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5AD620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医疗器械产品技术要求编号：</w:t>
      </w:r>
    </w:p>
    <w:p w14:paraId="2BD29A6F">
      <w:pPr>
        <w:bidi w:val="0"/>
        <w:rPr>
          <w:rFonts w:hint="default"/>
          <w:lang w:val="en-US" w:eastAsia="zh-CN"/>
        </w:rPr>
      </w:pPr>
    </w:p>
    <w:p w14:paraId="469D142E">
      <w:pPr>
        <w:pStyle w:val="1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（这里留空，用于输入产品名称）</w:t>
      </w:r>
    </w:p>
    <w:p w14:paraId="17ED305D">
      <w:pPr>
        <w:bidi w:val="0"/>
        <w:rPr>
          <w:rFonts w:hint="default"/>
          <w:lang w:val="en-US" w:eastAsia="zh-CN"/>
        </w:rPr>
      </w:pPr>
    </w:p>
    <w:p w14:paraId="23663BE3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产品型号/规格及其划分说明（如适用）</w:t>
      </w:r>
    </w:p>
    <w:p w14:paraId="5FD08420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1.1 </w:t>
      </w:r>
    </w:p>
    <w:p w14:paraId="6A60DBCD">
      <w:pPr>
        <w:rPr>
          <w:rFonts w:hint="default"/>
          <w:lang w:val="en-US" w:eastAsia="zh-CN"/>
        </w:rPr>
      </w:pPr>
    </w:p>
    <w:p w14:paraId="6DE1C86B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性能指标</w:t>
      </w:r>
    </w:p>
    <w:p w14:paraId="2C8BCDC0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2.1 </w:t>
      </w:r>
    </w:p>
    <w:p w14:paraId="795EB395">
      <w:pPr>
        <w:pStyle w:val="3"/>
        <w:bidi w:val="0"/>
        <w:rPr>
          <w:rFonts w:hint="default"/>
          <w:lang w:val="en-US" w:eastAsia="zh-CN"/>
        </w:rPr>
      </w:pPr>
    </w:p>
    <w:p w14:paraId="44F2F8E6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检验方法</w:t>
      </w:r>
    </w:p>
    <w:p w14:paraId="11EA19D7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3.1 </w:t>
      </w:r>
    </w:p>
    <w:p w14:paraId="7451536D">
      <w:pPr>
        <w:bidi w:val="0"/>
        <w:rPr>
          <w:rFonts w:hint="default"/>
          <w:lang w:val="en-US" w:eastAsia="zh-CN"/>
        </w:rPr>
      </w:pPr>
    </w:p>
    <w:p w14:paraId="5BD4E632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术语（如适用）</w:t>
      </w:r>
    </w:p>
    <w:p w14:paraId="63385EAB">
      <w:pPr>
        <w:bidi w:val="0"/>
        <w:rPr>
          <w:rFonts w:hint="default"/>
          <w:lang w:val="en-US" w:eastAsia="zh-CN"/>
        </w:rPr>
      </w:pPr>
    </w:p>
    <w:p w14:paraId="080BFC2E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4.1 </w:t>
      </w:r>
    </w:p>
    <w:p w14:paraId="286CA63A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56DAAD4">
      <w:pPr>
        <w:bidi w:val="0"/>
        <w:rPr>
          <w:rFonts w:hint="default"/>
          <w:lang w:val="en-US" w:eastAsia="zh-CN"/>
        </w:rPr>
      </w:pPr>
    </w:p>
    <w:p w14:paraId="28C030F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（分页）</w:t>
      </w:r>
    </w:p>
    <w:p w14:paraId="3B0441D7">
      <w:pPr>
        <w:bidi w:val="0"/>
        <w:rPr>
          <w:rFonts w:hint="default"/>
          <w:lang w:val="en-US" w:eastAsia="zh-CN"/>
        </w:rPr>
      </w:pPr>
    </w:p>
    <w:p w14:paraId="51A4D84A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附录A （如适用）</w:t>
      </w:r>
    </w:p>
    <w:p w14:paraId="276B4F18">
      <w:pPr>
        <w:bidi w:val="0"/>
        <w:rPr>
          <w:rFonts w:hint="default"/>
          <w:lang w:val="en-US" w:eastAsia="zh-CN"/>
        </w:rPr>
      </w:pPr>
    </w:p>
    <w:p w14:paraId="4E1572C3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A1. </w:t>
      </w:r>
      <w:bookmarkStart w:id="0" w:name="_GoBack"/>
      <w:bookmarkEnd w:id="0"/>
    </w:p>
    <w:sectPr>
      <w:footerReference r:id="rId5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AA59D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4762D4E">
                          <w:pPr>
                            <w:pStyle w:val="9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762D4E">
                    <w:pPr>
                      <w:pStyle w:val="9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DFD5A5D"/>
    <w:multiLevelType w:val="singleLevel"/>
    <w:tmpl w:val="DDFD5A5D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DEF122D"/>
    <w:rsid w:val="06F62FC6"/>
    <w:rsid w:val="173F4C3C"/>
    <w:rsid w:val="17EF2777"/>
    <w:rsid w:val="67BFA512"/>
    <w:rsid w:val="759E913D"/>
    <w:rsid w:val="7DB7DDCE"/>
    <w:rsid w:val="7DEF122D"/>
    <w:rsid w:val="D4FFFED3"/>
    <w:rsid w:val="D9FA94B0"/>
    <w:rsid w:val="F6AD2689"/>
    <w:rsid w:val="FBDF11F7"/>
    <w:rsid w:val="FF77A869"/>
    <w:rsid w:val="FFE64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240" w:lineRule="auto"/>
      <w:ind w:left="0" w:leftChars="0" w:firstLine="0" w:firstLineChars="0"/>
      <w:jc w:val="both"/>
    </w:pPr>
    <w:rPr>
      <w:rFonts w:ascii="Times New Roman" w:hAnsi="Times New Roman" w:eastAsia="宋体" w:cs="Songti SC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50" w:beforeLines="50" w:beforeAutospacing="0" w:afterLines="0" w:afterAutospacing="0" w:line="360" w:lineRule="auto"/>
      <w:ind w:left="0" w:leftChars="0" w:firstLine="0" w:firstLineChars="0"/>
      <w:jc w:val="left"/>
      <w:outlineLvl w:val="0"/>
    </w:pPr>
    <w:rPr>
      <w:b/>
      <w:kern w:val="44"/>
      <w:sz w:val="28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50" w:beforeLines="50" w:beforeAutospacing="0" w:afterLines="0" w:afterAutospacing="0" w:line="360" w:lineRule="auto"/>
      <w:ind w:left="0" w:leftChars="0" w:firstLine="0" w:firstLineChars="0"/>
      <w:jc w:val="left"/>
      <w:outlineLvl w:val="1"/>
    </w:pPr>
    <w:rPr>
      <w:b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50" w:beforeLines="50" w:beforeAutospacing="0" w:afterLines="0" w:afterAutospacing="0" w:line="360" w:lineRule="auto"/>
      <w:ind w:left="0" w:leftChars="0" w:firstLine="0" w:firstLineChars="0"/>
      <w:jc w:val="left"/>
      <w:outlineLvl w:val="2"/>
    </w:pPr>
    <w:rPr>
      <w:b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50" w:beforeLines="50" w:beforeAutospacing="0" w:afterLines="0" w:afterAutospacing="0" w:line="360" w:lineRule="auto"/>
      <w:ind w:left="0" w:leftChars="0" w:firstLine="0" w:firstLineChars="0"/>
      <w:jc w:val="left"/>
      <w:outlineLvl w:val="3"/>
    </w:pPr>
    <w:rPr>
      <w:b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360" w:lineRule="auto"/>
      <w:outlineLvl w:val="4"/>
    </w:pPr>
    <w:rPr>
      <w:rFonts w:eastAsia="宋体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60" w:lineRule="auto"/>
      <w:outlineLvl w:val="5"/>
    </w:pPr>
    <w:rPr>
      <w:rFonts w:eastAsia="宋体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360" w:lineRule="auto"/>
      <w:outlineLvl w:val="6"/>
    </w:pPr>
    <w:rPr>
      <w:rFonts w:eastAsia="宋体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9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rFonts w:eastAsia="宋体"/>
      <w:sz w:val="18"/>
    </w:rPr>
  </w:style>
  <w:style w:type="paragraph" w:styleId="10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eastAsia="宋体"/>
      <w:sz w:val="18"/>
    </w:rPr>
  </w:style>
  <w:style w:type="paragraph" w:customStyle="1" w:styleId="13">
    <w:name w:val="文档标题"/>
    <w:next w:val="1"/>
    <w:uiPriority w:val="0"/>
    <w:pPr>
      <w:spacing w:before="100" w:beforeLines="100" w:after="50" w:afterLines="50"/>
      <w:jc w:val="center"/>
    </w:pPr>
    <w:rPr>
      <w:rFonts w:ascii="Times New Roman" w:hAnsi="Times New Roman" w:eastAsia="宋体" w:cstheme="minorBidi"/>
      <w:b/>
      <w:sz w:val="36"/>
    </w:rPr>
  </w:style>
  <w:style w:type="paragraph" w:customStyle="1" w:styleId="14">
    <w:name w:val="附录标题1"/>
    <w:basedOn w:val="1"/>
    <w:next w:val="1"/>
    <w:uiPriority w:val="0"/>
    <w:pPr>
      <w:keepNext/>
      <w:keepLines/>
      <w:spacing w:beforeLines="0" w:afterLines="0" w:line="360" w:lineRule="auto"/>
      <w:outlineLvl w:val="0"/>
    </w:pPr>
    <w:rPr>
      <w:rFonts w:eastAsia="宋体"/>
      <w:b/>
      <w:kern w:val="44"/>
    </w:rPr>
  </w:style>
  <w:style w:type="paragraph" w:customStyle="1" w:styleId="15">
    <w:name w:val="附录标题2"/>
    <w:basedOn w:val="1"/>
    <w:next w:val="1"/>
    <w:uiPriority w:val="0"/>
    <w:pPr>
      <w:keepNext/>
      <w:keepLines/>
      <w:spacing w:beforeLines="0" w:afterLines="0" w:line="360" w:lineRule="auto"/>
      <w:outlineLvl w:val="0"/>
    </w:pPr>
    <w:rPr>
      <w:rFonts w:eastAsia="宋体"/>
      <w:kern w:val="44"/>
    </w:rPr>
  </w:style>
  <w:style w:type="paragraph" w:customStyle="1" w:styleId="16">
    <w:name w:val="缩进（2字符）"/>
    <w:basedOn w:val="1"/>
    <w:next w:val="1"/>
    <w:uiPriority w:val="0"/>
    <w:pPr>
      <w:keepNext/>
      <w:keepLines/>
      <w:spacing w:beforeLines="0" w:afterLines="0" w:line="560" w:lineRule="exact"/>
      <w:ind w:firstLine="480" w:firstLineChars="200"/>
      <w:outlineLvl w:val="1"/>
    </w:pPr>
    <w:rPr>
      <w:rFonts w:eastAsia="宋体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82</Words>
  <Characters>96</Characters>
  <Lines>0</Lines>
  <Paragraphs>0</Paragraphs>
  <TotalTime>59</TotalTime>
  <ScaleCrop>false</ScaleCrop>
  <LinksUpToDate>false</LinksUpToDate>
  <CharactersWithSpaces>106</CharactersWithSpaces>
  <Application>WPS Office_7.5.1.8994_F1E327BC-269C-435d-A152-05C5408002CA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2026-02-06T21:55:00Z</dcterms:created>
  <dc:creator>阳光列车</dc:creator>
  <cp:lastModifiedBy>阳光列车</cp:lastModifiedBy>
  <dcterms:modified xsi:type="dcterms:W3CDTF">2026-05-09T14:25:03Z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2052-7.5.1.8994</vt:lpwstr>
  </property>
  <property fmtid="{D5CDD505-2E9C-101B-9397-08002B2CF9AE}" pid="3" name="ICV">
    <vt:lpwstr>EEFCE5E353E89E5E1E45846932FED5DE_43</vt:lpwstr>
  </property>
  <property fmtid="{D5CDD505-2E9C-101B-9397-08002B2CF9AE}" pid="4" name="KSOTemplateDocerSaveRecord">
    <vt:lpwstr>eyJoZGlkIjoiMTYwMmEyMmRlNDM3Zjc1NTk3MGEyMDZiYTcwMjU1ZjgiLCJ1c2VySWQiOiIxMjk3NzI1MjY2In0=</vt:lpwstr>
  </property>
</Properties>
</file>