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45155688"/>
        <w:docPartObj>
          <w:docPartGallery w:val="Cover Pages"/>
          <w:docPartUnique/>
        </w:docPartObj>
      </w:sdtPr>
      <w:sdtEndPr/>
      <w:sdtContent>
        <w:p w14:paraId="1A1EAE27" w14:textId="77777777" w:rsidR="00145C97" w:rsidRDefault="00FB4EC1" w:rsidP="00470693">
          <w:r>
            <w:rPr>
              <w:noProof/>
            </w:rPr>
            <mc:AlternateContent>
              <mc:Choice Requires="wps">
                <w:drawing>
                  <wp:anchor distT="0" distB="0" distL="114300" distR="114300" simplePos="0" relativeHeight="251661312" behindDoc="0" locked="0" layoutInCell="1" allowOverlap="1" wp14:anchorId="0269418D" wp14:editId="668CB0FA">
                    <wp:simplePos x="0" y="0"/>
                    <wp:positionH relativeFrom="page">
                      <wp:posOffset>856527</wp:posOffset>
                    </wp:positionH>
                    <wp:positionV relativeFrom="margin">
                      <wp:posOffset>-682906</wp:posOffset>
                    </wp:positionV>
                    <wp:extent cx="5946140" cy="2971446"/>
                    <wp:effectExtent l="0" t="0" r="0" b="635"/>
                    <wp:wrapNone/>
                    <wp:docPr id="62" name="Text Box 62"/>
                    <wp:cNvGraphicFramePr/>
                    <a:graphic xmlns:a="http://schemas.openxmlformats.org/drawingml/2006/main">
                      <a:graphicData uri="http://schemas.microsoft.com/office/word/2010/wordprocessingShape">
                        <wps:wsp>
                          <wps:cNvSpPr txBox="1"/>
                          <wps:spPr>
                            <a:xfrm>
                              <a:off x="0" y="0"/>
                              <a:ext cx="5946140" cy="29714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1214575433"/>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1E0A827" w14:textId="124D3CF1" w:rsidR="00145C97" w:rsidRDefault="00FC6810">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Noticing Word</w:t>
                                    </w:r>
                                    <w:r w:rsidR="00FB4EC1">
                                      <w:rPr>
                                        <w:rFonts w:asciiTheme="majorHAnsi" w:eastAsiaTheme="majorEastAsia" w:hAnsiTheme="majorHAnsi" w:cstheme="majorBidi"/>
                                        <w:caps/>
                                        <w:color w:val="8496B0" w:themeColor="text2" w:themeTint="99"/>
                                        <w:sz w:val="64"/>
                                        <w:szCs w:val="64"/>
                                      </w:rPr>
                                      <w:t xml:space="preserve"> </w:t>
                                    </w:r>
                                    <w:r>
                                      <w:rPr>
                                        <w:rFonts w:asciiTheme="majorHAnsi" w:eastAsiaTheme="majorEastAsia" w:hAnsiTheme="majorHAnsi" w:cstheme="majorBidi"/>
                                        <w:caps/>
                                        <w:color w:val="8496B0" w:themeColor="text2" w:themeTint="99"/>
                                        <w:sz w:val="64"/>
                                        <w:szCs w:val="64"/>
                                      </w:rPr>
                                      <w:t>Variance And Frequency Distributions In</w:t>
                                    </w:r>
                                    <w:r w:rsidR="00FB4EC1">
                                      <w:rPr>
                                        <w:rFonts w:asciiTheme="majorHAnsi" w:eastAsiaTheme="majorEastAsia" w:hAnsiTheme="majorHAnsi" w:cstheme="majorBidi"/>
                                        <w:caps/>
                                        <w:color w:val="8496B0" w:themeColor="text2" w:themeTint="99"/>
                                        <w:sz w:val="64"/>
                                        <w:szCs w:val="64"/>
                                      </w:rPr>
                                      <w:t xml:space="preserve"> Reporting the Dakota Access Pipeline Controversy</w:t>
                                    </w:r>
                                  </w:p>
                                </w:sdtContent>
                              </w:sdt>
                              <w:p w14:paraId="729FAE2A" w14:textId="0B44FD99" w:rsidR="00145C97" w:rsidRDefault="0052128B">
                                <w:pPr>
                                  <w:pStyle w:val="NoSpacing"/>
                                  <w:spacing w:before="120"/>
                                  <w:rPr>
                                    <w:noProof/>
                                  </w:rPr>
                                </w:pPr>
                                <w:sdt>
                                  <w:sdtPr>
                                    <w:rPr>
                                      <w:color w:val="5B9BD5" w:themeColor="accent1"/>
                                      <w:sz w:val="36"/>
                                      <w:szCs w:val="36"/>
                                    </w:rPr>
                                    <w:alias w:val="Subtitle"/>
                                    <w:tag w:val=""/>
                                    <w:id w:val="472180285"/>
                                    <w:dataBinding w:prefixMappings="xmlns:ns0='http://purl.org/dc/elements/1.1/' xmlns:ns1='http://schemas.openxmlformats.org/package/2006/metadata/core-properties' " w:xpath="/ns1:coreProperties[1]/ns0:subject[1]" w:storeItemID="{6C3C8BC8-F283-45AE-878A-BAB7291924A1}"/>
                                    <w:text/>
                                  </w:sdtPr>
                                  <w:sdtEndPr/>
                                  <w:sdtContent>
                                    <w:r w:rsidR="00FB4EC1">
                                      <w:rPr>
                                        <w:color w:val="5B9BD5" w:themeColor="accent1"/>
                                        <w:sz w:val="36"/>
                                        <w:szCs w:val="36"/>
                                      </w:rPr>
                                      <w:t>How Language Effects Current and Future Readers</w:t>
                                    </w:r>
                                  </w:sdtContent>
                                </w:sdt>
                                <w:r w:rsidR="00145C97">
                                  <w:rPr>
                                    <w:noProof/>
                                  </w:rPr>
                                  <w:t xml:space="preserve"> </w:t>
                                </w:r>
                              </w:p>
                              <w:p w14:paraId="21E086B3" w14:textId="3827B4A1" w:rsidR="00FC6810" w:rsidRPr="00FC6810" w:rsidRDefault="00FC6810">
                                <w:pPr>
                                  <w:pStyle w:val="NoSpacing"/>
                                  <w:spacing w:before="120"/>
                                  <w:rPr>
                                    <w:color w:val="2E74B5" w:themeColor="accent1" w:themeShade="BF"/>
                                    <w:sz w:val="36"/>
                                    <w:szCs w:val="36"/>
                                  </w:rPr>
                                </w:pPr>
                                <w:r w:rsidRPr="00FC6810">
                                  <w:rPr>
                                    <w:noProof/>
                                    <w:color w:val="2E74B5" w:themeColor="accent1" w:themeShade="BF"/>
                                  </w:rPr>
                                  <w:t>Creating</w:t>
                                </w:r>
                                <w:r>
                                  <w:rPr>
                                    <w:noProof/>
                                    <w:color w:val="2E74B5" w:themeColor="accent1" w:themeShade="BF"/>
                                  </w:rPr>
                                  <w:t xml:space="preserve"> Effective</w:t>
                                </w:r>
                                <w:r w:rsidRPr="00FC6810">
                                  <w:rPr>
                                    <w:noProof/>
                                    <w:color w:val="2E74B5" w:themeColor="accent1" w:themeShade="BF"/>
                                  </w:rPr>
                                  <w:t xml:space="preserve"> Visualization Tools for Distant Reading and Learning</w:t>
                                </w:r>
                              </w:p>
                              <w:p w14:paraId="72E984D4" w14:textId="77777777" w:rsidR="00145C97" w:rsidRDefault="00145C9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type w14:anchorId="0269418D" id="_x0000_t202" coordsize="21600,21600" o:spt="202" path="m0,0l0,21600,21600,21600,21600,0xe">
                    <v:stroke joinstyle="miter"/>
                    <v:path gradientshapeok="t" o:connecttype="rect"/>
                  </v:shapetype>
                  <v:shape id="Text Box 62" o:spid="_x0000_s1026" type="#_x0000_t202" style="position:absolute;margin-left:67.45pt;margin-top:-53.7pt;width:468.2pt;height:233.95pt;z-index:251661312;visibility:visible;mso-wrap-style:square;mso-width-percent:765;mso-height-percent:0;mso-wrap-distance-left:9pt;mso-wrap-distance-top:0;mso-wrap-distance-right:9pt;mso-wrap-distance-bottom:0;mso-position-horizontal:absolute;mso-position-horizontal-relative:page;mso-position-vertical:absolute;mso-position-vertical-relative:margin;mso-width-percent:765;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" filled="f" stroked="f" strokeweight=".5pt">
                    <v:textbox>
                      <w:txbxContent>
                        <w:sdt>
                          <w:sdtPr>
                            <w:rPr>
                              <w:rFonts w:asciiTheme="majorHAnsi" w:eastAsiaTheme="majorEastAsia" w:hAnsiTheme="majorHAnsi" w:cstheme="majorBidi"/>
                              <w:caps/>
                              <w:color w:val="8496B0" w:themeColor="text2" w:themeTint="99"/>
                              <w:sz w:val="64"/>
                              <w:szCs w:val="64"/>
                            </w:rPr>
                            <w:alias w:val="Title"/>
                            <w:tag w:val=""/>
                            <w:id w:val="-1214575433"/>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1E0A827" w14:textId="124D3CF1" w:rsidR="00145C97" w:rsidRDefault="00FC6810">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Noticing Word</w:t>
                              </w:r>
                              <w:r w:rsidR="00FB4EC1">
                                <w:rPr>
                                  <w:rFonts w:asciiTheme="majorHAnsi" w:eastAsiaTheme="majorEastAsia" w:hAnsiTheme="majorHAnsi" w:cstheme="majorBidi"/>
                                  <w:caps/>
                                  <w:color w:val="8496B0" w:themeColor="text2" w:themeTint="99"/>
                                  <w:sz w:val="64"/>
                                  <w:szCs w:val="64"/>
                                </w:rPr>
                                <w:t xml:space="preserve"> </w:t>
                              </w:r>
                              <w:r>
                                <w:rPr>
                                  <w:rFonts w:asciiTheme="majorHAnsi" w:eastAsiaTheme="majorEastAsia" w:hAnsiTheme="majorHAnsi" w:cstheme="majorBidi"/>
                                  <w:caps/>
                                  <w:color w:val="8496B0" w:themeColor="text2" w:themeTint="99"/>
                                  <w:sz w:val="64"/>
                                  <w:szCs w:val="64"/>
                                </w:rPr>
                                <w:t>Variance And Frequency Distributions In</w:t>
                              </w:r>
                              <w:r w:rsidR="00FB4EC1">
                                <w:rPr>
                                  <w:rFonts w:asciiTheme="majorHAnsi" w:eastAsiaTheme="majorEastAsia" w:hAnsiTheme="majorHAnsi" w:cstheme="majorBidi"/>
                                  <w:caps/>
                                  <w:color w:val="8496B0" w:themeColor="text2" w:themeTint="99"/>
                                  <w:sz w:val="64"/>
                                  <w:szCs w:val="64"/>
                                </w:rPr>
                                <w:t xml:space="preserve"> Reporting the Dakota Access Pipeline Controversy</w:t>
                              </w:r>
                            </w:p>
                          </w:sdtContent>
                        </w:sdt>
                        <w:p w14:paraId="729FAE2A" w14:textId="0B44FD99" w:rsidR="00145C97" w:rsidRDefault="0052128B">
                          <w:pPr>
                            <w:pStyle w:val="NoSpacing"/>
                            <w:spacing w:before="120"/>
                            <w:rPr>
                              <w:noProof/>
                            </w:rPr>
                          </w:pPr>
                          <w:sdt>
                            <w:sdtPr>
                              <w:rPr>
                                <w:color w:val="5B9BD5" w:themeColor="accent1"/>
                                <w:sz w:val="36"/>
                                <w:szCs w:val="36"/>
                              </w:rPr>
                              <w:alias w:val="Subtitle"/>
                              <w:tag w:val=""/>
                              <w:id w:val="472180285"/>
                              <w:dataBinding w:prefixMappings="xmlns:ns0='http://purl.org/dc/elements/1.1/' xmlns:ns1='http://schemas.openxmlformats.org/package/2006/metadata/core-properties' " w:xpath="/ns1:coreProperties[1]/ns0:subject[1]" w:storeItemID="{6C3C8BC8-F283-45AE-878A-BAB7291924A1}"/>
                              <w:text/>
                            </w:sdtPr>
                            <w:sdtEndPr/>
                            <w:sdtContent>
                              <w:r w:rsidR="00FB4EC1">
                                <w:rPr>
                                  <w:color w:val="5B9BD5" w:themeColor="accent1"/>
                                  <w:sz w:val="36"/>
                                  <w:szCs w:val="36"/>
                                </w:rPr>
                                <w:t>How Language Effects Current and Future Readers</w:t>
                              </w:r>
                            </w:sdtContent>
                          </w:sdt>
                          <w:r w:rsidR="00145C97">
                            <w:rPr>
                              <w:noProof/>
                            </w:rPr>
                            <w:t xml:space="preserve"> </w:t>
                          </w:r>
                        </w:p>
                        <w:p w14:paraId="21E086B3" w14:textId="3827B4A1" w:rsidR="00FC6810" w:rsidRPr="00FC6810" w:rsidRDefault="00FC6810">
                          <w:pPr>
                            <w:pStyle w:val="NoSpacing"/>
                            <w:spacing w:before="120"/>
                            <w:rPr>
                              <w:color w:val="2E74B5" w:themeColor="accent1" w:themeShade="BF"/>
                              <w:sz w:val="36"/>
                              <w:szCs w:val="36"/>
                            </w:rPr>
                          </w:pPr>
                          <w:r w:rsidRPr="00FC6810">
                            <w:rPr>
                              <w:noProof/>
                              <w:color w:val="2E74B5" w:themeColor="accent1" w:themeShade="BF"/>
                            </w:rPr>
                            <w:t>Creating</w:t>
                          </w:r>
                          <w:r>
                            <w:rPr>
                              <w:noProof/>
                              <w:color w:val="2E74B5" w:themeColor="accent1" w:themeShade="BF"/>
                            </w:rPr>
                            <w:t xml:space="preserve"> Effective</w:t>
                          </w:r>
                          <w:r w:rsidRPr="00FC6810">
                            <w:rPr>
                              <w:noProof/>
                              <w:color w:val="2E74B5" w:themeColor="accent1" w:themeShade="BF"/>
                            </w:rPr>
                            <w:t xml:space="preserve"> Visualization Tools for Distant Reading and Learning</w:t>
                          </w:r>
                        </w:p>
                        <w:p w14:paraId="72E984D4" w14:textId="77777777" w:rsidR="00145C97" w:rsidRDefault="00145C97"/>
                      </w:txbxContent>
                    </v:textbox>
                    <w10:wrap anchorx="page" anchory="margin"/>
                  </v:shape>
                </w:pict>
              </mc:Fallback>
            </mc:AlternateContent>
          </w:r>
        </w:p>
        <w:p w14:paraId="260BCD09" w14:textId="77777777" w:rsidR="003C1EB7" w:rsidRDefault="003C1EB7" w:rsidP="003207BF">
          <w:pPr>
            <w:jc w:val="center"/>
          </w:pPr>
        </w:p>
        <w:p w14:paraId="2DC594F5" w14:textId="77777777" w:rsidR="003C1EB7" w:rsidRDefault="003C1EB7" w:rsidP="003207BF">
          <w:pPr>
            <w:jc w:val="center"/>
          </w:pPr>
        </w:p>
        <w:p w14:paraId="0FF047CF" w14:textId="77777777" w:rsidR="003C1EB7" w:rsidRDefault="003C1EB7" w:rsidP="003207BF">
          <w:pPr>
            <w:jc w:val="center"/>
          </w:pPr>
        </w:p>
        <w:p w14:paraId="0FFF8AA6" w14:textId="77777777" w:rsidR="003C1EB7" w:rsidRDefault="003C1EB7" w:rsidP="003207BF">
          <w:pPr>
            <w:jc w:val="center"/>
          </w:pPr>
        </w:p>
        <w:p w14:paraId="5976A97E" w14:textId="77777777" w:rsidR="003C1EB7" w:rsidRDefault="003C1EB7" w:rsidP="003207BF">
          <w:pPr>
            <w:jc w:val="center"/>
          </w:pPr>
        </w:p>
        <w:p w14:paraId="3851208A" w14:textId="77777777" w:rsidR="003C1EB7" w:rsidRDefault="003C1EB7" w:rsidP="003207BF">
          <w:pPr>
            <w:jc w:val="center"/>
          </w:pPr>
        </w:p>
        <w:p w14:paraId="1B5A18D7" w14:textId="77777777" w:rsidR="003C1EB7" w:rsidRDefault="003C1EB7" w:rsidP="003207BF">
          <w:pPr>
            <w:jc w:val="center"/>
          </w:pPr>
        </w:p>
        <w:p w14:paraId="6A77A740" w14:textId="77777777" w:rsidR="003C1EB7" w:rsidRDefault="003C1EB7" w:rsidP="003207BF">
          <w:pPr>
            <w:jc w:val="center"/>
          </w:pPr>
        </w:p>
        <w:p w14:paraId="0B583678" w14:textId="77777777" w:rsidR="003C1EB7" w:rsidRDefault="003C1EB7" w:rsidP="003207BF">
          <w:pPr>
            <w:jc w:val="center"/>
          </w:pPr>
        </w:p>
        <w:p w14:paraId="522E4281" w14:textId="77777777" w:rsidR="00145C97" w:rsidRDefault="00145C97" w:rsidP="003207BF">
          <w:pPr>
            <w:jc w:val="center"/>
          </w:pPr>
          <w:r>
            <w:rPr>
              <w:noProof/>
              <w:color w:val="5B9BD5" w:themeColor="accent1"/>
              <w:sz w:val="36"/>
              <w:szCs w:val="36"/>
            </w:rPr>
            <mc:AlternateContent>
              <mc:Choice Requires="wpg">
                <w:drawing>
                  <wp:anchor distT="0" distB="0" distL="114300" distR="114300" simplePos="0" relativeHeight="251660288" behindDoc="1" locked="0" layoutInCell="1" allowOverlap="1" wp14:anchorId="16147FFD" wp14:editId="2B7EBB71">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6448083A"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13,449103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">
                    <o:lock v:ext="edit" aspectratio="t"/>
                    <v:shape id="Freeform 64" o:spid="_x0000_s1027" style="position:absolute;left:1501775;width:2827338;height:2835275;visibility:visible;mso-wrap-style:square;v-text-anchor:top" coordsize="1781,178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9XQwwAA&#10;ANsAAAAPAAAAZHJzL2Rvd25yZXYueG1sRI9BawIxFITvQv9DeIXeNFspYlej2MK23mq3xfNj89wN&#10;bl62SVzXf28KgsdhZr5hluvBtqInH4xjBc+TDARx5bThWsHvTzGegwgRWWPrmBRcKMB69TBaYq7d&#10;mb+pL2MtEoRDjgqaGLtcylA1ZDFMXEecvIPzFmOSvpba4znBbSunWTaTFg2nhQY7em+oOpYnq6B/&#10;88NXdPttUZjdq+z1h/n73Cv19DhsFiAiDfEevrW3WsHsBf6/pB8gV1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C/9XQwwAAANsAAAAPAAAAAAAAAAAAAAAAAJcCAABkcnMvZG93&#10;bnJldi54bWxQSwUGAAAAAAQABAD1AAAAhwMAAAAA&#10;" path="m4,1786l0,1782,1776,,1781,5,4,1786xe" filled="f" stroked="f">
                      <v:path arrowok="t" o:connecttype="custom" o:connectlocs="6350,2835275;0,2828925;2819400,0;2827338,7938;6350,2835275" o:connectangles="0,0,0,0,0"/>
                    </v:shape>
                    <v:shape id="Freeform 65" o:spid="_x0000_s1028" style="position:absolute;left:782637;top:227013;width:3546475;height:3546475;visibility:visible;mso-wrap-style:square;v-text-anchor:top" coordsize="2234,223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mpFYxQAA&#10;ANsAAAAPAAAAZHJzL2Rvd25yZXYueG1sRI/RasJAFETfhf7Dcgt9001aDE10lRJa9EEsTfsBt9lr&#10;Epq9m2ZXjX69Kwg+DjNzhpkvB9OKA/WusawgnkQgiEurG64U/Hx/jF9BOI+ssbVMCk7kYLl4GM0x&#10;0/bIX3QofCUChF2GCmrvu0xKV9Zk0E1sRxy8ne0N+iD7SuoejwFuWvkcRYk02HBYqLGjvKbyr9gb&#10;BcN5v9p8vsfdJmnTF/8r//N0i0o9PQ5vMxCeBn8P39prrSCZwvVL+AFycQ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2akVjFAAAA2wAAAA8AAAAAAAAAAAAAAAAAlwIAAGRycy9k&#10;b3ducmV2LnhtbFBLBQYAAAAABAAEAPUAAACJAwAAAAA=&#10;" path="m5,2234l0,2229,2229,,2234,5,5,2234xe" filled="f" stroked="f">
                      <v:path arrowok="t" o:connecttype="custom" o:connectlocs="7938,3546475;0,3538538;3538538,0;3546475,7938;7938,3546475" o:connectangles="0,0,0,0,0"/>
                    </v:shape>
                    <v:shape id="Freeform 66" o:spid="_x0000_s1029" style="position:absolute;left:841375;top:109538;width:3487738;height:3487738;visibility:visible;mso-wrap-style:square;v-text-anchor:top" coordsize="2197,219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eHK3xAAA&#10;ANsAAAAPAAAAZHJzL2Rvd25yZXYueG1sRI9La8MwEITvhf4HsYVeSiKnB9c4kUMpuO01L0JuG2v9&#10;INbKtVTb/fdRINDjMDPfMKv1ZFoxUO8aywoW8wgEcWF1w5WC/S6fJSCcR9bYWiYFf+RgnT0+rDDV&#10;duQNDVtfiQBhl6KC2vsuldIVNRl0c9sRB6+0vUEfZF9J3eMY4KaVr1EUS4MNh4UaO/qoqbhsf42C&#10;xJ3Gtx3+fA5elovm5XzIj1+5Us9P0/sShKfJ/4fv7W+tII7h9iX8AJld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BHhyt8QAAADbAAAADwAAAAAAAAAAAAAAAACXAgAAZHJzL2Rv&#10;d25yZXYueG1sUEsFBgAAAAAEAAQA9QAAAIgDAAAAAA==&#10;" path="m9,2197l0,2193,2188,,2197,10,9,2197xe" filled="f" stroked="f">
                      <v:path arrowok="t" o:connecttype="custom" o:connectlocs="14288,3487738;0,3481388;3473450,0;3487738,15875;14288,3487738" o:connectangles="0,0,0,0,0"/>
                    </v:shape>
                    <v:shape id="Freeform 67" o:spid="_x0000_s1030" style="position:absolute;left:1216025;top:498475;width:3113088;height:3121025;visibility:visible;mso-wrap-style:square;v-text-anchor:top" coordsize="1961,19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Mg3hwwAA&#10;ANsAAAAPAAAAZHJzL2Rvd25yZXYueG1sRI/BagIxEIbvBd8hjOCtZhXZ1tUoolSk0IO20Ou4mW6W&#10;biZLkrrr2zeC4HH45//mm+W6t424kA+1YwWTcQaCuHS65krB1+fb8yuIEJE1No5JwZUCrFeDpyUW&#10;2nV8pMspViJBOBSowMTYFlKG0pDFMHYtccp+nLcY0+grqT12CW4bOc2yXFqsOV0w2NLWUPl7+rNJ&#10;43u628+MPCerPPs47uf+vZsrNRr2mwWISH18LN/bB60gf4HbLwkAcvU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dMg3hwwAAANsAAAAPAAAAAAAAAAAAAAAAAJcCAABkcnMvZG93&#10;bnJldi54bWxQSwUGAAAAAAQABAD1AAAAhwMAAAAA&#10;" path="m9,1966l0,1957,1952,,1961,9,9,1966xe" filled="f" stroked="f">
                      <v:path arrowok="t" o:connecttype="custom" o:connectlocs="14288,3121025;0,3106738;3098800,0;3113088,14288;14288,3121025" o:connectangles="0,0,0,0,0"/>
                    </v:shape>
                    <v:shape id="Freeform 68" o:spid="_x0000_s1031" style="position:absolute;top:153988;width:4329113;height:4337050;visibility:visible;mso-wrap-style:square;v-text-anchor:top" coordsize="2727,273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" path="m0,2732l0,2728,2722,,2727,5,,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37E9B02C" wp14:editId="1B1864D3">
                    <wp:simplePos x="0" y="0"/>
                    <wp:positionH relativeFrom="page">
                      <wp:align>center</wp:align>
                    </wp:positionH>
                    <wp:positionV relativeFrom="margin">
                      <wp:align>bottom</wp:align>
                    </wp:positionV>
                    <wp:extent cx="5946140" cy="564515"/>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6140" cy="5645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29EDAD" w14:textId="77777777" w:rsidR="00145C97" w:rsidRDefault="0052128B">
                                <w:pPr>
                                  <w:pStyle w:val="NoSpacing"/>
                                  <w:jc w:val="right"/>
                                  <w:rPr>
                                    <w:color w:val="5B9BD5" w:themeColor="accent1"/>
                                    <w:sz w:val="36"/>
                                    <w:szCs w:val="36"/>
                                  </w:rPr>
                                </w:pPr>
                                <w:sdt>
                                  <w:sdtPr>
                                    <w:rPr>
                                      <w:color w:val="5B9BD5" w:themeColor="accent1"/>
                                      <w:sz w:val="36"/>
                                      <w:szCs w:val="36"/>
                                    </w:rPr>
                                    <w:alias w:val="School"/>
                                    <w:tag w:val="School"/>
                                    <w:id w:val="388006466"/>
                                    <w:dataBinding w:prefixMappings="xmlns:ns0='http://schemas.openxmlformats.org/officeDocument/2006/extended-properties' " w:xpath="/ns0:Properties[1]/ns0:Company[1]" w:storeItemID="{6668398D-A668-4E3E-A5EB-62B293D839F1}"/>
                                    <w:text/>
                                  </w:sdtPr>
                                  <w:sdtEndPr/>
                                  <w:sdtContent>
                                    <w:r w:rsidR="00FB4EC1">
                                      <w:rPr>
                                        <w:color w:val="5B9BD5" w:themeColor="accent1"/>
                                        <w:sz w:val="36"/>
                                        <w:szCs w:val="36"/>
                                      </w:rPr>
                                      <w:t>Hood College</w:t>
                                    </w:r>
                                  </w:sdtContent>
                                </w:sdt>
                              </w:p>
                              <w:sdt>
                                <w:sdtPr>
                                  <w:rPr>
                                    <w:color w:val="5B9BD5" w:themeColor="accent1"/>
                                    <w:sz w:val="36"/>
                                    <w:szCs w:val="36"/>
                                  </w:rPr>
                                  <w:alias w:val="Course"/>
                                  <w:tag w:val="Course"/>
                                  <w:id w:val="-2065861330"/>
                                  <w:dataBinding w:prefixMappings="xmlns:ns0='http://purl.org/dc/elements/1.1/' xmlns:ns1='http://schemas.openxmlformats.org/package/2006/metadata/core-properties' " w:xpath="/ns1:coreProperties[1]/ns1:category[1]" w:storeItemID="{6C3C8BC8-F283-45AE-878A-BAB7291924A1}"/>
                                  <w:text/>
                                </w:sdtPr>
                                <w:sdtEndPr/>
                                <w:sdtContent>
                                  <w:p w14:paraId="528FEBE6" w14:textId="27E231B4" w:rsidR="00145C97" w:rsidRDefault="00B12572">
                                    <w:pPr>
                                      <w:pStyle w:val="NoSpacing"/>
                                      <w:jc w:val="right"/>
                                      <w:rPr>
                                        <w:color w:val="5B9BD5" w:themeColor="accent1"/>
                                        <w:sz w:val="36"/>
                                        <w:szCs w:val="36"/>
                                      </w:rPr>
                                    </w:pPr>
                                    <w:r>
                                      <w:rPr>
                                        <w:color w:val="5B9BD5" w:themeColor="accent1"/>
                                        <w:sz w:val="36"/>
                                        <w:szCs w:val="36"/>
                                      </w:rPr>
                                      <w:t>HUM</w:t>
                                    </w:r>
                                    <w:r w:rsidR="00FB4EC1">
                                      <w:rPr>
                                        <w:color w:val="5B9BD5" w:themeColor="accent1"/>
                                        <w:sz w:val="36"/>
                                        <w:szCs w:val="36"/>
                                      </w:rPr>
                                      <w:t>560K/</w:t>
                                    </w:r>
                                    <w:r>
                                      <w:rPr>
                                        <w:color w:val="5B9BD5" w:themeColor="accent1"/>
                                        <w:sz w:val="36"/>
                                        <w:szCs w:val="36"/>
                                      </w:rPr>
                                      <w:t>CS599H</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37E9B02C" id="Text Box 69" o:spid="_x0000_s1027" type="#_x0000_t202" style="position:absolute;left:0;text-align:left;margin-left:0;margin-top:0;width:468.2pt;height:44.4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" filled="f" stroked="f" strokeweight=".5pt">
                    <v:textbox style="mso-fit-shape-to-text:t" inset="0,0,0,0">
                      <w:txbxContent>
                        <w:p w14:paraId="3B29EDAD" w14:textId="77777777" w:rsidR="00145C97" w:rsidRDefault="0052128B">
                          <w:pPr>
                            <w:pStyle w:val="NoSpacing"/>
                            <w:jc w:val="right"/>
                            <w:rPr>
                              <w:color w:val="5B9BD5" w:themeColor="accent1"/>
                              <w:sz w:val="36"/>
                              <w:szCs w:val="36"/>
                            </w:rPr>
                          </w:pPr>
                          <w:sdt>
                            <w:sdtPr>
                              <w:rPr>
                                <w:color w:val="5B9BD5" w:themeColor="accent1"/>
                                <w:sz w:val="36"/>
                                <w:szCs w:val="36"/>
                              </w:rPr>
                              <w:alias w:val="School"/>
                              <w:tag w:val="School"/>
                              <w:id w:val="388006466"/>
                              <w:dataBinding w:prefixMappings="xmlns:ns0='http://schemas.openxmlformats.org/officeDocument/2006/extended-properties' " w:xpath="/ns0:Properties[1]/ns0:Company[1]" w:storeItemID="{6668398D-A668-4E3E-A5EB-62B293D839F1}"/>
                              <w:text/>
                            </w:sdtPr>
                            <w:sdtEndPr/>
                            <w:sdtContent>
                              <w:r w:rsidR="00FB4EC1">
                                <w:rPr>
                                  <w:color w:val="5B9BD5" w:themeColor="accent1"/>
                                  <w:sz w:val="36"/>
                                  <w:szCs w:val="36"/>
                                </w:rPr>
                                <w:t>Hood College</w:t>
                              </w:r>
                            </w:sdtContent>
                          </w:sdt>
                        </w:p>
                        <w:sdt>
                          <w:sdtPr>
                            <w:rPr>
                              <w:color w:val="5B9BD5" w:themeColor="accent1"/>
                              <w:sz w:val="36"/>
                              <w:szCs w:val="36"/>
                            </w:rPr>
                            <w:alias w:val="Course"/>
                            <w:tag w:val="Course"/>
                            <w:id w:val="-2065861330"/>
                            <w:dataBinding w:prefixMappings="xmlns:ns0='http://purl.org/dc/elements/1.1/' xmlns:ns1='http://schemas.openxmlformats.org/package/2006/metadata/core-properties' " w:xpath="/ns1:coreProperties[1]/ns1:category[1]" w:storeItemID="{6C3C8BC8-F283-45AE-878A-BAB7291924A1}"/>
                            <w:text/>
                          </w:sdtPr>
                          <w:sdtEndPr/>
                          <w:sdtContent>
                            <w:p w14:paraId="528FEBE6" w14:textId="27E231B4" w:rsidR="00145C97" w:rsidRDefault="00B12572">
                              <w:pPr>
                                <w:pStyle w:val="NoSpacing"/>
                                <w:jc w:val="right"/>
                                <w:rPr>
                                  <w:color w:val="5B9BD5" w:themeColor="accent1"/>
                                  <w:sz w:val="36"/>
                                  <w:szCs w:val="36"/>
                                </w:rPr>
                              </w:pPr>
                              <w:r>
                                <w:rPr>
                                  <w:color w:val="5B9BD5" w:themeColor="accent1"/>
                                  <w:sz w:val="36"/>
                                  <w:szCs w:val="36"/>
                                </w:rPr>
                                <w:t>HUM</w:t>
                              </w:r>
                              <w:r w:rsidR="00FB4EC1">
                                <w:rPr>
                                  <w:color w:val="5B9BD5" w:themeColor="accent1"/>
                                  <w:sz w:val="36"/>
                                  <w:szCs w:val="36"/>
                                </w:rPr>
                                <w:t>560K/</w:t>
                              </w:r>
                              <w:r>
                                <w:rPr>
                                  <w:color w:val="5B9BD5" w:themeColor="accent1"/>
                                  <w:sz w:val="36"/>
                                  <w:szCs w:val="36"/>
                                </w:rPr>
                                <w:t>CS599H</w:t>
                              </w:r>
                            </w:p>
                          </w:sdtContent>
                        </w:sdt>
                      </w:txbxContent>
                    </v:textbox>
                    <w10:wrap anchorx="page" anchory="margin"/>
                  </v:shape>
                </w:pict>
              </mc:Fallback>
            </mc:AlternateContent>
          </w:r>
          <w:r w:rsidR="00377B28">
            <w:t xml:space="preserve"> </w:t>
          </w:r>
        </w:p>
        <w:p w14:paraId="53BA2F72" w14:textId="77777777" w:rsidR="003C1EB7" w:rsidRDefault="003C1EB7" w:rsidP="003207BF">
          <w:pPr>
            <w:jc w:val="center"/>
          </w:pPr>
        </w:p>
        <w:p w14:paraId="28BB076D" w14:textId="77777777" w:rsidR="003C1EB7" w:rsidRDefault="003C1EB7" w:rsidP="003207BF">
          <w:pPr>
            <w:jc w:val="center"/>
          </w:pPr>
        </w:p>
        <w:p w14:paraId="2A18A05D" w14:textId="77777777" w:rsidR="003C1EB7" w:rsidRDefault="003C1EB7" w:rsidP="003207BF">
          <w:pPr>
            <w:jc w:val="center"/>
          </w:pPr>
        </w:p>
        <w:p w14:paraId="0DCCD95E" w14:textId="77777777" w:rsidR="00A428C2" w:rsidRDefault="00A428C2" w:rsidP="003C1EB7"/>
        <w:p w14:paraId="06BBACDD" w14:textId="77777777" w:rsidR="00A428C2" w:rsidRDefault="00A428C2" w:rsidP="003C1EB7"/>
        <w:p w14:paraId="68E35939" w14:textId="77777777" w:rsidR="00A428C2" w:rsidRDefault="00A428C2" w:rsidP="003C1EB7"/>
        <w:p w14:paraId="74E2CFB9" w14:textId="77777777" w:rsidR="003C1EB7" w:rsidRDefault="003C1EB7" w:rsidP="003C1EB7">
          <w:r>
            <w:t>Emily Hardy (M.A., Humanities)</w:t>
          </w:r>
        </w:p>
        <w:p w14:paraId="3C47DB40" w14:textId="77777777" w:rsidR="003C1EB7" w:rsidRDefault="003C1EB7" w:rsidP="003C1EB7">
          <w:r>
            <w:t>Olao</w:t>
          </w:r>
          <w:r w:rsidR="0044097A">
            <w:t>luwa Komo</w:t>
          </w:r>
          <w:r w:rsidR="00A428C2">
            <w:t>lafe (M.S., Computer Science)</w:t>
          </w:r>
        </w:p>
        <w:p w14:paraId="2BB30795" w14:textId="77777777" w:rsidR="00A428C2" w:rsidRDefault="00A428C2" w:rsidP="003C1EB7">
          <w:r>
            <w:t xml:space="preserve">Minghua Liu (M.S., Computer Science) </w:t>
          </w:r>
        </w:p>
        <w:p w14:paraId="0E36B719" w14:textId="77777777" w:rsidR="00892E74" w:rsidRDefault="00892E74" w:rsidP="003C1EB7"/>
        <w:p w14:paraId="641AF6FF" w14:textId="77777777" w:rsidR="00892E74" w:rsidRDefault="00892E74" w:rsidP="003C1EB7"/>
        <w:p w14:paraId="79828853" w14:textId="77777777" w:rsidR="00145C97" w:rsidRDefault="00145C97">
          <w:r>
            <w:br w:type="page"/>
          </w:r>
        </w:p>
      </w:sdtContent>
    </w:sdt>
    <w:p w14:paraId="1FB4C361" w14:textId="1980C016" w:rsidR="00B25640" w:rsidRPr="00312B80" w:rsidRDefault="00312B80" w:rsidP="00A26EC9">
      <w:pPr>
        <w:outlineLvl w:val="0"/>
        <w:rPr>
          <w:b/>
          <w:sz w:val="32"/>
          <w:szCs w:val="32"/>
        </w:rPr>
      </w:pPr>
      <w:r>
        <w:rPr>
          <w:b/>
          <w:sz w:val="32"/>
          <w:szCs w:val="32"/>
        </w:rPr>
        <w:lastRenderedPageBreak/>
        <w:t xml:space="preserve">Narrative </w:t>
      </w:r>
    </w:p>
    <w:p w14:paraId="499FFB84" w14:textId="77777777" w:rsidR="00312B80" w:rsidRDefault="00312B80"/>
    <w:p w14:paraId="278C3EA5" w14:textId="035CE81D" w:rsidR="00FB4EC1" w:rsidRDefault="00FB4EC1" w:rsidP="00A26EC9">
      <w:pPr>
        <w:outlineLvl w:val="0"/>
        <w:rPr>
          <w:b/>
        </w:rPr>
      </w:pPr>
      <w:r w:rsidRPr="00312B80">
        <w:rPr>
          <w:b/>
        </w:rPr>
        <w:t xml:space="preserve">Introduction </w:t>
      </w:r>
    </w:p>
    <w:p w14:paraId="1E414926" w14:textId="77777777" w:rsidR="00312B80" w:rsidRDefault="00312B80" w:rsidP="00312B80">
      <w:pPr>
        <w:rPr>
          <w:b/>
        </w:rPr>
      </w:pPr>
    </w:p>
    <w:p w14:paraId="4A4C0E9E" w14:textId="77777777" w:rsidR="00FB4EC1" w:rsidRDefault="00FB4EC1" w:rsidP="00FB4EC1">
      <w:pPr>
        <w:spacing w:line="480" w:lineRule="auto"/>
        <w:ind w:firstLine="360"/>
      </w:pPr>
      <w:r>
        <w:t xml:space="preserve">Today’s current events are tomorrow’s history.  As the old saying goes, “the winner writes the history books;” how do we figure out who the winner is when the lines are not clean-cut?  </w:t>
      </w:r>
    </w:p>
    <w:p w14:paraId="0080E062" w14:textId="640CD2CD" w:rsidR="00847895" w:rsidRDefault="00FB4EC1" w:rsidP="00FB4EC1">
      <w:pPr>
        <w:spacing w:line="480" w:lineRule="auto"/>
        <w:ind w:firstLine="360"/>
      </w:pPr>
      <w:r>
        <w:t xml:space="preserve">The role of the media is to provide </w:t>
      </w:r>
      <w:r w:rsidR="00921C0A">
        <w:t>information to the general public.  It is a well-known fact that media biases exist across political lines.  This project seeks to find how the type of language used in the reporting of the Dakota Access Pipeline</w:t>
      </w:r>
      <w:r w:rsidR="00847895">
        <w:t xml:space="preserve"> (DAPL)</w:t>
      </w:r>
      <w:r w:rsidR="00921C0A">
        <w:t xml:space="preserve"> controversy varies between liberal and conservative news sources.  The effects of these variances inevitably has an influence on those who consume different media; if someone only receives his or her information from one media outlet, his or her view on a subject would be </w:t>
      </w:r>
      <w:r w:rsidR="00847895">
        <w:t xml:space="preserve">vastly </w:t>
      </w:r>
      <w:r w:rsidR="00921C0A">
        <w:t>different</w:t>
      </w:r>
      <w:r w:rsidR="00847895">
        <w:t xml:space="preserve"> than someone who uses another source.  </w:t>
      </w:r>
    </w:p>
    <w:p w14:paraId="38B2D769" w14:textId="253D1DA5" w:rsidR="00847895" w:rsidRDefault="00312B80" w:rsidP="00FB4EC1">
      <w:pPr>
        <w:spacing w:line="480" w:lineRule="auto"/>
        <w:ind w:firstLine="360"/>
      </w:pPr>
      <w:r>
        <w:t xml:space="preserve">We </w:t>
      </w:r>
      <w:r w:rsidR="00847895">
        <w:t xml:space="preserve">chose to analyze DAPL news stories based on the overlapping controversies and angles that can form people’s opinions on the subject.  On one hand, the DAPL can be seen as an infringement on the rights of indigenous people and an intrusion on their protected land and sacred grounds.  On the other, the protests that erupted in light of the controversy can be viewed as a roadblock to American industrial project and a gross overreach of governmental oversight into the dealings of a private business entity.  </w:t>
      </w:r>
    </w:p>
    <w:p w14:paraId="65736BC0" w14:textId="35BD7A08" w:rsidR="0003663B" w:rsidRDefault="00847895" w:rsidP="00FB4EC1">
      <w:pPr>
        <w:spacing w:line="480" w:lineRule="auto"/>
        <w:ind w:firstLine="360"/>
      </w:pPr>
      <w:r>
        <w:t xml:space="preserve">DAPL is a partisan issue and decisive current event, which is why it is a perfect case study for this type of collaborative analysis.  A thorough understanding of the reporting methods can help future researchers understand concurrent </w:t>
      </w:r>
      <w:r w:rsidR="0003663B">
        <w:t>views and struggles.</w:t>
      </w:r>
      <w:r w:rsidR="00312B80">
        <w:t xml:space="preserve">  For this project, we collected news articles from the Internet across a variety of sources to find the most common words and p</w:t>
      </w:r>
      <w:r w:rsidR="006949E6">
        <w:t>hrases presented by the mediu</w:t>
      </w:r>
      <w:r w:rsidR="00952A91">
        <w:t xml:space="preserve">m.  The ultimate goal is to discover whether the topics discussed by the sources are indicative of the opinions of the political affiliations of their readership.  </w:t>
      </w:r>
      <w:r w:rsidR="0003663B">
        <w:t xml:space="preserve"> </w:t>
      </w:r>
    </w:p>
    <w:p w14:paraId="2E87B827" w14:textId="77777777" w:rsidR="00952A91" w:rsidRDefault="00952A91" w:rsidP="00952A91">
      <w:pPr>
        <w:spacing w:line="480" w:lineRule="auto"/>
      </w:pPr>
    </w:p>
    <w:p w14:paraId="27B06F56" w14:textId="11ADED4D" w:rsidR="00952A91" w:rsidRDefault="0057055E" w:rsidP="00A26EC9">
      <w:pPr>
        <w:spacing w:line="480" w:lineRule="auto"/>
        <w:outlineLvl w:val="0"/>
        <w:rPr>
          <w:b/>
        </w:rPr>
      </w:pPr>
      <w:r>
        <w:rPr>
          <w:b/>
        </w:rPr>
        <w:t xml:space="preserve">Collection </w:t>
      </w:r>
      <w:r w:rsidR="00952A91">
        <w:rPr>
          <w:b/>
        </w:rPr>
        <w:t>Meth</w:t>
      </w:r>
      <w:r w:rsidR="006A3DEE">
        <w:rPr>
          <w:b/>
        </w:rPr>
        <w:t>o</w:t>
      </w:r>
      <w:r w:rsidR="00952A91">
        <w:rPr>
          <w:b/>
        </w:rPr>
        <w:t xml:space="preserve">dology </w:t>
      </w:r>
    </w:p>
    <w:p w14:paraId="14C7BFDF" w14:textId="77777777" w:rsidR="00B14C37" w:rsidRDefault="00952A91" w:rsidP="0057055E">
      <w:pPr>
        <w:spacing w:line="480" w:lineRule="auto"/>
        <w:ind w:firstLine="360"/>
      </w:pPr>
      <w:r>
        <w:t>We collected articles from the websites of The New York Times, Washington Post, Huffington Post, Slate, Fox News, and Breitbart.  Op-eds, letters to the editor, and similar solely opinion-based publications were omitted in favor of traditional journalistic news</w:t>
      </w:r>
      <w:r w:rsidR="00292BD0">
        <w:t xml:space="preserve"> reporting, though an analysis of such work would be interesting for future </w:t>
      </w:r>
      <w:r w:rsidR="00B14C37">
        <w:t xml:space="preserve">research. </w:t>
      </w:r>
    </w:p>
    <w:p w14:paraId="624C2629" w14:textId="022675B9" w:rsidR="00952A91" w:rsidRDefault="00552AA7" w:rsidP="0057055E">
      <w:pPr>
        <w:spacing w:line="480" w:lineRule="auto"/>
        <w:ind w:firstLine="360"/>
      </w:pPr>
      <w:r>
        <w:t xml:space="preserve">The sources were chosen because of where they each lie on the political spectrum.  Slate and Huffington Post are generally considered to be liberal/leftist </w:t>
      </w:r>
      <w:r w:rsidR="00AA6226">
        <w:t>publications, The New York Times and Washington Post are centrist (outside of op-eds, which have obviously liberal and conservative commentators, which is why such forms of writing were omitted), and Fox News and Breitbart which are right-leani</w:t>
      </w:r>
      <w:r w:rsidR="00772D7C">
        <w:t xml:space="preserve">ng and alt-right, respectively.  Links to the articles were collected into Excel spreadsheets, labeled by their date. </w:t>
      </w:r>
      <w:r w:rsidR="00952A91">
        <w:t xml:space="preserve"> </w:t>
      </w:r>
    </w:p>
    <w:p w14:paraId="491FD2D1" w14:textId="77777777" w:rsidR="006A3DEE" w:rsidRDefault="006A3DEE" w:rsidP="006A3DEE">
      <w:pPr>
        <w:spacing w:line="480" w:lineRule="auto"/>
      </w:pPr>
    </w:p>
    <w:p w14:paraId="64E78606" w14:textId="22CF0686" w:rsidR="006A3DEE" w:rsidRDefault="006A3DEE" w:rsidP="00A26EC9">
      <w:pPr>
        <w:spacing w:line="480" w:lineRule="auto"/>
        <w:outlineLvl w:val="0"/>
        <w:rPr>
          <w:b/>
        </w:rPr>
      </w:pPr>
      <w:r>
        <w:rPr>
          <w:b/>
        </w:rPr>
        <w:t xml:space="preserve">Technical </w:t>
      </w:r>
      <w:r w:rsidR="00481079">
        <w:rPr>
          <w:b/>
        </w:rPr>
        <w:t xml:space="preserve">Methodology </w:t>
      </w:r>
      <w:r>
        <w:rPr>
          <w:b/>
        </w:rPr>
        <w:t xml:space="preserve"> </w:t>
      </w:r>
    </w:p>
    <w:p w14:paraId="07D2862F" w14:textId="130A5DD1" w:rsidR="0057055E" w:rsidRPr="0057055E" w:rsidRDefault="0057055E" w:rsidP="0057055E">
      <w:pPr>
        <w:widowControl w:val="0"/>
        <w:autoSpaceDE w:val="0"/>
        <w:autoSpaceDN w:val="0"/>
        <w:adjustRightInd w:val="0"/>
        <w:spacing w:line="480" w:lineRule="auto"/>
        <w:ind w:firstLine="720"/>
        <w:rPr>
          <w:rFonts w:cs="Arial"/>
        </w:rPr>
      </w:pPr>
      <w:r w:rsidRPr="0057055E">
        <w:rPr>
          <w:rFonts w:cs="Arial"/>
          <w:color w:val="191919"/>
        </w:rPr>
        <w:t>Our goal is to create a tool that can be used to pull create word clouds of most used words from various news sites to be used for sentiment analysis. For this, we use</w:t>
      </w:r>
      <w:r w:rsidR="009C2C23">
        <w:rPr>
          <w:rFonts w:cs="Arial"/>
          <w:color w:val="191919"/>
        </w:rPr>
        <w:t>d the Natural Language Toolkit (NLTK)</w:t>
      </w:r>
      <w:r w:rsidRPr="0057055E">
        <w:rPr>
          <w:rFonts w:cs="Arial"/>
          <w:color w:val="191919"/>
        </w:rPr>
        <w:t xml:space="preserve"> provided by the Python programming language.</w:t>
      </w:r>
    </w:p>
    <w:p w14:paraId="32728042" w14:textId="78545BA5" w:rsidR="0057055E" w:rsidRPr="0057055E" w:rsidRDefault="0057055E" w:rsidP="005438AD">
      <w:pPr>
        <w:widowControl w:val="0"/>
        <w:autoSpaceDE w:val="0"/>
        <w:autoSpaceDN w:val="0"/>
        <w:adjustRightInd w:val="0"/>
        <w:spacing w:line="480" w:lineRule="auto"/>
        <w:ind w:firstLine="720"/>
        <w:rPr>
          <w:rFonts w:cs="Arial"/>
        </w:rPr>
      </w:pPr>
      <w:r w:rsidRPr="0057055E">
        <w:rPr>
          <w:rFonts w:cs="Arial"/>
          <w:color w:val="191919"/>
        </w:rPr>
        <w:t>The process of analyzing the word use of a news source is broken into the following steps</w:t>
      </w:r>
      <w:r w:rsidR="005438AD">
        <w:rPr>
          <w:rFonts w:cs="Arial"/>
          <w:color w:val="191919"/>
        </w:rPr>
        <w:t>:</w:t>
      </w:r>
    </w:p>
    <w:p w14:paraId="6DAF2CE1" w14:textId="008837BA" w:rsidR="0057055E" w:rsidRPr="005438AD" w:rsidRDefault="0057055E" w:rsidP="005438AD">
      <w:pPr>
        <w:pStyle w:val="ListParagraph"/>
        <w:widowControl w:val="0"/>
        <w:numPr>
          <w:ilvl w:val="0"/>
          <w:numId w:val="2"/>
        </w:numPr>
        <w:tabs>
          <w:tab w:val="left" w:pos="220"/>
          <w:tab w:val="left" w:pos="720"/>
        </w:tabs>
        <w:autoSpaceDE w:val="0"/>
        <w:autoSpaceDN w:val="0"/>
        <w:adjustRightInd w:val="0"/>
        <w:spacing w:line="480" w:lineRule="auto"/>
        <w:rPr>
          <w:rFonts w:cs="Arial"/>
        </w:rPr>
      </w:pPr>
      <w:r w:rsidRPr="005438AD">
        <w:rPr>
          <w:rFonts w:cs="Arial"/>
          <w:color w:val="191919"/>
        </w:rPr>
        <w:t xml:space="preserve">We </w:t>
      </w:r>
      <w:r w:rsidR="005438AD">
        <w:rPr>
          <w:rFonts w:cs="Arial"/>
          <w:color w:val="191919"/>
        </w:rPr>
        <w:t>collect</w:t>
      </w:r>
      <w:r w:rsidRPr="005438AD">
        <w:rPr>
          <w:rFonts w:cs="Arial"/>
          <w:color w:val="191919"/>
        </w:rPr>
        <w:t xml:space="preserve"> a list of internet links for articles written about the DAPL protests in a tab</w:t>
      </w:r>
      <w:r w:rsidR="005438AD">
        <w:rPr>
          <w:rFonts w:cs="Arial"/>
          <w:color w:val="191919"/>
        </w:rPr>
        <w:t>-</w:t>
      </w:r>
      <w:r w:rsidRPr="005438AD">
        <w:rPr>
          <w:rFonts w:cs="Arial"/>
          <w:color w:val="191919"/>
        </w:rPr>
        <w:t xml:space="preserve"> delimited text file</w:t>
      </w:r>
      <w:r w:rsidR="005438AD">
        <w:rPr>
          <w:rFonts w:cs="Arial"/>
          <w:color w:val="191919"/>
        </w:rPr>
        <w:t xml:space="preserve"> </w:t>
      </w:r>
      <w:r w:rsidRPr="005438AD">
        <w:rPr>
          <w:rFonts w:cs="Arial"/>
          <w:color w:val="191919"/>
        </w:rPr>
        <w:t>with the date posted and link.</w:t>
      </w:r>
    </w:p>
    <w:p w14:paraId="7459A9D3" w14:textId="0F395BD4" w:rsidR="0057055E" w:rsidRPr="005438AD" w:rsidRDefault="0039643B" w:rsidP="005438AD">
      <w:pPr>
        <w:pStyle w:val="ListParagraph"/>
        <w:widowControl w:val="0"/>
        <w:numPr>
          <w:ilvl w:val="0"/>
          <w:numId w:val="2"/>
        </w:numPr>
        <w:tabs>
          <w:tab w:val="left" w:pos="220"/>
          <w:tab w:val="left" w:pos="720"/>
        </w:tabs>
        <w:autoSpaceDE w:val="0"/>
        <w:autoSpaceDN w:val="0"/>
        <w:adjustRightInd w:val="0"/>
        <w:spacing w:line="480" w:lineRule="auto"/>
        <w:rPr>
          <w:rFonts w:cs="Arial"/>
        </w:rPr>
      </w:pPr>
      <w:r>
        <w:rPr>
          <w:rFonts w:cs="Arial"/>
          <w:color w:val="191919"/>
        </w:rPr>
        <w:t xml:space="preserve">The links are read into a Python list.  </w:t>
      </w:r>
      <w:r w:rsidR="00A47258">
        <w:rPr>
          <w:rFonts w:cs="Arial"/>
          <w:color w:val="191919"/>
        </w:rPr>
        <w:t>The articles are separated by the news source from which they were acquired.</w:t>
      </w:r>
      <w:r w:rsidR="005438AD">
        <w:rPr>
          <w:rFonts w:cs="Arial"/>
          <w:color w:val="191919"/>
        </w:rPr>
        <w:t xml:space="preserve"> </w:t>
      </w:r>
    </w:p>
    <w:p w14:paraId="2ED4E7AF" w14:textId="48BE3211" w:rsidR="0057055E" w:rsidRPr="00A47258" w:rsidRDefault="0057055E" w:rsidP="00A47258">
      <w:pPr>
        <w:pStyle w:val="ListParagraph"/>
        <w:widowControl w:val="0"/>
        <w:numPr>
          <w:ilvl w:val="0"/>
          <w:numId w:val="2"/>
        </w:numPr>
        <w:tabs>
          <w:tab w:val="left" w:pos="220"/>
          <w:tab w:val="left" w:pos="720"/>
        </w:tabs>
        <w:autoSpaceDE w:val="0"/>
        <w:autoSpaceDN w:val="0"/>
        <w:adjustRightInd w:val="0"/>
        <w:spacing w:line="480" w:lineRule="auto"/>
        <w:rPr>
          <w:rFonts w:cs="Arial"/>
        </w:rPr>
      </w:pPr>
      <w:r w:rsidRPr="00A47258">
        <w:rPr>
          <w:rFonts w:cs="Arial"/>
          <w:color w:val="191919"/>
        </w:rPr>
        <w:t>For each element in the link, we read the web page source code. Depending on the source</w:t>
      </w:r>
      <w:r w:rsidR="00A47258">
        <w:rPr>
          <w:rFonts w:cs="Arial"/>
          <w:color w:val="191919"/>
        </w:rPr>
        <w:t>,</w:t>
      </w:r>
      <w:r w:rsidRPr="00A47258">
        <w:rPr>
          <w:rFonts w:cs="Arial"/>
          <w:color w:val="191919"/>
        </w:rPr>
        <w:t xml:space="preserve"> we have a different method of pulling and parsing </w:t>
      </w:r>
      <w:r w:rsidR="00A47258">
        <w:rPr>
          <w:rFonts w:cs="Arial"/>
          <w:color w:val="191919"/>
        </w:rPr>
        <w:t xml:space="preserve">the language.  Some sources provided errors initially that required additional steps to successfully mine the text </w:t>
      </w:r>
    </w:p>
    <w:p w14:paraId="38C8EAEF" w14:textId="7F27F3A6" w:rsidR="0057055E" w:rsidRPr="00A47258" w:rsidRDefault="00A47258" w:rsidP="00A47258">
      <w:pPr>
        <w:pStyle w:val="ListParagraph"/>
        <w:widowControl w:val="0"/>
        <w:numPr>
          <w:ilvl w:val="0"/>
          <w:numId w:val="2"/>
        </w:numPr>
        <w:tabs>
          <w:tab w:val="left" w:pos="220"/>
          <w:tab w:val="left" w:pos="720"/>
        </w:tabs>
        <w:autoSpaceDE w:val="0"/>
        <w:autoSpaceDN w:val="0"/>
        <w:adjustRightInd w:val="0"/>
        <w:spacing w:line="480" w:lineRule="auto"/>
        <w:rPr>
          <w:rFonts w:cs="Arial"/>
        </w:rPr>
      </w:pPr>
      <w:r>
        <w:rPr>
          <w:rFonts w:cs="Arial"/>
          <w:color w:val="191919"/>
        </w:rPr>
        <w:t>The parsed language</w:t>
      </w:r>
      <w:r w:rsidR="0057055E" w:rsidRPr="00A47258">
        <w:rPr>
          <w:rFonts w:cs="Arial"/>
          <w:color w:val="191919"/>
        </w:rPr>
        <w:t> is then tokenized into the word stems which are saved into a master stem list for the current source</w:t>
      </w:r>
      <w:r>
        <w:rPr>
          <w:rFonts w:cs="Arial"/>
          <w:color w:val="191919"/>
        </w:rPr>
        <w:t>.  This eliminates overlapping words based on verb tense and other such occu</w:t>
      </w:r>
      <w:r w:rsidR="00812F4B">
        <w:rPr>
          <w:rFonts w:cs="Arial"/>
          <w:color w:val="191919"/>
        </w:rPr>
        <w:t>rre</w:t>
      </w:r>
      <w:r>
        <w:rPr>
          <w:rFonts w:cs="Arial"/>
          <w:color w:val="191919"/>
        </w:rPr>
        <w:t xml:space="preserve">nces. </w:t>
      </w:r>
    </w:p>
    <w:p w14:paraId="0EE99BCF" w14:textId="3ABB1C8C" w:rsidR="0057055E" w:rsidRPr="00A47258" w:rsidRDefault="0057055E" w:rsidP="00A47258">
      <w:pPr>
        <w:pStyle w:val="ListParagraph"/>
        <w:widowControl w:val="0"/>
        <w:numPr>
          <w:ilvl w:val="0"/>
          <w:numId w:val="2"/>
        </w:numPr>
        <w:tabs>
          <w:tab w:val="left" w:pos="220"/>
          <w:tab w:val="left" w:pos="720"/>
        </w:tabs>
        <w:autoSpaceDE w:val="0"/>
        <w:autoSpaceDN w:val="0"/>
        <w:adjustRightInd w:val="0"/>
        <w:spacing w:line="480" w:lineRule="auto"/>
        <w:rPr>
          <w:rFonts w:cs="Arial"/>
        </w:rPr>
      </w:pPr>
      <w:r w:rsidRPr="00A47258">
        <w:rPr>
          <w:rFonts w:cs="Arial"/>
          <w:color w:val="191919"/>
        </w:rPr>
        <w:t>With this list of words, we create a frequency distribution that counts the use of word stems across articles for the source</w:t>
      </w:r>
      <w:r w:rsidR="00A47258">
        <w:rPr>
          <w:rFonts w:cs="Arial"/>
          <w:color w:val="191919"/>
        </w:rPr>
        <w:t>s</w:t>
      </w:r>
      <w:r w:rsidRPr="00A47258">
        <w:rPr>
          <w:rFonts w:cs="Arial"/>
          <w:color w:val="191919"/>
        </w:rPr>
        <w:t>.</w:t>
      </w:r>
      <w:r w:rsidR="00A47258">
        <w:rPr>
          <w:rFonts w:cs="Arial"/>
          <w:color w:val="191919"/>
        </w:rPr>
        <w:t xml:space="preserve">  Additionally, NLTK provides a database of “stop words” so that common</w:t>
      </w:r>
      <w:r w:rsidR="00481079">
        <w:rPr>
          <w:rFonts w:cs="Arial"/>
          <w:color w:val="191919"/>
        </w:rPr>
        <w:t xml:space="preserve"> linguistic</w:t>
      </w:r>
      <w:r w:rsidR="00A47258">
        <w:rPr>
          <w:rFonts w:cs="Arial"/>
          <w:color w:val="191919"/>
        </w:rPr>
        <w:t xml:space="preserve"> articles, prepositions</w:t>
      </w:r>
      <w:r w:rsidR="00481079">
        <w:rPr>
          <w:rFonts w:cs="Arial"/>
          <w:color w:val="191919"/>
        </w:rPr>
        <w:t>, and conju</w:t>
      </w:r>
      <w:r w:rsidR="00812F4B">
        <w:rPr>
          <w:rFonts w:cs="Arial"/>
          <w:color w:val="191919"/>
        </w:rPr>
        <w:t>n</w:t>
      </w:r>
      <w:r w:rsidR="00481079">
        <w:rPr>
          <w:rFonts w:cs="Arial"/>
          <w:color w:val="191919"/>
        </w:rPr>
        <w:t xml:space="preserve">ctions are not included within the word pool. </w:t>
      </w:r>
    </w:p>
    <w:p w14:paraId="526B59D9" w14:textId="3742FBE7" w:rsidR="00481079" w:rsidRPr="00481079" w:rsidRDefault="0057055E" w:rsidP="0047233D">
      <w:pPr>
        <w:pStyle w:val="ListParagraph"/>
        <w:numPr>
          <w:ilvl w:val="0"/>
          <w:numId w:val="2"/>
        </w:numPr>
        <w:spacing w:line="480" w:lineRule="auto"/>
      </w:pPr>
      <w:r w:rsidRPr="00481079">
        <w:rPr>
          <w:rFonts w:cs="Arial"/>
          <w:color w:val="191919"/>
        </w:rPr>
        <w:t>With this list of word stems and counts we create a word cloud visualization</w:t>
      </w:r>
      <w:r w:rsidR="00481079">
        <w:rPr>
          <w:rFonts w:cs="Arial"/>
          <w:color w:val="191919"/>
        </w:rPr>
        <w:t>.  Larger texts within the word cloud designate more commonly-occur</w:t>
      </w:r>
      <w:r w:rsidR="00812F4B">
        <w:rPr>
          <w:rFonts w:cs="Arial"/>
          <w:color w:val="191919"/>
        </w:rPr>
        <w:t>r</w:t>
      </w:r>
      <w:r w:rsidR="00481079">
        <w:rPr>
          <w:rFonts w:cs="Arial"/>
          <w:color w:val="191919"/>
        </w:rPr>
        <w:t xml:space="preserve">ing words, whereas smaller texts are less frequent. </w:t>
      </w:r>
    </w:p>
    <w:p w14:paraId="210D75D0" w14:textId="14DA8C4C" w:rsidR="006A3DEE" w:rsidRPr="0057055E" w:rsidRDefault="00481079" w:rsidP="00481079">
      <w:pPr>
        <w:spacing w:line="480" w:lineRule="auto"/>
        <w:ind w:firstLine="360"/>
      </w:pPr>
      <w:r>
        <w:rPr>
          <w:rFonts w:cs="Arial"/>
          <w:color w:val="191919"/>
        </w:rPr>
        <w:t>The goal of developing this tool is to create a streamlined process for digital humanistic analysis</w:t>
      </w:r>
      <w:r w:rsidRPr="00481079">
        <w:rPr>
          <w:rFonts w:cs="Arial"/>
          <w:color w:val="191919"/>
        </w:rPr>
        <w:t xml:space="preserve"> </w:t>
      </w:r>
      <w:r>
        <w:rPr>
          <w:rFonts w:cs="Arial"/>
          <w:color w:val="191919"/>
        </w:rPr>
        <w:t xml:space="preserve">that will allow any set of URLs to be parsed for research and analysis.  A word count and distribution tool can allow professionals in the humanities a quick snapshot of important and common themes within a canon of work.  </w:t>
      </w:r>
      <w:r w:rsidR="00276D19">
        <w:rPr>
          <w:rFonts w:cs="Arial"/>
          <w:color w:val="191919"/>
        </w:rPr>
        <w:t xml:space="preserve">This type of analysis is truly only possible using a distance-reading approach. </w:t>
      </w:r>
      <w:r>
        <w:rPr>
          <w:rFonts w:cs="Arial"/>
          <w:color w:val="191919"/>
        </w:rPr>
        <w:t xml:space="preserve">    </w:t>
      </w:r>
    </w:p>
    <w:p w14:paraId="7993809E" w14:textId="77777777" w:rsidR="006A3DEE" w:rsidRDefault="006A3DEE" w:rsidP="006A3DEE">
      <w:pPr>
        <w:spacing w:line="480" w:lineRule="auto"/>
      </w:pPr>
    </w:p>
    <w:p w14:paraId="2ABA3937" w14:textId="77777777" w:rsidR="006A3DEE" w:rsidRDefault="006A3DEE" w:rsidP="006A3DEE">
      <w:pPr>
        <w:spacing w:line="480" w:lineRule="auto"/>
      </w:pPr>
    </w:p>
    <w:p w14:paraId="03378750" w14:textId="6489EF6E" w:rsidR="006A3DEE" w:rsidRDefault="00276D19" w:rsidP="006A3DEE">
      <w:pPr>
        <w:spacing w:line="480" w:lineRule="auto"/>
      </w:pPr>
      <w:r>
        <w:rPr>
          <w:noProof/>
        </w:rPr>
        <mc:AlternateContent>
          <mc:Choice Requires="wps">
            <w:drawing>
              <wp:anchor distT="0" distB="0" distL="114300" distR="114300" simplePos="0" relativeHeight="251662336" behindDoc="0" locked="0" layoutInCell="1" allowOverlap="1" wp14:anchorId="1AB34580" wp14:editId="5C4932D0">
                <wp:simplePos x="0" y="0"/>
                <wp:positionH relativeFrom="column">
                  <wp:posOffset>1006475</wp:posOffset>
                </wp:positionH>
                <wp:positionV relativeFrom="paragraph">
                  <wp:posOffset>3088640</wp:posOffset>
                </wp:positionV>
                <wp:extent cx="4111625" cy="54165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4111625" cy="5416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FB02D43" w14:textId="2DF7E855" w:rsidR="00276D19" w:rsidRDefault="00276D19">
                            <w:r>
                              <w:t xml:space="preserve">Example of </w:t>
                            </w:r>
                            <w:r w:rsidR="005601BE">
                              <w:t>word cloud visualization output</w:t>
                            </w:r>
                            <w:r w:rsidR="00470693">
                              <w:t>: Stem Words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B34580" id="Text Box 2" o:spid="_x0000_s1028" type="#_x0000_t202" style="position:absolute;margin-left:79.25pt;margin-top:243.2pt;width:323.75pt;height:42.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" filled="f" stroked="f">
                <v:textbox>
                  <w:txbxContent>
                    <w:p w14:paraId="7FB02D43" w14:textId="2DF7E855" w:rsidR="00276D19" w:rsidRDefault="00276D19">
                      <w:r>
                        <w:t xml:space="preserve">Example of </w:t>
                      </w:r>
                      <w:r w:rsidR="005601BE">
                        <w:t>word cloud visualization output</w:t>
                      </w:r>
                      <w:r w:rsidR="00470693">
                        <w:t>: Stem Words</w:t>
                      </w:r>
                    </w:p>
                  </w:txbxContent>
                </v:textbox>
                <w10:wrap type="square"/>
              </v:shape>
            </w:pict>
          </mc:Fallback>
        </mc:AlternateContent>
      </w:r>
      <w:r w:rsidRPr="00481079">
        <w:rPr>
          <w:noProof/>
        </w:rPr>
        <w:drawing>
          <wp:inline distT="0" distB="0" distL="0" distR="0" wp14:anchorId="2A2AE2D0" wp14:editId="5039C799">
            <wp:extent cx="5943600" cy="29654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965450"/>
                    </a:xfrm>
                    <a:prstGeom prst="rect">
                      <a:avLst/>
                    </a:prstGeom>
                  </pic:spPr>
                </pic:pic>
              </a:graphicData>
            </a:graphic>
          </wp:inline>
        </w:drawing>
      </w:r>
    </w:p>
    <w:p w14:paraId="044ECCED" w14:textId="2EAD087C" w:rsidR="006A3DEE" w:rsidRPr="00C3063F" w:rsidRDefault="006A3DEE" w:rsidP="006A3DEE">
      <w:pPr>
        <w:spacing w:line="480" w:lineRule="auto"/>
      </w:pPr>
    </w:p>
    <w:p w14:paraId="431BF502" w14:textId="77777777" w:rsidR="00276D19" w:rsidRDefault="00276D19" w:rsidP="00952A91">
      <w:pPr>
        <w:spacing w:line="480" w:lineRule="auto"/>
        <w:rPr>
          <w:b/>
        </w:rPr>
      </w:pPr>
    </w:p>
    <w:p w14:paraId="72CB1C38" w14:textId="75068CF2" w:rsidR="005601BE" w:rsidRDefault="005601BE" w:rsidP="00A26EC9">
      <w:pPr>
        <w:spacing w:line="480" w:lineRule="auto"/>
        <w:outlineLvl w:val="0"/>
        <w:rPr>
          <w:b/>
        </w:rPr>
      </w:pPr>
      <w:r>
        <w:rPr>
          <w:b/>
        </w:rPr>
        <w:t xml:space="preserve">Limitations </w:t>
      </w:r>
    </w:p>
    <w:p w14:paraId="4399AE5D" w14:textId="2B504166" w:rsidR="005601BE" w:rsidRDefault="005601BE" w:rsidP="00952A91">
      <w:pPr>
        <w:spacing w:line="480" w:lineRule="auto"/>
      </w:pPr>
      <w:r>
        <w:rPr>
          <w:b/>
        </w:rPr>
        <w:tab/>
      </w:r>
      <w:r>
        <w:t xml:space="preserve">While we have made great progress on this project, there are certain limitations and issues we have yet to successfully overcome that require additional time and monetary investments.   </w:t>
      </w:r>
    </w:p>
    <w:p w14:paraId="5D2CB5BF" w14:textId="77777777" w:rsidR="00B52E78" w:rsidRDefault="00390C5B" w:rsidP="00952A91">
      <w:pPr>
        <w:spacing w:line="480" w:lineRule="auto"/>
      </w:pPr>
      <w:r>
        <w:tab/>
      </w:r>
      <w:r w:rsidR="00EF64D0">
        <w:t xml:space="preserve">We </w:t>
      </w:r>
      <w:r w:rsidR="003A777C">
        <w:t>encountered</w:t>
      </w:r>
      <w:r w:rsidR="00EF64D0">
        <w:t xml:space="preserve"> issues</w:t>
      </w:r>
      <w:r w:rsidR="003A777C">
        <w:t xml:space="preserve"> with the New York Times due to the limits on the number of articles we could access per month without a subscription.  Without paying for a subscription to the publication, we could only view ten articles per month.  In order to perform a more thorough analysis of New York Times articles</w:t>
      </w:r>
      <w:r w:rsidR="00343272">
        <w:t xml:space="preserve">, a paid monthly subscription </w:t>
      </w:r>
      <w:r w:rsidR="006E2671">
        <w:t xml:space="preserve">is necessary. </w:t>
      </w:r>
    </w:p>
    <w:p w14:paraId="0EE2CA7C" w14:textId="77777777" w:rsidR="00406076" w:rsidRDefault="00B52E78" w:rsidP="00952A91">
      <w:pPr>
        <w:spacing w:line="480" w:lineRule="auto"/>
      </w:pPr>
      <w:r>
        <w:tab/>
        <w:t xml:space="preserve">In addition to having </w:t>
      </w:r>
      <w:r w:rsidR="00A52A6F">
        <w:t>issues with limited access due to a lack of</w:t>
      </w:r>
      <w:r w:rsidR="003A3C37">
        <w:t xml:space="preserve"> paid subscription, we have been </w:t>
      </w:r>
      <w:r w:rsidR="00A52A6F">
        <w:t>encounter</w:t>
      </w:r>
      <w:r w:rsidR="003A3C37">
        <w:t>ing</w:t>
      </w:r>
      <w:r w:rsidR="00A52A6F">
        <w:t xml:space="preserve"> some </w:t>
      </w:r>
      <w:r w:rsidR="00F90E00">
        <w:t>persistent</w:t>
      </w:r>
      <w:r w:rsidR="00A52A6F">
        <w:t xml:space="preserve"> errors with accessing and mining data from the Washington Post.  Specifically, we repeatedly </w:t>
      </w:r>
      <w:r w:rsidR="00A26EC9">
        <w:t>receive</w:t>
      </w:r>
      <w:r w:rsidR="00A52A6F">
        <w:t xml:space="preserve"> 403</w:t>
      </w:r>
      <w:r w:rsidR="00A26EC9">
        <w:t xml:space="preserve"> (16/23) errors from a few stubborn links.  While we did face similar error messages from Huffington Post and New York Times, we were able to create a patch that eliminated approximately 90% of the problem.  </w:t>
      </w:r>
      <w:r w:rsidR="00AD127E">
        <w:t xml:space="preserve">Further work must be done to achieve the goal of a more streamlined tool with more efficient </w:t>
      </w:r>
      <w:r w:rsidR="00F90E00">
        <w:t>accessibility</w:t>
      </w:r>
      <w:r w:rsidR="00AD127E">
        <w:t>.</w:t>
      </w:r>
    </w:p>
    <w:p w14:paraId="1479C232" w14:textId="353D3E03" w:rsidR="00AD127E" w:rsidRDefault="00406076" w:rsidP="00BC4196">
      <w:pPr>
        <w:spacing w:line="480" w:lineRule="auto"/>
        <w:ind w:firstLine="720"/>
      </w:pPr>
      <w:r>
        <w:t>The easi</w:t>
      </w:r>
      <w:r w:rsidR="00A675AD">
        <w:t>est soluti</w:t>
      </w:r>
      <w:r w:rsidR="00BC4196">
        <w:t xml:space="preserve">on to overcoming this issue would be to hire a web developer </w:t>
      </w:r>
      <w:r w:rsidR="00470693">
        <w:t xml:space="preserve">and </w:t>
      </w:r>
      <w:r w:rsidR="00BC4196">
        <w:t>expert in Py</w:t>
      </w:r>
      <w:r w:rsidR="00470693">
        <w:t xml:space="preserve">thon who could come up with an OS-independent application to read text.  </w:t>
      </w:r>
      <w:r w:rsidR="00AD127E">
        <w:t xml:space="preserve"> </w:t>
      </w:r>
      <w:r w:rsidR="00A52A6F">
        <w:t xml:space="preserve"> </w:t>
      </w:r>
    </w:p>
    <w:p w14:paraId="2A4090F7" w14:textId="77777777" w:rsidR="00AD127E" w:rsidRDefault="00AD127E" w:rsidP="00952A91">
      <w:pPr>
        <w:spacing w:line="480" w:lineRule="auto"/>
      </w:pPr>
    </w:p>
    <w:p w14:paraId="0A061F30" w14:textId="77777777" w:rsidR="00AD127E" w:rsidRDefault="00AD127E" w:rsidP="00952A91">
      <w:pPr>
        <w:spacing w:line="480" w:lineRule="auto"/>
        <w:rPr>
          <w:b/>
        </w:rPr>
      </w:pPr>
      <w:r>
        <w:rPr>
          <w:b/>
        </w:rPr>
        <w:t xml:space="preserve">Future Goals and Further Research </w:t>
      </w:r>
    </w:p>
    <w:p w14:paraId="55708A35" w14:textId="77777777" w:rsidR="00BB1013" w:rsidRDefault="00AD127E" w:rsidP="00952A91">
      <w:pPr>
        <w:spacing w:line="480" w:lineRule="auto"/>
      </w:pPr>
      <w:r>
        <w:tab/>
      </w:r>
      <w:r w:rsidR="00BD73C5">
        <w:t>We have several exciting</w:t>
      </w:r>
      <w:r>
        <w:t xml:space="preserve"> </w:t>
      </w:r>
      <w:r w:rsidR="007D23BF">
        <w:t xml:space="preserve">plans for a more in-depth look into DAPL reporting using our word visualization tools. They involve expanding the amount of national news sources, </w:t>
      </w:r>
      <w:r w:rsidR="00BB1013">
        <w:t xml:space="preserve">incorporating local and community sources, and analyzing trends on social media. </w:t>
      </w:r>
    </w:p>
    <w:p w14:paraId="44F63B4C" w14:textId="0079E0A7" w:rsidR="004B5ADE" w:rsidRDefault="00623771" w:rsidP="00952A91">
      <w:pPr>
        <w:spacing w:line="480" w:lineRule="auto"/>
      </w:pPr>
      <w:r>
        <w:tab/>
      </w:r>
      <w:r w:rsidR="00AE1EEB">
        <w:t>While we selected a variety of common news sources for our initial project, we omitted several mainstream and alternative media outlets.  There are a few reasons for this.  Since w</w:t>
      </w:r>
      <w:r w:rsidR="004008B1">
        <w:t xml:space="preserve">e were aiming to find general trends in liberal versus conservative sources, the current selections </w:t>
      </w:r>
      <w:r w:rsidR="00025E38">
        <w:t xml:space="preserve">work as a good base.  Adding additional national news sites will create a larger pool and help us pinpoint common talking points.  A great deal of mainstream media sites, and also a good portion of independent journalists, incorporate videos into their online news articles.  </w:t>
      </w:r>
      <w:r w:rsidR="00D25A49">
        <w:t xml:space="preserve">This is an extraordinarily common phenomenon as we surely missed out on some interesting data using a text-only approach.  For </w:t>
      </w:r>
      <w:r w:rsidR="00F90E00">
        <w:t>continuing</w:t>
      </w:r>
      <w:r w:rsidR="00D25A49">
        <w:t xml:space="preserve"> the project, we would have to look into methods for transcribing </w:t>
      </w:r>
      <w:r w:rsidR="00F90E00">
        <w:t>videos</w:t>
      </w:r>
      <w:r w:rsidR="00D25A49">
        <w:t xml:space="preserve"> and running their dialogue through our programs.</w:t>
      </w:r>
    </w:p>
    <w:p w14:paraId="34DBE672" w14:textId="7740C8E1" w:rsidR="006D5E20" w:rsidRDefault="004B5ADE" w:rsidP="00952A91">
      <w:pPr>
        <w:spacing w:line="480" w:lineRule="auto"/>
      </w:pPr>
      <w:r>
        <w:tab/>
        <w:t xml:space="preserve">As previously stated, we had some </w:t>
      </w:r>
      <w:r w:rsidR="001863E9">
        <w:t xml:space="preserve">road blocks due to </w:t>
      </w:r>
      <w:r>
        <w:t>inability to gain access to</w:t>
      </w:r>
      <w:r w:rsidR="001863E9">
        <w:t xml:space="preserve"> unlimited</w:t>
      </w:r>
      <w:r>
        <w:t xml:space="preserve"> </w:t>
      </w:r>
      <w:r w:rsidR="001863E9">
        <w:t>New York Times and Washington Post articles.  This is also a problem when looking at local newspapers; local and community-based media outlets are often highly restrictive with online access to their articles without payment.  It would be inter</w:t>
      </w:r>
      <w:r w:rsidR="00692D23">
        <w:t xml:space="preserve">esting to compare </w:t>
      </w:r>
      <w:r w:rsidR="009D5609">
        <w:t xml:space="preserve">articles regarding DAPL </w:t>
      </w:r>
      <w:r w:rsidR="00AD53CF">
        <w:t xml:space="preserve">on the national stage compared to articles written on the local level.  </w:t>
      </w:r>
      <w:r w:rsidR="00EE7544">
        <w:t xml:space="preserve">This would require additional funds to pay for </w:t>
      </w:r>
      <w:r w:rsidR="00F90E00">
        <w:t>subscriptions</w:t>
      </w:r>
      <w:r w:rsidR="00EE7544">
        <w:t xml:space="preserve"> to local newspapers in</w:t>
      </w:r>
      <w:r w:rsidR="00F80CEA">
        <w:t xml:space="preserve"> the parts of</w:t>
      </w:r>
      <w:r w:rsidR="00EE7544">
        <w:t xml:space="preserve"> North Dakota, South Dakota, </w:t>
      </w:r>
      <w:r w:rsidR="00F80CEA">
        <w:t>Iowa, and Indiana directly affected by pipeline constructi</w:t>
      </w:r>
      <w:r w:rsidR="009076A0">
        <w:t>on and the consequent protests.  We would also need to find a way to access any printed media from the Standing Rock Sioux and other Native American tr</w:t>
      </w:r>
      <w:r w:rsidR="00424B50">
        <w:t>ibes to compare the language between mainstream and indigenous publications.</w:t>
      </w:r>
    </w:p>
    <w:p w14:paraId="17EAED12" w14:textId="532E5214" w:rsidR="0047233D" w:rsidRDefault="006D5E20" w:rsidP="00470693">
      <w:pPr>
        <w:spacing w:line="480" w:lineRule="auto"/>
        <w:ind w:firstLine="720"/>
      </w:pPr>
      <w:r>
        <w:t>We did not include op-eds and letters to the editor in our initial collection, however, public opinion on controversial matters is important and interesting to consider when looking in</w:t>
      </w:r>
      <w:r w:rsidR="00361C88">
        <w:t xml:space="preserve">to general trends on language.  Twitter is often useful in gauging public opinions on topics due to its diverse user base.  Twitter hashtags are also useful for </w:t>
      </w:r>
      <w:r w:rsidR="00F90E00">
        <w:t>categorizing</w:t>
      </w:r>
      <w:r w:rsidR="00361C88">
        <w:t xml:space="preserve"> and locating topical trends.  We could easily create a Twitter Archiving Google Sheet (TAGS) (</w:t>
      </w:r>
      <w:hyperlink r:id="rId7" w:history="1">
        <w:r w:rsidR="00361C88" w:rsidRPr="0068772B">
          <w:rPr>
            <w:rStyle w:val="Hyperlink"/>
          </w:rPr>
          <w:t>https://tags.hawksey.info)</w:t>
        </w:r>
      </w:hyperlink>
      <w:r w:rsidR="00361C88">
        <w:t xml:space="preserve"> to collect data about public opinions on DAPL topics.  </w:t>
      </w:r>
    </w:p>
    <w:p w14:paraId="44700B8A" w14:textId="77777777" w:rsidR="0047233D" w:rsidRDefault="0047233D" w:rsidP="00952A91">
      <w:pPr>
        <w:spacing w:line="480" w:lineRule="auto"/>
      </w:pPr>
    </w:p>
    <w:p w14:paraId="197780D5" w14:textId="7F2F431B" w:rsidR="0047233D" w:rsidRDefault="00470693" w:rsidP="00952A91">
      <w:pPr>
        <w:spacing w:line="480" w:lineRule="auto"/>
        <w:rPr>
          <w:b/>
        </w:rPr>
      </w:pPr>
      <w:r>
        <w:rPr>
          <w:b/>
        </w:rPr>
        <w:t xml:space="preserve">Narrative </w:t>
      </w:r>
      <w:r w:rsidR="0047233D">
        <w:rPr>
          <w:b/>
        </w:rPr>
        <w:t xml:space="preserve">Conclusion </w:t>
      </w:r>
    </w:p>
    <w:p w14:paraId="7FF0FF29" w14:textId="2271A413" w:rsidR="0047233D" w:rsidRDefault="0047233D" w:rsidP="00952A91">
      <w:pPr>
        <w:spacing w:line="480" w:lineRule="auto"/>
      </w:pPr>
      <w:r>
        <w:tab/>
        <w:t xml:space="preserve">Though we focus on DAPL for this project, the tool we are developing could have several practical applications beyond this topic.  </w:t>
      </w:r>
      <w:r w:rsidR="00061774">
        <w:t>For example, a</w:t>
      </w:r>
      <w:r>
        <w:t xml:space="preserve"> historical news event could easily be run through the program for a fresh look at media biases that could have been long</w:t>
      </w:r>
      <w:r w:rsidR="00BF10F5">
        <w:t xml:space="preserve"> forgotten or overlooked; this could prove to be useful and relevant as more archives become digitized.</w:t>
      </w:r>
      <w:r>
        <w:t xml:space="preserve">  </w:t>
      </w:r>
      <w:r w:rsidR="005C42EF">
        <w:t xml:space="preserve">This tool could also be used for a wide array of current events to </w:t>
      </w:r>
      <w:r w:rsidR="00BF10F5">
        <w:t>track language and reporting trends.  This project is o</w:t>
      </w:r>
      <w:r w:rsidR="00DB5733">
        <w:t>nly the beginning of collaborative research into media language trends across the political spectrum.</w:t>
      </w:r>
    </w:p>
    <w:p w14:paraId="5EBA0D4C" w14:textId="7025A359" w:rsidR="00371B6A" w:rsidRDefault="006F0C2E" w:rsidP="00952A91">
      <w:pPr>
        <w:spacing w:line="480" w:lineRule="auto"/>
        <w:rPr>
          <w:sz w:val="32"/>
          <w:szCs w:val="32"/>
        </w:rPr>
      </w:pPr>
      <w:r>
        <w:rPr>
          <w:b/>
          <w:sz w:val="32"/>
          <w:szCs w:val="32"/>
        </w:rPr>
        <w:t xml:space="preserve">Budget </w:t>
      </w:r>
    </w:p>
    <w:p w14:paraId="6EF8849E" w14:textId="4836922E" w:rsidR="006F0C2E" w:rsidRDefault="006F0C2E" w:rsidP="00952A91">
      <w:pPr>
        <w:spacing w:line="480" w:lineRule="auto"/>
        <w:rPr>
          <w:b/>
        </w:rPr>
      </w:pPr>
      <w:r>
        <w:rPr>
          <w:b/>
        </w:rPr>
        <w:t xml:space="preserve">Budget Statement </w:t>
      </w:r>
    </w:p>
    <w:p w14:paraId="4F0481D5" w14:textId="794E8EE9" w:rsidR="006F0C2E" w:rsidRDefault="006F0C2E" w:rsidP="00952A91">
      <w:pPr>
        <w:spacing w:line="480" w:lineRule="auto"/>
      </w:pPr>
      <w:r>
        <w:tab/>
        <w:t>We would ideally require $15,000 in order to pay for subscription services to both national and local newspapers and pay a web designer.</w:t>
      </w:r>
    </w:p>
    <w:p w14:paraId="7284BDF2" w14:textId="77777777" w:rsidR="00F271BF" w:rsidRDefault="00F271BF" w:rsidP="00952A91">
      <w:pPr>
        <w:spacing w:line="480" w:lineRule="auto"/>
      </w:pPr>
    </w:p>
    <w:p w14:paraId="6977EE50" w14:textId="12D85D8E" w:rsidR="00F271BF" w:rsidRDefault="00F271BF" w:rsidP="00952A91">
      <w:pPr>
        <w:spacing w:line="480" w:lineRule="auto"/>
        <w:rPr>
          <w:b/>
          <w:sz w:val="32"/>
          <w:szCs w:val="32"/>
        </w:rPr>
      </w:pPr>
      <w:r>
        <w:rPr>
          <w:b/>
          <w:sz w:val="32"/>
          <w:szCs w:val="32"/>
        </w:rPr>
        <w:t>Biographies</w:t>
      </w:r>
    </w:p>
    <w:p w14:paraId="38FE6794" w14:textId="6BBDBC4B" w:rsidR="00F271BF" w:rsidRDefault="00F271BF" w:rsidP="00952A91">
      <w:pPr>
        <w:spacing w:line="480" w:lineRule="auto"/>
        <w:rPr>
          <w:b/>
        </w:rPr>
      </w:pPr>
      <w:r>
        <w:rPr>
          <w:b/>
        </w:rPr>
        <w:t>Emily Hardy</w:t>
      </w:r>
    </w:p>
    <w:p w14:paraId="1189BA53" w14:textId="0C0551AA" w:rsidR="00F271BF" w:rsidRDefault="00F271BF" w:rsidP="00952A91">
      <w:pPr>
        <w:spacing w:line="480" w:lineRule="auto"/>
      </w:pPr>
      <w:r>
        <w:tab/>
        <w:t>Emily Hardy is a candidate for the MA in Humanities program at Hood College.  She previously graduated with a BS in English from Towson University.</w:t>
      </w:r>
    </w:p>
    <w:p w14:paraId="3C7EC428" w14:textId="77777777" w:rsidR="00F271BF" w:rsidRDefault="00F271BF" w:rsidP="00952A91">
      <w:pPr>
        <w:spacing w:line="480" w:lineRule="auto"/>
        <w:rPr>
          <w:b/>
        </w:rPr>
      </w:pPr>
    </w:p>
    <w:p w14:paraId="431AA805" w14:textId="2AF60DDE" w:rsidR="00F271BF" w:rsidRDefault="00F271BF" w:rsidP="00952A91">
      <w:pPr>
        <w:spacing w:line="480" w:lineRule="auto"/>
        <w:rPr>
          <w:b/>
        </w:rPr>
      </w:pPr>
      <w:r w:rsidRPr="00F271BF">
        <w:rPr>
          <w:b/>
        </w:rPr>
        <w:t>Olaoluwa Komolafe</w:t>
      </w:r>
    </w:p>
    <w:p w14:paraId="714CF2CD" w14:textId="77777777" w:rsidR="0052128B" w:rsidRDefault="00F271BF" w:rsidP="00952A91">
      <w:pPr>
        <w:spacing w:line="480" w:lineRule="auto"/>
      </w:pPr>
      <w:r>
        <w:tab/>
        <w:t>Olaoluwa Komolafe received a BS in Computer Science from Hood Coll</w:t>
      </w:r>
      <w:r w:rsidR="0052128B">
        <w:t>ege.  He continued at Hood College and has an anticipated graduation date of May 2017 for his MS in Computer Science.</w:t>
      </w:r>
    </w:p>
    <w:p w14:paraId="2071E338" w14:textId="77777777" w:rsidR="0052128B" w:rsidRDefault="0052128B" w:rsidP="00952A91">
      <w:pPr>
        <w:spacing w:line="480" w:lineRule="auto"/>
      </w:pPr>
    </w:p>
    <w:p w14:paraId="4C269111" w14:textId="7E981C14" w:rsidR="0052128B" w:rsidRDefault="0052128B" w:rsidP="00952A91">
      <w:pPr>
        <w:spacing w:line="480" w:lineRule="auto"/>
        <w:rPr>
          <w:b/>
        </w:rPr>
      </w:pPr>
      <w:r w:rsidRPr="0052128B">
        <w:rPr>
          <w:b/>
        </w:rPr>
        <w:t>Minghua Liu</w:t>
      </w:r>
    </w:p>
    <w:p w14:paraId="2C7A227A" w14:textId="09618316" w:rsidR="0052128B" w:rsidRPr="0052128B" w:rsidRDefault="0052128B" w:rsidP="00952A91">
      <w:pPr>
        <w:spacing w:line="480" w:lineRule="auto"/>
      </w:pPr>
      <w:r>
        <w:rPr>
          <w:b/>
        </w:rPr>
        <w:tab/>
      </w:r>
      <w:r>
        <w:t xml:space="preserve">Minghua Liu has an anticipated graduation date of May 2017 for his MS in Computer Science from Hood College. </w:t>
      </w:r>
      <w:bookmarkStart w:id="0" w:name="_GoBack"/>
      <w:bookmarkEnd w:id="0"/>
    </w:p>
    <w:p w14:paraId="487563B7" w14:textId="77777777" w:rsidR="0052128B" w:rsidRDefault="0052128B" w:rsidP="00952A91">
      <w:pPr>
        <w:spacing w:line="480" w:lineRule="auto"/>
      </w:pPr>
    </w:p>
    <w:p w14:paraId="66380972" w14:textId="300B9C3C" w:rsidR="00F271BF" w:rsidRPr="00F271BF" w:rsidRDefault="0052128B" w:rsidP="00952A91">
      <w:pPr>
        <w:spacing w:line="480" w:lineRule="auto"/>
      </w:pPr>
      <w:r>
        <w:t xml:space="preserve"> </w:t>
      </w:r>
    </w:p>
    <w:p w14:paraId="40E9A37F" w14:textId="518C7058" w:rsidR="00390C5B" w:rsidRPr="005601BE" w:rsidRDefault="0047233D" w:rsidP="00952A91">
      <w:pPr>
        <w:spacing w:line="480" w:lineRule="auto"/>
      </w:pPr>
      <w:r>
        <w:tab/>
      </w:r>
      <w:r w:rsidR="009076A0">
        <w:t xml:space="preserve"> </w:t>
      </w:r>
    </w:p>
    <w:p w14:paraId="316AFB73" w14:textId="77777777" w:rsidR="00952A91" w:rsidRDefault="00952A91" w:rsidP="00FB4EC1">
      <w:pPr>
        <w:spacing w:line="480" w:lineRule="auto"/>
        <w:ind w:firstLine="360"/>
      </w:pPr>
    </w:p>
    <w:p w14:paraId="62D99299" w14:textId="49F7F574" w:rsidR="00B12572" w:rsidRDefault="0003663B" w:rsidP="00952A91">
      <w:r>
        <w:br w:type="page"/>
      </w:r>
    </w:p>
    <w:p w14:paraId="77FA23F9" w14:textId="02586726" w:rsidR="00975F01" w:rsidRDefault="00B12572" w:rsidP="00AD127E">
      <w:r>
        <w:br w:type="page"/>
      </w:r>
    </w:p>
    <w:p w14:paraId="205862A5" w14:textId="77777777" w:rsidR="00975F01" w:rsidRPr="00975F01" w:rsidRDefault="00975F01" w:rsidP="00975F01">
      <w:pPr>
        <w:spacing w:line="480" w:lineRule="auto"/>
      </w:pPr>
    </w:p>
    <w:sectPr w:rsidR="00975F01" w:rsidRPr="00975F01" w:rsidSect="00470693">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D68C68E6"/>
    <w:lvl w:ilvl="0" w:tplc="D5525DA4">
      <w:start w:val="1"/>
      <w:numFmt w:val="decimal"/>
      <w:lvlText w:val="%1)"/>
      <w:lvlJc w:val="left"/>
      <w:pPr>
        <w:ind w:left="720" w:hanging="360"/>
      </w:pPr>
      <w:rPr>
        <w:rFonts w:asciiTheme="minorHAnsi" w:eastAsiaTheme="minorHAnsi" w:hAnsiTheme="minorHAnsi" w:cs="Arial"/>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2041000"/>
    <w:multiLevelType w:val="hybridMultilevel"/>
    <w:tmpl w:val="B8562D92"/>
    <w:lvl w:ilvl="0" w:tplc="4E0488A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5C97"/>
    <w:rsid w:val="00025E38"/>
    <w:rsid w:val="0003663B"/>
    <w:rsid w:val="00061774"/>
    <w:rsid w:val="00145C97"/>
    <w:rsid w:val="0014795D"/>
    <w:rsid w:val="001863E9"/>
    <w:rsid w:val="002108EF"/>
    <w:rsid w:val="002618DF"/>
    <w:rsid w:val="00276D19"/>
    <w:rsid w:val="00292BD0"/>
    <w:rsid w:val="002B3D15"/>
    <w:rsid w:val="00312B80"/>
    <w:rsid w:val="003207BF"/>
    <w:rsid w:val="00343272"/>
    <w:rsid w:val="00361C88"/>
    <w:rsid w:val="00371B6A"/>
    <w:rsid w:val="00377B28"/>
    <w:rsid w:val="00382689"/>
    <w:rsid w:val="00390C5B"/>
    <w:rsid w:val="0039643B"/>
    <w:rsid w:val="003A3C37"/>
    <w:rsid w:val="003A777C"/>
    <w:rsid w:val="003C1EB7"/>
    <w:rsid w:val="004008B1"/>
    <w:rsid w:val="00406076"/>
    <w:rsid w:val="00424B50"/>
    <w:rsid w:val="0044097A"/>
    <w:rsid w:val="00470693"/>
    <w:rsid w:val="0047233D"/>
    <w:rsid w:val="00481079"/>
    <w:rsid w:val="004B5ADE"/>
    <w:rsid w:val="0052128B"/>
    <w:rsid w:val="005438AD"/>
    <w:rsid w:val="00552AA7"/>
    <w:rsid w:val="005601BE"/>
    <w:rsid w:val="0057055E"/>
    <w:rsid w:val="005C42EF"/>
    <w:rsid w:val="005F7C5D"/>
    <w:rsid w:val="00623771"/>
    <w:rsid w:val="00692D23"/>
    <w:rsid w:val="006949E6"/>
    <w:rsid w:val="006A3DEE"/>
    <w:rsid w:val="006D5E20"/>
    <w:rsid w:val="006E2671"/>
    <w:rsid w:val="006F0C2E"/>
    <w:rsid w:val="00772D7C"/>
    <w:rsid w:val="007D23BF"/>
    <w:rsid w:val="00812F4B"/>
    <w:rsid w:val="00847895"/>
    <w:rsid w:val="00892E74"/>
    <w:rsid w:val="009076A0"/>
    <w:rsid w:val="00921C0A"/>
    <w:rsid w:val="00952A91"/>
    <w:rsid w:val="00975F01"/>
    <w:rsid w:val="009C2C23"/>
    <w:rsid w:val="009D5609"/>
    <w:rsid w:val="00A26EC9"/>
    <w:rsid w:val="00A428C2"/>
    <w:rsid w:val="00A47258"/>
    <w:rsid w:val="00A52A6F"/>
    <w:rsid w:val="00A675AD"/>
    <w:rsid w:val="00AA6226"/>
    <w:rsid w:val="00AD127E"/>
    <w:rsid w:val="00AD1608"/>
    <w:rsid w:val="00AD53CF"/>
    <w:rsid w:val="00AE1EEB"/>
    <w:rsid w:val="00B12572"/>
    <w:rsid w:val="00B14C37"/>
    <w:rsid w:val="00B52E78"/>
    <w:rsid w:val="00B5668C"/>
    <w:rsid w:val="00BB1013"/>
    <w:rsid w:val="00BC4196"/>
    <w:rsid w:val="00BD73C5"/>
    <w:rsid w:val="00BF10F5"/>
    <w:rsid w:val="00C3063F"/>
    <w:rsid w:val="00C46257"/>
    <w:rsid w:val="00D25675"/>
    <w:rsid w:val="00D25A49"/>
    <w:rsid w:val="00DB5733"/>
    <w:rsid w:val="00DF524C"/>
    <w:rsid w:val="00E02718"/>
    <w:rsid w:val="00EE7544"/>
    <w:rsid w:val="00EF64D0"/>
    <w:rsid w:val="00F271BF"/>
    <w:rsid w:val="00F7368E"/>
    <w:rsid w:val="00F80CEA"/>
    <w:rsid w:val="00F90E00"/>
    <w:rsid w:val="00FB4EC1"/>
    <w:rsid w:val="00FC68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64EE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45C97"/>
    <w:rPr>
      <w:rFonts w:eastAsiaTheme="minorEastAsia"/>
      <w:sz w:val="22"/>
      <w:szCs w:val="22"/>
      <w:lang w:eastAsia="zh-CN"/>
    </w:rPr>
  </w:style>
  <w:style w:type="character" w:customStyle="1" w:styleId="NoSpacingChar">
    <w:name w:val="No Spacing Char"/>
    <w:basedOn w:val="DefaultParagraphFont"/>
    <w:link w:val="NoSpacing"/>
    <w:uiPriority w:val="1"/>
    <w:rsid w:val="00145C97"/>
    <w:rPr>
      <w:rFonts w:eastAsiaTheme="minorEastAsia"/>
      <w:sz w:val="22"/>
      <w:szCs w:val="22"/>
      <w:lang w:eastAsia="zh-CN"/>
    </w:rPr>
  </w:style>
  <w:style w:type="paragraph" w:styleId="ListParagraph">
    <w:name w:val="List Paragraph"/>
    <w:basedOn w:val="Normal"/>
    <w:uiPriority w:val="34"/>
    <w:qFormat/>
    <w:rsid w:val="00FB4EC1"/>
    <w:pPr>
      <w:ind w:left="720"/>
      <w:contextualSpacing/>
    </w:pPr>
  </w:style>
  <w:style w:type="paragraph" w:styleId="Revision">
    <w:name w:val="Revision"/>
    <w:hidden/>
    <w:uiPriority w:val="99"/>
    <w:semiHidden/>
    <w:rsid w:val="00A26EC9"/>
  </w:style>
  <w:style w:type="character" w:styleId="Hyperlink">
    <w:name w:val="Hyperlink"/>
    <w:basedOn w:val="DefaultParagraphFont"/>
    <w:uiPriority w:val="99"/>
    <w:unhideWhenUsed/>
    <w:rsid w:val="00361C8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tiff"/><Relationship Id="rId7" Type="http://schemas.openxmlformats.org/officeDocument/2006/relationships/hyperlink" Target="https://tags.hawksey.info)"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CE225AEC-1985-3541-B898-E9AA9BB6A9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11</Pages>
  <Words>1497</Words>
  <Characters>8533</Characters>
  <Application>Microsoft Macintosh Word</Application>
  <DocSecurity>0</DocSecurity>
  <Lines>71</Lines>
  <Paragraphs>20</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Noticing Word Variance And Frequency Distributions In Reporting the Dakota Access Pipeline Controversy</vt:lpstr>
      <vt:lpstr>Narrative </vt:lpstr>
      <vt:lpstr>Introduction </vt:lpstr>
      <vt:lpstr>Collection Methodology </vt:lpstr>
      <vt:lpstr>Technical Methodology  </vt:lpstr>
      <vt:lpstr>Limitations </vt:lpstr>
    </vt:vector>
  </TitlesOfParts>
  <Company>Hood College</Company>
  <LinksUpToDate>false</LinksUpToDate>
  <CharactersWithSpaces>10010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Noticing Word Variance And Frequency Distributions In Reporting the Dakota Access Pipeline Controversy</dc:title>
  <dc:subject>How Language Effects Current and Future Readers</dc:subject>
  <dc:creator>Hardy Emily Elizabeth</dc:creator>
  <cp:keywords/>
  <dc:description/>
  <cp:lastModifiedBy>Hardy Emily Elizabeth</cp:lastModifiedBy>
  <cp:revision>4</cp:revision>
  <dcterms:created xsi:type="dcterms:W3CDTF">2017-05-08T04:55:00Z</dcterms:created>
  <dcterms:modified xsi:type="dcterms:W3CDTF">2017-05-08T23:08:00Z</dcterms:modified>
  <cp:category>HUM560K/CS599H</cp:category>
</cp:coreProperties>
</file>