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12 code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# Code for demonstrating PCA analyses in R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TMA = </w:t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"tma505ver2.txt",header=T)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as.matrix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TMA[,1:3])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hg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= factor(TMA[,5])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nuc</w:t>
      </w:r>
      <w:proofErr w:type="spellEnd"/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= factor(TMA[,6])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Does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PCA of TMA data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pca1 = 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prcomp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(Y)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pca1 = 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prcomp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Y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,scale</w:t>
      </w:r>
      <w:proofErr w:type="spellEnd"/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=T)   # Talk about the scale option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deal use scale =T option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pca1)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pca1)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Importance of components: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                         PC1   PC2    PC3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Standard deviation     0.268 0.205 0.0575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Proportion of Variance 0.611 0.360 0.0283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Cumulative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Proportion  0.611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0.972 1.0000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Gives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screeplot</w:t>
      </w:r>
      <w:proofErr w:type="spellEnd"/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pca1)   # Could also use 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screeplot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(pca1)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# Plot scores from first and second principal components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pca1$x[,1],pca1$x[,2])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See if anything about grade or nuclear staining correlations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# with the PC scores occurs or not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# First, with grade (high = 1 (H); low = 0 (L))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pca1$x[,1],pca1$x[,2],type="n")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points(pca1$x[,1][TMA[,5] == 0],pca1$x[,2][TMA[,5] == 0],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="L")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points(pca1$x[,1][TMA[,5] == 1],pca1$x[,2][TMA[,5] == 1],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="H")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# Next, with nuclear staining (stains = 1 (S); no stain = 0 (N))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pca1$x[,1],pca1$x[,2],type="n")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points(pca1$x[,1][TMA[,6] == 0],pca1$x[,2][TMA[,6] == 0],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="S")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points(pca1$x[,1][TMA[,6] == 1],pca1$x[,2][TMA[,6] == 1],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="N")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idea: fit regression models with scores as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predictors</w:t>
      </w:r>
      <w:proofErr w:type="gramEnd"/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glm1 = </w:t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glm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TMA[,5] ~ pca1$x[,1]+pca1$x[,2],family=binomial)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glm2 = </w:t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glm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TMA[,6] ~ pca1$x[,1]+pca1$x[,2],family=binomial)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glm1)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summary(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glm2)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# Bootstrap for constructing CI's for eigenvalues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lastRenderedPageBreak/>
        <w:t>obs</w:t>
      </w:r>
      <w:proofErr w:type="spellEnd"/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= pca1$sdev^2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= matrix(0,1000,3)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1031)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(i in 1:1000) {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newY</w:t>
      </w:r>
      <w:proofErr w:type="spellEnd"/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= Y[sample(1:50,size=50,replace=T),]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prcomp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newY,scale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=T)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i,] = tmp$sdev^2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[,1],0.01),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[,1],1-0.01))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[,2],0.01),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[,2],1-0.01))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[,3],0.01),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[,3],1-0.01))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[,1],0.01),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[,1],1-0.01))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      1%      99%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1.628752 1.983453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[,2],0.01),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[,2],1-0.01))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       1%       99%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0.9088037 1.3106216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[,3],0.01),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bootval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[,3],1-0.01))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        1%        99%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0.02467718 0.14386740 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5A3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8A5A3E">
        <w:rPr>
          <w:rFonts w:ascii="Courier New" w:eastAsia="Times New Roman" w:hAnsi="Courier New" w:cs="Courier New"/>
          <w:sz w:val="20"/>
          <w:szCs w:val="20"/>
        </w:rPr>
        <w:t>Biplot</w:t>
      </w:r>
      <w:proofErr w:type="spellEnd"/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5A3E">
        <w:rPr>
          <w:rFonts w:ascii="Courier New" w:eastAsia="Times New Roman" w:hAnsi="Courier New" w:cs="Courier New"/>
          <w:sz w:val="20"/>
          <w:szCs w:val="20"/>
        </w:rPr>
        <w:t>biplot</w:t>
      </w:r>
      <w:proofErr w:type="spellEnd"/>
      <w:r w:rsidRPr="008A5A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5A3E">
        <w:rPr>
          <w:rFonts w:ascii="Courier New" w:eastAsia="Times New Roman" w:hAnsi="Courier New" w:cs="Courier New"/>
          <w:sz w:val="20"/>
          <w:szCs w:val="20"/>
        </w:rPr>
        <w:t>pca1)</w:t>
      </w: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3E" w:rsidRPr="008A5A3E" w:rsidRDefault="008A5A3E" w:rsidP="008A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E3B" w:rsidRDefault="008A5A3E"/>
    <w:sectPr w:rsidR="0045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E"/>
    <w:rsid w:val="008A3E1D"/>
    <w:rsid w:val="008A5A3E"/>
    <w:rsid w:val="00F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A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A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Zhao</dc:creator>
  <cp:keywords/>
  <dc:description/>
  <cp:lastModifiedBy>Mingjie Zhao</cp:lastModifiedBy>
  <cp:revision>1</cp:revision>
  <cp:lastPrinted>2011-10-16T22:20:00Z</cp:lastPrinted>
  <dcterms:created xsi:type="dcterms:W3CDTF">2011-10-16T22:19:00Z</dcterms:created>
  <dcterms:modified xsi:type="dcterms:W3CDTF">2011-10-16T22:20:00Z</dcterms:modified>
</cp:coreProperties>
</file>