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20000" cy="1573425"/>
            <wp:docPr id="1" name="Picture 1"/>
            <wp:cNvGraphicFramePr>
              <a:graphicFrameLocks noChangeAspect="1"/>
            </wp:cNvGraphicFramePr>
            <a:graphic>
              <a:graphicData uri="http://schemas.openxmlformats.org/drawingml/2006/picture">
                <pic:pic>
                  <pic:nvPicPr>
                    <pic:cNvPr id="0" name="logo_amikom.png"/>
                    <pic:cNvPicPr/>
                  </pic:nvPicPr>
                  <pic:blipFill>
                    <a:blip r:embed="rId9"/>
                    <a:stretch>
                      <a:fillRect/>
                    </a:stretch>
                  </pic:blipFill>
                  <pic:spPr>
                    <a:xfrm>
                      <a:off x="0" y="0"/>
                      <a:ext cx="1620000" cy="1573425"/>
                    </a:xfrm>
                    <a:prstGeom prst="rect"/>
                  </pic:spPr>
                </pic:pic>
              </a:graphicData>
            </a:graphic>
          </wp:inline>
        </w:drawing>
      </w:r>
    </w:p>
    <w:p/>
    <w:p>
      <w:pPr>
        <w:pStyle w:val="Title"/>
        <w:jc w:val="center"/>
      </w:pPr>
      <w:r>
        <w:t>Rencana Proyek Sistem Peringatan Dini Cuaca Publik Berbasis IoT (Audio-Visual) Terintegrasi Data BMKG</w:t>
      </w:r>
    </w:p>
    <w:p>
      <w:pPr>
        <w:jc w:val="center"/>
      </w:pPr>
      <w:r>
        <w:rPr>
          <w:sz w:val="26"/>
        </w:rPr>
        <w:t>Work Breakdown Structure, Jadwal Proyek, dan Risk Register</w:t>
      </w:r>
    </w:p>
    <w:p>
      <w:pPr>
        <w:jc w:val="center"/>
      </w:pPr>
      <w:r>
        <w:rPr>
          <w:sz w:val="26"/>
        </w:rPr>
        <w:t>Tugas Kelompok — IT Project Management</w:t>
      </w:r>
    </w:p>
    <w:p/>
    <w:p/>
    <w:p/>
    <w:p>
      <w:pPr>
        <w:jc w:val="center"/>
      </w:pPr>
      <w:r>
        <w:rPr/>
        <w:t>Disusun oleh:</w:t>
      </w:r>
    </w:p>
    <w:tbl>
      <w:tblPr>
        <w:tblW w:type="dxa" w:w="5669"/>
        <w:jc w:val="center"/>
        <w:tblLayout w:type="fixed"/>
        <w:tblLook w:firstColumn="1" w:firstRow="1" w:lastColumn="0" w:lastRow="0" w:noHBand="0" w:noVBand="1" w:val="04A0"/>
      </w:tblPr>
      <w:tblGrid>
        <w:gridCol w:w="3685"/>
        <w:gridCol w:w="1984"/>
      </w:tblGrid>
      <w:tr>
        <w:tc>
          <w:tcPr>
            <w:tcW w:type="dxa" w:w="3685"/>
          </w:tcPr>
          <w:p>
            <w:r>
              <w:rPr/>
              <w:t>EKA PUTRA KURNIA</w:t>
            </w:r>
          </w:p>
        </w:tc>
        <w:tc>
          <w:tcPr>
            <w:tcW w:type="dxa" w:w="1984"/>
          </w:tcPr>
          <w:p>
            <w:r>
              <w:rPr/>
              <w:t>25.55.2927</w:t>
            </w:r>
          </w:p>
        </w:tc>
      </w:tr>
      <w:tr>
        <w:tc>
          <w:tcPr>
            <w:tcW w:type="dxa" w:w="3685"/>
          </w:tcPr>
          <w:p>
            <w:r>
              <w:rPr/>
              <w:t>ERLISNAWATI</w:t>
            </w:r>
          </w:p>
        </w:tc>
        <w:tc>
          <w:tcPr>
            <w:tcW w:type="dxa" w:w="1984"/>
          </w:tcPr>
          <w:p>
            <w:r>
              <w:rPr/>
              <w:t>25.55.2882</w:t>
            </w:r>
          </w:p>
        </w:tc>
      </w:tr>
      <w:tr>
        <w:tc>
          <w:tcPr>
            <w:tcW w:type="dxa" w:w="3685"/>
          </w:tcPr>
          <w:p>
            <w:r>
              <w:rPr/>
              <w:t>SRI REJEKI</w:t>
            </w:r>
          </w:p>
        </w:tc>
        <w:tc>
          <w:tcPr>
            <w:tcW w:type="dxa" w:w="1984"/>
          </w:tcPr>
          <w:p>
            <w:r>
              <w:rPr/>
              <w:t>25.55.2906</w:t>
            </w:r>
          </w:p>
        </w:tc>
      </w:tr>
    </w:tbl>
    <w:p/>
    <w:p/>
    <w:p/>
    <w:p>
      <w:pPr>
        <w:spacing w:after="40"/>
        <w:jc w:val="center"/>
      </w:pPr>
      <w:r>
        <w:rPr/>
        <w:t>Dosen Pengampu: Melwin Syafrizal, S.Kom., M.Eng., Ph.D.</w:t>
      </w:r>
    </w:p>
    <w:p>
      <w:pPr>
        <w:spacing w:after="40"/>
        <w:jc w:val="center"/>
      </w:pPr>
      <w:r>
        <w:rPr>
          <w:b/>
        </w:rPr>
        <w:t>Program Studi S2 Informatika</w:t>
      </w:r>
    </w:p>
    <w:p>
      <w:pPr>
        <w:spacing w:after="40"/>
        <w:jc w:val="center"/>
      </w:pPr>
      <w:r>
        <w:rPr>
          <w:b/>
        </w:rPr>
        <w:t>Universitas Amikom Yogyakarta</w:t>
      </w:r>
    </w:p>
    <w:p>
      <w:pPr>
        <w:spacing w:after="40"/>
        <w:jc w:val="center"/>
      </w:pPr>
      <w:r>
        <w:rPr/>
        <w:t>Semester Ganjil 2026/2027 — November 2026</w:t>
      </w:r>
    </w:p>
    <w:p>
      <w:pPr>
        <w:sectPr>
          <w:pgSz w:w="11906" w:h="16838"/>
          <w:pgMar w:top="1417" w:right="1417" w:bottom="1417" w:left="1417" w:header="720" w:footer="720" w:gutter="0"/>
          <w:cols w:space="720"/>
          <w:docGrid w:linePitch="360"/>
        </w:sectPr>
      </w:pPr>
    </w:p>
    <w:p>
      <w:pPr>
        <w:pStyle w:val="Heading1"/>
        <w:keepNext/>
      </w:pPr>
      <w:r>
        <w:rPr/>
        <w:t>1. Pendahuluan</w:t>
      </w:r>
    </w:p>
    <w:p>
      <w:pPr>
        <w:pStyle w:val="Heading2"/>
        <w:keepNext/>
      </w:pPr>
      <w:r>
        <w:rPr/>
        <w:t>1.1 Latar belakang</w:t>
      </w:r>
    </w:p>
    <w:p>
      <w:pPr>
        <w:jc w:val="both"/>
      </w:pPr>
      <w:r>
        <w:rPr/>
        <w:t xml:space="preserve">Badan Meteorologi, Klimatologi, dan Geofisika (BMKG) menerbitkan </w:t>
      </w:r>
      <w:r>
        <w:rPr>
          <w:b/>
        </w:rPr>
        <w:t>peringatan dini cuaca</w:t>
      </w:r>
      <w:r>
        <w:rPr/>
        <w:t xml:space="preserve"> di situs resminya, yaitu peringatan cuaca ekstrem untuk 0–6 jam ke depan, disusun per provinsi. Informasi ini baru sampai kepada warga yang sedang membuka situs atau media sosial BMKG. Warga di tempat umum, seperti pasar, terminal, sekolah, dan bantaran sungai, sering tidak menerimanya tepat waktu.</w:t>
      </w:r>
    </w:p>
    <w:p>
      <w:pPr>
        <w:jc w:val="both"/>
      </w:pPr>
      <w:r>
        <w:rPr/>
        <w:t xml:space="preserve">Dokumen ini merencanakan proyek </w:t>
      </w:r>
      <w:r>
        <w:rPr>
          <w:b/>
        </w:rPr>
        <w:t>Sistem Peringatan Dini Cuaca Publik (SPDC)</w:t>
      </w:r>
      <w:r>
        <w:rPr/>
        <w:t xml:space="preserve">, yaitu sistem yang membaca halaman peringatan dini BMKG secara berkala dan, bila wilayah sasaran disebut, otomatis menyalakan perangkat peringatan audio-visual di wilayah tersebut: panel LED bertuliskan pesan peringatan, lampu rotari (lampu putar), dan sirene. Sistem </w:t>
      </w:r>
      <w:r>
        <w:rPr>
          <w:b/>
        </w:rPr>
        <w:t>tidak membuat prakiraan cuaca sendiri</w:t>
      </w:r>
      <w:r>
        <w:rPr/>
        <w:t>; sistem hanya meneruskan peringatan resmi BMKG.</w:t>
      </w:r>
    </w:p>
    <w:p>
      <w:pPr>
        <w:jc w:val="both"/>
      </w:pPr>
      <w:r>
        <w:rPr/>
        <w:t xml:space="preserve">Dokumen ini disusun untuk memenuhi Tugas Kelompok mata kuliah IT Project Management, yaitu menyusun satu artefak perencanaan proyek yang memadukan seluruh </w:t>
      </w:r>
      <w:r>
        <w:rPr>
          <w:i/>
        </w:rPr>
        <w:t>knowledge area</w:t>
      </w:r>
      <w:r>
        <w:rPr/>
        <w:t xml:space="preserve"> (bidang pengetahuan manajemen proyek) dalam PMBOK. Isinya tiga bagian utama yang saling terhubung: </w:t>
      </w:r>
      <w:r>
        <w:rPr>
          <w:i/>
        </w:rPr>
        <w:t>Work Breakdown Structure</w:t>
      </w:r>
      <w:r>
        <w:rPr/>
        <w:t xml:space="preserve"> (WBS), jadwal proyek dalam bentuk Gantt Chart, dan Risk Register.</w:t>
      </w:r>
    </w:p>
    <w:p>
      <w:pPr>
        <w:pStyle w:val="Heading2"/>
        <w:keepNext/>
      </w:pPr>
      <w:r>
        <w:rPr/>
        <w:t>1.2 Cara kerja sistem</w:t>
      </w:r>
    </w:p>
    <w:p>
      <w:pPr>
        <w:tabs>
          <w:tab w:pos="510" w:val="left"/>
        </w:tabs>
        <w:spacing w:after="60"/>
        <w:ind w:left="510" w:hanging="340"/>
        <w:jc w:val="both"/>
      </w:pPr>
      <w:r>
        <w:rPr/>
        <w:t>1.</w:t>
        <w:tab/>
        <w:t xml:space="preserve">Server membuka halaman peringatan dini BMKG untuk provinsi yang relevan </w:t>
      </w:r>
      <w:r>
        <w:rPr>
          <w:b/>
        </w:rPr>
        <w:t>setiap 5 menit</w:t>
      </w:r>
      <w:r>
        <w:rPr/>
        <w:t xml:space="preserve"> dengan Playwright, yaitu pustaka Python untuk mengendalikan peramban web secara otomatis.</w:t>
      </w:r>
    </w:p>
    <w:p>
      <w:pPr>
        <w:tabs>
          <w:tab w:pos="510" w:val="left"/>
        </w:tabs>
        <w:spacing w:after="60"/>
        <w:ind w:left="510" w:hanging="340"/>
        <w:jc w:val="both"/>
      </w:pPr>
      <w:r>
        <w:rPr/>
        <w:t>2.</w:t>
        <w:tab/>
        <w:t xml:space="preserve">Server mencari </w:t>
      </w:r>
      <w:r>
        <w:rPr>
          <w:b/>
        </w:rPr>
        <w:t>nama wilayah sasaran</w:t>
      </w:r>
      <w:r>
        <w:rPr/>
        <w:t xml:space="preserve"> di teks halaman, per kata utuh, tanpa bergantung pada bentuk elemen HTML halaman.</w:t>
      </w:r>
    </w:p>
    <w:p>
      <w:pPr>
        <w:tabs>
          <w:tab w:pos="510" w:val="left"/>
        </w:tabs>
        <w:spacing w:after="60"/>
        <w:ind w:left="510" w:hanging="340"/>
        <w:jc w:val="both"/>
      </w:pPr>
      <w:r>
        <w:rPr/>
        <w:t>3.</w:t>
        <w:tab/>
        <w:t xml:space="preserve">Bila nama wilayah ditemukan, status wilayah menjadi </w:t>
      </w:r>
      <w:r>
        <w:rPr>
          <w:b/>
        </w:rPr>
        <w:t>AKTIF</w:t>
      </w:r>
      <w:r>
        <w:rPr/>
        <w:t xml:space="preserve">. Bila nama tidak muncul lagi pada </w:t>
      </w:r>
      <w:r>
        <w:rPr>
          <w:b/>
        </w:rPr>
        <w:t>3 pengecekan berturut-turut</w:t>
      </w:r>
      <w:r>
        <w:rPr/>
        <w:t xml:space="preserve">, status menjadi </w:t>
      </w:r>
      <w:r>
        <w:rPr>
          <w:b/>
        </w:rPr>
        <w:t>SELESAI</w:t>
      </w:r>
      <w:r>
        <w:rPr/>
        <w:t xml:space="preserve">. Bila halaman </w:t>
      </w:r>
      <w:r>
        <w:rPr>
          <w:b/>
        </w:rPr>
        <w:t>gagal dimuat</w:t>
      </w:r>
      <w:r>
        <w:rPr/>
        <w:t>, status tidak diubah dan admin diberi tanda.</w:t>
      </w:r>
    </w:p>
    <w:p>
      <w:pPr>
        <w:tabs>
          <w:tab w:pos="510" w:val="left"/>
        </w:tabs>
        <w:spacing w:after="60"/>
        <w:ind w:left="510" w:hanging="340"/>
        <w:jc w:val="both"/>
      </w:pPr>
      <w:r>
        <w:rPr/>
        <w:t>4.</w:t>
        <w:tab/>
        <w:t xml:space="preserve">Server mengirim perintah lewat </w:t>
      </w:r>
      <w:r>
        <w:rPr>
          <w:b/>
        </w:rPr>
        <w:t>MQTT</w:t>
      </w:r>
      <w:r>
        <w:rPr/>
        <w:t xml:space="preserve"> (protokol kirim pesan ringan untuk perangkat IoT) ke semua perangkat yang terdaftar di wilayah tersebut.</w:t>
      </w:r>
    </w:p>
    <w:p>
      <w:pPr>
        <w:tabs>
          <w:tab w:pos="510" w:val="left"/>
        </w:tabs>
        <w:spacing w:after="60"/>
        <w:ind w:left="510" w:hanging="340"/>
        <w:jc w:val="both"/>
      </w:pPr>
      <w:r>
        <w:rPr/>
        <w:t>5.</w:t>
        <w:tab/>
        <w:t xml:space="preserve">Perangkat IoT berbasis </w:t>
      </w:r>
      <w:r>
        <w:rPr>
          <w:b/>
        </w:rPr>
        <w:t>ESP32</w:t>
      </w:r>
      <w:r>
        <w:rPr/>
        <w:t xml:space="preserve"> (firmware C++) menyalakan panel LED, lampu rotari (melalui </w:t>
      </w:r>
      <w:r>
        <w:rPr>
          <w:i/>
        </w:rPr>
        <w:t>relay</w:t>
      </w:r>
      <w:r>
        <w:rPr/>
        <w:t>, yaitu sakelar listrik yang dikendalikan papan elektronik), dan sirene.</w:t>
      </w:r>
    </w:p>
    <w:p>
      <w:pPr>
        <w:tabs>
          <w:tab w:pos="510" w:val="left"/>
        </w:tabs>
        <w:spacing w:after="60"/>
        <w:ind w:left="510" w:hanging="340"/>
        <w:jc w:val="both"/>
      </w:pPr>
      <w:r>
        <w:rPr/>
        <w:t>6.</w:t>
        <w:tab/>
        <w:t xml:space="preserve">Setiap perangkat mengirim </w:t>
      </w:r>
      <w:r>
        <w:rPr>
          <w:b/>
          <w:i/>
        </w:rPr>
        <w:t>heartbeat</w:t>
      </w:r>
      <w:r>
        <w:rPr/>
        <w:t xml:space="preserve"> (sinyal "masih hidup") dan data diagnosa ke server. Admin memantau semuanya melalui </w:t>
      </w:r>
      <w:r>
        <w:rPr>
          <w:b/>
        </w:rPr>
        <w:t>dasbor</w:t>
      </w:r>
      <w:r>
        <w:rPr/>
        <w:t>, termasuk menyalakan peringatan secara manual bila pembacaan otomatis terganggu.</w:t>
      </w:r>
    </w:p>
    <w:p>
      <w:pPr>
        <w:pStyle w:val="Heading2"/>
        <w:keepNext/>
      </w:pPr>
      <w:r>
        <w:rPr/>
        <w:t>1.3 Ringkasan lingkup (</w:t>
      </w:r>
      <w:r>
        <w:rPr>
          <w:i/>
        </w:rPr>
        <w:t>Project Scope Statement</w:t>
      </w:r>
      <w:r>
        <w:rPr/>
        <w:t>)</w:t>
      </w:r>
    </w:p>
    <w:p>
      <w:pPr>
        <w:keepNext/>
        <w:spacing w:before="120"/>
        <w:jc w:val="center"/>
      </w:pPr>
      <w:r>
        <w:rPr>
          <w:i/>
          <w:sz w:val="20"/>
        </w:rPr>
        <w:t>Tabel 1.1 Ringkasan lingkup proyek</w:t>
      </w:r>
    </w:p>
    <w:tbl>
      <w:tblPr>
        <w:tblStyle w:val="TableGrid"/>
        <w:tblW w:type="dxa" w:w="9072"/>
        <w:jc w:val="center"/>
        <w:tblLayout w:type="fixed"/>
        <w:tblLook w:firstColumn="1" w:firstRow="1" w:lastColumn="0" w:lastRow="0" w:noHBand="0" w:noVBand="1" w:val="04A0"/>
      </w:tblPr>
      <w:tblGrid>
        <w:gridCol w:w="1996"/>
        <w:gridCol w:w="7076"/>
      </w:tblGrid>
      <w:tr>
        <w:trPr>
          <w:cantSplit w:val="true"/>
          <w:tblHeader w:val="true"/>
        </w:trPr>
        <w:tc>
          <w:tcPr>
            <w:tcW w:type="dxa" w:w="1996"/>
            <w:shd w:val="clear" w:color="auto" w:fill="E8E8E8"/>
          </w:tcPr>
          <w:p>
            <w:pPr>
              <w:keepNext/>
              <w:spacing w:after="0" w:line="252" w:lineRule="auto"/>
              <w:jc w:val="left"/>
            </w:pPr>
            <w:r>
              <w:rPr>
                <w:b/>
                <w:sz w:val="20"/>
              </w:rPr>
              <w:t>Komponen</w:t>
            </w:r>
          </w:p>
        </w:tc>
        <w:tc>
          <w:tcPr>
            <w:tcW w:type="dxa" w:w="7076"/>
            <w:shd w:val="clear" w:color="auto" w:fill="E8E8E8"/>
          </w:tcPr>
          <w:p>
            <w:pPr>
              <w:keepNext/>
              <w:spacing w:after="0" w:line="252" w:lineRule="auto"/>
              <w:jc w:val="left"/>
            </w:pPr>
            <w:r>
              <w:rPr>
                <w:b/>
                <w:sz w:val="20"/>
              </w:rPr>
              <w:t>Isi</w:t>
            </w:r>
          </w:p>
        </w:tc>
      </w:tr>
      <w:tr>
        <w:trPr>
          <w:cantSplit w:val="true"/>
        </w:trPr>
        <w:tc>
          <w:tcPr>
            <w:tcW w:type="dxa" w:w="1996"/>
          </w:tcPr>
          <w:p>
            <w:pPr>
              <w:keepNext/>
              <w:spacing w:after="0" w:line="252" w:lineRule="auto"/>
              <w:jc w:val="left"/>
            </w:pPr>
            <w:r>
              <w:rPr>
                <w:sz w:val="20"/>
              </w:rPr>
              <w:t>Tujuan (SMART)</w:t>
            </w:r>
          </w:p>
        </w:tc>
        <w:tc>
          <w:tcPr>
            <w:tcW w:type="dxa" w:w="7076"/>
          </w:tcPr>
          <w:p>
            <w:pPr>
              <w:keepNext/>
              <w:spacing w:after="0" w:line="252" w:lineRule="auto"/>
              <w:jc w:val="left"/>
            </w:pPr>
            <w:r>
              <w:rPr>
                <w:sz w:val="20"/>
              </w:rPr>
              <w:t xml:space="preserve">Dalam </w:t>
            </w:r>
            <w:r>
              <w:rPr>
                <w:b/>
                <w:sz w:val="20"/>
              </w:rPr>
              <w:t>±4 bulan</w:t>
            </w:r>
            <w:r>
              <w:rPr>
                <w:sz w:val="20"/>
              </w:rPr>
              <w:t xml:space="preserve">, memasang dan mengoperasikan </w:t>
            </w:r>
            <w:r>
              <w:rPr>
                <w:b/>
                <w:sz w:val="20"/>
              </w:rPr>
              <w:t>6 perangkat</w:t>
            </w:r>
            <w:r>
              <w:rPr>
                <w:sz w:val="20"/>
              </w:rPr>
              <w:t xml:space="preserve"> peringatan audio-visual di </w:t>
            </w:r>
            <w:r>
              <w:rPr>
                <w:b/>
                <w:sz w:val="20"/>
              </w:rPr>
              <w:t>3 wilayah percontohan</w:t>
            </w:r>
            <w:r>
              <w:rPr>
                <w:sz w:val="20"/>
              </w:rPr>
              <w:t xml:space="preserve"> DIY (Kota Yogyakarta, Kab. Sleman, Kab. Bantul) yang menyala </w:t>
            </w:r>
            <w:r>
              <w:rPr>
                <w:b/>
                <w:sz w:val="20"/>
              </w:rPr>
              <w:t>paling lambat 10 menit</w:t>
            </w:r>
            <w:r>
              <w:rPr>
                <w:sz w:val="20"/>
              </w:rPr>
              <w:t xml:space="preserve"> setelah wilayahnya muncul di halaman peringatan dini BMKG</w:t>
            </w:r>
          </w:p>
        </w:tc>
      </w:tr>
      <w:tr>
        <w:trPr>
          <w:cantSplit w:val="true"/>
        </w:trPr>
        <w:tc>
          <w:tcPr>
            <w:tcW w:type="dxa" w:w="1996"/>
          </w:tcPr>
          <w:p>
            <w:pPr>
              <w:keepNext/>
              <w:spacing w:after="0" w:line="252" w:lineRule="auto"/>
              <w:jc w:val="left"/>
            </w:pPr>
            <w:r>
              <w:rPr>
                <w:sz w:val="20"/>
              </w:rPr>
              <w:t>Hasil yang diserahkan (</w:t>
            </w:r>
            <w:r>
              <w:rPr>
                <w:i/>
                <w:sz w:val="20"/>
              </w:rPr>
              <w:t>deliverables</w:t>
            </w:r>
            <w:r>
              <w:rPr>
                <w:sz w:val="20"/>
              </w:rPr>
              <w:t>)</w:t>
            </w:r>
          </w:p>
        </w:tc>
        <w:tc>
          <w:tcPr>
            <w:tcW w:type="dxa" w:w="7076"/>
          </w:tcPr>
          <w:p>
            <w:pPr>
              <w:keepNext/>
              <w:spacing w:after="0" w:line="252" w:lineRule="auto"/>
              <w:jc w:val="left"/>
            </w:pPr>
            <w:r>
              <w:rPr>
                <w:sz w:val="20"/>
              </w:rPr>
              <w:t xml:space="preserve">Server (modul pemantau BMKG, pencocok wilayah, pengelola status, MQTT </w:t>
            </w:r>
            <w:r>
              <w:rPr>
                <w:i/>
                <w:sz w:val="20"/>
              </w:rPr>
              <w:t>broker</w:t>
            </w:r>
            <w:r>
              <w:rPr>
                <w:sz w:val="20"/>
              </w:rPr>
              <w:t>, dasbor admin); 6 unit perangkat IoT terpasang; daftar wilayah dan variasi nama; dokumen kebutuhan, desain, laporan uji, manual operator, dan SOP; pelatihan operator dan sosialisasi warga</w:t>
            </w:r>
          </w:p>
        </w:tc>
      </w:tr>
      <w:tr>
        <w:trPr>
          <w:cantSplit w:val="true"/>
        </w:trPr>
        <w:tc>
          <w:tcPr>
            <w:tcW w:type="dxa" w:w="1996"/>
          </w:tcPr>
          <w:p>
            <w:pPr>
              <w:keepNext/>
              <w:spacing w:after="0" w:line="252" w:lineRule="auto"/>
              <w:jc w:val="left"/>
            </w:pPr>
            <w:r>
              <w:rPr>
                <w:sz w:val="20"/>
              </w:rPr>
              <w:t>Di luar lingkup</w:t>
            </w:r>
          </w:p>
        </w:tc>
        <w:tc>
          <w:tcPr>
            <w:tcW w:type="dxa" w:w="7076"/>
          </w:tcPr>
          <w:p>
            <w:pPr>
              <w:keepNext/>
              <w:spacing w:after="0" w:line="252" w:lineRule="auto"/>
              <w:jc w:val="left"/>
            </w:pPr>
            <w:r>
              <w:rPr>
                <w:sz w:val="20"/>
              </w:rPr>
              <w:t>Prakiraan cuaca sendiri; sensor cuaca; aplikasi HP warga; peringatan gempa dan tsunami; perawatan setelah serah terima</w:t>
            </w:r>
          </w:p>
        </w:tc>
      </w:tr>
      <w:tr>
        <w:trPr>
          <w:cantSplit w:val="true"/>
        </w:trPr>
        <w:tc>
          <w:tcPr>
            <w:tcW w:type="dxa" w:w="1996"/>
          </w:tcPr>
          <w:p>
            <w:pPr>
              <w:keepNext/>
              <w:spacing w:after="0" w:line="252" w:lineRule="auto"/>
              <w:jc w:val="left"/>
            </w:pPr>
            <w:r>
              <w:rPr>
                <w:sz w:val="20"/>
              </w:rPr>
              <w:t>Batasan (</w:t>
            </w:r>
            <w:r>
              <w:rPr>
                <w:i/>
                <w:sz w:val="20"/>
              </w:rPr>
              <w:t>constraints</w:t>
            </w:r>
            <w:r>
              <w:rPr>
                <w:sz w:val="20"/>
              </w:rPr>
              <w:t>)</w:t>
            </w:r>
          </w:p>
        </w:tc>
        <w:tc>
          <w:tcPr>
            <w:tcW w:type="dxa" w:w="7076"/>
          </w:tcPr>
          <w:p>
            <w:pPr>
              <w:keepNext/>
              <w:spacing w:after="0" w:line="252" w:lineRule="auto"/>
              <w:jc w:val="left"/>
            </w:pPr>
            <w:r>
              <w:rPr>
                <w:sz w:val="20"/>
              </w:rPr>
              <w:t>Durasi ±4 bulan; tim proyek 5 orang; sumber data hanya halaman publik BMKG; anggaran tidak dirinci dalam dokumen ini</w:t>
            </w:r>
          </w:p>
        </w:tc>
      </w:tr>
      <w:tr>
        <w:trPr>
          <w:cantSplit w:val="true"/>
        </w:trPr>
        <w:tc>
          <w:tcPr>
            <w:tcW w:type="dxa" w:w="1996"/>
          </w:tcPr>
          <w:p>
            <w:pPr>
              <w:keepNext/>
              <w:spacing w:after="0" w:line="252" w:lineRule="auto"/>
              <w:jc w:val="left"/>
            </w:pPr>
            <w:r>
              <w:rPr>
                <w:sz w:val="20"/>
              </w:rPr>
              <w:t>Asumsi (</w:t>
            </w:r>
            <w:r>
              <w:rPr>
                <w:i/>
                <w:sz w:val="20"/>
              </w:rPr>
              <w:t>assumptions</w:t>
            </w:r>
            <w:r>
              <w:rPr>
                <w:sz w:val="20"/>
              </w:rPr>
              <w:t>)</w:t>
            </w:r>
          </w:p>
        </w:tc>
        <w:tc>
          <w:tcPr>
            <w:tcW w:type="dxa" w:w="7076"/>
          </w:tcPr>
          <w:p>
            <w:pPr>
              <w:keepNext/>
              <w:spacing w:after="0" w:line="252" w:lineRule="auto"/>
              <w:jc w:val="left"/>
            </w:pPr>
            <w:r>
              <w:rPr>
                <w:sz w:val="20"/>
              </w:rPr>
              <w:t>Halaman BMKG tetap dapat diakses publik; lokasi pemasangan memiliki listrik dan sinyal; BPBD bersedia menjadi sponsor dan operator; izin pemasangan dapat diperoleh</w:t>
            </w:r>
          </w:p>
        </w:tc>
      </w:tr>
      <w:tr>
        <w:trPr>
          <w:cantSplit w:val="true"/>
        </w:trPr>
        <w:tc>
          <w:tcPr>
            <w:tcW w:type="dxa" w:w="1996"/>
          </w:tcPr>
          <w:p>
            <w:pPr>
              <w:keepNext w:val="0"/>
              <w:spacing w:after="0" w:line="252" w:lineRule="auto"/>
              <w:jc w:val="left"/>
            </w:pPr>
            <w:r>
              <w:rPr>
                <w:i/>
                <w:sz w:val="20"/>
              </w:rPr>
              <w:t>Sponsor</w:t>
            </w:r>
          </w:p>
        </w:tc>
        <w:tc>
          <w:tcPr>
            <w:tcW w:type="dxa" w:w="7076"/>
          </w:tcPr>
          <w:p>
            <w:pPr>
              <w:keepNext w:val="0"/>
              <w:spacing w:after="0" w:line="252" w:lineRule="auto"/>
              <w:jc w:val="left"/>
            </w:pPr>
            <w:r>
              <w:rPr>
                <w:sz w:val="20"/>
              </w:rPr>
              <w:t>BPBD (Badan Penanggulangan Bencana Daerah), sebagai pendana, pemilik sistem, dan operator</w:t>
            </w:r>
          </w:p>
        </w:tc>
      </w:tr>
    </w:tbl>
    <w:p>
      <w:pPr>
        <w:spacing w:after="40"/>
      </w:pPr>
    </w:p>
    <w:p>
      <w:pPr>
        <w:jc w:val="both"/>
      </w:pPr>
      <w:r>
        <w:rPr>
          <w:i/>
        </w:rPr>
        <w:t>SMART</w:t>
      </w:r>
      <w:r>
        <w:rPr/>
        <w:t>: tujuan yang Spesifik, Terukur (</w:t>
      </w:r>
      <w:r>
        <w:rPr>
          <w:i/>
        </w:rPr>
        <w:t>Measurable</w:t>
      </w:r>
      <w:r>
        <w:rPr/>
        <w:t>), Dapat dicapai (</w:t>
      </w:r>
      <w:r>
        <w:rPr>
          <w:i/>
        </w:rPr>
        <w:t>Achievable</w:t>
      </w:r>
      <w:r>
        <w:rPr/>
        <w:t>), Relevan, dan Berbatas waktu (</w:t>
      </w:r>
      <w:r>
        <w:rPr>
          <w:i/>
        </w:rPr>
        <w:t>Time-bound</w:t>
      </w:r>
      <w:r>
        <w:rPr/>
        <w:t xml:space="preserve">). </w:t>
      </w:r>
      <w:r>
        <w:rPr>
          <w:i/>
        </w:rPr>
        <w:t>Deliverable</w:t>
      </w:r>
      <w:r>
        <w:rPr/>
        <w:t xml:space="preserve">: hasil kerja yang diserahkan. </w:t>
      </w:r>
      <w:r>
        <w:rPr>
          <w:i/>
        </w:rPr>
        <w:t>SOP</w:t>
      </w:r>
      <w:r>
        <w:rPr/>
        <w:t>: prosedur kerja baku.</w:t>
      </w:r>
    </w:p>
    <w:p>
      <w:pPr>
        <w:keepNext/>
        <w:spacing w:before="120"/>
        <w:jc w:val="center"/>
      </w:pPr>
      <w:r>
        <w:rPr>
          <w:i/>
          <w:sz w:val="20"/>
        </w:rPr>
        <w:t>Tabel 1.2 Pemangku kepentingan</w:t>
      </w:r>
    </w:p>
    <w:tbl>
      <w:tblPr>
        <w:tblStyle w:val="TableGrid"/>
        <w:tblW w:type="dxa" w:w="9072"/>
        <w:jc w:val="center"/>
        <w:tblLayout w:type="fixed"/>
        <w:tblLook w:firstColumn="1" w:firstRow="1" w:lastColumn="0" w:lastRow="0" w:noHBand="0" w:noVBand="1" w:val="04A0"/>
      </w:tblPr>
      <w:tblGrid>
        <w:gridCol w:w="2722"/>
        <w:gridCol w:w="6350"/>
      </w:tblGrid>
      <w:tr>
        <w:trPr>
          <w:cantSplit w:val="true"/>
          <w:tblHeader w:val="true"/>
        </w:trPr>
        <w:tc>
          <w:tcPr>
            <w:tcW w:type="dxa" w:w="2722"/>
            <w:shd w:val="clear" w:color="auto" w:fill="E8E8E8"/>
          </w:tcPr>
          <w:p>
            <w:pPr>
              <w:keepNext/>
              <w:spacing w:after="0" w:line="252" w:lineRule="auto"/>
              <w:jc w:val="left"/>
            </w:pPr>
            <w:r>
              <w:rPr>
                <w:b/>
                <w:sz w:val="20"/>
              </w:rPr>
              <w:t>Pihak</w:t>
            </w:r>
          </w:p>
        </w:tc>
        <w:tc>
          <w:tcPr>
            <w:tcW w:type="dxa" w:w="6350"/>
            <w:shd w:val="clear" w:color="auto" w:fill="E8E8E8"/>
          </w:tcPr>
          <w:p>
            <w:pPr>
              <w:keepNext/>
              <w:spacing w:after="0" w:line="252" w:lineRule="auto"/>
              <w:jc w:val="left"/>
            </w:pPr>
            <w:r>
              <w:rPr>
                <w:b/>
                <w:sz w:val="20"/>
              </w:rPr>
              <w:t>Peran</w:t>
            </w:r>
          </w:p>
        </w:tc>
      </w:tr>
      <w:tr>
        <w:trPr>
          <w:cantSplit w:val="true"/>
        </w:trPr>
        <w:tc>
          <w:tcPr>
            <w:tcW w:type="dxa" w:w="2722"/>
          </w:tcPr>
          <w:p>
            <w:pPr>
              <w:keepNext/>
              <w:spacing w:after="0" w:line="252" w:lineRule="auto"/>
              <w:jc w:val="left"/>
            </w:pPr>
            <w:r>
              <w:rPr>
                <w:sz w:val="20"/>
              </w:rPr>
              <w:t>BPBD</w:t>
            </w:r>
          </w:p>
        </w:tc>
        <w:tc>
          <w:tcPr>
            <w:tcW w:type="dxa" w:w="6350"/>
          </w:tcPr>
          <w:p>
            <w:pPr>
              <w:keepNext/>
              <w:spacing w:after="0" w:line="252" w:lineRule="auto"/>
              <w:jc w:val="left"/>
            </w:pPr>
            <w:r>
              <w:rPr>
                <w:i/>
                <w:sz w:val="20"/>
              </w:rPr>
              <w:t>Sponsor</w:t>
            </w:r>
            <w:r>
              <w:rPr>
                <w:sz w:val="20"/>
              </w:rPr>
              <w:t>, pemilik sistem, dan operator</w:t>
            </w:r>
          </w:p>
        </w:tc>
      </w:tr>
      <w:tr>
        <w:trPr>
          <w:cantSplit w:val="true"/>
        </w:trPr>
        <w:tc>
          <w:tcPr>
            <w:tcW w:type="dxa" w:w="2722"/>
          </w:tcPr>
          <w:p>
            <w:pPr>
              <w:keepNext/>
              <w:spacing w:after="0" w:line="252" w:lineRule="auto"/>
              <w:jc w:val="left"/>
            </w:pPr>
            <w:r>
              <w:rPr>
                <w:sz w:val="20"/>
              </w:rPr>
              <w:t>Warga di sekitar perangkat</w:t>
            </w:r>
          </w:p>
        </w:tc>
        <w:tc>
          <w:tcPr>
            <w:tcW w:type="dxa" w:w="6350"/>
          </w:tcPr>
          <w:p>
            <w:pPr>
              <w:keepNext/>
              <w:spacing w:after="0" w:line="252" w:lineRule="auto"/>
              <w:jc w:val="left"/>
            </w:pPr>
            <w:r>
              <w:rPr>
                <w:sz w:val="20"/>
              </w:rPr>
              <w:t>Pengguna akhir penerima peringatan</w:t>
            </w:r>
          </w:p>
        </w:tc>
      </w:tr>
      <w:tr>
        <w:trPr>
          <w:cantSplit w:val="true"/>
        </w:trPr>
        <w:tc>
          <w:tcPr>
            <w:tcW w:type="dxa" w:w="2722"/>
          </w:tcPr>
          <w:p>
            <w:pPr>
              <w:keepNext/>
              <w:spacing w:after="0" w:line="252" w:lineRule="auto"/>
              <w:jc w:val="left"/>
            </w:pPr>
            <w:r>
              <w:rPr>
                <w:sz w:val="20"/>
              </w:rPr>
              <w:t>Pemilik lokasi pemasangan</w:t>
            </w:r>
          </w:p>
        </w:tc>
        <w:tc>
          <w:tcPr>
            <w:tcW w:type="dxa" w:w="6350"/>
          </w:tcPr>
          <w:p>
            <w:pPr>
              <w:keepNext/>
              <w:spacing w:after="0" w:line="252" w:lineRule="auto"/>
              <w:jc w:val="left"/>
            </w:pPr>
            <w:r>
              <w:rPr>
                <w:sz w:val="20"/>
              </w:rPr>
              <w:t>Pemberi izin dan penyedia listrik</w:t>
            </w:r>
          </w:p>
        </w:tc>
      </w:tr>
      <w:tr>
        <w:trPr>
          <w:cantSplit w:val="true"/>
        </w:trPr>
        <w:tc>
          <w:tcPr>
            <w:tcW w:type="dxa" w:w="2722"/>
          </w:tcPr>
          <w:p>
            <w:pPr>
              <w:keepNext/>
              <w:spacing w:after="0" w:line="252" w:lineRule="auto"/>
              <w:jc w:val="left"/>
            </w:pPr>
            <w:r>
              <w:rPr>
                <w:sz w:val="20"/>
              </w:rPr>
              <w:t>BMKG</w:t>
            </w:r>
          </w:p>
        </w:tc>
        <w:tc>
          <w:tcPr>
            <w:tcW w:type="dxa" w:w="6350"/>
          </w:tcPr>
          <w:p>
            <w:pPr>
              <w:keepNext/>
              <w:spacing w:after="0" w:line="252" w:lineRule="auto"/>
              <w:jc w:val="left"/>
            </w:pPr>
            <w:r>
              <w:rPr>
                <w:sz w:val="20"/>
              </w:rPr>
              <w:t xml:space="preserve">Sumber data; </w:t>
            </w:r>
            <w:r>
              <w:rPr>
                <w:b/>
                <w:sz w:val="20"/>
              </w:rPr>
              <w:t>bukan</w:t>
            </w:r>
            <w:r>
              <w:rPr>
                <w:sz w:val="20"/>
              </w:rPr>
              <w:t xml:space="preserve"> pihak dalam proyek</w:t>
            </w:r>
          </w:p>
        </w:tc>
      </w:tr>
      <w:tr>
        <w:trPr>
          <w:cantSplit w:val="true"/>
        </w:trPr>
        <w:tc>
          <w:tcPr>
            <w:tcW w:type="dxa" w:w="2722"/>
          </w:tcPr>
          <w:p>
            <w:pPr>
              <w:keepNext/>
              <w:spacing w:after="0" w:line="252" w:lineRule="auto"/>
              <w:jc w:val="left"/>
            </w:pPr>
            <w:r>
              <w:rPr>
                <w:sz w:val="20"/>
              </w:rPr>
              <w:t>Pemasok komponen</w:t>
            </w:r>
          </w:p>
        </w:tc>
        <w:tc>
          <w:tcPr>
            <w:tcW w:type="dxa" w:w="6350"/>
          </w:tcPr>
          <w:p>
            <w:pPr>
              <w:keepNext/>
              <w:spacing w:after="0" w:line="252" w:lineRule="auto"/>
              <w:jc w:val="left"/>
            </w:pPr>
            <w:r>
              <w:rPr>
                <w:sz w:val="20"/>
              </w:rPr>
              <w:t xml:space="preserve">Penyedia board ESP32, panel LED, lampu, audio, dan </w:t>
            </w:r>
            <w:r>
              <w:rPr>
                <w:i/>
                <w:sz w:val="20"/>
              </w:rPr>
              <w:t>enclosure</w:t>
            </w:r>
            <w:r>
              <w:rPr>
                <w:sz w:val="20"/>
              </w:rPr>
              <w:t xml:space="preserve"> (kotak pelindung)</w:t>
            </w:r>
          </w:p>
        </w:tc>
      </w:tr>
      <w:tr>
        <w:trPr>
          <w:cantSplit w:val="true"/>
        </w:trPr>
        <w:tc>
          <w:tcPr>
            <w:tcW w:type="dxa" w:w="2722"/>
          </w:tcPr>
          <w:p>
            <w:pPr>
              <w:keepNext w:val="0"/>
              <w:spacing w:after="0" w:line="252" w:lineRule="auto"/>
              <w:jc w:val="left"/>
            </w:pPr>
            <w:r>
              <w:rPr>
                <w:sz w:val="20"/>
              </w:rPr>
              <w:t>Tim proyek</w:t>
            </w:r>
          </w:p>
        </w:tc>
        <w:tc>
          <w:tcPr>
            <w:tcW w:type="dxa" w:w="6350"/>
          </w:tcPr>
          <w:p>
            <w:pPr>
              <w:keepNext w:val="0"/>
              <w:spacing w:after="0" w:line="252" w:lineRule="auto"/>
              <w:jc w:val="left"/>
            </w:pPr>
            <w:r>
              <w:rPr>
                <w:sz w:val="20"/>
              </w:rPr>
              <w:t>Pelaksana (5 orang, lihat Bagian 1.5)</w:t>
            </w:r>
          </w:p>
        </w:tc>
      </w:tr>
    </w:tbl>
    <w:p>
      <w:pPr>
        <w:spacing w:after="40"/>
      </w:pPr>
    </w:p>
    <w:p>
      <w:pPr>
        <w:keepNext/>
        <w:spacing w:before="120"/>
        <w:jc w:val="center"/>
      </w:pPr>
      <w:r>
        <w:rPr>
          <w:i/>
          <w:sz w:val="20"/>
        </w:rPr>
        <w:t>Tabel 1.3 Kriteria penerimaan</w:t>
      </w:r>
    </w:p>
    <w:tbl>
      <w:tblPr>
        <w:tblStyle w:val="TableGrid"/>
        <w:tblW w:type="dxa" w:w="9072"/>
        <w:jc w:val="center"/>
        <w:tblLayout w:type="fixed"/>
        <w:tblLook w:firstColumn="1" w:firstRow="1" w:lastColumn="0" w:lastRow="0" w:noHBand="0" w:noVBand="1" w:val="04A0"/>
      </w:tblPr>
      <w:tblGrid>
        <w:gridCol w:w="544"/>
        <w:gridCol w:w="5806"/>
        <w:gridCol w:w="2722"/>
      </w:tblGrid>
      <w:tr>
        <w:trPr>
          <w:cantSplit w:val="true"/>
          <w:tblHeader w:val="true"/>
        </w:trPr>
        <w:tc>
          <w:tcPr>
            <w:tcW w:type="dxa" w:w="544"/>
            <w:shd w:val="clear" w:color="auto" w:fill="E8E8E8"/>
          </w:tcPr>
          <w:p>
            <w:pPr>
              <w:keepNext/>
              <w:spacing w:after="0" w:line="252" w:lineRule="auto"/>
              <w:jc w:val="left"/>
            </w:pPr>
            <w:r>
              <w:rPr>
                <w:b/>
                <w:sz w:val="20"/>
              </w:rPr>
              <w:t>No</w:t>
            </w:r>
          </w:p>
        </w:tc>
        <w:tc>
          <w:tcPr>
            <w:tcW w:type="dxa" w:w="5806"/>
            <w:shd w:val="clear" w:color="auto" w:fill="E8E8E8"/>
          </w:tcPr>
          <w:p>
            <w:pPr>
              <w:keepNext/>
              <w:spacing w:after="0" w:line="252" w:lineRule="auto"/>
              <w:jc w:val="left"/>
            </w:pPr>
            <w:r>
              <w:rPr>
                <w:b/>
                <w:sz w:val="20"/>
              </w:rPr>
              <w:t>Kriteria</w:t>
            </w:r>
          </w:p>
        </w:tc>
        <w:tc>
          <w:tcPr>
            <w:tcW w:type="dxa" w:w="2722"/>
            <w:shd w:val="clear" w:color="auto" w:fill="E8E8E8"/>
          </w:tcPr>
          <w:p>
            <w:pPr>
              <w:keepNext/>
              <w:spacing w:after="0" w:line="252" w:lineRule="auto"/>
              <w:jc w:val="left"/>
            </w:pPr>
            <w:r>
              <w:rPr>
                <w:b/>
                <w:sz w:val="20"/>
              </w:rPr>
              <w:t>Target</w:t>
            </w:r>
          </w:p>
        </w:tc>
      </w:tr>
      <w:tr>
        <w:trPr>
          <w:cantSplit w:val="true"/>
        </w:trPr>
        <w:tc>
          <w:tcPr>
            <w:tcW w:type="dxa" w:w="544"/>
          </w:tcPr>
          <w:p>
            <w:pPr>
              <w:keepNext/>
              <w:spacing w:after="0" w:line="252" w:lineRule="auto"/>
              <w:jc w:val="left"/>
            </w:pPr>
            <w:r>
              <w:rPr>
                <w:sz w:val="20"/>
              </w:rPr>
              <w:t>1</w:t>
            </w:r>
          </w:p>
        </w:tc>
        <w:tc>
          <w:tcPr>
            <w:tcW w:type="dxa" w:w="5806"/>
          </w:tcPr>
          <w:p>
            <w:pPr>
              <w:keepNext/>
              <w:spacing w:after="0" w:line="252" w:lineRule="auto"/>
              <w:jc w:val="left"/>
            </w:pPr>
            <w:r>
              <w:rPr>
                <w:sz w:val="20"/>
              </w:rPr>
              <w:t>Waktu dari wilayah muncul di BMKG sampai perangkat menyala</w:t>
            </w:r>
          </w:p>
        </w:tc>
        <w:tc>
          <w:tcPr>
            <w:tcW w:type="dxa" w:w="2722"/>
          </w:tcPr>
          <w:p>
            <w:pPr>
              <w:keepNext/>
              <w:spacing w:after="0" w:line="252" w:lineRule="auto"/>
              <w:jc w:val="left"/>
            </w:pPr>
            <w:r>
              <w:rPr>
                <w:sz w:val="20"/>
              </w:rPr>
              <w:t>≤ 10 menit</w:t>
            </w:r>
          </w:p>
        </w:tc>
      </w:tr>
      <w:tr>
        <w:trPr>
          <w:cantSplit w:val="true"/>
        </w:trPr>
        <w:tc>
          <w:tcPr>
            <w:tcW w:type="dxa" w:w="544"/>
          </w:tcPr>
          <w:p>
            <w:pPr>
              <w:keepNext/>
              <w:spacing w:after="0" w:line="252" w:lineRule="auto"/>
              <w:jc w:val="left"/>
            </w:pPr>
            <w:r>
              <w:rPr>
                <w:sz w:val="20"/>
              </w:rPr>
              <w:t>2</w:t>
            </w:r>
          </w:p>
        </w:tc>
        <w:tc>
          <w:tcPr>
            <w:tcW w:type="dxa" w:w="5806"/>
          </w:tcPr>
          <w:p>
            <w:pPr>
              <w:keepNext/>
              <w:spacing w:after="0" w:line="252" w:lineRule="auto"/>
              <w:jc w:val="left"/>
            </w:pPr>
            <w:r>
              <w:rPr>
                <w:sz w:val="20"/>
              </w:rPr>
              <w:t>Salah cocok pada daftar uji nama wilayah yang mirip</w:t>
            </w:r>
          </w:p>
        </w:tc>
        <w:tc>
          <w:tcPr>
            <w:tcW w:type="dxa" w:w="2722"/>
          </w:tcPr>
          <w:p>
            <w:pPr>
              <w:keepNext/>
              <w:spacing w:after="0" w:line="252" w:lineRule="auto"/>
              <w:jc w:val="left"/>
            </w:pPr>
            <w:r>
              <w:rPr>
                <w:sz w:val="20"/>
              </w:rPr>
              <w:t>0 kasus</w:t>
            </w:r>
          </w:p>
        </w:tc>
      </w:tr>
      <w:tr>
        <w:trPr>
          <w:cantSplit w:val="true"/>
        </w:trPr>
        <w:tc>
          <w:tcPr>
            <w:tcW w:type="dxa" w:w="544"/>
          </w:tcPr>
          <w:p>
            <w:pPr>
              <w:keepNext/>
              <w:spacing w:after="0" w:line="252" w:lineRule="auto"/>
              <w:jc w:val="left"/>
            </w:pPr>
            <w:r>
              <w:rPr>
                <w:sz w:val="20"/>
              </w:rPr>
              <w:t>3</w:t>
            </w:r>
          </w:p>
        </w:tc>
        <w:tc>
          <w:tcPr>
            <w:tcW w:type="dxa" w:w="5806"/>
          </w:tcPr>
          <w:p>
            <w:pPr>
              <w:keepNext/>
              <w:spacing w:after="0" w:line="252" w:lineRule="auto"/>
              <w:jc w:val="left"/>
            </w:pPr>
            <w:r>
              <w:rPr>
                <w:sz w:val="20"/>
              </w:rPr>
              <w:t>Perangkat mati otomatis setelah wilayah hilang dari halaman</w:t>
            </w:r>
          </w:p>
        </w:tc>
        <w:tc>
          <w:tcPr>
            <w:tcW w:type="dxa" w:w="2722"/>
          </w:tcPr>
          <w:p>
            <w:pPr>
              <w:keepNext/>
              <w:spacing w:after="0" w:line="252" w:lineRule="auto"/>
              <w:jc w:val="left"/>
            </w:pPr>
            <w:r>
              <w:rPr>
                <w:sz w:val="20"/>
              </w:rPr>
              <w:t>Setelah 3 pengecekan berturut-turut</w:t>
            </w:r>
          </w:p>
        </w:tc>
      </w:tr>
      <w:tr>
        <w:trPr>
          <w:cantSplit w:val="true"/>
        </w:trPr>
        <w:tc>
          <w:tcPr>
            <w:tcW w:type="dxa" w:w="544"/>
          </w:tcPr>
          <w:p>
            <w:pPr>
              <w:keepNext/>
              <w:spacing w:after="0" w:line="252" w:lineRule="auto"/>
              <w:jc w:val="left"/>
            </w:pPr>
            <w:r>
              <w:rPr>
                <w:sz w:val="20"/>
              </w:rPr>
              <w:t>4</w:t>
            </w:r>
          </w:p>
        </w:tc>
        <w:tc>
          <w:tcPr>
            <w:tcW w:type="dxa" w:w="5806"/>
          </w:tcPr>
          <w:p>
            <w:pPr>
              <w:keepNext/>
              <w:spacing w:after="0" w:line="252" w:lineRule="auto"/>
              <w:jc w:val="left"/>
            </w:pPr>
            <w:r>
              <w:rPr>
                <w:sz w:val="20"/>
              </w:rPr>
              <w:t>Halaman BMKG gagal dimuat</w:t>
            </w:r>
          </w:p>
        </w:tc>
        <w:tc>
          <w:tcPr>
            <w:tcW w:type="dxa" w:w="2722"/>
          </w:tcPr>
          <w:p>
            <w:pPr>
              <w:keepNext/>
              <w:spacing w:after="0" w:line="252" w:lineRule="auto"/>
              <w:jc w:val="left"/>
            </w:pPr>
            <w:r>
              <w:rPr>
                <w:sz w:val="20"/>
              </w:rPr>
              <w:t>Status tidak berubah; admin menerima tanda</w:t>
            </w:r>
          </w:p>
        </w:tc>
      </w:tr>
      <w:tr>
        <w:trPr>
          <w:cantSplit w:val="true"/>
        </w:trPr>
        <w:tc>
          <w:tcPr>
            <w:tcW w:type="dxa" w:w="544"/>
          </w:tcPr>
          <w:p>
            <w:pPr>
              <w:keepNext/>
              <w:spacing w:after="0" w:line="252" w:lineRule="auto"/>
              <w:jc w:val="left"/>
            </w:pPr>
            <w:r>
              <w:rPr>
                <w:sz w:val="20"/>
              </w:rPr>
              <w:t>5</w:t>
            </w:r>
          </w:p>
        </w:tc>
        <w:tc>
          <w:tcPr>
            <w:tcW w:type="dxa" w:w="5806"/>
          </w:tcPr>
          <w:p>
            <w:pPr>
              <w:keepNext/>
              <w:spacing w:after="0" w:line="252" w:lineRule="auto"/>
              <w:jc w:val="left"/>
            </w:pPr>
            <w:r>
              <w:rPr>
                <w:sz w:val="20"/>
              </w:rPr>
              <w:t>Perangkat mati atau terputus terdeteksi di dasbor</w:t>
            </w:r>
          </w:p>
        </w:tc>
        <w:tc>
          <w:tcPr>
            <w:tcW w:type="dxa" w:w="2722"/>
          </w:tcPr>
          <w:p>
            <w:pPr>
              <w:keepNext/>
              <w:spacing w:after="0" w:line="252" w:lineRule="auto"/>
              <w:jc w:val="left"/>
            </w:pPr>
            <w:r>
              <w:rPr>
                <w:sz w:val="20"/>
              </w:rPr>
              <w:t>≤ 5 menit</w:t>
            </w:r>
          </w:p>
        </w:tc>
      </w:tr>
      <w:tr>
        <w:trPr>
          <w:cantSplit w:val="true"/>
        </w:trPr>
        <w:tc>
          <w:tcPr>
            <w:tcW w:type="dxa" w:w="544"/>
          </w:tcPr>
          <w:p>
            <w:pPr>
              <w:keepNext/>
              <w:spacing w:after="0" w:line="252" w:lineRule="auto"/>
              <w:jc w:val="left"/>
            </w:pPr>
            <w:r>
              <w:rPr>
                <w:sz w:val="20"/>
              </w:rPr>
              <w:t>6</w:t>
            </w:r>
          </w:p>
        </w:tc>
        <w:tc>
          <w:tcPr>
            <w:tcW w:type="dxa" w:w="5806"/>
          </w:tcPr>
          <w:p>
            <w:pPr>
              <w:keepNext/>
              <w:spacing w:after="0" w:line="252" w:lineRule="auto"/>
              <w:jc w:val="left"/>
            </w:pPr>
            <w:r>
              <w:rPr>
                <w:sz w:val="20"/>
              </w:rPr>
              <w:t>Perangkat tetap bekerja saat listrik padam</w:t>
            </w:r>
          </w:p>
        </w:tc>
        <w:tc>
          <w:tcPr>
            <w:tcW w:type="dxa" w:w="2722"/>
          </w:tcPr>
          <w:p>
            <w:pPr>
              <w:keepNext/>
              <w:spacing w:after="0" w:line="252" w:lineRule="auto"/>
              <w:jc w:val="left"/>
            </w:pPr>
            <w:r>
              <w:rPr>
                <w:sz w:val="20"/>
              </w:rPr>
              <w:t>≥ 4 jam dengan baterai cadangan</w:t>
            </w:r>
          </w:p>
        </w:tc>
      </w:tr>
      <w:tr>
        <w:trPr>
          <w:cantSplit w:val="true"/>
        </w:trPr>
        <w:tc>
          <w:tcPr>
            <w:tcW w:type="dxa" w:w="544"/>
          </w:tcPr>
          <w:p>
            <w:pPr>
              <w:keepNext w:val="0"/>
              <w:spacing w:after="0" w:line="252" w:lineRule="auto"/>
              <w:jc w:val="left"/>
            </w:pPr>
            <w:r>
              <w:rPr>
                <w:sz w:val="20"/>
              </w:rPr>
              <w:t>7</w:t>
            </w:r>
          </w:p>
        </w:tc>
        <w:tc>
          <w:tcPr>
            <w:tcW w:type="dxa" w:w="5806"/>
          </w:tcPr>
          <w:p>
            <w:pPr>
              <w:keepNext w:val="0"/>
              <w:spacing w:after="0" w:line="252" w:lineRule="auto"/>
              <w:jc w:val="left"/>
            </w:pPr>
            <w:r>
              <w:rPr>
                <w:sz w:val="20"/>
              </w:rPr>
              <w:t>Pesan panel LED terbaca di siang hari</w:t>
            </w:r>
          </w:p>
        </w:tc>
        <w:tc>
          <w:tcPr>
            <w:tcW w:type="dxa" w:w="2722"/>
          </w:tcPr>
          <w:p>
            <w:pPr>
              <w:keepNext w:val="0"/>
              <w:spacing w:after="0" w:line="252" w:lineRule="auto"/>
              <w:jc w:val="left"/>
            </w:pPr>
            <w:r>
              <w:rPr>
                <w:sz w:val="20"/>
              </w:rPr>
              <w:t>Dari jarak 20 m</w:t>
            </w:r>
          </w:p>
        </w:tc>
      </w:tr>
    </w:tbl>
    <w:p>
      <w:pPr>
        <w:spacing w:after="40"/>
      </w:pPr>
    </w:p>
    <w:p>
      <w:pPr>
        <w:pStyle w:val="Heading2"/>
        <w:keepNext/>
      </w:pPr>
      <w:r>
        <w:rPr/>
        <w:t>1.4 Pendekatan pengerjaan</w:t>
      </w:r>
    </w:p>
    <w:p>
      <w:pPr>
        <w:jc w:val="both"/>
      </w:pPr>
      <w:r>
        <w:rPr/>
        <w:t xml:space="preserve">Proyek memakai pendekatan </w:t>
      </w:r>
      <w:r>
        <w:rPr>
          <w:b/>
        </w:rPr>
        <w:t>prediktif</w:t>
      </w:r>
      <w:r>
        <w:rPr/>
        <w:t xml:space="preserve"> (</w:t>
      </w:r>
      <w:r>
        <w:rPr>
          <w:i/>
        </w:rPr>
        <w:t>Waterfall</w:t>
      </w:r>
      <w:r>
        <w:rPr/>
        <w:t>, tahap demi tahap). Pengadaan komponen, perakitan, dan pemasangan perangkat keras harus berurutan dan sulit diubah di tengah jalan, sehingga rencana lengkap perlu disusun di awal. Pengembangan perangkat lunak server tetap boleh dikerjakan bertahap di dalam fasenya.</w:t>
      </w:r>
    </w:p>
    <w:p>
      <w:pPr>
        <w:pStyle w:val="Heading2"/>
        <w:keepNext/>
      </w:pPr>
      <w:r>
        <w:rPr/>
        <w:t>1.5 Tim proyek dalam skenario</w:t>
      </w:r>
    </w:p>
    <w:p>
      <w:pPr>
        <w:jc w:val="both"/>
      </w:pPr>
      <w:r>
        <w:rPr/>
        <w:t xml:space="preserve">Tim proyek dalam dokumen ini adalah </w:t>
      </w:r>
      <w:r>
        <w:rPr>
          <w:b/>
        </w:rPr>
        <w:t>simulasi skenario</w:t>
      </w:r>
      <w:r>
        <w:rPr/>
        <w:t xml:space="preserve"> dan berbeda dengan kelompok mahasiswa penyusun dokumen. Tim terdiri atas </w:t>
      </w:r>
      <w:r>
        <w:rPr>
          <w:b/>
        </w:rPr>
        <w:t>5 orang untuk 6 peran</w:t>
      </w:r>
      <w:r>
        <w:rPr/>
        <w:t>. Engineer IoT merangkap Teknisi Lapangan karena pekerjaan keduanya tidak pernah bertabrakan di jadwal: Teknisi Lapangan bekerja pada hari kerja ke-11–16 dan ke-71–75, sedangkan Engineer IoT pada hari ke-25–70.</w:t>
      </w:r>
    </w:p>
    <w:p>
      <w:pPr>
        <w:keepNext/>
        <w:spacing w:before="120"/>
        <w:jc w:val="center"/>
      </w:pPr>
      <w:r>
        <w:rPr>
          <w:i/>
          <w:sz w:val="20"/>
        </w:rPr>
        <w:t>Tabel 1.4 Peran dalam tim proyek</w:t>
      </w:r>
    </w:p>
    <w:tbl>
      <w:tblPr>
        <w:tblStyle w:val="TableGrid"/>
        <w:tblW w:type="dxa" w:w="9072"/>
        <w:jc w:val="center"/>
        <w:tblLayout w:type="fixed"/>
        <w:tblLook w:firstColumn="1" w:firstRow="1" w:lastColumn="0" w:lastRow="0" w:noHBand="0" w:noVBand="1" w:val="04A0"/>
      </w:tblPr>
      <w:tblGrid>
        <w:gridCol w:w="907"/>
        <w:gridCol w:w="2722"/>
        <w:gridCol w:w="5443"/>
      </w:tblGrid>
      <w:tr>
        <w:trPr>
          <w:cantSplit w:val="true"/>
          <w:tblHeader w:val="true"/>
        </w:trPr>
        <w:tc>
          <w:tcPr>
            <w:tcW w:type="dxa" w:w="907"/>
            <w:shd w:val="clear" w:color="auto" w:fill="E8E8E8"/>
          </w:tcPr>
          <w:p>
            <w:pPr>
              <w:keepNext/>
              <w:spacing w:after="0" w:line="252" w:lineRule="auto"/>
              <w:jc w:val="left"/>
            </w:pPr>
            <w:r>
              <w:rPr>
                <w:b/>
                <w:sz w:val="20"/>
              </w:rPr>
              <w:t>Kode</w:t>
            </w:r>
          </w:p>
        </w:tc>
        <w:tc>
          <w:tcPr>
            <w:tcW w:type="dxa" w:w="2722"/>
            <w:shd w:val="clear" w:color="auto" w:fill="E8E8E8"/>
          </w:tcPr>
          <w:p>
            <w:pPr>
              <w:keepNext/>
              <w:spacing w:after="0" w:line="252" w:lineRule="auto"/>
              <w:jc w:val="left"/>
            </w:pPr>
            <w:r>
              <w:rPr>
                <w:b/>
                <w:sz w:val="20"/>
              </w:rPr>
              <w:t>Peran</w:t>
            </w:r>
          </w:p>
        </w:tc>
        <w:tc>
          <w:tcPr>
            <w:tcW w:type="dxa" w:w="5443"/>
            <w:shd w:val="clear" w:color="auto" w:fill="E8E8E8"/>
          </w:tcPr>
          <w:p>
            <w:pPr>
              <w:keepNext/>
              <w:spacing w:after="0" w:line="252" w:lineRule="auto"/>
              <w:jc w:val="left"/>
            </w:pPr>
            <w:r>
              <w:rPr>
                <w:b/>
                <w:sz w:val="20"/>
              </w:rPr>
              <w:t>Tanggung jawab utama</w:t>
            </w:r>
          </w:p>
        </w:tc>
      </w:tr>
      <w:tr>
        <w:trPr>
          <w:cantSplit w:val="true"/>
        </w:trPr>
        <w:tc>
          <w:tcPr>
            <w:tcW w:type="dxa" w:w="907"/>
          </w:tcPr>
          <w:p>
            <w:pPr>
              <w:keepNext/>
              <w:spacing w:after="0" w:line="252" w:lineRule="auto"/>
              <w:jc w:val="left"/>
            </w:pPr>
            <w:r>
              <w:rPr>
                <w:sz w:val="20"/>
              </w:rPr>
              <w:t>MP</w:t>
            </w:r>
          </w:p>
        </w:tc>
        <w:tc>
          <w:tcPr>
            <w:tcW w:type="dxa" w:w="2722"/>
          </w:tcPr>
          <w:p>
            <w:pPr>
              <w:keepNext/>
              <w:spacing w:after="0" w:line="252" w:lineRule="auto"/>
              <w:jc w:val="left"/>
            </w:pPr>
            <w:r>
              <w:rPr>
                <w:sz w:val="20"/>
              </w:rPr>
              <w:t>Manajer Proyek</w:t>
            </w:r>
          </w:p>
        </w:tc>
        <w:tc>
          <w:tcPr>
            <w:tcW w:type="dxa" w:w="5443"/>
          </w:tcPr>
          <w:p>
            <w:pPr>
              <w:keepNext/>
              <w:spacing w:after="0" w:line="252" w:lineRule="auto"/>
              <w:jc w:val="left"/>
            </w:pPr>
            <w:r>
              <w:rPr>
                <w:sz w:val="20"/>
              </w:rPr>
              <w:t>Perencanaan, pengadaan, izin, hubungan dengan sponsor, pemantauan risiko</w:t>
            </w:r>
          </w:p>
        </w:tc>
      </w:tr>
      <w:tr>
        <w:trPr>
          <w:cantSplit w:val="true"/>
        </w:trPr>
        <w:tc>
          <w:tcPr>
            <w:tcW w:type="dxa" w:w="907"/>
          </w:tcPr>
          <w:p>
            <w:pPr>
              <w:keepNext/>
              <w:spacing w:after="0" w:line="252" w:lineRule="auto"/>
              <w:jc w:val="left"/>
            </w:pPr>
            <w:r>
              <w:rPr>
                <w:sz w:val="20"/>
              </w:rPr>
              <w:t>AS</w:t>
            </w:r>
          </w:p>
        </w:tc>
        <w:tc>
          <w:tcPr>
            <w:tcW w:type="dxa" w:w="2722"/>
          </w:tcPr>
          <w:p>
            <w:pPr>
              <w:keepNext/>
              <w:spacing w:after="0" w:line="252" w:lineRule="auto"/>
              <w:jc w:val="left"/>
            </w:pPr>
            <w:r>
              <w:rPr>
                <w:sz w:val="20"/>
              </w:rPr>
              <w:t>Analis Sistem</w:t>
            </w:r>
          </w:p>
        </w:tc>
        <w:tc>
          <w:tcPr>
            <w:tcW w:type="dxa" w:w="5443"/>
          </w:tcPr>
          <w:p>
            <w:pPr>
              <w:keepNext/>
              <w:spacing w:after="0" w:line="252" w:lineRule="auto"/>
              <w:jc w:val="left"/>
            </w:pPr>
            <w:r>
              <w:rPr>
                <w:sz w:val="20"/>
              </w:rPr>
              <w:t>Kebutuhan, desain sistem, sosialisasi, pelatihan operator</w:t>
            </w:r>
          </w:p>
        </w:tc>
      </w:tr>
      <w:tr>
        <w:trPr>
          <w:cantSplit w:val="true"/>
        </w:trPr>
        <w:tc>
          <w:tcPr>
            <w:tcW w:type="dxa" w:w="907"/>
          </w:tcPr>
          <w:p>
            <w:pPr>
              <w:keepNext/>
              <w:spacing w:after="0" w:line="252" w:lineRule="auto"/>
              <w:jc w:val="left"/>
            </w:pPr>
            <w:r>
              <w:rPr>
                <w:sz w:val="20"/>
              </w:rPr>
              <w:t>PS</w:t>
            </w:r>
          </w:p>
        </w:tc>
        <w:tc>
          <w:tcPr>
            <w:tcW w:type="dxa" w:w="2722"/>
          </w:tcPr>
          <w:p>
            <w:pPr>
              <w:keepNext/>
              <w:spacing w:after="0" w:line="252" w:lineRule="auto"/>
              <w:jc w:val="left"/>
            </w:pPr>
            <w:r>
              <w:rPr>
                <w:sz w:val="20"/>
              </w:rPr>
              <w:t>Programmer Server</w:t>
            </w:r>
          </w:p>
        </w:tc>
        <w:tc>
          <w:tcPr>
            <w:tcW w:type="dxa" w:w="5443"/>
          </w:tcPr>
          <w:p>
            <w:pPr>
              <w:keepNext/>
              <w:spacing w:after="0" w:line="252" w:lineRule="auto"/>
              <w:jc w:val="left"/>
            </w:pPr>
            <w:r>
              <w:rPr>
                <w:sz w:val="20"/>
              </w:rPr>
              <w:t xml:space="preserve">Modul server, MQTT, dasbor, </w:t>
            </w:r>
            <w:r>
              <w:rPr>
                <w:i/>
                <w:sz w:val="20"/>
              </w:rPr>
              <w:t>deploy</w:t>
            </w:r>
          </w:p>
        </w:tc>
      </w:tr>
      <w:tr>
        <w:trPr>
          <w:cantSplit w:val="true"/>
        </w:trPr>
        <w:tc>
          <w:tcPr>
            <w:tcW w:type="dxa" w:w="907"/>
          </w:tcPr>
          <w:p>
            <w:pPr>
              <w:keepNext/>
              <w:spacing w:after="0" w:line="252" w:lineRule="auto"/>
              <w:jc w:val="left"/>
            </w:pPr>
            <w:r>
              <w:rPr>
                <w:sz w:val="20"/>
              </w:rPr>
              <w:t>EI</w:t>
            </w:r>
          </w:p>
        </w:tc>
        <w:tc>
          <w:tcPr>
            <w:tcW w:type="dxa" w:w="2722"/>
          </w:tcPr>
          <w:p>
            <w:pPr>
              <w:keepNext/>
              <w:spacing w:after="0" w:line="252" w:lineRule="auto"/>
              <w:jc w:val="left"/>
            </w:pPr>
            <w:r>
              <w:rPr>
                <w:sz w:val="20"/>
              </w:rPr>
              <w:t>Engineer IoT</w:t>
            </w:r>
          </w:p>
        </w:tc>
        <w:tc>
          <w:tcPr>
            <w:tcW w:type="dxa" w:w="5443"/>
          </w:tcPr>
          <w:p>
            <w:pPr>
              <w:keepNext/>
              <w:spacing w:after="0" w:line="252" w:lineRule="auto"/>
              <w:jc w:val="left"/>
            </w:pPr>
            <w:r>
              <w:rPr>
                <w:sz w:val="20"/>
              </w:rPr>
              <w:t>Rangkaian perangkat keras, firmware ESP32, perakitan</w:t>
            </w:r>
          </w:p>
        </w:tc>
      </w:tr>
      <w:tr>
        <w:trPr>
          <w:cantSplit w:val="true"/>
        </w:trPr>
        <w:tc>
          <w:tcPr>
            <w:tcW w:type="dxa" w:w="907"/>
          </w:tcPr>
          <w:p>
            <w:pPr>
              <w:keepNext/>
              <w:spacing w:after="0" w:line="252" w:lineRule="auto"/>
              <w:jc w:val="left"/>
            </w:pPr>
            <w:r>
              <w:rPr>
                <w:sz w:val="20"/>
              </w:rPr>
              <w:t>QA</w:t>
            </w:r>
          </w:p>
        </w:tc>
        <w:tc>
          <w:tcPr>
            <w:tcW w:type="dxa" w:w="2722"/>
          </w:tcPr>
          <w:p>
            <w:pPr>
              <w:keepNext/>
              <w:spacing w:after="0" w:line="252" w:lineRule="auto"/>
              <w:jc w:val="left"/>
            </w:pPr>
            <w:r>
              <w:rPr>
                <w:sz w:val="20"/>
              </w:rPr>
              <w:t>Penguji</w:t>
            </w:r>
          </w:p>
        </w:tc>
        <w:tc>
          <w:tcPr>
            <w:tcW w:type="dxa" w:w="5443"/>
          </w:tcPr>
          <w:p>
            <w:pPr>
              <w:keepNext/>
              <w:spacing w:after="0" w:line="252" w:lineRule="auto"/>
              <w:jc w:val="left"/>
            </w:pPr>
            <w:r>
              <w:rPr>
                <w:sz w:val="20"/>
              </w:rPr>
              <w:t xml:space="preserve">Seluruh pengujian dan pencatatan </w:t>
            </w:r>
            <w:r>
              <w:rPr>
                <w:i/>
                <w:sz w:val="20"/>
              </w:rPr>
              <w:t>bug</w:t>
            </w:r>
          </w:p>
        </w:tc>
      </w:tr>
      <w:tr>
        <w:trPr>
          <w:cantSplit w:val="true"/>
        </w:trPr>
        <w:tc>
          <w:tcPr>
            <w:tcW w:type="dxa" w:w="907"/>
          </w:tcPr>
          <w:p>
            <w:pPr>
              <w:keepNext w:val="0"/>
              <w:spacing w:after="0" w:line="252" w:lineRule="auto"/>
              <w:jc w:val="left"/>
            </w:pPr>
            <w:r>
              <w:rPr>
                <w:sz w:val="20"/>
              </w:rPr>
              <w:t>TL</w:t>
            </w:r>
          </w:p>
        </w:tc>
        <w:tc>
          <w:tcPr>
            <w:tcW w:type="dxa" w:w="2722"/>
          </w:tcPr>
          <w:p>
            <w:pPr>
              <w:keepNext w:val="0"/>
              <w:spacing w:after="0" w:line="252" w:lineRule="auto"/>
              <w:jc w:val="left"/>
            </w:pPr>
            <w:r>
              <w:rPr>
                <w:sz w:val="20"/>
              </w:rPr>
              <w:t>Teknisi Lapangan</w:t>
            </w:r>
          </w:p>
        </w:tc>
        <w:tc>
          <w:tcPr>
            <w:tcW w:type="dxa" w:w="5443"/>
          </w:tcPr>
          <w:p>
            <w:pPr>
              <w:keepNext w:val="0"/>
              <w:spacing w:after="0" w:line="252" w:lineRule="auto"/>
              <w:jc w:val="left"/>
            </w:pPr>
            <w:r>
              <w:rPr>
                <w:sz w:val="20"/>
              </w:rPr>
              <w:t>Survei lokasi dan pemasangan (dirangkap EI)</w:t>
            </w:r>
          </w:p>
        </w:tc>
      </w:tr>
    </w:tbl>
    <w:p>
      <w:pPr>
        <w:spacing w:after="40"/>
      </w:pPr>
    </w:p>
    <w:p>
      <w:r>
        <w:br w:type="page"/>
      </w:r>
    </w:p>
    <w:p>
      <w:pPr>
        <w:pStyle w:val="Heading1"/>
        <w:keepNext/>
      </w:pPr>
      <w:r>
        <w:rPr/>
        <w:t>2. Metodologi</w:t>
      </w:r>
    </w:p>
    <w:p>
      <w:pPr>
        <w:pStyle w:val="Heading2"/>
        <w:keepNext/>
      </w:pPr>
      <w:r>
        <w:rPr/>
        <w:t>2.1 Proses PMBOK yang dipakai</w:t>
      </w:r>
    </w:p>
    <w:p>
      <w:pPr>
        <w:jc w:val="both"/>
      </w:pPr>
      <w:r>
        <w:rPr/>
        <w:t xml:space="preserve">Dokumen ini merupakan hasil kelompok proses </w:t>
      </w:r>
      <w:r>
        <w:rPr>
          <w:i/>
        </w:rPr>
        <w:t>Planning</w:t>
      </w:r>
      <w:r>
        <w:rPr/>
        <w:t xml:space="preserve"> (perencanaan) dalam PMBOK. Tabel 2.1 memetakan setiap </w:t>
      </w:r>
      <w:r>
        <w:rPr>
          <w:i/>
        </w:rPr>
        <w:t>knowledge area</w:t>
      </w:r>
      <w:r>
        <w:rPr/>
        <w:t xml:space="preserve"> ke proses perencanaan PMBOK, teknik yang dipakai, dan letak hasilnya dalam dokumen ini. Pemetaan mengikuti Tabel 3-7 (proses perencanaan dan keluarannya) pada materi Pertemuan 4, ditambah </w:t>
      </w:r>
      <w:r>
        <w:rPr>
          <w:i/>
        </w:rPr>
        <w:t>Stakeholder Management</w:t>
      </w:r>
      <w:r>
        <w:rPr/>
        <w:t xml:space="preserve"> dari PMBOK edisi ke-5 ke atas.</w:t>
      </w:r>
    </w:p>
    <w:p>
      <w:pPr>
        <w:keepNext/>
        <w:spacing w:before="120"/>
        <w:jc w:val="center"/>
      </w:pPr>
      <w:r>
        <w:rPr>
          <w:i/>
          <w:sz w:val="20"/>
        </w:rPr>
        <w:t>Tabel 2.1 Pemetaan knowledge area ke dokumen ini</w:t>
      </w:r>
    </w:p>
    <w:tbl>
      <w:tblPr>
        <w:tblStyle w:val="TableGrid"/>
        <w:tblW w:type="dxa" w:w="9072"/>
        <w:jc w:val="center"/>
        <w:tblLayout w:type="fixed"/>
        <w:tblLook w:firstColumn="1" w:firstRow="1" w:lastColumn="0" w:lastRow="0" w:noHBand="0" w:noVBand="1" w:val="04A0"/>
      </w:tblPr>
      <w:tblGrid>
        <w:gridCol w:w="1633"/>
        <w:gridCol w:w="2722"/>
        <w:gridCol w:w="2449"/>
        <w:gridCol w:w="2268"/>
      </w:tblGrid>
      <w:tr>
        <w:trPr>
          <w:cantSplit w:val="true"/>
          <w:tblHeader w:val="true"/>
        </w:trPr>
        <w:tc>
          <w:tcPr>
            <w:tcW w:type="dxa" w:w="1633"/>
            <w:shd w:val="clear" w:color="auto" w:fill="E8E8E8"/>
          </w:tcPr>
          <w:p>
            <w:pPr>
              <w:keepNext/>
              <w:spacing w:after="0" w:line="252" w:lineRule="auto"/>
              <w:jc w:val="left"/>
            </w:pPr>
            <w:r>
              <w:rPr>
                <w:b/>
                <w:i/>
                <w:sz w:val="20"/>
              </w:rPr>
              <w:t>Knowledge area</w:t>
            </w:r>
          </w:p>
        </w:tc>
        <w:tc>
          <w:tcPr>
            <w:tcW w:type="dxa" w:w="2722"/>
            <w:shd w:val="clear" w:color="auto" w:fill="E8E8E8"/>
          </w:tcPr>
          <w:p>
            <w:pPr>
              <w:keepNext/>
              <w:spacing w:after="0" w:line="252" w:lineRule="auto"/>
              <w:jc w:val="left"/>
            </w:pPr>
            <w:r>
              <w:rPr>
                <w:b/>
                <w:sz w:val="20"/>
              </w:rPr>
              <w:t>Proses perencanaan PMBOK</w:t>
            </w:r>
          </w:p>
        </w:tc>
        <w:tc>
          <w:tcPr>
            <w:tcW w:type="dxa" w:w="2449"/>
            <w:shd w:val="clear" w:color="auto" w:fill="E8E8E8"/>
          </w:tcPr>
          <w:p>
            <w:pPr>
              <w:keepNext/>
              <w:spacing w:after="0" w:line="252" w:lineRule="auto"/>
              <w:jc w:val="left"/>
            </w:pPr>
            <w:r>
              <w:rPr>
                <w:b/>
                <w:sz w:val="20"/>
              </w:rPr>
              <w:t>Teknik yang dipakai</w:t>
            </w:r>
          </w:p>
        </w:tc>
        <w:tc>
          <w:tcPr>
            <w:tcW w:type="dxa" w:w="2268"/>
            <w:shd w:val="clear" w:color="auto" w:fill="E8E8E8"/>
          </w:tcPr>
          <w:p>
            <w:pPr>
              <w:keepNext/>
              <w:spacing w:after="0" w:line="252" w:lineRule="auto"/>
              <w:jc w:val="left"/>
            </w:pPr>
            <w:r>
              <w:rPr>
                <w:b/>
                <w:sz w:val="20"/>
              </w:rPr>
              <w:t>Letak dalam dokumen</w:t>
            </w:r>
          </w:p>
        </w:tc>
      </w:tr>
      <w:tr>
        <w:trPr>
          <w:cantSplit w:val="true"/>
        </w:trPr>
        <w:tc>
          <w:tcPr>
            <w:tcW w:type="dxa" w:w="1633"/>
          </w:tcPr>
          <w:p>
            <w:pPr>
              <w:keepNext/>
              <w:spacing w:after="0" w:line="252" w:lineRule="auto"/>
              <w:jc w:val="left"/>
            </w:pPr>
            <w:r>
              <w:rPr>
                <w:i/>
                <w:sz w:val="20"/>
              </w:rPr>
              <w:t>Integration</w:t>
            </w:r>
          </w:p>
        </w:tc>
        <w:tc>
          <w:tcPr>
            <w:tcW w:type="dxa" w:w="2722"/>
          </w:tcPr>
          <w:p>
            <w:pPr>
              <w:keepNext/>
              <w:spacing w:after="0" w:line="252" w:lineRule="auto"/>
              <w:jc w:val="left"/>
            </w:pPr>
            <w:r>
              <w:rPr>
                <w:i/>
                <w:sz w:val="20"/>
              </w:rPr>
              <w:t>Develop project management plan</w:t>
            </w:r>
          </w:p>
        </w:tc>
        <w:tc>
          <w:tcPr>
            <w:tcW w:type="dxa" w:w="2449"/>
          </w:tcPr>
          <w:p>
            <w:pPr>
              <w:keepNext/>
              <w:spacing w:after="0" w:line="252" w:lineRule="auto"/>
              <w:jc w:val="left"/>
            </w:pPr>
            <w:r>
              <w:rPr>
                <w:sz w:val="20"/>
              </w:rPr>
              <w:t>Penyatuan rencana; keterkaitan antar-dokumen</w:t>
            </w:r>
          </w:p>
        </w:tc>
        <w:tc>
          <w:tcPr>
            <w:tcW w:type="dxa" w:w="2268"/>
          </w:tcPr>
          <w:p>
            <w:pPr>
              <w:keepNext/>
              <w:spacing w:after="0" w:line="252" w:lineRule="auto"/>
              <w:jc w:val="left"/>
            </w:pPr>
            <w:r>
              <w:rPr>
                <w:sz w:val="20"/>
              </w:rPr>
              <w:t>Seluruh dokumen; Bab 6</w:t>
            </w:r>
          </w:p>
        </w:tc>
      </w:tr>
      <w:tr>
        <w:trPr>
          <w:cantSplit w:val="true"/>
        </w:trPr>
        <w:tc>
          <w:tcPr>
            <w:tcW w:type="dxa" w:w="1633"/>
          </w:tcPr>
          <w:p>
            <w:pPr>
              <w:keepNext/>
              <w:spacing w:after="0" w:line="252" w:lineRule="auto"/>
              <w:jc w:val="left"/>
            </w:pPr>
            <w:r>
              <w:rPr>
                <w:i/>
                <w:sz w:val="20"/>
              </w:rPr>
              <w:t>Scope</w:t>
            </w:r>
          </w:p>
        </w:tc>
        <w:tc>
          <w:tcPr>
            <w:tcW w:type="dxa" w:w="2722"/>
          </w:tcPr>
          <w:p>
            <w:pPr>
              <w:keepNext/>
              <w:spacing w:after="0" w:line="252" w:lineRule="auto"/>
              <w:jc w:val="left"/>
            </w:pPr>
            <w:r>
              <w:rPr>
                <w:i/>
                <w:sz w:val="20"/>
              </w:rPr>
              <w:t>Define scope</w:t>
            </w:r>
            <w:r>
              <w:rPr>
                <w:sz w:val="20"/>
              </w:rPr>
              <w:t xml:space="preserve">; </w:t>
            </w:r>
            <w:r>
              <w:rPr>
                <w:i/>
                <w:sz w:val="20"/>
              </w:rPr>
              <w:t>Create WBS</w:t>
            </w:r>
          </w:p>
        </w:tc>
        <w:tc>
          <w:tcPr>
            <w:tcW w:type="dxa" w:w="2449"/>
          </w:tcPr>
          <w:p>
            <w:pPr>
              <w:keepNext/>
              <w:spacing w:after="0" w:line="252" w:lineRule="auto"/>
              <w:jc w:val="left"/>
            </w:pPr>
            <w:r>
              <w:rPr>
                <w:i/>
                <w:sz w:val="20"/>
              </w:rPr>
              <w:t>Scope statement</w:t>
            </w:r>
            <w:r>
              <w:rPr>
                <w:sz w:val="20"/>
              </w:rPr>
              <w:t>; dekomposisi; aturan 100%</w:t>
            </w:r>
          </w:p>
        </w:tc>
        <w:tc>
          <w:tcPr>
            <w:tcW w:type="dxa" w:w="2268"/>
          </w:tcPr>
          <w:p>
            <w:pPr>
              <w:keepNext/>
              <w:spacing w:after="0" w:line="252" w:lineRule="auto"/>
              <w:jc w:val="left"/>
            </w:pPr>
            <w:r>
              <w:rPr>
                <w:sz w:val="20"/>
              </w:rPr>
              <w:t>Bagian 1.3; Bab 3; Lampiran A</w:t>
            </w:r>
          </w:p>
        </w:tc>
      </w:tr>
      <w:tr>
        <w:trPr>
          <w:cantSplit w:val="true"/>
        </w:trPr>
        <w:tc>
          <w:tcPr>
            <w:tcW w:type="dxa" w:w="1633"/>
          </w:tcPr>
          <w:p>
            <w:pPr>
              <w:keepNext/>
              <w:spacing w:after="0" w:line="252" w:lineRule="auto"/>
              <w:jc w:val="left"/>
            </w:pPr>
            <w:r>
              <w:rPr>
                <w:i/>
                <w:sz w:val="20"/>
              </w:rPr>
              <w:t>Time / Schedule</w:t>
            </w:r>
          </w:p>
        </w:tc>
        <w:tc>
          <w:tcPr>
            <w:tcW w:type="dxa" w:w="2722"/>
          </w:tcPr>
          <w:p>
            <w:pPr>
              <w:keepNext/>
              <w:spacing w:after="0" w:line="252" w:lineRule="auto"/>
              <w:jc w:val="left"/>
            </w:pPr>
            <w:r>
              <w:rPr>
                <w:i/>
                <w:sz w:val="20"/>
              </w:rPr>
              <w:t>Define activities</w:t>
            </w:r>
            <w:r>
              <w:rPr>
                <w:sz w:val="20"/>
              </w:rPr>
              <w:t xml:space="preserve">; </w:t>
            </w:r>
            <w:r>
              <w:rPr>
                <w:i/>
                <w:sz w:val="20"/>
              </w:rPr>
              <w:t>Sequence activities</w:t>
            </w:r>
            <w:r>
              <w:rPr>
                <w:sz w:val="20"/>
              </w:rPr>
              <w:t xml:space="preserve">; </w:t>
            </w:r>
            <w:r>
              <w:rPr>
                <w:i/>
                <w:sz w:val="20"/>
              </w:rPr>
              <w:t>Estimate activity durations</w:t>
            </w:r>
            <w:r>
              <w:rPr>
                <w:sz w:val="20"/>
              </w:rPr>
              <w:t xml:space="preserve">; </w:t>
            </w:r>
            <w:r>
              <w:rPr>
                <w:i/>
                <w:sz w:val="20"/>
              </w:rPr>
              <w:t>Develop schedule</w:t>
            </w:r>
          </w:p>
        </w:tc>
        <w:tc>
          <w:tcPr>
            <w:tcW w:type="dxa" w:w="2449"/>
          </w:tcPr>
          <w:p>
            <w:pPr>
              <w:keepNext/>
              <w:spacing w:after="0" w:line="252" w:lineRule="auto"/>
              <w:jc w:val="left"/>
            </w:pPr>
            <w:r>
              <w:rPr>
                <w:sz w:val="20"/>
              </w:rPr>
              <w:t xml:space="preserve">PDM (hubungan FS); </w:t>
            </w:r>
            <w:r>
              <w:rPr>
                <w:i/>
                <w:sz w:val="20"/>
              </w:rPr>
              <w:t>three-point estimation</w:t>
            </w:r>
            <w:r>
              <w:rPr>
                <w:sz w:val="20"/>
              </w:rPr>
              <w:t xml:space="preserve"> (PERT); </w:t>
            </w:r>
            <w:r>
              <w:rPr>
                <w:i/>
                <w:sz w:val="20"/>
              </w:rPr>
              <w:t>Critical Path Method</w:t>
            </w:r>
          </w:p>
        </w:tc>
        <w:tc>
          <w:tcPr>
            <w:tcW w:type="dxa" w:w="2268"/>
          </w:tcPr>
          <w:p>
            <w:pPr>
              <w:keepNext/>
              <w:spacing w:after="0" w:line="252" w:lineRule="auto"/>
              <w:jc w:val="left"/>
            </w:pPr>
            <w:r>
              <w:rPr>
                <w:sz w:val="20"/>
              </w:rPr>
              <w:t>Bab 4; Lampiran B</w:t>
            </w:r>
          </w:p>
        </w:tc>
      </w:tr>
      <w:tr>
        <w:trPr>
          <w:cantSplit w:val="true"/>
        </w:trPr>
        <w:tc>
          <w:tcPr>
            <w:tcW w:type="dxa" w:w="1633"/>
          </w:tcPr>
          <w:p>
            <w:pPr>
              <w:keepNext/>
              <w:spacing w:after="0" w:line="252" w:lineRule="auto"/>
              <w:jc w:val="left"/>
            </w:pPr>
            <w:r>
              <w:rPr>
                <w:i/>
                <w:sz w:val="20"/>
              </w:rPr>
              <w:t>Cost</w:t>
            </w:r>
          </w:p>
        </w:tc>
        <w:tc>
          <w:tcPr>
            <w:tcW w:type="dxa" w:w="2722"/>
          </w:tcPr>
          <w:p>
            <w:pPr>
              <w:keepNext/>
              <w:spacing w:after="0" w:line="252" w:lineRule="auto"/>
              <w:jc w:val="left"/>
            </w:pPr>
            <w:r>
              <w:rPr>
                <w:i/>
                <w:sz w:val="20"/>
              </w:rPr>
              <w:t>Estimate costs</w:t>
            </w:r>
            <w:r>
              <w:rPr>
                <w:sz w:val="20"/>
              </w:rPr>
              <w:t xml:space="preserve">; </w:t>
            </w:r>
            <w:r>
              <w:rPr>
                <w:i/>
                <w:sz w:val="20"/>
              </w:rPr>
              <w:t>Determine budget</w:t>
            </w:r>
          </w:p>
        </w:tc>
        <w:tc>
          <w:tcPr>
            <w:tcW w:type="dxa" w:w="2449"/>
          </w:tcPr>
          <w:p>
            <w:pPr>
              <w:keepNext/>
              <w:spacing w:after="0" w:line="252" w:lineRule="auto"/>
              <w:jc w:val="left"/>
            </w:pPr>
            <w:r>
              <w:rPr>
                <w:sz w:val="20"/>
              </w:rPr>
              <w:t>Daftar komponen (BOM); cadangan waktu</w:t>
            </w:r>
          </w:p>
        </w:tc>
        <w:tc>
          <w:tcPr>
            <w:tcW w:type="dxa" w:w="2268"/>
          </w:tcPr>
          <w:p>
            <w:pPr>
              <w:keepNext/>
              <w:spacing w:after="0" w:line="252" w:lineRule="auto"/>
              <w:jc w:val="left"/>
            </w:pPr>
            <w:r>
              <w:rPr>
                <w:sz w:val="20"/>
              </w:rPr>
              <w:t>WBS 1.1.1 dan 1.4.1 (tidak dirinci; di luar permintaan tugas)</w:t>
            </w:r>
          </w:p>
        </w:tc>
      </w:tr>
      <w:tr>
        <w:trPr>
          <w:cantSplit w:val="true"/>
        </w:trPr>
        <w:tc>
          <w:tcPr>
            <w:tcW w:type="dxa" w:w="1633"/>
          </w:tcPr>
          <w:p>
            <w:pPr>
              <w:keepNext/>
              <w:spacing w:after="0" w:line="252" w:lineRule="auto"/>
              <w:jc w:val="left"/>
            </w:pPr>
            <w:r>
              <w:rPr>
                <w:i/>
                <w:sz w:val="20"/>
              </w:rPr>
              <w:t>Quality</w:t>
            </w:r>
          </w:p>
        </w:tc>
        <w:tc>
          <w:tcPr>
            <w:tcW w:type="dxa" w:w="2722"/>
          </w:tcPr>
          <w:p>
            <w:pPr>
              <w:keepNext/>
              <w:spacing w:after="0" w:line="252" w:lineRule="auto"/>
              <w:jc w:val="left"/>
            </w:pPr>
            <w:r>
              <w:rPr>
                <w:i/>
                <w:sz w:val="20"/>
              </w:rPr>
              <w:t>Plan quality</w:t>
            </w:r>
          </w:p>
        </w:tc>
        <w:tc>
          <w:tcPr>
            <w:tcW w:type="dxa" w:w="2449"/>
          </w:tcPr>
          <w:p>
            <w:pPr>
              <w:keepNext/>
              <w:spacing w:after="0" w:line="252" w:lineRule="auto"/>
              <w:jc w:val="left"/>
            </w:pPr>
            <w:r>
              <w:rPr>
                <w:sz w:val="20"/>
              </w:rPr>
              <w:t>Kriteria penerimaan terukur; pengujian bertahap; tinjauan kode</w:t>
            </w:r>
          </w:p>
        </w:tc>
        <w:tc>
          <w:tcPr>
            <w:tcW w:type="dxa" w:w="2268"/>
          </w:tcPr>
          <w:p>
            <w:pPr>
              <w:keepNext/>
              <w:spacing w:after="0" w:line="252" w:lineRule="auto"/>
              <w:jc w:val="left"/>
            </w:pPr>
            <w:r>
              <w:rPr>
                <w:sz w:val="20"/>
              </w:rPr>
              <w:t>Tabel 1.3; fase 1.7; Bagian 4.5</w:t>
            </w:r>
          </w:p>
        </w:tc>
      </w:tr>
      <w:tr>
        <w:trPr>
          <w:cantSplit w:val="true"/>
        </w:trPr>
        <w:tc>
          <w:tcPr>
            <w:tcW w:type="dxa" w:w="1633"/>
          </w:tcPr>
          <w:p>
            <w:pPr>
              <w:keepNext/>
              <w:spacing w:after="0" w:line="252" w:lineRule="auto"/>
              <w:jc w:val="left"/>
            </w:pPr>
            <w:r>
              <w:rPr>
                <w:i/>
                <w:sz w:val="20"/>
              </w:rPr>
              <w:t>Human Resource</w:t>
            </w:r>
          </w:p>
        </w:tc>
        <w:tc>
          <w:tcPr>
            <w:tcW w:type="dxa" w:w="2722"/>
          </w:tcPr>
          <w:p>
            <w:pPr>
              <w:keepNext/>
              <w:spacing w:after="0" w:line="252" w:lineRule="auto"/>
              <w:jc w:val="left"/>
            </w:pPr>
            <w:r>
              <w:rPr>
                <w:i/>
                <w:sz w:val="20"/>
              </w:rPr>
              <w:t>Develop human resource plan</w:t>
            </w:r>
          </w:p>
        </w:tc>
        <w:tc>
          <w:tcPr>
            <w:tcW w:type="dxa" w:w="2449"/>
          </w:tcPr>
          <w:p>
            <w:pPr>
              <w:keepNext/>
              <w:spacing w:after="0" w:line="252" w:lineRule="auto"/>
              <w:jc w:val="left"/>
            </w:pPr>
            <w:r>
              <w:rPr>
                <w:sz w:val="20"/>
              </w:rPr>
              <w:t xml:space="preserve">Peran dan penanggung jawab per </w:t>
            </w:r>
            <w:r>
              <w:rPr>
                <w:i/>
                <w:sz w:val="20"/>
              </w:rPr>
              <w:t>work package</w:t>
            </w:r>
          </w:p>
        </w:tc>
        <w:tc>
          <w:tcPr>
            <w:tcW w:type="dxa" w:w="2268"/>
          </w:tcPr>
          <w:p>
            <w:pPr>
              <w:keepNext/>
              <w:spacing w:after="0" w:line="252" w:lineRule="auto"/>
              <w:jc w:val="left"/>
            </w:pPr>
            <w:r>
              <w:rPr>
                <w:sz w:val="20"/>
              </w:rPr>
              <w:t>Bagian 1.5; Lampiran A</w:t>
            </w:r>
          </w:p>
        </w:tc>
      </w:tr>
      <w:tr>
        <w:trPr>
          <w:cantSplit w:val="true"/>
        </w:trPr>
        <w:tc>
          <w:tcPr>
            <w:tcW w:type="dxa" w:w="1633"/>
          </w:tcPr>
          <w:p>
            <w:pPr>
              <w:keepNext/>
              <w:spacing w:after="0" w:line="252" w:lineRule="auto"/>
              <w:jc w:val="left"/>
            </w:pPr>
            <w:r>
              <w:rPr>
                <w:i/>
                <w:sz w:val="20"/>
              </w:rPr>
              <w:t>Communications</w:t>
            </w:r>
          </w:p>
        </w:tc>
        <w:tc>
          <w:tcPr>
            <w:tcW w:type="dxa" w:w="2722"/>
          </w:tcPr>
          <w:p>
            <w:pPr>
              <w:keepNext/>
              <w:spacing w:after="0" w:line="252" w:lineRule="auto"/>
              <w:jc w:val="left"/>
            </w:pPr>
            <w:r>
              <w:rPr>
                <w:i/>
                <w:sz w:val="20"/>
              </w:rPr>
              <w:t>Plan communications</w:t>
            </w:r>
          </w:p>
        </w:tc>
        <w:tc>
          <w:tcPr>
            <w:tcW w:type="dxa" w:w="2449"/>
          </w:tcPr>
          <w:p>
            <w:pPr>
              <w:keepNext/>
              <w:spacing w:after="0" w:line="252" w:lineRule="auto"/>
              <w:jc w:val="left"/>
            </w:pPr>
            <w:r>
              <w:rPr>
                <w:sz w:val="20"/>
              </w:rPr>
              <w:t>Rapat dan laporan mingguan; sosialisasi; notifikasi admin</w:t>
            </w:r>
          </w:p>
        </w:tc>
        <w:tc>
          <w:tcPr>
            <w:tcW w:type="dxa" w:w="2268"/>
          </w:tcPr>
          <w:p>
            <w:pPr>
              <w:keepNext/>
              <w:spacing w:after="0" w:line="252" w:lineRule="auto"/>
              <w:jc w:val="left"/>
            </w:pPr>
            <w:r>
              <w:rPr>
                <w:sz w:val="20"/>
              </w:rPr>
              <w:t>WBS 1.1.2, 1.8.4, 1.5.6</w:t>
            </w:r>
          </w:p>
        </w:tc>
      </w:tr>
      <w:tr>
        <w:trPr>
          <w:cantSplit w:val="true"/>
        </w:trPr>
        <w:tc>
          <w:tcPr>
            <w:tcW w:type="dxa" w:w="1633"/>
          </w:tcPr>
          <w:p>
            <w:pPr>
              <w:keepNext/>
              <w:spacing w:after="0" w:line="252" w:lineRule="auto"/>
              <w:jc w:val="left"/>
            </w:pPr>
            <w:r>
              <w:rPr>
                <w:i/>
                <w:sz w:val="20"/>
              </w:rPr>
              <w:t>Risk</w:t>
            </w:r>
          </w:p>
        </w:tc>
        <w:tc>
          <w:tcPr>
            <w:tcW w:type="dxa" w:w="2722"/>
          </w:tcPr>
          <w:p>
            <w:pPr>
              <w:keepNext/>
              <w:spacing w:after="0" w:line="252" w:lineRule="auto"/>
              <w:jc w:val="left"/>
            </w:pPr>
            <w:r>
              <w:rPr>
                <w:i/>
                <w:sz w:val="20"/>
              </w:rPr>
              <w:t>Plan risk management</w:t>
            </w:r>
            <w:r>
              <w:rPr>
                <w:sz w:val="20"/>
              </w:rPr>
              <w:t xml:space="preserve">; </w:t>
            </w:r>
            <w:r>
              <w:rPr>
                <w:i/>
                <w:sz w:val="20"/>
              </w:rPr>
              <w:t>Identify risks</w:t>
            </w:r>
            <w:r>
              <w:rPr>
                <w:sz w:val="20"/>
              </w:rPr>
              <w:t xml:space="preserve">; </w:t>
            </w:r>
            <w:r>
              <w:rPr>
                <w:i/>
                <w:sz w:val="20"/>
              </w:rPr>
              <w:t>Perform qualitative risk analysis</w:t>
            </w:r>
            <w:r>
              <w:rPr>
                <w:sz w:val="20"/>
              </w:rPr>
              <w:t xml:space="preserve">; </w:t>
            </w:r>
            <w:r>
              <w:rPr>
                <w:i/>
                <w:sz w:val="20"/>
              </w:rPr>
              <w:t>Plan risk responses</w:t>
            </w:r>
          </w:p>
        </w:tc>
        <w:tc>
          <w:tcPr>
            <w:tcW w:type="dxa" w:w="2449"/>
          </w:tcPr>
          <w:p>
            <w:pPr>
              <w:keepNext/>
              <w:spacing w:after="0" w:line="252" w:lineRule="auto"/>
              <w:jc w:val="left"/>
            </w:pPr>
            <w:r>
              <w:rPr>
                <w:sz w:val="20"/>
              </w:rPr>
              <w:t>RBS; Probability-Impact Matrix; lima strategi respons</w:t>
            </w:r>
          </w:p>
        </w:tc>
        <w:tc>
          <w:tcPr>
            <w:tcW w:type="dxa" w:w="2268"/>
          </w:tcPr>
          <w:p>
            <w:pPr>
              <w:keepNext/>
              <w:spacing w:after="0" w:line="252" w:lineRule="auto"/>
              <w:jc w:val="left"/>
            </w:pPr>
            <w:r>
              <w:rPr>
                <w:sz w:val="20"/>
              </w:rPr>
              <w:t>Bab 5</w:t>
            </w:r>
          </w:p>
        </w:tc>
      </w:tr>
      <w:tr>
        <w:trPr>
          <w:cantSplit w:val="true"/>
        </w:trPr>
        <w:tc>
          <w:tcPr>
            <w:tcW w:type="dxa" w:w="1633"/>
          </w:tcPr>
          <w:p>
            <w:pPr>
              <w:keepNext/>
              <w:spacing w:after="0" w:line="252" w:lineRule="auto"/>
              <w:jc w:val="left"/>
            </w:pPr>
            <w:r>
              <w:rPr>
                <w:i/>
                <w:sz w:val="20"/>
              </w:rPr>
              <w:t>Procurement</w:t>
            </w:r>
          </w:p>
        </w:tc>
        <w:tc>
          <w:tcPr>
            <w:tcW w:type="dxa" w:w="2722"/>
          </w:tcPr>
          <w:p>
            <w:pPr>
              <w:keepNext/>
              <w:spacing w:after="0" w:line="252" w:lineRule="auto"/>
              <w:jc w:val="left"/>
            </w:pPr>
            <w:r>
              <w:rPr>
                <w:i/>
                <w:sz w:val="20"/>
              </w:rPr>
              <w:t>Plan procurements</w:t>
            </w:r>
          </w:p>
        </w:tc>
        <w:tc>
          <w:tcPr>
            <w:tcW w:type="dxa" w:w="2449"/>
          </w:tcPr>
          <w:p>
            <w:pPr>
              <w:keepNext/>
              <w:spacing w:after="0" w:line="252" w:lineRule="auto"/>
              <w:jc w:val="left"/>
            </w:pPr>
            <w:r>
              <w:rPr>
                <w:sz w:val="20"/>
              </w:rPr>
              <w:t>Fase pengadaan; pemilihan pemasok dalam negeri</w:t>
            </w:r>
          </w:p>
        </w:tc>
        <w:tc>
          <w:tcPr>
            <w:tcW w:type="dxa" w:w="2268"/>
          </w:tcPr>
          <w:p>
            <w:pPr>
              <w:keepNext/>
              <w:spacing w:after="0" w:line="252" w:lineRule="auto"/>
              <w:jc w:val="left"/>
            </w:pPr>
            <w:r>
              <w:rPr>
                <w:sz w:val="20"/>
              </w:rPr>
              <w:t>Fase 1.4; risiko R-01</w:t>
            </w:r>
          </w:p>
        </w:tc>
      </w:tr>
      <w:tr>
        <w:trPr>
          <w:cantSplit w:val="true"/>
        </w:trPr>
        <w:tc>
          <w:tcPr>
            <w:tcW w:type="dxa" w:w="1633"/>
          </w:tcPr>
          <w:p>
            <w:pPr>
              <w:keepNext w:val="0"/>
              <w:spacing w:after="0" w:line="252" w:lineRule="auto"/>
              <w:jc w:val="left"/>
            </w:pPr>
            <w:r>
              <w:rPr>
                <w:i/>
                <w:sz w:val="20"/>
              </w:rPr>
              <w:t>Stakeholder</w:t>
            </w:r>
          </w:p>
        </w:tc>
        <w:tc>
          <w:tcPr>
            <w:tcW w:type="dxa" w:w="2722"/>
          </w:tcPr>
          <w:p>
            <w:pPr>
              <w:keepNext w:val="0"/>
              <w:spacing w:after="0" w:line="252" w:lineRule="auto"/>
              <w:jc w:val="left"/>
            </w:pPr>
            <w:r>
              <w:rPr>
                <w:i/>
                <w:sz w:val="20"/>
              </w:rPr>
              <w:t>Identify stakeholders</w:t>
            </w:r>
          </w:p>
        </w:tc>
        <w:tc>
          <w:tcPr>
            <w:tcW w:type="dxa" w:w="2449"/>
          </w:tcPr>
          <w:p>
            <w:pPr>
              <w:keepNext w:val="0"/>
              <w:spacing w:after="0" w:line="252" w:lineRule="auto"/>
              <w:jc w:val="left"/>
            </w:pPr>
            <w:r>
              <w:rPr>
                <w:sz w:val="20"/>
              </w:rPr>
              <w:t>Daftar pemangku kepentingan; sosialisasi</w:t>
            </w:r>
          </w:p>
        </w:tc>
        <w:tc>
          <w:tcPr>
            <w:tcW w:type="dxa" w:w="2268"/>
          </w:tcPr>
          <w:p>
            <w:pPr>
              <w:keepNext w:val="0"/>
              <w:spacing w:after="0" w:line="252" w:lineRule="auto"/>
              <w:jc w:val="left"/>
            </w:pPr>
            <w:r>
              <w:rPr>
                <w:sz w:val="20"/>
              </w:rPr>
              <w:t>Tabel 1.2; WBS 1.8.4</w:t>
            </w:r>
          </w:p>
        </w:tc>
      </w:tr>
    </w:tbl>
    <w:p>
      <w:pPr>
        <w:spacing w:after="40"/>
      </w:pPr>
    </w:p>
    <w:p>
      <w:pPr>
        <w:pStyle w:val="Heading2"/>
        <w:keepNext/>
      </w:pPr>
      <w:r>
        <w:rPr/>
        <w:t>2.2 Alat</w:t>
      </w:r>
    </w:p>
    <w:p>
      <w:pPr>
        <w:keepNext/>
        <w:spacing w:before="120"/>
        <w:jc w:val="center"/>
      </w:pPr>
      <w:r>
        <w:rPr>
          <w:i/>
          <w:sz w:val="20"/>
        </w:rPr>
        <w:t>Tabel 2.2 Alat yang dipakai</w:t>
      </w:r>
    </w:p>
    <w:tbl>
      <w:tblPr>
        <w:tblStyle w:val="TableGrid"/>
        <w:tblW w:type="dxa" w:w="9072"/>
        <w:jc w:val="center"/>
        <w:tblLayout w:type="fixed"/>
        <w:tblLook w:firstColumn="1" w:firstRow="1" w:lastColumn="0" w:lastRow="0" w:noHBand="0" w:noVBand="1" w:val="04A0"/>
      </w:tblPr>
      <w:tblGrid>
        <w:gridCol w:w="2268"/>
        <w:gridCol w:w="4082"/>
        <w:gridCol w:w="2722"/>
      </w:tblGrid>
      <w:tr>
        <w:trPr>
          <w:cantSplit w:val="true"/>
          <w:tblHeader w:val="true"/>
        </w:trPr>
        <w:tc>
          <w:tcPr>
            <w:tcW w:type="dxa" w:w="2268"/>
            <w:shd w:val="clear" w:color="auto" w:fill="E8E8E8"/>
          </w:tcPr>
          <w:p>
            <w:pPr>
              <w:keepNext/>
              <w:spacing w:after="0" w:line="252" w:lineRule="auto"/>
              <w:jc w:val="left"/>
            </w:pPr>
            <w:r>
              <w:rPr>
                <w:b/>
                <w:sz w:val="20"/>
              </w:rPr>
              <w:t>Alat</w:t>
            </w:r>
          </w:p>
        </w:tc>
        <w:tc>
          <w:tcPr>
            <w:tcW w:type="dxa" w:w="4082"/>
            <w:shd w:val="clear" w:color="auto" w:fill="E8E8E8"/>
          </w:tcPr>
          <w:p>
            <w:pPr>
              <w:keepNext/>
              <w:spacing w:after="0" w:line="252" w:lineRule="auto"/>
              <w:jc w:val="left"/>
            </w:pPr>
            <w:r>
              <w:rPr>
                <w:b/>
                <w:sz w:val="20"/>
              </w:rPr>
              <w:t>Fungsi</w:t>
            </w:r>
          </w:p>
        </w:tc>
        <w:tc>
          <w:tcPr>
            <w:tcW w:type="dxa" w:w="2722"/>
            <w:shd w:val="clear" w:color="auto" w:fill="E8E8E8"/>
          </w:tcPr>
          <w:p>
            <w:pPr>
              <w:keepNext/>
              <w:spacing w:after="0" w:line="252" w:lineRule="auto"/>
              <w:jc w:val="left"/>
            </w:pPr>
            <w:r>
              <w:rPr>
                <w:b/>
                <w:sz w:val="20"/>
              </w:rPr>
              <w:t>Dipakai oleh</w:t>
            </w:r>
          </w:p>
        </w:tc>
      </w:tr>
      <w:tr>
        <w:trPr>
          <w:cantSplit w:val="true"/>
        </w:trPr>
        <w:tc>
          <w:tcPr>
            <w:tcW w:type="dxa" w:w="2268"/>
          </w:tcPr>
          <w:p>
            <w:pPr>
              <w:keepNext/>
              <w:spacing w:after="0" w:line="252" w:lineRule="auto"/>
              <w:jc w:val="left"/>
            </w:pPr>
            <w:r>
              <w:rPr>
                <w:sz w:val="20"/>
              </w:rPr>
              <w:t>ClickUp</w:t>
            </w:r>
          </w:p>
        </w:tc>
        <w:tc>
          <w:tcPr>
            <w:tcW w:type="dxa" w:w="4082"/>
          </w:tcPr>
          <w:p>
            <w:pPr>
              <w:keepNext/>
              <w:spacing w:after="0" w:line="252" w:lineRule="auto"/>
              <w:jc w:val="left"/>
            </w:pPr>
            <w:r>
              <w:rPr>
                <w:sz w:val="20"/>
              </w:rPr>
              <w:t>Menyusun WBS dan jadwal (Gantt) secara digital</w:t>
            </w:r>
          </w:p>
        </w:tc>
        <w:tc>
          <w:tcPr>
            <w:tcW w:type="dxa" w:w="2722"/>
          </w:tcPr>
          <w:p>
            <w:pPr>
              <w:keepNext/>
              <w:spacing w:after="0" w:line="252" w:lineRule="auto"/>
              <w:jc w:val="left"/>
            </w:pPr>
            <w:r>
              <w:rPr>
                <w:sz w:val="20"/>
              </w:rPr>
              <w:t>Penyusun rencana</w:t>
            </w:r>
          </w:p>
        </w:tc>
      </w:tr>
      <w:tr>
        <w:trPr>
          <w:cantSplit w:val="true"/>
        </w:trPr>
        <w:tc>
          <w:tcPr>
            <w:tcW w:type="dxa" w:w="2268"/>
          </w:tcPr>
          <w:p>
            <w:pPr>
              <w:keepNext/>
              <w:spacing w:after="0" w:line="252" w:lineRule="auto"/>
              <w:jc w:val="left"/>
            </w:pPr>
            <w:r>
              <w:rPr>
                <w:sz w:val="20"/>
              </w:rPr>
              <w:t>VS Code + PlatformIO</w:t>
            </w:r>
          </w:p>
        </w:tc>
        <w:tc>
          <w:tcPr>
            <w:tcW w:type="dxa" w:w="4082"/>
          </w:tcPr>
          <w:p>
            <w:pPr>
              <w:keepNext/>
              <w:spacing w:after="0" w:line="252" w:lineRule="auto"/>
              <w:jc w:val="left"/>
            </w:pPr>
            <w:r>
              <w:rPr>
                <w:sz w:val="20"/>
              </w:rPr>
              <w:t xml:space="preserve">Editor kode; kompilasi dan </w:t>
            </w:r>
            <w:r>
              <w:rPr>
                <w:i/>
                <w:sz w:val="20"/>
              </w:rPr>
              <w:t>upload</w:t>
            </w:r>
            <w:r>
              <w:rPr>
                <w:sz w:val="20"/>
              </w:rPr>
              <w:t xml:space="preserve"> firmware ESP32</w:t>
            </w:r>
          </w:p>
        </w:tc>
        <w:tc>
          <w:tcPr>
            <w:tcW w:type="dxa" w:w="2722"/>
          </w:tcPr>
          <w:p>
            <w:pPr>
              <w:keepNext/>
              <w:spacing w:after="0" w:line="252" w:lineRule="auto"/>
              <w:jc w:val="left"/>
            </w:pPr>
            <w:r>
              <w:rPr>
                <w:sz w:val="20"/>
              </w:rPr>
              <w:t>Tim proyek (skenario)</w:t>
            </w:r>
          </w:p>
        </w:tc>
      </w:tr>
      <w:tr>
        <w:trPr>
          <w:cantSplit w:val="true"/>
        </w:trPr>
        <w:tc>
          <w:tcPr>
            <w:tcW w:type="dxa" w:w="2268"/>
          </w:tcPr>
          <w:p>
            <w:pPr>
              <w:keepNext/>
              <w:spacing w:after="0" w:line="252" w:lineRule="auto"/>
              <w:jc w:val="left"/>
            </w:pPr>
            <w:r>
              <w:rPr>
                <w:sz w:val="20"/>
              </w:rPr>
              <w:t>Python + Playwright</w:t>
            </w:r>
          </w:p>
        </w:tc>
        <w:tc>
          <w:tcPr>
            <w:tcW w:type="dxa" w:w="4082"/>
          </w:tcPr>
          <w:p>
            <w:pPr>
              <w:keepNext/>
              <w:spacing w:after="0" w:line="252" w:lineRule="auto"/>
              <w:jc w:val="left"/>
            </w:pPr>
            <w:r>
              <w:rPr>
                <w:sz w:val="20"/>
              </w:rPr>
              <w:t>Modul pemantau halaman BMKG</w:t>
            </w:r>
          </w:p>
        </w:tc>
        <w:tc>
          <w:tcPr>
            <w:tcW w:type="dxa" w:w="2722"/>
          </w:tcPr>
          <w:p>
            <w:pPr>
              <w:keepNext/>
              <w:spacing w:after="0" w:line="252" w:lineRule="auto"/>
              <w:jc w:val="left"/>
            </w:pPr>
            <w:r>
              <w:rPr>
                <w:sz w:val="20"/>
              </w:rPr>
              <w:t>Tim proyek (skenario)</w:t>
            </w:r>
          </w:p>
        </w:tc>
      </w:tr>
      <w:tr>
        <w:trPr>
          <w:cantSplit w:val="true"/>
        </w:trPr>
        <w:tc>
          <w:tcPr>
            <w:tcW w:type="dxa" w:w="2268"/>
          </w:tcPr>
          <w:p>
            <w:pPr>
              <w:keepNext/>
              <w:spacing w:after="0" w:line="252" w:lineRule="auto"/>
              <w:jc w:val="left"/>
            </w:pPr>
            <w:r>
              <w:rPr>
                <w:sz w:val="20"/>
              </w:rPr>
              <w:t>Claude Code</w:t>
            </w:r>
          </w:p>
        </w:tc>
        <w:tc>
          <w:tcPr>
            <w:tcW w:type="dxa" w:w="4082"/>
          </w:tcPr>
          <w:p>
            <w:pPr>
              <w:keepNext/>
              <w:spacing w:after="0" w:line="252" w:lineRule="auto"/>
              <w:jc w:val="left"/>
            </w:pPr>
            <w:r>
              <w:rPr>
                <w:sz w:val="20"/>
              </w:rPr>
              <w:t>Asisten pemrograman AI; seluruh kodenya wajib ditinjau anggota tim lain</w:t>
            </w:r>
          </w:p>
        </w:tc>
        <w:tc>
          <w:tcPr>
            <w:tcW w:type="dxa" w:w="2722"/>
          </w:tcPr>
          <w:p>
            <w:pPr>
              <w:keepNext/>
              <w:spacing w:after="0" w:line="252" w:lineRule="auto"/>
              <w:jc w:val="left"/>
            </w:pPr>
            <w:r>
              <w:rPr>
                <w:sz w:val="20"/>
              </w:rPr>
              <w:t>Tim proyek (skenario)</w:t>
            </w:r>
          </w:p>
        </w:tc>
      </w:tr>
      <w:tr>
        <w:trPr>
          <w:cantSplit w:val="true"/>
        </w:trPr>
        <w:tc>
          <w:tcPr>
            <w:tcW w:type="dxa" w:w="2268"/>
          </w:tcPr>
          <w:p>
            <w:pPr>
              <w:keepNext w:val="0"/>
              <w:spacing w:after="0" w:line="252" w:lineRule="auto"/>
              <w:jc w:val="left"/>
            </w:pPr>
            <w:r>
              <w:rPr>
                <w:sz w:val="20"/>
              </w:rPr>
              <w:t>Git</w:t>
            </w:r>
          </w:p>
        </w:tc>
        <w:tc>
          <w:tcPr>
            <w:tcW w:type="dxa" w:w="4082"/>
          </w:tcPr>
          <w:p>
            <w:pPr>
              <w:keepNext w:val="0"/>
              <w:spacing w:after="0" w:line="252" w:lineRule="auto"/>
              <w:jc w:val="left"/>
            </w:pPr>
            <w:r>
              <w:rPr>
                <w:sz w:val="20"/>
              </w:rPr>
              <w:t>Penyimpan riwayat versi kode bersama</w:t>
            </w:r>
          </w:p>
        </w:tc>
        <w:tc>
          <w:tcPr>
            <w:tcW w:type="dxa" w:w="2722"/>
          </w:tcPr>
          <w:p>
            <w:pPr>
              <w:keepNext w:val="0"/>
              <w:spacing w:after="0" w:line="252" w:lineRule="auto"/>
              <w:jc w:val="left"/>
            </w:pPr>
            <w:r>
              <w:rPr>
                <w:sz w:val="20"/>
              </w:rPr>
              <w:t>Tim proyek (skenario)</w:t>
            </w:r>
          </w:p>
        </w:tc>
      </w:tr>
    </w:tbl>
    <w:p>
      <w:pPr>
        <w:spacing w:after="40"/>
      </w:pPr>
    </w:p>
    <w:p>
      <w:r>
        <w:br w:type="page"/>
      </w:r>
    </w:p>
    <w:p>
      <w:pPr>
        <w:pStyle w:val="Heading1"/>
        <w:keepNext/>
      </w:pPr>
      <w:r>
        <w:rPr/>
        <w:t>3. Work Breakdown Structure (WBS)</w:t>
      </w:r>
    </w:p>
    <w:p>
      <w:pPr>
        <w:pStyle w:val="Heading2"/>
        <w:keepNext/>
      </w:pPr>
      <w:r>
        <w:rPr/>
        <w:t>3.1 Struktur</w:t>
      </w:r>
    </w:p>
    <w:p>
      <w:pPr>
        <w:jc w:val="both"/>
      </w:pPr>
      <w:r>
        <w:rPr/>
        <w:t xml:space="preserve">WBS adalah pemecahan </w:t>
      </w:r>
      <w:r>
        <w:rPr>
          <w:b/>
        </w:rPr>
        <w:t>seluruh</w:t>
      </w:r>
      <w:r>
        <w:rPr/>
        <w:t xml:space="preserve"> pekerjaan proyek secara bertingkat menjadi bagian yang makin kecil. Elemen terbawahnya disebut </w:t>
      </w:r>
      <w:r>
        <w:rPr>
          <w:i/>
        </w:rPr>
        <w:t>work package</w:t>
      </w:r>
      <w:r>
        <w:rPr/>
        <w:t xml:space="preserve"> (paket kerja), yaitu pekerjaan yang dapat ditugaskan, diperkirakan durasinya, dan dipantau. WBS proyek SPDC terdiri atas </w:t>
      </w:r>
      <w:r>
        <w:rPr>
          <w:b/>
        </w:rPr>
        <w:t xml:space="preserve">3 level, 8 fase, dan 43 </w:t>
      </w:r>
      <w:r>
        <w:rPr>
          <w:b/>
          <w:i/>
        </w:rPr>
        <w:t>work package</w:t>
      </w:r>
      <w:r>
        <w:rPr/>
        <w:t xml:space="preserve"> dan disusun per fase, mengikuti pola PMBOK edisi ke-4 Gambar 5-9.</w:t>
      </w:r>
    </w:p>
    <w:p>
      <w:pPr>
        <w:jc w:val="both"/>
      </w:pPr>
      <w:r>
        <w:rPr/>
        <w:t xml:space="preserve">WBS disusun dengan </w:t>
      </w:r>
      <w:r>
        <w:rPr>
          <w:b/>
        </w:rPr>
        <w:t>aturan 100%</w:t>
      </w:r>
      <w:r>
        <w:rPr/>
        <w:t xml:space="preserve"> (PMBOK 4, Bagian 5.3): semua pekerjaan yang diperlukan masuk ke WBS, termasuk pekerjaan yang sering terlupa, seperti manajemen proyek (1.1), pengadaan dan izin (1.4), </w:t>
      </w:r>
      <w:r>
        <w:rPr>
          <w:i/>
        </w:rPr>
        <w:t>deploy</w:t>
      </w:r>
      <w:r>
        <w:rPr/>
        <w:t xml:space="preserve"> server (1.8.2), sosialisasi warga (1.8.4), dan pelatihan operator (1.8.5). Milestone tidak dimasukkan ke WBS karena bukan pekerjaan, melainkan penanda waktu di jadwal. Uraian, hasil, dan penanggung jawab setiap </w:t>
      </w:r>
      <w:r>
        <w:rPr>
          <w:i/>
        </w:rPr>
        <w:t>work package</w:t>
      </w:r>
      <w:r>
        <w:rPr/>
        <w:t xml:space="preserve"> dimuat dalam kamus WBS (Lampiran A).</w:t>
      </w:r>
    </w:p>
    <w:p>
      <w:pPr>
        <w:jc w:val="both"/>
      </w:pPr>
      <w:r>
        <w:rPr/>
        <w:t xml:space="preserve">WBS disajikan dalam dua bentuk yang sama-sama dipakai dalam PMBOK: </w:t>
      </w:r>
      <w:r>
        <w:rPr>
          <w:b/>
        </w:rPr>
        <w:t>diagram pohon</w:t>
      </w:r>
      <w:r>
        <w:rPr/>
        <w:t xml:space="preserve"> (Gambar 3.1) dan </w:t>
      </w:r>
      <w:r>
        <w:rPr>
          <w:b/>
        </w:rPr>
        <w:t>daftar bertingkat</w:t>
      </w:r>
      <w:r>
        <w:rPr/>
        <w:t xml:space="preserve"> (Tabel 3.1).</w:t>
      </w:r>
    </w:p>
    <w:p>
      <w:pPr>
        <w:sectPr>
          <w:headerReference w:type="default" r:id="rId10"/>
          <w:footerReference w:type="default" r:id="rId11"/>
          <w:pgSz w:w="11906" w:h="16838"/>
          <w:pgMar w:top="1417" w:right="1417" w:bottom="1417" w:left="1417" w:header="720" w:footer="720" w:gutter="0"/>
          <w:cols w:space="720"/>
          <w:docGrid w:linePitch="360"/>
          <w:pgNumType w:start="1"/>
        </w:sectPr>
      </w:pPr>
    </w:p>
    <w:p>
      <w:pPr>
        <w:keepNext/>
        <w:spacing w:before="120"/>
        <w:jc w:val="center"/>
      </w:pPr>
      <w:r>
        <w:rPr>
          <w:i/>
          <w:sz w:val="20"/>
        </w:rPr>
        <w:t>Gambar 3.1 Diagram WBS (3 level, 8 fase, 43 work package)</w:t>
      </w:r>
    </w:p>
    <w:tbl>
      <w:tblPr>
        <w:tblStyle w:val="TableGrid"/>
        <w:tblW w:type="dxa" w:w="14568"/>
        <w:jc w:val="center"/>
        <w:tblLayout w:type="fixed"/>
        <w:tblLook w:firstColumn="1" w:firstRow="1" w:lastColumn="0" w:lastRow="0" w:noHBand="0" w:noVBand="1" w:val="04A0"/>
      </w:tblPr>
      <w:tblGrid>
        <w:gridCol w:w="1821"/>
        <w:gridCol w:w="1821"/>
        <w:gridCol w:w="1821"/>
        <w:gridCol w:w="1821"/>
        <w:gridCol w:w="1821"/>
        <w:gridCol w:w="1821"/>
        <w:gridCol w:w="1821"/>
        <w:gridCol w:w="1821"/>
      </w:tblGrid>
      <w:tr>
        <w:tc>
          <w:tcPr>
            <w:tcW w:type="dxa" w:w="1821"/>
            <w:gridSpan w:val="8"/>
            <w:shd w:val="clear" w:color="auto" w:fill="1F4E79"/>
          </w:tcPr>
          <w:p>
            <w:pPr>
              <w:spacing w:after="40" w:before="40"/>
              <w:jc w:val="center"/>
            </w:pPr>
            <w:r>
              <w:rPr>
                <w:b/>
                <w:color w:val="FFFFFF"/>
                <w:sz w:val="26"/>
              </w:rPr>
              <w:t>1  Sistem Peringatan Dini Cuaca Publik (SPDC)</w:t>
            </w:r>
          </w:p>
        </w:tc>
      </w:tr>
      <w:tr>
        <w:tc>
          <w:tcPr>
            <w:tcW w:type="dxa" w:w="1821"/>
            <w:shd w:val="clear" w:color="auto" w:fill="BDD7EE"/>
          </w:tcPr>
          <w:p>
            <w:pPr>
              <w:spacing w:after="40" w:before="40"/>
              <w:jc w:val="center"/>
            </w:pPr>
            <w:r>
              <w:rPr>
                <w:b/>
                <w:sz w:val="20"/>
              </w:rPr>
              <w:t>1.1</w:t>
            </w:r>
            <w:r>
              <w:rPr>
                <w:sz w:val="20"/>
              </w:rPr>
              <w:br/>
            </w:r>
            <w:r>
              <w:rPr>
                <w:b/>
                <w:sz w:val="20"/>
              </w:rPr>
              <w:t>Manajemen Proyek</w:t>
            </w:r>
          </w:p>
        </w:tc>
        <w:tc>
          <w:tcPr>
            <w:tcW w:type="dxa" w:w="1821"/>
            <w:shd w:val="clear" w:color="auto" w:fill="BDD7EE"/>
          </w:tcPr>
          <w:p>
            <w:pPr>
              <w:spacing w:after="40" w:before="40"/>
              <w:jc w:val="center"/>
            </w:pPr>
            <w:r>
              <w:rPr>
                <w:b/>
                <w:sz w:val="20"/>
              </w:rPr>
              <w:t>1.2</w:t>
            </w:r>
            <w:r>
              <w:rPr>
                <w:sz w:val="20"/>
              </w:rPr>
              <w:br/>
            </w:r>
            <w:r>
              <w:rPr>
                <w:b/>
                <w:sz w:val="20"/>
              </w:rPr>
              <w:t>Analisis Kebutuhan</w:t>
            </w:r>
          </w:p>
        </w:tc>
        <w:tc>
          <w:tcPr>
            <w:tcW w:type="dxa" w:w="1821"/>
            <w:shd w:val="clear" w:color="auto" w:fill="BDD7EE"/>
          </w:tcPr>
          <w:p>
            <w:pPr>
              <w:spacing w:after="40" w:before="40"/>
              <w:jc w:val="center"/>
            </w:pPr>
            <w:r>
              <w:rPr>
                <w:b/>
                <w:sz w:val="20"/>
              </w:rPr>
              <w:t>1.3</w:t>
            </w:r>
            <w:r>
              <w:rPr>
                <w:sz w:val="20"/>
              </w:rPr>
              <w:br/>
            </w:r>
            <w:r>
              <w:rPr>
                <w:b/>
                <w:sz w:val="20"/>
              </w:rPr>
              <w:t>Desain Sistem</w:t>
            </w:r>
          </w:p>
        </w:tc>
        <w:tc>
          <w:tcPr>
            <w:tcW w:type="dxa" w:w="1821"/>
            <w:shd w:val="clear" w:color="auto" w:fill="BDD7EE"/>
          </w:tcPr>
          <w:p>
            <w:pPr>
              <w:spacing w:after="40" w:before="40"/>
              <w:jc w:val="center"/>
            </w:pPr>
            <w:r>
              <w:rPr>
                <w:b/>
                <w:sz w:val="20"/>
              </w:rPr>
              <w:t>1.4</w:t>
            </w:r>
            <w:r>
              <w:rPr>
                <w:sz w:val="20"/>
              </w:rPr>
              <w:br/>
            </w:r>
            <w:r>
              <w:rPr>
                <w:b/>
                <w:sz w:val="20"/>
              </w:rPr>
              <w:t>Pengadaan</w:t>
            </w:r>
          </w:p>
        </w:tc>
        <w:tc>
          <w:tcPr>
            <w:tcW w:type="dxa" w:w="1821"/>
            <w:shd w:val="clear" w:color="auto" w:fill="BDD7EE"/>
          </w:tcPr>
          <w:p>
            <w:pPr>
              <w:spacing w:after="40" w:before="40"/>
              <w:jc w:val="center"/>
            </w:pPr>
            <w:r>
              <w:rPr>
                <w:b/>
                <w:sz w:val="20"/>
              </w:rPr>
              <w:t>1.5</w:t>
            </w:r>
            <w:r>
              <w:rPr>
                <w:sz w:val="20"/>
              </w:rPr>
              <w:br/>
            </w:r>
            <w:r>
              <w:rPr>
                <w:b/>
                <w:sz w:val="20"/>
              </w:rPr>
              <w:t>Pengembangan Perangkat Lunak Server</w:t>
            </w:r>
          </w:p>
        </w:tc>
        <w:tc>
          <w:tcPr>
            <w:tcW w:type="dxa" w:w="1821"/>
            <w:shd w:val="clear" w:color="auto" w:fill="BDD7EE"/>
          </w:tcPr>
          <w:p>
            <w:pPr>
              <w:spacing w:after="40" w:before="40"/>
              <w:jc w:val="center"/>
            </w:pPr>
            <w:r>
              <w:rPr>
                <w:b/>
                <w:sz w:val="20"/>
              </w:rPr>
              <w:t>1.6</w:t>
            </w:r>
            <w:r>
              <w:rPr>
                <w:sz w:val="20"/>
              </w:rPr>
              <w:br/>
            </w:r>
            <w:r>
              <w:rPr>
                <w:b/>
                <w:sz w:val="20"/>
              </w:rPr>
              <w:t>Pengembangan Perangkat IoT</w:t>
            </w:r>
          </w:p>
        </w:tc>
        <w:tc>
          <w:tcPr>
            <w:tcW w:type="dxa" w:w="1821"/>
            <w:shd w:val="clear" w:color="auto" w:fill="BDD7EE"/>
          </w:tcPr>
          <w:p>
            <w:pPr>
              <w:spacing w:after="40" w:before="40"/>
              <w:jc w:val="center"/>
            </w:pPr>
            <w:r>
              <w:rPr>
                <w:b/>
                <w:sz w:val="20"/>
              </w:rPr>
              <w:t>1.7</w:t>
            </w:r>
            <w:r>
              <w:rPr>
                <w:sz w:val="20"/>
              </w:rPr>
              <w:br/>
            </w:r>
            <w:r>
              <w:rPr>
                <w:b/>
                <w:sz w:val="20"/>
              </w:rPr>
              <w:t>Pengujian</w:t>
            </w:r>
          </w:p>
        </w:tc>
        <w:tc>
          <w:tcPr>
            <w:tcW w:type="dxa" w:w="1821"/>
            <w:shd w:val="clear" w:color="auto" w:fill="BDD7EE"/>
          </w:tcPr>
          <w:p>
            <w:pPr>
              <w:spacing w:after="40" w:before="40"/>
              <w:jc w:val="center"/>
            </w:pPr>
            <w:r>
              <w:rPr>
                <w:b/>
                <w:sz w:val="20"/>
              </w:rPr>
              <w:t>1.8</w:t>
            </w:r>
            <w:r>
              <w:rPr>
                <w:sz w:val="20"/>
              </w:rPr>
              <w:br/>
            </w:r>
            <w:r>
              <w:rPr>
                <w:b/>
                <w:sz w:val="20"/>
              </w:rPr>
              <w:t>Pemasangan dan Peluncuran</w:t>
            </w:r>
          </w:p>
        </w:tc>
      </w:tr>
      <w:tr>
        <w:tc>
          <w:tcPr>
            <w:tcW w:type="dxa" w:w="1821"/>
          </w:tcPr>
          <w:p>
            <w:pPr>
              <w:spacing w:after="120" w:line="240" w:lineRule="auto"/>
            </w:pPr>
            <w:r>
              <w:rPr>
                <w:b/>
                <w:sz w:val="19"/>
              </w:rPr>
              <w:t>1.1.1</w:t>
            </w:r>
            <w:r>
              <w:rPr>
                <w:sz w:val="19"/>
              </w:rPr>
              <w:t xml:space="preserve"> Project charter dan rencana proyek</w:t>
            </w:r>
          </w:p>
          <w:p>
            <w:pPr>
              <w:spacing w:after="120" w:line="240" w:lineRule="auto"/>
            </w:pPr>
            <w:r>
              <w:rPr>
                <w:b/>
                <w:sz w:val="19"/>
              </w:rPr>
              <w:t>1.1.2</w:t>
            </w:r>
            <w:r>
              <w:rPr>
                <w:sz w:val="19"/>
              </w:rPr>
              <w:t xml:space="preserve"> Rapat dan laporan kemajuan</w:t>
            </w:r>
          </w:p>
          <w:p>
            <w:pPr>
              <w:spacing w:after="120" w:line="240" w:lineRule="auto"/>
            </w:pPr>
            <w:r>
              <w:rPr>
                <w:b/>
                <w:sz w:val="19"/>
              </w:rPr>
              <w:t>1.1.3</w:t>
            </w:r>
            <w:r>
              <w:rPr>
                <w:sz w:val="19"/>
              </w:rPr>
              <w:t xml:space="preserve"> Pengendalian perubahan dan pemantauan risiko</w:t>
            </w:r>
          </w:p>
          <w:p>
            <w:pPr>
              <w:spacing w:after="120" w:line="240" w:lineRule="auto"/>
            </w:pPr>
            <w:r>
              <w:rPr>
                <w:b/>
                <w:sz w:val="19"/>
              </w:rPr>
              <w:t>1.1.4</w:t>
            </w:r>
            <w:r>
              <w:rPr>
                <w:sz w:val="19"/>
              </w:rPr>
              <w:t xml:space="preserve"> Penutupan proyek dan lessons learned</w:t>
            </w:r>
          </w:p>
        </w:tc>
        <w:tc>
          <w:tcPr>
            <w:tcW w:type="dxa" w:w="1821"/>
          </w:tcPr>
          <w:p>
            <w:pPr>
              <w:spacing w:after="120" w:line="240" w:lineRule="auto"/>
            </w:pPr>
            <w:r>
              <w:rPr>
                <w:b/>
                <w:sz w:val="19"/>
              </w:rPr>
              <w:t>1.2.1</w:t>
            </w:r>
            <w:r>
              <w:rPr>
                <w:sz w:val="19"/>
              </w:rPr>
              <w:t xml:space="preserve"> Kebutuhan pemangku kepentingan</w:t>
            </w:r>
          </w:p>
          <w:p>
            <w:pPr>
              <w:spacing w:after="120" w:line="240" w:lineRule="auto"/>
            </w:pPr>
            <w:r>
              <w:rPr>
                <w:b/>
                <w:sz w:val="19"/>
              </w:rPr>
              <w:t>1.2.2</w:t>
            </w:r>
            <w:r>
              <w:rPr>
                <w:sz w:val="19"/>
              </w:rPr>
              <w:t xml:space="preserve"> Studi halaman peringatan dini BMKG</w:t>
            </w:r>
          </w:p>
          <w:p>
            <w:pPr>
              <w:spacing w:after="120" w:line="240" w:lineRule="auto"/>
            </w:pPr>
            <w:r>
              <w:rPr>
                <w:b/>
                <w:sz w:val="19"/>
              </w:rPr>
              <w:t>1.2.3</w:t>
            </w:r>
            <w:r>
              <w:rPr>
                <w:sz w:val="19"/>
              </w:rPr>
              <w:t xml:space="preserve"> Daftar wilayah sasaran dan variasi nama</w:t>
            </w:r>
          </w:p>
          <w:p>
            <w:pPr>
              <w:spacing w:after="120" w:line="240" w:lineRule="auto"/>
            </w:pPr>
            <w:r>
              <w:rPr>
                <w:b/>
                <w:sz w:val="19"/>
              </w:rPr>
              <w:t>1.2.4</w:t>
            </w:r>
            <w:r>
              <w:rPr>
                <w:sz w:val="19"/>
              </w:rPr>
              <w:t xml:space="preserve"> Survei lokasi pemasangan</w:t>
            </w:r>
          </w:p>
          <w:p>
            <w:pPr>
              <w:spacing w:after="120" w:line="240" w:lineRule="auto"/>
            </w:pPr>
            <w:r>
              <w:rPr>
                <w:b/>
                <w:sz w:val="19"/>
              </w:rPr>
              <w:t>1.2.5</w:t>
            </w:r>
            <w:r>
              <w:rPr>
                <w:sz w:val="19"/>
              </w:rPr>
              <w:t xml:space="preserve"> Spesifikasi kebutuhan sistem (SRS)</w:t>
            </w:r>
          </w:p>
        </w:tc>
        <w:tc>
          <w:tcPr>
            <w:tcW w:type="dxa" w:w="1821"/>
          </w:tcPr>
          <w:p>
            <w:pPr>
              <w:spacing w:after="120" w:line="240" w:lineRule="auto"/>
            </w:pPr>
            <w:r>
              <w:rPr>
                <w:b/>
                <w:sz w:val="19"/>
              </w:rPr>
              <w:t>1.3.1</w:t>
            </w:r>
            <w:r>
              <w:rPr>
                <w:sz w:val="19"/>
              </w:rPr>
              <w:t xml:space="preserve"> Arsitektur sistem</w:t>
            </w:r>
          </w:p>
          <w:p>
            <w:pPr>
              <w:spacing w:after="120" w:line="240" w:lineRule="auto"/>
            </w:pPr>
            <w:r>
              <w:rPr>
                <w:b/>
                <w:sz w:val="19"/>
              </w:rPr>
              <w:t>1.3.2</w:t>
            </w:r>
            <w:r>
              <w:rPr>
                <w:sz w:val="19"/>
              </w:rPr>
              <w:t xml:space="preserve"> Desain logika status peringatan</w:t>
            </w:r>
          </w:p>
          <w:p>
            <w:pPr>
              <w:spacing w:after="120" w:line="240" w:lineRule="auto"/>
            </w:pPr>
            <w:r>
              <w:rPr>
                <w:b/>
                <w:sz w:val="19"/>
              </w:rPr>
              <w:t>1.3.3</w:t>
            </w:r>
            <w:r>
              <w:rPr>
                <w:sz w:val="19"/>
              </w:rPr>
              <w:t xml:space="preserve"> Desain database wilayah dan perangkat</w:t>
            </w:r>
          </w:p>
          <w:p>
            <w:pPr>
              <w:spacing w:after="120" w:line="240" w:lineRule="auto"/>
            </w:pPr>
            <w:r>
              <w:rPr>
                <w:b/>
                <w:sz w:val="19"/>
              </w:rPr>
              <w:t>1.3.4</w:t>
            </w:r>
            <w:r>
              <w:rPr>
                <w:sz w:val="19"/>
              </w:rPr>
              <w:t xml:space="preserve"> Desain rangkaian perangkat keras</w:t>
            </w:r>
          </w:p>
          <w:p>
            <w:pPr>
              <w:spacing w:after="120" w:line="240" w:lineRule="auto"/>
            </w:pPr>
            <w:r>
              <w:rPr>
                <w:b/>
                <w:sz w:val="19"/>
              </w:rPr>
              <w:t>1.3.5</w:t>
            </w:r>
            <w:r>
              <w:rPr>
                <w:sz w:val="19"/>
              </w:rPr>
              <w:t xml:space="preserve"> Desain pesan LED dan pola audio-lampu</w:t>
            </w:r>
          </w:p>
          <w:p>
            <w:pPr>
              <w:spacing w:after="120" w:line="240" w:lineRule="auto"/>
            </w:pPr>
            <w:r>
              <w:rPr>
                <w:b/>
                <w:sz w:val="19"/>
              </w:rPr>
              <w:t>1.3.6</w:t>
            </w:r>
            <w:r>
              <w:rPr>
                <w:sz w:val="19"/>
              </w:rPr>
              <w:t xml:space="preserve"> Desain dasbor admin</w:t>
            </w:r>
          </w:p>
        </w:tc>
        <w:tc>
          <w:tcPr>
            <w:tcW w:type="dxa" w:w="1821"/>
          </w:tcPr>
          <w:p>
            <w:pPr>
              <w:spacing w:after="120" w:line="240" w:lineRule="auto"/>
            </w:pPr>
            <w:r>
              <w:rPr>
                <w:b/>
                <w:sz w:val="19"/>
              </w:rPr>
              <w:t>1.4.1</w:t>
            </w:r>
            <w:r>
              <w:rPr>
                <w:sz w:val="19"/>
              </w:rPr>
              <w:t xml:space="preserve"> Daftar komponen (BOM)</w:t>
            </w:r>
          </w:p>
          <w:p>
            <w:pPr>
              <w:spacing w:after="120" w:line="240" w:lineRule="auto"/>
            </w:pPr>
            <w:r>
              <w:rPr>
                <w:b/>
                <w:sz w:val="19"/>
              </w:rPr>
              <w:t>1.4.2</w:t>
            </w:r>
            <w:r>
              <w:rPr>
                <w:sz w:val="19"/>
              </w:rPr>
              <w:t xml:space="preserve"> Pemilihan pemasok dan pembelian komponen</w:t>
            </w:r>
          </w:p>
          <w:p>
            <w:pPr>
              <w:spacing w:after="120" w:line="240" w:lineRule="auto"/>
            </w:pPr>
            <w:r>
              <w:rPr>
                <w:b/>
                <w:sz w:val="19"/>
              </w:rPr>
              <w:t>1.4.3</w:t>
            </w:r>
            <w:r>
              <w:rPr>
                <w:sz w:val="19"/>
              </w:rPr>
              <w:t xml:space="preserve"> Sewa server (VPS) dan domain</w:t>
            </w:r>
          </w:p>
          <w:p>
            <w:pPr>
              <w:spacing w:after="120" w:line="240" w:lineRule="auto"/>
            </w:pPr>
            <w:r>
              <w:rPr>
                <w:b/>
                <w:sz w:val="19"/>
              </w:rPr>
              <w:t>1.4.4</w:t>
            </w:r>
            <w:r>
              <w:rPr>
                <w:sz w:val="19"/>
              </w:rPr>
              <w:t xml:space="preserve"> Izin pemasangan</w:t>
            </w:r>
          </w:p>
          <w:p>
            <w:pPr>
              <w:spacing w:after="120" w:line="240" w:lineRule="auto"/>
            </w:pPr>
            <w:r>
              <w:rPr>
                <w:b/>
                <w:sz w:val="19"/>
              </w:rPr>
              <w:t>1.4.5</w:t>
            </w:r>
            <w:r>
              <w:rPr>
                <w:sz w:val="19"/>
              </w:rPr>
              <w:t xml:space="preserve"> Penyiapan alat pengembangan</w:t>
            </w:r>
          </w:p>
        </w:tc>
        <w:tc>
          <w:tcPr>
            <w:tcW w:type="dxa" w:w="1821"/>
          </w:tcPr>
          <w:p>
            <w:pPr>
              <w:spacing w:after="120" w:line="240" w:lineRule="auto"/>
            </w:pPr>
            <w:r>
              <w:rPr>
                <w:b/>
                <w:sz w:val="19"/>
              </w:rPr>
              <w:t>1.5.1</w:t>
            </w:r>
            <w:r>
              <w:rPr>
                <w:sz w:val="19"/>
              </w:rPr>
              <w:t xml:space="preserve"> Modul pemantau BMKG (Playwright)</w:t>
            </w:r>
          </w:p>
          <w:p>
            <w:pPr>
              <w:spacing w:after="120" w:line="240" w:lineRule="auto"/>
            </w:pPr>
            <w:r>
              <w:rPr>
                <w:b/>
                <w:sz w:val="19"/>
              </w:rPr>
              <w:t>1.5.2</w:t>
            </w:r>
            <w:r>
              <w:rPr>
                <w:sz w:val="19"/>
              </w:rPr>
              <w:t xml:space="preserve"> Modul pencocokan nama wilayah</w:t>
            </w:r>
          </w:p>
          <w:p>
            <w:pPr>
              <w:spacing w:after="120" w:line="240" w:lineRule="auto"/>
            </w:pPr>
            <w:r>
              <w:rPr>
                <w:b/>
                <w:sz w:val="19"/>
              </w:rPr>
              <w:t>1.5.3</w:t>
            </w:r>
            <w:r>
              <w:rPr>
                <w:sz w:val="19"/>
              </w:rPr>
              <w:t xml:space="preserve"> Modul pengelola status peringatan</w:t>
            </w:r>
          </w:p>
          <w:p>
            <w:pPr>
              <w:spacing w:after="120" w:line="240" w:lineRule="auto"/>
            </w:pPr>
            <w:r>
              <w:rPr>
                <w:b/>
                <w:sz w:val="19"/>
              </w:rPr>
              <w:t>1.5.4</w:t>
            </w:r>
            <w:r>
              <w:rPr>
                <w:sz w:val="19"/>
              </w:rPr>
              <w:t xml:space="preserve"> Layanan pengirim perintah (MQTT)</w:t>
            </w:r>
          </w:p>
          <w:p>
            <w:pPr>
              <w:spacing w:after="120" w:line="240" w:lineRule="auto"/>
            </w:pPr>
            <w:r>
              <w:rPr>
                <w:b/>
                <w:sz w:val="19"/>
              </w:rPr>
              <w:t>1.5.5</w:t>
            </w:r>
            <w:r>
              <w:rPr>
                <w:sz w:val="19"/>
              </w:rPr>
              <w:t xml:space="preserve"> Dasbor admin</w:t>
            </w:r>
          </w:p>
          <w:p>
            <w:pPr>
              <w:spacing w:after="120" w:line="240" w:lineRule="auto"/>
            </w:pPr>
            <w:r>
              <w:rPr>
                <w:b/>
                <w:sz w:val="19"/>
              </w:rPr>
              <w:t>1.5.6</w:t>
            </w:r>
            <w:r>
              <w:rPr>
                <w:sz w:val="19"/>
              </w:rPr>
              <w:t xml:space="preserve"> Pemantauan heartbeat dan notifikasi admin</w:t>
            </w:r>
          </w:p>
        </w:tc>
        <w:tc>
          <w:tcPr>
            <w:tcW w:type="dxa" w:w="1821"/>
          </w:tcPr>
          <w:p>
            <w:pPr>
              <w:spacing w:after="120" w:line="240" w:lineRule="auto"/>
            </w:pPr>
            <w:r>
              <w:rPr>
                <w:b/>
                <w:sz w:val="19"/>
              </w:rPr>
              <w:t>1.6.1</w:t>
            </w:r>
            <w:r>
              <w:rPr>
                <w:sz w:val="19"/>
              </w:rPr>
              <w:t xml:space="preserve"> Perakitan prototipe</w:t>
            </w:r>
          </w:p>
          <w:p>
            <w:pPr>
              <w:spacing w:after="120" w:line="240" w:lineRule="auto"/>
            </w:pPr>
            <w:r>
              <w:rPr>
                <w:b/>
                <w:sz w:val="19"/>
              </w:rPr>
              <w:t>1.6.2</w:t>
            </w:r>
            <w:r>
              <w:rPr>
                <w:sz w:val="19"/>
              </w:rPr>
              <w:t xml:space="preserve"> Firmware C++</w:t>
            </w:r>
          </w:p>
          <w:p>
            <w:pPr>
              <w:spacing w:after="120" w:line="240" w:lineRule="auto"/>
            </w:pPr>
            <w:r>
              <w:rPr>
                <w:b/>
                <w:sz w:val="19"/>
              </w:rPr>
              <w:t>1.6.3</w:t>
            </w:r>
            <w:r>
              <w:rPr>
                <w:sz w:val="19"/>
              </w:rPr>
              <w:t xml:space="preserve"> Fitur heartbeat dan sambung ulang otomatis</w:t>
            </w:r>
          </w:p>
          <w:p>
            <w:pPr>
              <w:spacing w:after="120" w:line="240" w:lineRule="auto"/>
            </w:pPr>
            <w:r>
              <w:rPr>
                <w:b/>
                <w:sz w:val="19"/>
              </w:rPr>
              <w:t>1.6.4</w:t>
            </w:r>
            <w:r>
              <w:rPr>
                <w:sz w:val="19"/>
              </w:rPr>
              <w:t xml:space="preserve"> Fitur diagnosa jarak jauh</w:t>
            </w:r>
          </w:p>
          <w:p>
            <w:pPr>
              <w:spacing w:after="120" w:line="240" w:lineRule="auto"/>
            </w:pPr>
            <w:r>
              <w:rPr>
                <w:b/>
                <w:sz w:val="19"/>
              </w:rPr>
              <w:t>1.6.5</w:t>
            </w:r>
            <w:r>
              <w:rPr>
                <w:sz w:val="19"/>
              </w:rPr>
              <w:t xml:space="preserve"> Perakitan unit produksi</w:t>
            </w:r>
          </w:p>
        </w:tc>
        <w:tc>
          <w:tcPr>
            <w:tcW w:type="dxa" w:w="1821"/>
          </w:tcPr>
          <w:p>
            <w:pPr>
              <w:spacing w:after="120" w:line="240" w:lineRule="auto"/>
            </w:pPr>
            <w:r>
              <w:rPr>
                <w:b/>
                <w:sz w:val="19"/>
              </w:rPr>
              <w:t>1.7.1</w:t>
            </w:r>
            <w:r>
              <w:rPr>
                <w:sz w:val="19"/>
              </w:rPr>
              <w:t xml:space="preserve"> Uji unit perangkat lunak</w:t>
            </w:r>
          </w:p>
          <w:p>
            <w:pPr>
              <w:spacing w:after="120" w:line="240" w:lineRule="auto"/>
            </w:pPr>
            <w:r>
              <w:rPr>
                <w:b/>
                <w:sz w:val="19"/>
              </w:rPr>
              <w:t>1.7.2</w:t>
            </w:r>
            <w:r>
              <w:rPr>
                <w:sz w:val="19"/>
              </w:rPr>
              <w:t xml:space="preserve"> Uji pencocokan nama wilayah</w:t>
            </w:r>
          </w:p>
          <w:p>
            <w:pPr>
              <w:spacing w:after="120" w:line="240" w:lineRule="auto"/>
            </w:pPr>
            <w:r>
              <w:rPr>
                <w:b/>
                <w:sz w:val="19"/>
              </w:rPr>
              <w:t>1.7.3</w:t>
            </w:r>
            <w:r>
              <w:rPr>
                <w:sz w:val="19"/>
              </w:rPr>
              <w:t xml:space="preserve"> Uji perangkat keras</w:t>
            </w:r>
          </w:p>
          <w:p>
            <w:pPr>
              <w:spacing w:after="120" w:line="240" w:lineRule="auto"/>
            </w:pPr>
            <w:r>
              <w:rPr>
                <w:b/>
                <w:sz w:val="19"/>
              </w:rPr>
              <w:t>1.7.4</w:t>
            </w:r>
            <w:r>
              <w:rPr>
                <w:sz w:val="19"/>
              </w:rPr>
              <w:t xml:space="preserve"> Uji integrasi ujung ke ujung</w:t>
            </w:r>
          </w:p>
          <w:p>
            <w:pPr>
              <w:spacing w:after="120" w:line="240" w:lineRule="auto"/>
            </w:pPr>
            <w:r>
              <w:rPr>
                <w:b/>
                <w:sz w:val="19"/>
              </w:rPr>
              <w:t>1.7.5</w:t>
            </w:r>
            <w:r>
              <w:rPr>
                <w:sz w:val="19"/>
              </w:rPr>
              <w:t xml:space="preserve"> Uji kegagalan</w:t>
            </w:r>
          </w:p>
          <w:p>
            <w:pPr>
              <w:spacing w:after="120" w:line="240" w:lineRule="auto"/>
            </w:pPr>
            <w:r>
              <w:rPr>
                <w:b/>
                <w:sz w:val="19"/>
              </w:rPr>
              <w:t>1.7.6</w:t>
            </w:r>
            <w:r>
              <w:rPr>
                <w:sz w:val="19"/>
              </w:rPr>
              <w:t xml:space="preserve"> Uji coba lapangan dan UAT</w:t>
            </w:r>
          </w:p>
        </w:tc>
        <w:tc>
          <w:tcPr>
            <w:tcW w:type="dxa" w:w="1821"/>
          </w:tcPr>
          <w:p>
            <w:pPr>
              <w:spacing w:after="120" w:line="240" w:lineRule="auto"/>
            </w:pPr>
            <w:r>
              <w:rPr>
                <w:b/>
                <w:sz w:val="19"/>
              </w:rPr>
              <w:t>1.8.1</w:t>
            </w:r>
            <w:r>
              <w:rPr>
                <w:sz w:val="19"/>
              </w:rPr>
              <w:t xml:space="preserve"> Pemasangan perangkat di lokasi</w:t>
            </w:r>
          </w:p>
          <w:p>
            <w:pPr>
              <w:spacing w:after="120" w:line="240" w:lineRule="auto"/>
            </w:pPr>
            <w:r>
              <w:rPr>
                <w:b/>
                <w:sz w:val="19"/>
              </w:rPr>
              <w:t>1.8.2</w:t>
            </w:r>
            <w:r>
              <w:rPr>
                <w:sz w:val="19"/>
              </w:rPr>
              <w:t xml:space="preserve"> Deploy perangkat lunak server dan pengamanan dasar</w:t>
            </w:r>
          </w:p>
          <w:p>
            <w:pPr>
              <w:spacing w:after="120" w:line="240" w:lineRule="auto"/>
            </w:pPr>
            <w:r>
              <w:rPr>
                <w:b/>
                <w:sz w:val="19"/>
              </w:rPr>
              <w:t>1.8.3</w:t>
            </w:r>
            <w:r>
              <w:rPr>
                <w:sz w:val="19"/>
              </w:rPr>
              <w:t xml:space="preserve"> Konfigurasi wilayah dan pendaftaran perangkat</w:t>
            </w:r>
          </w:p>
          <w:p>
            <w:pPr>
              <w:spacing w:after="120" w:line="240" w:lineRule="auto"/>
            </w:pPr>
            <w:r>
              <w:rPr>
                <w:b/>
                <w:sz w:val="19"/>
              </w:rPr>
              <w:t>1.8.4</w:t>
            </w:r>
            <w:r>
              <w:rPr>
                <w:sz w:val="19"/>
              </w:rPr>
              <w:t xml:space="preserve"> Sosialisasi ke warga</w:t>
            </w:r>
          </w:p>
          <w:p>
            <w:pPr>
              <w:spacing w:after="120" w:line="240" w:lineRule="auto"/>
            </w:pPr>
            <w:r>
              <w:rPr>
                <w:b/>
                <w:sz w:val="19"/>
              </w:rPr>
              <w:t>1.8.5</w:t>
            </w:r>
            <w:r>
              <w:rPr>
                <w:sz w:val="19"/>
              </w:rPr>
              <w:t xml:space="preserve"> Pelatihan operator</w:t>
            </w:r>
          </w:p>
          <w:p>
            <w:pPr>
              <w:spacing w:after="120" w:line="240" w:lineRule="auto"/>
            </w:pPr>
            <w:r>
              <w:rPr>
                <w:b/>
                <w:sz w:val="19"/>
              </w:rPr>
              <w:t>1.8.6</w:t>
            </w:r>
            <w:r>
              <w:rPr>
                <w:sz w:val="19"/>
              </w:rPr>
              <w:t xml:space="preserve"> Serah terima dan dokumentasi</w:t>
            </w:r>
          </w:p>
        </w:tc>
      </w:tr>
    </w:tbl>
    <w:p>
      <w:pPr>
        <w:jc w:val="center"/>
      </w:pPr>
      <w:r>
        <w:rPr>
          <w:sz w:val="20"/>
        </w:rPr>
        <w:t>Baris atas = level 1 (proyek), baris tengah = level 2 (fase), kolom bawah = level 3 (</w:t>
      </w:r>
      <w:r>
        <w:rPr>
          <w:i/>
          <w:sz w:val="20"/>
        </w:rPr>
        <w:t>work package</w:t>
      </w:r>
      <w:r>
        <w:rPr>
          <w:sz w:val="20"/>
        </w:rPr>
        <w:t>). WBS menunjukkan pemecahan pekerjaan, bukan urutan; urutan pekerjaan ditunjukkan oleh jadwal (Bab 4).</w:t>
      </w:r>
    </w:p>
    <w:p>
      <w:pPr>
        <w:sectPr>
          <w:pgSz w:w="16838" w:h="11906" w:orient="landscape"/>
          <w:pgMar w:top="1134" w:right="1134" w:bottom="1134" w:left="1134" w:header="720" w:footer="720" w:gutter="0"/>
          <w:cols w:space="720"/>
          <w:docGrid w:linePitch="360"/>
        </w:sectPr>
      </w:pPr>
    </w:p>
    <w:p>
      <w:pPr>
        <w:keepNext/>
        <w:spacing w:before="120"/>
        <w:jc w:val="center"/>
      </w:pPr>
      <w:r>
        <w:rPr>
          <w:i/>
          <w:sz w:val="20"/>
        </w:rPr>
        <w:t>Tabel 3.1 Struktur WBS (3 level)</w:t>
      </w:r>
    </w:p>
    <w:tbl>
      <w:tblPr>
        <w:tblStyle w:val="TableGrid"/>
        <w:tblW w:type="dxa" w:w="9072"/>
        <w:jc w:val="center"/>
        <w:tblLayout w:type="fixed"/>
        <w:tblLook w:firstColumn="1" w:firstRow="1" w:lastColumn="0" w:lastRow="0" w:noHBand="0" w:noVBand="1" w:val="04A0"/>
      </w:tblPr>
      <w:tblGrid>
        <w:gridCol w:w="1089"/>
        <w:gridCol w:w="907"/>
        <w:gridCol w:w="7076"/>
      </w:tblGrid>
      <w:tr>
        <w:trPr>
          <w:cantSplit w:val="true"/>
          <w:tblHeader w:val="true"/>
        </w:trPr>
        <w:tc>
          <w:tcPr>
            <w:tcW w:type="dxa" w:w="1089"/>
            <w:shd w:val="clear" w:color="auto" w:fill="E8E8E8"/>
          </w:tcPr>
          <w:p>
            <w:pPr>
              <w:keepNext w:val="0"/>
              <w:spacing w:after="0" w:line="252" w:lineRule="auto"/>
              <w:jc w:val="left"/>
            </w:pPr>
            <w:r>
              <w:rPr>
                <w:b/>
                <w:sz w:val="20"/>
              </w:rPr>
              <w:t>Kode</w:t>
            </w:r>
          </w:p>
        </w:tc>
        <w:tc>
          <w:tcPr>
            <w:tcW w:type="dxa" w:w="907"/>
            <w:shd w:val="clear" w:color="auto" w:fill="E8E8E8"/>
          </w:tcPr>
          <w:p>
            <w:pPr>
              <w:keepNext w:val="0"/>
              <w:spacing w:after="0" w:line="252" w:lineRule="auto"/>
              <w:jc w:val="left"/>
            </w:pPr>
            <w:r>
              <w:rPr>
                <w:b/>
                <w:sz w:val="20"/>
              </w:rPr>
              <w:t>Level</w:t>
            </w:r>
          </w:p>
        </w:tc>
        <w:tc>
          <w:tcPr>
            <w:tcW w:type="dxa" w:w="7076"/>
            <w:shd w:val="clear" w:color="auto" w:fill="E8E8E8"/>
          </w:tcPr>
          <w:p>
            <w:pPr>
              <w:keepNext w:val="0"/>
              <w:spacing w:after="0" w:line="252" w:lineRule="auto"/>
              <w:jc w:val="left"/>
            </w:pPr>
            <w:r>
              <w:rPr>
                <w:b/>
                <w:sz w:val="20"/>
              </w:rPr>
              <w:t>Elemen WBS</w:t>
            </w:r>
          </w:p>
        </w:tc>
      </w:tr>
      <w:tr>
        <w:trPr>
          <w:cantSplit w:val="true"/>
        </w:trPr>
        <w:tc>
          <w:tcPr>
            <w:tcW w:type="dxa" w:w="1089"/>
          </w:tcPr>
          <w:p>
            <w:pPr>
              <w:keepNext w:val="0"/>
              <w:spacing w:after="0" w:line="252" w:lineRule="auto"/>
              <w:jc w:val="left"/>
            </w:pPr>
            <w:r>
              <w:rPr>
                <w:b/>
                <w:sz w:val="20"/>
              </w:rPr>
              <w:t>1</w:t>
            </w:r>
          </w:p>
        </w:tc>
        <w:tc>
          <w:tcPr>
            <w:tcW w:type="dxa" w:w="907"/>
          </w:tcPr>
          <w:p>
            <w:pPr>
              <w:keepNext w:val="0"/>
              <w:spacing w:after="0" w:line="252" w:lineRule="auto"/>
              <w:jc w:val="left"/>
            </w:pPr>
            <w:r>
              <w:rPr>
                <w:b/>
                <w:sz w:val="20"/>
              </w:rPr>
              <w:t>1</w:t>
            </w:r>
          </w:p>
        </w:tc>
        <w:tc>
          <w:tcPr>
            <w:tcW w:type="dxa" w:w="7076"/>
          </w:tcPr>
          <w:p>
            <w:pPr>
              <w:keepNext w:val="0"/>
              <w:spacing w:after="0" w:line="252" w:lineRule="auto"/>
              <w:jc w:val="left"/>
            </w:pPr>
            <w:r>
              <w:rPr>
                <w:b/>
                <w:sz w:val="20"/>
              </w:rPr>
              <w:t>Sistem Peringatan Dini Cuaca Publik (SPDC)</w:t>
            </w:r>
          </w:p>
        </w:tc>
      </w:tr>
      <w:tr>
        <w:trPr>
          <w:cantSplit w:val="true"/>
        </w:trPr>
        <w:tc>
          <w:tcPr>
            <w:tcW w:type="dxa" w:w="1089"/>
          </w:tcPr>
          <w:p>
            <w:pPr>
              <w:keepNext w:val="0"/>
              <w:spacing w:after="0" w:line="252" w:lineRule="auto"/>
              <w:jc w:val="left"/>
            </w:pPr>
            <w:r>
              <w:rPr>
                <w:b/>
                <w:sz w:val="20"/>
              </w:rPr>
              <w:t>1.1</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Manajemen Proyek</w:t>
            </w:r>
          </w:p>
        </w:tc>
      </w:tr>
      <w:tr>
        <w:trPr>
          <w:cantSplit w:val="true"/>
        </w:trPr>
        <w:tc>
          <w:tcPr>
            <w:tcW w:type="dxa" w:w="1089"/>
          </w:tcPr>
          <w:p>
            <w:pPr>
              <w:keepNext w:val="0"/>
              <w:spacing w:after="0" w:line="252" w:lineRule="auto"/>
              <w:jc w:val="left"/>
            </w:pPr>
            <w:r>
              <w:rPr>
                <w:sz w:val="20"/>
              </w:rPr>
              <w:t>1.1.1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Project charter dan rencana proyek</w:t>
            </w:r>
          </w:p>
        </w:tc>
      </w:tr>
      <w:tr>
        <w:trPr>
          <w:cantSplit w:val="true"/>
        </w:trPr>
        <w:tc>
          <w:tcPr>
            <w:tcW w:type="dxa" w:w="1089"/>
          </w:tcPr>
          <w:p>
            <w:pPr>
              <w:keepNext w:val="0"/>
              <w:spacing w:after="0" w:line="252" w:lineRule="auto"/>
              <w:jc w:val="left"/>
            </w:pPr>
            <w:r>
              <w:rPr>
                <w:sz w:val="20"/>
              </w:rPr>
              <w:t>1.1.2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Rapat dan laporan kemajuan</w:t>
            </w:r>
          </w:p>
        </w:tc>
      </w:tr>
      <w:tr>
        <w:trPr>
          <w:cantSplit w:val="true"/>
        </w:trPr>
        <w:tc>
          <w:tcPr>
            <w:tcW w:type="dxa" w:w="1089"/>
          </w:tcPr>
          <w:p>
            <w:pPr>
              <w:keepNext w:val="0"/>
              <w:spacing w:after="0" w:line="252" w:lineRule="auto"/>
              <w:jc w:val="left"/>
            </w:pPr>
            <w:r>
              <w:rPr>
                <w:sz w:val="20"/>
              </w:rPr>
              <w:t>1.1.3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Pengendalian perubahan dan pemantauan risiko</w:t>
            </w:r>
          </w:p>
        </w:tc>
      </w:tr>
      <w:tr>
        <w:trPr>
          <w:cantSplit w:val="true"/>
        </w:trPr>
        <w:tc>
          <w:tcPr>
            <w:tcW w:type="dxa" w:w="1089"/>
          </w:tcPr>
          <w:p>
            <w:pPr>
              <w:keepNext w:val="0"/>
              <w:spacing w:after="0" w:line="252" w:lineRule="auto"/>
              <w:jc w:val="left"/>
            </w:pPr>
            <w:r>
              <w:rPr>
                <w:sz w:val="20"/>
              </w:rPr>
              <w:t>1.1.4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Penutupan proyek dan lessons learned</w:t>
            </w:r>
          </w:p>
        </w:tc>
      </w:tr>
      <w:tr>
        <w:trPr>
          <w:cantSplit w:val="true"/>
        </w:trPr>
        <w:tc>
          <w:tcPr>
            <w:tcW w:type="dxa" w:w="1089"/>
          </w:tcPr>
          <w:p>
            <w:pPr>
              <w:keepNext w:val="0"/>
              <w:spacing w:after="0" w:line="252" w:lineRule="auto"/>
              <w:jc w:val="left"/>
            </w:pPr>
            <w:r>
              <w:rPr>
                <w:b/>
                <w:sz w:val="20"/>
              </w:rPr>
              <w:t>1.2</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Analisis Kebutuhan</w:t>
            </w:r>
          </w:p>
        </w:tc>
      </w:tr>
      <w:tr>
        <w:trPr>
          <w:cantSplit w:val="true"/>
        </w:trPr>
        <w:tc>
          <w:tcPr>
            <w:tcW w:type="dxa" w:w="1089"/>
          </w:tcPr>
          <w:p>
            <w:pPr>
              <w:keepNext w:val="0"/>
              <w:spacing w:after="0" w:line="252" w:lineRule="auto"/>
              <w:jc w:val="left"/>
            </w:pPr>
            <w:r>
              <w:rPr>
                <w:sz w:val="20"/>
              </w:rPr>
              <w:t>1.2.1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Kebutuhan pemangku kepentingan</w:t>
            </w:r>
          </w:p>
        </w:tc>
      </w:tr>
      <w:tr>
        <w:trPr>
          <w:cantSplit w:val="true"/>
        </w:trPr>
        <w:tc>
          <w:tcPr>
            <w:tcW w:type="dxa" w:w="1089"/>
          </w:tcPr>
          <w:p>
            <w:pPr>
              <w:keepNext w:val="0"/>
              <w:spacing w:after="0" w:line="252" w:lineRule="auto"/>
              <w:jc w:val="left"/>
            </w:pPr>
            <w:r>
              <w:rPr>
                <w:sz w:val="20"/>
              </w:rPr>
              <w:t>1.2.2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Studi halaman peringatan dini BMKG</w:t>
            </w:r>
          </w:p>
        </w:tc>
      </w:tr>
      <w:tr>
        <w:trPr>
          <w:cantSplit w:val="true"/>
        </w:trPr>
        <w:tc>
          <w:tcPr>
            <w:tcW w:type="dxa" w:w="1089"/>
          </w:tcPr>
          <w:p>
            <w:pPr>
              <w:keepNext w:val="0"/>
              <w:spacing w:after="0" w:line="252" w:lineRule="auto"/>
              <w:jc w:val="left"/>
            </w:pPr>
            <w:r>
              <w:rPr>
                <w:sz w:val="20"/>
              </w:rPr>
              <w:t>1.2.3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Daftar wilayah sasaran dan variasi nama</w:t>
            </w:r>
          </w:p>
        </w:tc>
      </w:tr>
      <w:tr>
        <w:trPr>
          <w:cantSplit w:val="true"/>
        </w:trPr>
        <w:tc>
          <w:tcPr>
            <w:tcW w:type="dxa" w:w="1089"/>
          </w:tcPr>
          <w:p>
            <w:pPr>
              <w:keepNext w:val="0"/>
              <w:spacing w:after="0" w:line="252" w:lineRule="auto"/>
              <w:jc w:val="left"/>
            </w:pPr>
            <w:r>
              <w:rPr>
                <w:sz w:val="20"/>
              </w:rPr>
              <w:t>1.2.4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Survei lokasi pemasangan</w:t>
            </w:r>
          </w:p>
        </w:tc>
      </w:tr>
      <w:tr>
        <w:trPr>
          <w:cantSplit w:val="true"/>
        </w:trPr>
        <w:tc>
          <w:tcPr>
            <w:tcW w:type="dxa" w:w="1089"/>
          </w:tcPr>
          <w:p>
            <w:pPr>
              <w:keepNext w:val="0"/>
              <w:spacing w:after="0" w:line="252" w:lineRule="auto"/>
              <w:jc w:val="left"/>
            </w:pPr>
            <w:r>
              <w:rPr>
                <w:sz w:val="20"/>
              </w:rPr>
              <w:t>1.2.5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Spesifikasi kebutuhan sistem (SRS)</w:t>
            </w:r>
          </w:p>
        </w:tc>
      </w:tr>
      <w:tr>
        <w:trPr>
          <w:cantSplit w:val="true"/>
        </w:trPr>
        <w:tc>
          <w:tcPr>
            <w:tcW w:type="dxa" w:w="1089"/>
          </w:tcPr>
          <w:p>
            <w:pPr>
              <w:keepNext w:val="0"/>
              <w:spacing w:after="0" w:line="252" w:lineRule="auto"/>
              <w:jc w:val="left"/>
            </w:pPr>
            <w:r>
              <w:rPr>
                <w:b/>
                <w:sz w:val="20"/>
              </w:rPr>
              <w:t>1.3</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Desain Sistem</w:t>
            </w:r>
          </w:p>
        </w:tc>
      </w:tr>
      <w:tr>
        <w:trPr>
          <w:cantSplit w:val="true"/>
        </w:trPr>
        <w:tc>
          <w:tcPr>
            <w:tcW w:type="dxa" w:w="1089"/>
          </w:tcPr>
          <w:p>
            <w:pPr>
              <w:keepNext w:val="0"/>
              <w:spacing w:after="0" w:line="252" w:lineRule="auto"/>
              <w:jc w:val="left"/>
            </w:pPr>
            <w:r>
              <w:rPr>
                <w:sz w:val="20"/>
              </w:rPr>
              <w:t>1.3.1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Arsitektur sistem</w:t>
            </w:r>
          </w:p>
        </w:tc>
      </w:tr>
      <w:tr>
        <w:trPr>
          <w:cantSplit w:val="true"/>
        </w:trPr>
        <w:tc>
          <w:tcPr>
            <w:tcW w:type="dxa" w:w="1089"/>
          </w:tcPr>
          <w:p>
            <w:pPr>
              <w:keepNext w:val="0"/>
              <w:spacing w:after="0" w:line="252" w:lineRule="auto"/>
              <w:jc w:val="left"/>
            </w:pPr>
            <w:r>
              <w:rPr>
                <w:sz w:val="20"/>
              </w:rPr>
              <w:t>1.3.2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Desain logika status peringatan</w:t>
            </w:r>
          </w:p>
        </w:tc>
      </w:tr>
      <w:tr>
        <w:trPr>
          <w:cantSplit w:val="true"/>
        </w:trPr>
        <w:tc>
          <w:tcPr>
            <w:tcW w:type="dxa" w:w="1089"/>
          </w:tcPr>
          <w:p>
            <w:pPr>
              <w:keepNext w:val="0"/>
              <w:spacing w:after="0" w:line="252" w:lineRule="auto"/>
              <w:jc w:val="left"/>
            </w:pPr>
            <w:r>
              <w:rPr>
                <w:sz w:val="20"/>
              </w:rPr>
              <w:t>1.3.3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Desain database wilayah dan perangkat</w:t>
            </w:r>
          </w:p>
        </w:tc>
      </w:tr>
      <w:tr>
        <w:trPr>
          <w:cantSplit w:val="true"/>
        </w:trPr>
        <w:tc>
          <w:tcPr>
            <w:tcW w:type="dxa" w:w="1089"/>
          </w:tcPr>
          <w:p>
            <w:pPr>
              <w:keepNext w:val="0"/>
              <w:spacing w:after="0" w:line="252" w:lineRule="auto"/>
              <w:jc w:val="left"/>
            </w:pPr>
            <w:r>
              <w:rPr>
                <w:sz w:val="20"/>
              </w:rPr>
              <w:t>1.3.4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Desain rangkaian perangkat keras</w:t>
            </w:r>
          </w:p>
        </w:tc>
      </w:tr>
      <w:tr>
        <w:trPr>
          <w:cantSplit w:val="true"/>
        </w:trPr>
        <w:tc>
          <w:tcPr>
            <w:tcW w:type="dxa" w:w="1089"/>
          </w:tcPr>
          <w:p>
            <w:pPr>
              <w:keepNext w:val="0"/>
              <w:spacing w:after="0" w:line="252" w:lineRule="auto"/>
              <w:jc w:val="left"/>
            </w:pPr>
            <w:r>
              <w:rPr>
                <w:sz w:val="20"/>
              </w:rPr>
              <w:t>1.3.5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Desain pesan LED dan pola audio-lampu</w:t>
            </w:r>
          </w:p>
        </w:tc>
      </w:tr>
      <w:tr>
        <w:trPr>
          <w:cantSplit w:val="true"/>
        </w:trPr>
        <w:tc>
          <w:tcPr>
            <w:tcW w:type="dxa" w:w="1089"/>
          </w:tcPr>
          <w:p>
            <w:pPr>
              <w:keepNext w:val="0"/>
              <w:spacing w:after="0" w:line="252" w:lineRule="auto"/>
              <w:jc w:val="left"/>
            </w:pPr>
            <w:r>
              <w:rPr>
                <w:sz w:val="20"/>
              </w:rPr>
              <w:t>1.3.6</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Desain dasbor admin</w:t>
            </w:r>
          </w:p>
        </w:tc>
      </w:tr>
      <w:tr>
        <w:trPr>
          <w:cantSplit w:val="true"/>
        </w:trPr>
        <w:tc>
          <w:tcPr>
            <w:tcW w:type="dxa" w:w="1089"/>
          </w:tcPr>
          <w:p>
            <w:pPr>
              <w:keepNext w:val="0"/>
              <w:spacing w:after="0" w:line="252" w:lineRule="auto"/>
              <w:jc w:val="left"/>
            </w:pPr>
            <w:r>
              <w:rPr>
                <w:b/>
                <w:sz w:val="20"/>
              </w:rPr>
              <w:t>1.4</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Pengadaan</w:t>
            </w:r>
          </w:p>
        </w:tc>
      </w:tr>
      <w:tr>
        <w:trPr>
          <w:cantSplit w:val="true"/>
        </w:trPr>
        <w:tc>
          <w:tcPr>
            <w:tcW w:type="dxa" w:w="1089"/>
          </w:tcPr>
          <w:p>
            <w:pPr>
              <w:keepNext w:val="0"/>
              <w:spacing w:after="0" w:line="252" w:lineRule="auto"/>
              <w:jc w:val="left"/>
            </w:pPr>
            <w:r>
              <w:rPr>
                <w:sz w:val="20"/>
              </w:rPr>
              <w:t>1.4.1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Daftar komponen (BOM)</w:t>
            </w:r>
          </w:p>
        </w:tc>
      </w:tr>
      <w:tr>
        <w:trPr>
          <w:cantSplit w:val="true"/>
        </w:trPr>
        <w:tc>
          <w:tcPr>
            <w:tcW w:type="dxa" w:w="1089"/>
          </w:tcPr>
          <w:p>
            <w:pPr>
              <w:keepNext w:val="0"/>
              <w:spacing w:after="0" w:line="252" w:lineRule="auto"/>
              <w:jc w:val="left"/>
            </w:pPr>
            <w:r>
              <w:rPr>
                <w:sz w:val="20"/>
              </w:rPr>
              <w:t>1.4.2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Pemilihan pemasok dan pembelian komponen</w:t>
            </w:r>
          </w:p>
        </w:tc>
      </w:tr>
      <w:tr>
        <w:trPr>
          <w:cantSplit w:val="true"/>
        </w:trPr>
        <w:tc>
          <w:tcPr>
            <w:tcW w:type="dxa" w:w="1089"/>
          </w:tcPr>
          <w:p>
            <w:pPr>
              <w:keepNext w:val="0"/>
              <w:spacing w:after="0" w:line="252" w:lineRule="auto"/>
              <w:jc w:val="left"/>
            </w:pPr>
            <w:r>
              <w:rPr>
                <w:sz w:val="20"/>
              </w:rPr>
              <w:t>1.4.3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Sewa server (VPS) dan domain</w:t>
            </w:r>
          </w:p>
        </w:tc>
      </w:tr>
      <w:tr>
        <w:trPr>
          <w:cantSplit w:val="true"/>
        </w:trPr>
        <w:tc>
          <w:tcPr>
            <w:tcW w:type="dxa" w:w="1089"/>
          </w:tcPr>
          <w:p>
            <w:pPr>
              <w:keepNext w:val="0"/>
              <w:spacing w:after="0" w:line="252" w:lineRule="auto"/>
              <w:jc w:val="left"/>
            </w:pPr>
            <w:r>
              <w:rPr>
                <w:sz w:val="20"/>
              </w:rPr>
              <w:t>1.4.4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Izin pemasangan</w:t>
            </w:r>
          </w:p>
        </w:tc>
      </w:tr>
      <w:tr>
        <w:trPr>
          <w:cantSplit w:val="true"/>
        </w:trPr>
        <w:tc>
          <w:tcPr>
            <w:tcW w:type="dxa" w:w="1089"/>
          </w:tcPr>
          <w:p>
            <w:pPr>
              <w:keepNext w:val="0"/>
              <w:spacing w:after="0" w:line="252" w:lineRule="auto"/>
              <w:jc w:val="left"/>
            </w:pPr>
            <w:r>
              <w:rPr>
                <w:sz w:val="20"/>
              </w:rPr>
              <w:t>1.4.5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Penyiapan alat pengembangan</w:t>
            </w:r>
          </w:p>
        </w:tc>
      </w:tr>
      <w:tr>
        <w:trPr>
          <w:cantSplit w:val="true"/>
        </w:trPr>
        <w:tc>
          <w:tcPr>
            <w:tcW w:type="dxa" w:w="1089"/>
          </w:tcPr>
          <w:p>
            <w:pPr>
              <w:keepNext w:val="0"/>
              <w:spacing w:after="0" w:line="252" w:lineRule="auto"/>
              <w:jc w:val="left"/>
            </w:pPr>
            <w:r>
              <w:rPr>
                <w:b/>
                <w:sz w:val="20"/>
              </w:rPr>
              <w:t>1.5</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Pengembangan Perangkat Lunak Server</w:t>
            </w:r>
          </w:p>
        </w:tc>
      </w:tr>
      <w:tr>
        <w:trPr>
          <w:cantSplit w:val="true"/>
        </w:trPr>
        <w:tc>
          <w:tcPr>
            <w:tcW w:type="dxa" w:w="1089"/>
          </w:tcPr>
          <w:p>
            <w:pPr>
              <w:keepNext w:val="0"/>
              <w:spacing w:after="0" w:line="252" w:lineRule="auto"/>
              <w:jc w:val="left"/>
            </w:pPr>
            <w:r>
              <w:rPr>
                <w:sz w:val="20"/>
              </w:rPr>
              <w:t>1.5.1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Modul pemantau BMKG (Playwright)</w:t>
            </w:r>
          </w:p>
        </w:tc>
      </w:tr>
      <w:tr>
        <w:trPr>
          <w:cantSplit w:val="true"/>
        </w:trPr>
        <w:tc>
          <w:tcPr>
            <w:tcW w:type="dxa" w:w="1089"/>
          </w:tcPr>
          <w:p>
            <w:pPr>
              <w:keepNext w:val="0"/>
              <w:spacing w:after="0" w:line="252" w:lineRule="auto"/>
              <w:jc w:val="left"/>
            </w:pPr>
            <w:r>
              <w:rPr>
                <w:sz w:val="20"/>
              </w:rPr>
              <w:t>1.5.2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Modul pencocokan nama wilayah</w:t>
            </w:r>
          </w:p>
        </w:tc>
      </w:tr>
      <w:tr>
        <w:trPr>
          <w:cantSplit w:val="true"/>
        </w:trPr>
        <w:tc>
          <w:tcPr>
            <w:tcW w:type="dxa" w:w="1089"/>
          </w:tcPr>
          <w:p>
            <w:pPr>
              <w:keepNext w:val="0"/>
              <w:spacing w:after="0" w:line="252" w:lineRule="auto"/>
              <w:jc w:val="left"/>
            </w:pPr>
            <w:r>
              <w:rPr>
                <w:sz w:val="20"/>
              </w:rPr>
              <w:t>1.5.3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Modul pengelola status peringatan</w:t>
            </w:r>
          </w:p>
        </w:tc>
      </w:tr>
      <w:tr>
        <w:trPr>
          <w:cantSplit w:val="true"/>
        </w:trPr>
        <w:tc>
          <w:tcPr>
            <w:tcW w:type="dxa" w:w="1089"/>
          </w:tcPr>
          <w:p>
            <w:pPr>
              <w:keepNext w:val="0"/>
              <w:spacing w:after="0" w:line="252" w:lineRule="auto"/>
              <w:jc w:val="left"/>
            </w:pPr>
            <w:r>
              <w:rPr>
                <w:sz w:val="20"/>
              </w:rPr>
              <w:t>1.5.4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Layanan pengirim perintah (MQTT)</w:t>
            </w:r>
          </w:p>
        </w:tc>
      </w:tr>
      <w:tr>
        <w:trPr>
          <w:cantSplit w:val="true"/>
        </w:trPr>
        <w:tc>
          <w:tcPr>
            <w:tcW w:type="dxa" w:w="1089"/>
          </w:tcPr>
          <w:p>
            <w:pPr>
              <w:keepNext w:val="0"/>
              <w:spacing w:after="0" w:line="252" w:lineRule="auto"/>
              <w:jc w:val="left"/>
            </w:pPr>
            <w:r>
              <w:rPr>
                <w:sz w:val="20"/>
              </w:rPr>
              <w:t>1.5.5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Dasbor admin</w:t>
            </w:r>
          </w:p>
        </w:tc>
      </w:tr>
      <w:tr>
        <w:trPr>
          <w:cantSplit w:val="true"/>
        </w:trPr>
        <w:tc>
          <w:tcPr>
            <w:tcW w:type="dxa" w:w="1089"/>
          </w:tcPr>
          <w:p>
            <w:pPr>
              <w:keepNext w:val="0"/>
              <w:spacing w:after="0" w:line="252" w:lineRule="auto"/>
              <w:jc w:val="left"/>
            </w:pPr>
            <w:r>
              <w:rPr>
                <w:sz w:val="20"/>
              </w:rPr>
              <w:t>1.5.6</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Pemantauan heartbeat dan notifikasi admin</w:t>
            </w:r>
          </w:p>
        </w:tc>
      </w:tr>
      <w:tr>
        <w:trPr>
          <w:cantSplit w:val="true"/>
        </w:trPr>
        <w:tc>
          <w:tcPr>
            <w:tcW w:type="dxa" w:w="1089"/>
          </w:tcPr>
          <w:p>
            <w:pPr>
              <w:keepNext w:val="0"/>
              <w:spacing w:after="0" w:line="252" w:lineRule="auto"/>
              <w:jc w:val="left"/>
            </w:pPr>
            <w:r>
              <w:rPr>
                <w:b/>
                <w:sz w:val="20"/>
              </w:rPr>
              <w:t>1.6</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Pengembangan Perangkat IoT</w:t>
            </w:r>
          </w:p>
        </w:tc>
      </w:tr>
      <w:tr>
        <w:trPr>
          <w:cantSplit w:val="true"/>
        </w:trPr>
        <w:tc>
          <w:tcPr>
            <w:tcW w:type="dxa" w:w="1089"/>
          </w:tcPr>
          <w:p>
            <w:pPr>
              <w:keepNext w:val="0"/>
              <w:spacing w:after="0" w:line="252" w:lineRule="auto"/>
              <w:jc w:val="left"/>
            </w:pPr>
            <w:r>
              <w:rPr>
                <w:sz w:val="20"/>
              </w:rPr>
              <w:t>1.6.1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Perakitan prototipe</w:t>
            </w:r>
          </w:p>
        </w:tc>
      </w:tr>
      <w:tr>
        <w:trPr>
          <w:cantSplit w:val="true"/>
        </w:trPr>
        <w:tc>
          <w:tcPr>
            <w:tcW w:type="dxa" w:w="1089"/>
          </w:tcPr>
          <w:p>
            <w:pPr>
              <w:keepNext w:val="0"/>
              <w:spacing w:after="0" w:line="252" w:lineRule="auto"/>
              <w:jc w:val="left"/>
            </w:pPr>
            <w:r>
              <w:rPr>
                <w:sz w:val="20"/>
              </w:rPr>
              <w:t>1.6.2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Firmware C++</w:t>
            </w:r>
          </w:p>
        </w:tc>
      </w:tr>
      <w:tr>
        <w:trPr>
          <w:cantSplit w:val="true"/>
        </w:trPr>
        <w:tc>
          <w:tcPr>
            <w:tcW w:type="dxa" w:w="1089"/>
          </w:tcPr>
          <w:p>
            <w:pPr>
              <w:keepNext w:val="0"/>
              <w:spacing w:after="0" w:line="252" w:lineRule="auto"/>
              <w:jc w:val="left"/>
            </w:pPr>
            <w:r>
              <w:rPr>
                <w:sz w:val="20"/>
              </w:rPr>
              <w:t>1.6.3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Fitur heartbeat dan sambung ulang otomatis</w:t>
            </w:r>
          </w:p>
        </w:tc>
      </w:tr>
      <w:tr>
        <w:trPr>
          <w:cantSplit w:val="true"/>
        </w:trPr>
        <w:tc>
          <w:tcPr>
            <w:tcW w:type="dxa" w:w="1089"/>
          </w:tcPr>
          <w:p>
            <w:pPr>
              <w:keepNext w:val="0"/>
              <w:spacing w:after="0" w:line="252" w:lineRule="auto"/>
              <w:jc w:val="left"/>
            </w:pPr>
            <w:r>
              <w:rPr>
                <w:sz w:val="20"/>
              </w:rPr>
              <w:t>1.6.4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Fitur diagnosa jarak jauh</w:t>
            </w:r>
          </w:p>
        </w:tc>
      </w:tr>
      <w:tr>
        <w:trPr>
          <w:cantSplit w:val="true"/>
        </w:trPr>
        <w:tc>
          <w:tcPr>
            <w:tcW w:type="dxa" w:w="1089"/>
          </w:tcPr>
          <w:p>
            <w:pPr>
              <w:keepNext w:val="0"/>
              <w:spacing w:after="0" w:line="252" w:lineRule="auto"/>
              <w:jc w:val="left"/>
            </w:pPr>
            <w:r>
              <w:rPr>
                <w:sz w:val="20"/>
              </w:rPr>
              <w:t>1.6.5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Perakitan unit produksi</w:t>
            </w:r>
          </w:p>
        </w:tc>
      </w:tr>
      <w:tr>
        <w:trPr>
          <w:cantSplit w:val="true"/>
        </w:trPr>
        <w:tc>
          <w:tcPr>
            <w:tcW w:type="dxa" w:w="1089"/>
          </w:tcPr>
          <w:p>
            <w:pPr>
              <w:keepNext w:val="0"/>
              <w:spacing w:after="0" w:line="252" w:lineRule="auto"/>
              <w:jc w:val="left"/>
            </w:pPr>
            <w:r>
              <w:rPr>
                <w:b/>
                <w:sz w:val="20"/>
              </w:rPr>
              <w:t>1.7</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Pengujian</w:t>
            </w:r>
          </w:p>
        </w:tc>
      </w:tr>
      <w:tr>
        <w:trPr>
          <w:cantSplit w:val="true"/>
        </w:trPr>
        <w:tc>
          <w:tcPr>
            <w:tcW w:type="dxa" w:w="1089"/>
          </w:tcPr>
          <w:p>
            <w:pPr>
              <w:keepNext w:val="0"/>
              <w:spacing w:after="0" w:line="252" w:lineRule="auto"/>
              <w:jc w:val="left"/>
            </w:pPr>
            <w:r>
              <w:rPr>
                <w:sz w:val="20"/>
              </w:rPr>
              <w:t>1.7.1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Uji unit perangkat lunak</w:t>
            </w:r>
          </w:p>
        </w:tc>
      </w:tr>
      <w:tr>
        <w:trPr>
          <w:cantSplit w:val="true"/>
        </w:trPr>
        <w:tc>
          <w:tcPr>
            <w:tcW w:type="dxa" w:w="1089"/>
          </w:tcPr>
          <w:p>
            <w:pPr>
              <w:keepNext w:val="0"/>
              <w:spacing w:after="0" w:line="252" w:lineRule="auto"/>
              <w:jc w:val="left"/>
            </w:pPr>
            <w:r>
              <w:rPr>
                <w:sz w:val="20"/>
              </w:rPr>
              <w:t>1.7.2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Uji pencocokan nama wilayah</w:t>
            </w:r>
          </w:p>
        </w:tc>
      </w:tr>
      <w:tr>
        <w:trPr>
          <w:cantSplit w:val="true"/>
        </w:trPr>
        <w:tc>
          <w:tcPr>
            <w:tcW w:type="dxa" w:w="1089"/>
          </w:tcPr>
          <w:p>
            <w:pPr>
              <w:keepNext w:val="0"/>
              <w:spacing w:after="0" w:line="252" w:lineRule="auto"/>
              <w:jc w:val="left"/>
            </w:pPr>
            <w:r>
              <w:rPr>
                <w:sz w:val="20"/>
              </w:rPr>
              <w:t>1.7.3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Uji perangkat keras</w:t>
            </w:r>
          </w:p>
        </w:tc>
      </w:tr>
      <w:tr>
        <w:trPr>
          <w:cantSplit w:val="true"/>
        </w:trPr>
        <w:tc>
          <w:tcPr>
            <w:tcW w:type="dxa" w:w="1089"/>
          </w:tcPr>
          <w:p>
            <w:pPr>
              <w:keepNext w:val="0"/>
              <w:spacing w:after="0" w:line="252" w:lineRule="auto"/>
              <w:jc w:val="left"/>
            </w:pPr>
            <w:r>
              <w:rPr>
                <w:sz w:val="20"/>
              </w:rPr>
              <w:t>1.7.4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Uji integrasi ujung ke ujung</w:t>
            </w:r>
          </w:p>
        </w:tc>
      </w:tr>
      <w:tr>
        <w:trPr>
          <w:cantSplit w:val="true"/>
        </w:trPr>
        <w:tc>
          <w:tcPr>
            <w:tcW w:type="dxa" w:w="1089"/>
          </w:tcPr>
          <w:p>
            <w:pPr>
              <w:keepNext w:val="0"/>
              <w:spacing w:after="0" w:line="252" w:lineRule="auto"/>
              <w:jc w:val="left"/>
            </w:pPr>
            <w:r>
              <w:rPr>
                <w:sz w:val="20"/>
              </w:rPr>
              <w:t>1.7.5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Uji kegagalan</w:t>
            </w:r>
          </w:p>
        </w:tc>
      </w:tr>
      <w:tr>
        <w:trPr>
          <w:cantSplit w:val="true"/>
        </w:trPr>
        <w:tc>
          <w:tcPr>
            <w:tcW w:type="dxa" w:w="1089"/>
          </w:tcPr>
          <w:p>
            <w:pPr>
              <w:keepNext w:val="0"/>
              <w:spacing w:after="0" w:line="252" w:lineRule="auto"/>
              <w:jc w:val="left"/>
            </w:pPr>
            <w:r>
              <w:rPr>
                <w:sz w:val="20"/>
              </w:rPr>
              <w:t>1.7.6</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Uji coba lapangan dan UAT</w:t>
            </w:r>
          </w:p>
        </w:tc>
      </w:tr>
      <w:tr>
        <w:trPr>
          <w:cantSplit w:val="true"/>
        </w:trPr>
        <w:tc>
          <w:tcPr>
            <w:tcW w:type="dxa" w:w="1089"/>
          </w:tcPr>
          <w:p>
            <w:pPr>
              <w:keepNext w:val="0"/>
              <w:spacing w:after="0" w:line="252" w:lineRule="auto"/>
              <w:jc w:val="left"/>
            </w:pPr>
            <w:r>
              <w:rPr>
                <w:b/>
                <w:sz w:val="20"/>
              </w:rPr>
              <w:t>1.8</w:t>
            </w:r>
          </w:p>
        </w:tc>
        <w:tc>
          <w:tcPr>
            <w:tcW w:type="dxa" w:w="907"/>
          </w:tcPr>
          <w:p>
            <w:pPr>
              <w:keepNext w:val="0"/>
              <w:spacing w:after="0" w:line="252" w:lineRule="auto"/>
              <w:jc w:val="left"/>
            </w:pPr>
            <w:r>
              <w:rPr>
                <w:b/>
                <w:sz w:val="20"/>
              </w:rPr>
              <w:t>2</w:t>
            </w:r>
          </w:p>
        </w:tc>
        <w:tc>
          <w:tcPr>
            <w:tcW w:type="dxa" w:w="7076"/>
          </w:tcPr>
          <w:p>
            <w:pPr>
              <w:keepNext w:val="0"/>
              <w:spacing w:after="0" w:line="252" w:lineRule="auto"/>
              <w:jc w:val="left"/>
            </w:pPr>
            <w:r>
              <w:rPr>
                <w:b/>
                <w:sz w:val="20"/>
              </w:rPr>
              <w:t>Pemasangan dan Peluncuran</w:t>
            </w:r>
          </w:p>
        </w:tc>
      </w:tr>
      <w:tr>
        <w:trPr>
          <w:cantSplit w:val="true"/>
        </w:trPr>
        <w:tc>
          <w:tcPr>
            <w:tcW w:type="dxa" w:w="1089"/>
          </w:tcPr>
          <w:p>
            <w:pPr>
              <w:keepNext w:val="0"/>
              <w:spacing w:after="0" w:line="252" w:lineRule="auto"/>
              <w:jc w:val="left"/>
            </w:pPr>
            <w:r>
              <w:rPr>
                <w:sz w:val="20"/>
              </w:rPr>
              <w:t>1.8.1</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Pemasangan perangkat di lokasi</w:t>
            </w:r>
          </w:p>
        </w:tc>
      </w:tr>
      <w:tr>
        <w:trPr>
          <w:cantSplit w:val="true"/>
        </w:trPr>
        <w:tc>
          <w:tcPr>
            <w:tcW w:type="dxa" w:w="1089"/>
          </w:tcPr>
          <w:p>
            <w:pPr>
              <w:keepNext w:val="0"/>
              <w:spacing w:after="0" w:line="252" w:lineRule="auto"/>
              <w:jc w:val="left"/>
            </w:pPr>
            <w:r>
              <w:rPr>
                <w:sz w:val="20"/>
              </w:rPr>
              <w:t>1.8.2</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Deploy perangkat lunak server dan pengamanan dasar</w:t>
            </w:r>
          </w:p>
        </w:tc>
      </w:tr>
      <w:tr>
        <w:trPr>
          <w:cantSplit w:val="true"/>
        </w:trPr>
        <w:tc>
          <w:tcPr>
            <w:tcW w:type="dxa" w:w="1089"/>
          </w:tcPr>
          <w:p>
            <w:pPr>
              <w:keepNext w:val="0"/>
              <w:spacing w:after="0" w:line="252" w:lineRule="auto"/>
              <w:jc w:val="left"/>
            </w:pPr>
            <w:r>
              <w:rPr>
                <w:sz w:val="20"/>
              </w:rPr>
              <w:t>1.8.3</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Konfigurasi wilayah dan pendaftaran perangkat</w:t>
            </w:r>
          </w:p>
        </w:tc>
      </w:tr>
      <w:tr>
        <w:trPr>
          <w:cantSplit w:val="true"/>
        </w:trPr>
        <w:tc>
          <w:tcPr>
            <w:tcW w:type="dxa" w:w="1089"/>
          </w:tcPr>
          <w:p>
            <w:pPr>
              <w:keepNext w:val="0"/>
              <w:spacing w:after="0" w:line="252" w:lineRule="auto"/>
              <w:jc w:val="left"/>
            </w:pPr>
            <w:r>
              <w:rPr>
                <w:sz w:val="20"/>
              </w:rPr>
              <w:t>1.8.4</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Sosialisasi ke warga</w:t>
            </w:r>
          </w:p>
        </w:tc>
      </w:tr>
      <w:tr>
        <w:trPr>
          <w:cantSplit w:val="true"/>
        </w:trPr>
        <w:tc>
          <w:tcPr>
            <w:tcW w:type="dxa" w:w="1089"/>
          </w:tcPr>
          <w:p>
            <w:pPr>
              <w:keepNext w:val="0"/>
              <w:spacing w:after="0" w:line="252" w:lineRule="auto"/>
              <w:jc w:val="left"/>
            </w:pPr>
            <w:r>
              <w:rPr>
                <w:sz w:val="20"/>
              </w:rPr>
              <w:t>1.8.5</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Pelatihan operator</w:t>
            </w:r>
          </w:p>
        </w:tc>
      </w:tr>
      <w:tr>
        <w:trPr>
          <w:cantSplit w:val="true"/>
        </w:trPr>
        <w:tc>
          <w:tcPr>
            <w:tcW w:type="dxa" w:w="1089"/>
          </w:tcPr>
          <w:p>
            <w:pPr>
              <w:keepNext w:val="0"/>
              <w:spacing w:after="0" w:line="252" w:lineRule="auto"/>
              <w:jc w:val="left"/>
            </w:pPr>
            <w:r>
              <w:rPr>
                <w:sz w:val="20"/>
              </w:rPr>
              <w:t>1.8.6</w:t>
            </w:r>
          </w:p>
        </w:tc>
        <w:tc>
          <w:tcPr>
            <w:tcW w:type="dxa" w:w="907"/>
          </w:tcPr>
          <w:p>
            <w:pPr>
              <w:keepNext w:val="0"/>
              <w:spacing w:after="0" w:line="252" w:lineRule="auto"/>
              <w:jc w:val="left"/>
            </w:pPr>
            <w:r>
              <w:rPr>
                <w:sz w:val="20"/>
              </w:rPr>
              <w:t>3</w:t>
            </w:r>
          </w:p>
        </w:tc>
        <w:tc>
          <w:tcPr>
            <w:tcW w:type="dxa" w:w="7076"/>
          </w:tcPr>
          <w:p>
            <w:pPr>
              <w:keepNext w:val="0"/>
              <w:spacing w:after="0" w:line="252" w:lineRule="auto"/>
              <w:jc w:val="left"/>
            </w:pPr>
            <w:r>
              <w:rPr>
                <w:sz w:val="20"/>
              </w:rPr>
              <w:t>Serah terima dan dokumentasi</w:t>
            </w:r>
          </w:p>
        </w:tc>
      </w:tr>
    </w:tbl>
    <w:p>
      <w:pPr>
        <w:spacing w:after="40"/>
      </w:pPr>
    </w:p>
    <w:p>
      <w:pPr>
        <w:pStyle w:val="Heading2"/>
        <w:keepNext/>
      </w:pPr>
      <w:r>
        <w:rPr/>
        <w:t>3.2 Keputusan desain yang tercermin di WBS</w:t>
      </w:r>
    </w:p>
    <w:p>
      <w:pPr>
        <w:tabs>
          <w:tab w:pos="510" w:val="left"/>
        </w:tabs>
        <w:spacing w:after="60"/>
        <w:ind w:left="510" w:hanging="340"/>
        <w:jc w:val="both"/>
      </w:pPr>
      <w:r>
        <w:rPr/>
        <w:t>•</w:t>
        <w:tab/>
        <w:t>Playwright mencari teks nama wilayah tanpa bergantung pada bentuk elemen HTML (1.5.1, 1.5.2); tautan halaman per provinsi sudah tersedia (1.2.2).</w:t>
      </w:r>
    </w:p>
    <w:p>
      <w:pPr>
        <w:tabs>
          <w:tab w:pos="510" w:val="left"/>
        </w:tabs>
        <w:spacing w:after="60"/>
        <w:ind w:left="510" w:hanging="340"/>
        <w:jc w:val="both"/>
      </w:pPr>
      <w:r>
        <w:rPr/>
        <w:t>•</w:t>
        <w:tab/>
        <w:t>Peringatan dianggap selesai bila wilayah tidak muncul lagi pada 3 pengecekan berturut-turut; halaman yang gagal dimuat tidak mengubah status (1.3.2, 1.5.3).</w:t>
      </w:r>
    </w:p>
    <w:p>
      <w:pPr>
        <w:tabs>
          <w:tab w:pos="510" w:val="left"/>
        </w:tabs>
        <w:spacing w:after="60"/>
        <w:ind w:left="510" w:hanging="340"/>
        <w:jc w:val="both"/>
      </w:pPr>
      <w:r>
        <w:rPr/>
        <w:t>•</w:t>
        <w:tab/>
        <w:t>Pencocokan per kata utuh dengan daftar variasi nama dan daftar nama mirip yang harus ditolak (1.2.3, 1.5.2, 1.7.2).</w:t>
      </w:r>
    </w:p>
    <w:p>
      <w:pPr>
        <w:tabs>
          <w:tab w:pos="510" w:val="left"/>
        </w:tabs>
        <w:spacing w:after="60"/>
        <w:ind w:left="510" w:hanging="340"/>
        <w:jc w:val="both"/>
      </w:pPr>
      <w:r>
        <w:rPr/>
        <w:t>•</w:t>
        <w:tab/>
        <w:t xml:space="preserve">MQTT untuk perintah server ke perangkat (1.5.4, 1.6.2); board ESP32 dengan relay, audio, panel LED </w:t>
      </w:r>
      <w:r>
        <w:rPr>
          <w:i/>
        </w:rPr>
        <w:t>outdoor</w:t>
      </w:r>
      <w:r>
        <w:rPr/>
        <w:t>, baterai cadangan, modem 4G, serta sensor arus dan tegangan (1.3.4, 1.4.1).</w:t>
      </w:r>
    </w:p>
    <w:p>
      <w:pPr>
        <w:tabs>
          <w:tab w:pos="510" w:val="left"/>
        </w:tabs>
        <w:spacing w:after="60"/>
        <w:ind w:left="510" w:hanging="340"/>
        <w:jc w:val="both"/>
      </w:pPr>
      <w:r>
        <w:rPr/>
        <w:t>•</w:t>
        <w:tab/>
      </w:r>
      <w:r>
        <w:rPr>
          <w:i/>
        </w:rPr>
        <w:t>Heartbeat</w:t>
      </w:r>
      <w:r>
        <w:rPr/>
        <w:t xml:space="preserve"> dan diagnosa jarak jauh (1.5.6, 1.6.3, 1.6.4); dasbor admin dengan aktivasi peringatan manual (1.3.6, 1.5.5).</w:t>
      </w:r>
    </w:p>
    <w:p>
      <w:pPr>
        <w:tabs>
          <w:tab w:pos="510" w:val="left"/>
        </w:tabs>
        <w:spacing w:after="60"/>
        <w:ind w:left="510" w:hanging="340"/>
        <w:jc w:val="both"/>
      </w:pPr>
      <w:r>
        <w:rPr/>
        <w:t>•</w:t>
        <w:tab/>
      </w:r>
      <w:r>
        <w:rPr>
          <w:i/>
        </w:rPr>
        <w:t>Debugging</w:t>
      </w:r>
      <w:r>
        <w:rPr/>
        <w:t xml:space="preserve"> saat menulis kode termasuk dalam 1.5.x dan 1.6.x; perbaikan </w:t>
      </w:r>
      <w:r>
        <w:rPr>
          <w:i/>
        </w:rPr>
        <w:t>bug</w:t>
      </w:r>
      <w:r>
        <w:rPr/>
        <w:t xml:space="preserve"> hasil pengujian termasuk dalam 1.7.x dengan pola uji → perbaiki → uji ulang.</w:t>
      </w:r>
    </w:p>
    <w:p>
      <w:r>
        <w:br w:type="page"/>
      </w:r>
    </w:p>
    <w:p>
      <w:pPr>
        <w:pStyle w:val="Heading1"/>
        <w:keepNext/>
      </w:pPr>
      <w:r>
        <w:rPr/>
        <w:t>4. Jadwal Proyek (Gantt Chart &amp; Schedule)</w:t>
      </w:r>
    </w:p>
    <w:p>
      <w:pPr>
        <w:pStyle w:val="Heading2"/>
        <w:keepNext/>
      </w:pPr>
      <w:r>
        <w:rPr/>
        <w:t>4.1 Dasar penyusunan</w:t>
      </w:r>
    </w:p>
    <w:p>
      <w:pPr>
        <w:jc w:val="both"/>
      </w:pPr>
      <w:r>
        <w:rPr/>
        <w:t>Jadwal disusun melalui empat proses PMBOK:</w:t>
      </w:r>
    </w:p>
    <w:p>
      <w:pPr>
        <w:tabs>
          <w:tab w:pos="510" w:val="left"/>
        </w:tabs>
        <w:spacing w:after="60"/>
        <w:ind w:left="510" w:hanging="340"/>
        <w:jc w:val="both"/>
      </w:pPr>
      <w:r>
        <w:rPr/>
        <w:t>•</w:t>
        <w:tab/>
      </w:r>
      <w:r>
        <w:rPr>
          <w:b/>
          <w:i/>
        </w:rPr>
        <w:t>Define activities</w:t>
      </w:r>
      <w:r>
        <w:rPr/>
        <w:t xml:space="preserve">: setiap </w:t>
      </w:r>
      <w:r>
        <w:rPr>
          <w:i/>
        </w:rPr>
        <w:t>work package</w:t>
      </w:r>
      <w:r>
        <w:rPr/>
        <w:t xml:space="preserve"> menjadi satu aktivitas dengan kode yang sama dengan WBS.</w:t>
      </w:r>
    </w:p>
    <w:p>
      <w:pPr>
        <w:tabs>
          <w:tab w:pos="510" w:val="left"/>
        </w:tabs>
        <w:spacing w:after="60"/>
        <w:ind w:left="510" w:hanging="340"/>
        <w:jc w:val="both"/>
      </w:pPr>
      <w:r>
        <w:rPr/>
        <w:t>•</w:t>
        <w:tab/>
      </w:r>
      <w:r>
        <w:rPr>
          <w:b/>
          <w:i/>
        </w:rPr>
        <w:t>Sequence activities</w:t>
      </w:r>
      <w:r>
        <w:rPr/>
        <w:t xml:space="preserve">: urutan disusun dengan </w:t>
      </w:r>
      <w:r>
        <w:rPr>
          <w:i/>
        </w:rPr>
        <w:t>Precedence Diagramming Method</w:t>
      </w:r>
      <w:r>
        <w:rPr/>
        <w:t xml:space="preserve"> (PMBOK 4, Bagian 6.2.2.1). Semua hubungan berjenis </w:t>
      </w:r>
      <w:r>
        <w:rPr>
          <w:b/>
        </w:rPr>
        <w:t>FS</w:t>
      </w:r>
      <w:r>
        <w:rPr/>
        <w:t xml:space="preserve"> (</w:t>
      </w:r>
      <w:r>
        <w:rPr>
          <w:i/>
        </w:rPr>
        <w:t>Finish-to-Start</w:t>
      </w:r>
      <w:r>
        <w:rPr/>
        <w:t>): aktivitas berikut mulai setelah pendahulunya selesai.</w:t>
      </w:r>
    </w:p>
    <w:p>
      <w:pPr>
        <w:tabs>
          <w:tab w:pos="510" w:val="left"/>
        </w:tabs>
        <w:spacing w:after="60"/>
        <w:ind w:left="510" w:hanging="340"/>
        <w:jc w:val="both"/>
      </w:pPr>
      <w:r>
        <w:rPr/>
        <w:t>•</w:t>
        <w:tab/>
      </w:r>
      <w:r>
        <w:rPr>
          <w:b/>
          <w:i/>
        </w:rPr>
        <w:t>Estimate activity durations</w:t>
      </w:r>
      <w:r>
        <w:rPr/>
        <w:t xml:space="preserve">: durasi diperkirakan dengan </w:t>
      </w:r>
      <w:r>
        <w:rPr>
          <w:b/>
          <w:i/>
        </w:rPr>
        <w:t>three-point estimation</w:t>
      </w:r>
      <w:r>
        <w:rPr/>
        <w:t xml:space="preserve"> (PERT; PMBOK 4, Bagian 6.4.2.4), yaitu (Optimis + 4 × Paling mungkin + Pesimis) / 6, lalu dibulatkan ke hari terdekat.</w:t>
      </w:r>
    </w:p>
    <w:p>
      <w:pPr>
        <w:tabs>
          <w:tab w:pos="510" w:val="left"/>
        </w:tabs>
        <w:spacing w:after="60"/>
        <w:ind w:left="510" w:hanging="340"/>
        <w:jc w:val="both"/>
      </w:pPr>
      <w:r>
        <w:rPr/>
        <w:t>•</w:t>
        <w:tab/>
      </w:r>
      <w:r>
        <w:rPr>
          <w:b/>
          <w:i/>
        </w:rPr>
        <w:t>Develop schedule</w:t>
      </w:r>
      <w:r>
        <w:rPr/>
        <w:t xml:space="preserve">: jalur kritis dihitung dengan </w:t>
      </w:r>
      <w:r>
        <w:rPr>
          <w:b/>
          <w:i/>
        </w:rPr>
        <w:t>Critical Path Method</w:t>
      </w:r>
      <w:r>
        <w:rPr/>
        <w:t xml:space="preserve"> (CPM; PMBOK 4, Bagian 6.5.2.2) melalui hitung maju dan hitung mundur. </w:t>
      </w:r>
      <w:r>
        <w:rPr>
          <w:i/>
        </w:rPr>
        <w:t>Float</w:t>
      </w:r>
      <w:r>
        <w:rPr/>
        <w:t xml:space="preserve"> (kelonggaran) adalah selisih waktu mulai paling lambat dan paling awal; aktivitas dengan </w:t>
      </w:r>
      <w:r>
        <w:rPr>
          <w:i/>
        </w:rPr>
        <w:t>float</w:t>
      </w:r>
      <w:r>
        <w:rPr/>
        <w:t xml:space="preserve"> 0 berada di jalur kritis.</w:t>
      </w:r>
    </w:p>
    <w:p>
      <w:pPr>
        <w:jc w:val="both"/>
      </w:pPr>
      <w:r>
        <w:rPr/>
        <w:t xml:space="preserve">Satuan waktu adalah </w:t>
      </w:r>
      <w:r>
        <w:rPr>
          <w:b/>
        </w:rPr>
        <w:t>hari kerja</w:t>
      </w:r>
      <w:r>
        <w:rPr/>
        <w:t xml:space="preserve"> (5 hari per minggu). Pekerjaan 1.1.2 (rapat dan laporan kemajuan) dan 1.1.3 (pengendalian perubahan dan pemantauan risiko) berjalan sepanjang proyek sehingga tidak dihitung dalam jalur kritis. Tabel aktivitas lengkap beserta nilai O, M, P, ES, EF, LS, LF, dan </w:t>
      </w:r>
      <w:r>
        <w:rPr>
          <w:i/>
        </w:rPr>
        <w:t>float</w:t>
      </w:r>
      <w:r>
        <w:rPr/>
        <w:t xml:space="preserve"> dimuat di Lampiran B.</w:t>
      </w:r>
    </w:p>
    <w:p>
      <w:pPr>
        <w:pStyle w:val="Heading2"/>
        <w:keepNext/>
      </w:pPr>
      <w:r>
        <w:rPr/>
        <w:t>4.2 Ringkasan hasil</w:t>
      </w:r>
    </w:p>
    <w:p>
      <w:pPr>
        <w:keepNext/>
        <w:spacing w:before="120"/>
        <w:jc w:val="center"/>
      </w:pPr>
      <w:r>
        <w:rPr>
          <w:i/>
          <w:sz w:val="20"/>
        </w:rPr>
        <w:t>Tabel 4.1 Ringkasan jadwal</w:t>
      </w:r>
    </w:p>
    <w:tbl>
      <w:tblPr>
        <w:tblStyle w:val="TableGrid"/>
        <w:tblW w:type="dxa" w:w="9072"/>
        <w:jc w:val="center"/>
        <w:tblLayout w:type="fixed"/>
        <w:tblLook w:firstColumn="1" w:firstRow="1" w:lastColumn="0" w:lastRow="0" w:noHBand="0" w:noVBand="1" w:val="04A0"/>
      </w:tblPr>
      <w:tblGrid>
        <w:gridCol w:w="2540"/>
        <w:gridCol w:w="6532"/>
      </w:tblGrid>
      <w:tr>
        <w:trPr>
          <w:cantSplit w:val="true"/>
          <w:tblHeader w:val="true"/>
        </w:trPr>
        <w:tc>
          <w:tcPr>
            <w:tcW w:type="dxa" w:w="2540"/>
            <w:shd w:val="clear" w:color="auto" w:fill="E8E8E8"/>
          </w:tcPr>
          <w:p>
            <w:pPr>
              <w:keepNext/>
              <w:spacing w:after="0" w:line="252" w:lineRule="auto"/>
              <w:jc w:val="left"/>
            </w:pPr>
            <w:r>
              <w:rPr>
                <w:b/>
                <w:sz w:val="20"/>
              </w:rPr>
              <w:t>Hal</w:t>
            </w:r>
          </w:p>
        </w:tc>
        <w:tc>
          <w:tcPr>
            <w:tcW w:type="dxa" w:w="6532"/>
            <w:shd w:val="clear" w:color="auto" w:fill="E8E8E8"/>
          </w:tcPr>
          <w:p>
            <w:pPr>
              <w:keepNext/>
              <w:spacing w:after="0" w:line="252" w:lineRule="auto"/>
              <w:jc w:val="left"/>
            </w:pPr>
            <w:r>
              <w:rPr>
                <w:b/>
                <w:sz w:val="20"/>
              </w:rPr>
              <w:t>Hasil</w:t>
            </w:r>
          </w:p>
        </w:tc>
      </w:tr>
      <w:tr>
        <w:trPr>
          <w:cantSplit w:val="true"/>
        </w:trPr>
        <w:tc>
          <w:tcPr>
            <w:tcW w:type="dxa" w:w="2540"/>
          </w:tcPr>
          <w:p>
            <w:pPr>
              <w:keepNext/>
              <w:spacing w:after="0" w:line="252" w:lineRule="auto"/>
              <w:jc w:val="left"/>
            </w:pPr>
            <w:r>
              <w:rPr>
                <w:sz w:val="20"/>
              </w:rPr>
              <w:t>Durasi proyek</w:t>
            </w:r>
          </w:p>
        </w:tc>
        <w:tc>
          <w:tcPr>
            <w:tcW w:type="dxa" w:w="6532"/>
          </w:tcPr>
          <w:p>
            <w:pPr>
              <w:keepNext/>
              <w:spacing w:after="0" w:line="252" w:lineRule="auto"/>
              <w:jc w:val="left"/>
            </w:pPr>
            <w:r>
              <w:rPr>
                <w:b/>
                <w:sz w:val="20"/>
              </w:rPr>
              <w:t>92 hari kerja ≈ 18,4 minggu ≈ 4,2 bulan</w:t>
            </w:r>
            <w:r>
              <w:rPr>
                <w:sz w:val="20"/>
              </w:rPr>
              <w:t xml:space="preserve"> (sesuai target ±4 bulan)</w:t>
            </w:r>
          </w:p>
        </w:tc>
      </w:tr>
      <w:tr>
        <w:trPr>
          <w:cantSplit w:val="true"/>
        </w:trPr>
        <w:tc>
          <w:tcPr>
            <w:tcW w:type="dxa" w:w="2540"/>
          </w:tcPr>
          <w:p>
            <w:pPr>
              <w:keepNext/>
              <w:spacing w:after="0" w:line="252" w:lineRule="auto"/>
              <w:jc w:val="left"/>
            </w:pPr>
            <w:r>
              <w:rPr>
                <w:sz w:val="20"/>
              </w:rPr>
              <w:t>Jumlah aktivitas</w:t>
            </w:r>
          </w:p>
        </w:tc>
        <w:tc>
          <w:tcPr>
            <w:tcW w:type="dxa" w:w="6532"/>
          </w:tcPr>
          <w:p>
            <w:pPr>
              <w:keepNext/>
              <w:spacing w:after="0" w:line="252" w:lineRule="auto"/>
              <w:jc w:val="left"/>
            </w:pPr>
            <w:r>
              <w:rPr>
                <w:sz w:val="20"/>
              </w:rPr>
              <w:t xml:space="preserve">43 </w:t>
            </w:r>
            <w:r>
              <w:rPr>
                <w:i/>
                <w:sz w:val="20"/>
              </w:rPr>
              <w:t>work package</w:t>
            </w:r>
            <w:r>
              <w:rPr>
                <w:sz w:val="20"/>
              </w:rPr>
              <w:t xml:space="preserve"> + 6 milestone</w:t>
            </w:r>
          </w:p>
        </w:tc>
      </w:tr>
      <w:tr>
        <w:trPr>
          <w:cantSplit w:val="true"/>
        </w:trPr>
        <w:tc>
          <w:tcPr>
            <w:tcW w:type="dxa" w:w="2540"/>
          </w:tcPr>
          <w:p>
            <w:pPr>
              <w:keepNext/>
              <w:spacing w:after="0" w:line="252" w:lineRule="auto"/>
              <w:jc w:val="left"/>
            </w:pPr>
            <w:r>
              <w:rPr>
                <w:sz w:val="20"/>
              </w:rPr>
              <w:t>Jalur kritis</w:t>
            </w:r>
          </w:p>
        </w:tc>
        <w:tc>
          <w:tcPr>
            <w:tcW w:type="dxa" w:w="6532"/>
          </w:tcPr>
          <w:p>
            <w:pPr>
              <w:keepNext/>
              <w:spacing w:after="0" w:line="252" w:lineRule="auto"/>
              <w:jc w:val="left"/>
            </w:pPr>
            <w:r>
              <w:rPr>
                <w:sz w:val="20"/>
              </w:rPr>
              <w:t>Melalui perangkat keras dan pengujian akhir</w:t>
            </w:r>
          </w:p>
        </w:tc>
      </w:tr>
      <w:tr>
        <w:trPr>
          <w:cantSplit w:val="true"/>
        </w:trPr>
        <w:tc>
          <w:tcPr>
            <w:tcW w:type="dxa" w:w="2540"/>
          </w:tcPr>
          <w:p>
            <w:pPr>
              <w:keepNext/>
              <w:spacing w:after="0" w:line="252" w:lineRule="auto"/>
              <w:jc w:val="left"/>
            </w:pPr>
            <w:r>
              <w:rPr>
                <w:sz w:val="20"/>
              </w:rPr>
              <w:t>Waktu pengujian</w:t>
            </w:r>
          </w:p>
        </w:tc>
        <w:tc>
          <w:tcPr>
            <w:tcW w:type="dxa" w:w="6532"/>
          </w:tcPr>
          <w:p>
            <w:pPr>
              <w:keepNext/>
              <w:spacing w:after="0" w:line="252" w:lineRule="auto"/>
              <w:jc w:val="left"/>
            </w:pPr>
            <w:r>
              <w:rPr>
                <w:sz w:val="20"/>
              </w:rPr>
              <w:t xml:space="preserve">31 hari kerja aktivitas uji, termasuk perbaikan </w:t>
            </w:r>
            <w:r>
              <w:rPr>
                <w:i/>
                <w:sz w:val="20"/>
              </w:rPr>
              <w:t>bug</w:t>
            </w:r>
            <w:r>
              <w:rPr>
                <w:sz w:val="20"/>
              </w:rPr>
              <w:t xml:space="preserve"> dan uji ulang</w:t>
            </w:r>
          </w:p>
        </w:tc>
      </w:tr>
      <w:tr>
        <w:trPr>
          <w:cantSplit w:val="true"/>
        </w:trPr>
        <w:tc>
          <w:tcPr>
            <w:tcW w:type="dxa" w:w="2540"/>
          </w:tcPr>
          <w:p>
            <w:pPr>
              <w:keepNext w:val="0"/>
              <w:spacing w:after="0" w:line="252" w:lineRule="auto"/>
              <w:jc w:val="left"/>
            </w:pPr>
            <w:r>
              <w:rPr>
                <w:sz w:val="20"/>
              </w:rPr>
              <w:t>Cadangan waktu</w:t>
            </w:r>
          </w:p>
        </w:tc>
        <w:tc>
          <w:tcPr>
            <w:tcW w:type="dxa" w:w="6532"/>
          </w:tcPr>
          <w:p>
            <w:pPr>
              <w:keepNext w:val="0"/>
              <w:spacing w:after="0" w:line="252" w:lineRule="auto"/>
              <w:jc w:val="left"/>
            </w:pPr>
            <w:r>
              <w:rPr>
                <w:sz w:val="20"/>
              </w:rPr>
              <w:t>5 hari kerja dipegang manajer proyek (</w:t>
            </w:r>
            <w:r>
              <w:rPr>
                <w:i/>
                <w:sz w:val="20"/>
              </w:rPr>
              <w:t>contingency reserve</w:t>
            </w:r>
            <w:r>
              <w:rPr>
                <w:sz w:val="20"/>
              </w:rPr>
              <w:t>, PMBOK 4, Bagian 6.4.2.5); batas selesai terburuk hari ke-97</w:t>
            </w:r>
          </w:p>
        </w:tc>
      </w:tr>
    </w:tbl>
    <w:p>
      <w:pPr>
        <w:spacing w:after="40"/>
      </w:pPr>
    </w:p>
    <w:p>
      <w:pPr>
        <w:pStyle w:val="Heading2"/>
        <w:keepNext/>
      </w:pPr>
      <w:r>
        <w:rPr/>
        <w:t>4.3 Milestone</w:t>
      </w:r>
    </w:p>
    <w:p>
      <w:pPr>
        <w:keepNext/>
        <w:spacing w:before="120"/>
        <w:jc w:val="center"/>
      </w:pPr>
      <w:r>
        <w:rPr>
          <w:i/>
          <w:sz w:val="20"/>
        </w:rPr>
        <w:t>Tabel 4.2 Daftar milestone</w:t>
      </w:r>
    </w:p>
    <w:tbl>
      <w:tblPr>
        <w:tblStyle w:val="TableGrid"/>
        <w:tblW w:type="dxa" w:w="9073"/>
        <w:jc w:val="center"/>
        <w:tblLayout w:type="fixed"/>
        <w:tblLook w:firstColumn="1" w:firstRow="1" w:lastColumn="0" w:lastRow="0" w:noHBand="0" w:noVBand="1" w:val="04A0"/>
      </w:tblPr>
      <w:tblGrid>
        <w:gridCol w:w="726"/>
        <w:gridCol w:w="3992"/>
        <w:gridCol w:w="1270"/>
        <w:gridCol w:w="1089"/>
        <w:gridCol w:w="1996"/>
      </w:tblGrid>
      <w:tr>
        <w:trPr>
          <w:cantSplit w:val="true"/>
          <w:tblHeader w:val="true"/>
        </w:trPr>
        <w:tc>
          <w:tcPr>
            <w:tcW w:type="dxa" w:w="726"/>
            <w:shd w:val="clear" w:color="auto" w:fill="E8E8E8"/>
          </w:tcPr>
          <w:p>
            <w:pPr>
              <w:keepNext/>
              <w:spacing w:after="0" w:line="252" w:lineRule="auto"/>
              <w:jc w:val="left"/>
            </w:pPr>
            <w:r>
              <w:rPr>
                <w:b/>
                <w:sz w:val="20"/>
              </w:rPr>
              <w:t>Kode</w:t>
            </w:r>
          </w:p>
        </w:tc>
        <w:tc>
          <w:tcPr>
            <w:tcW w:type="dxa" w:w="3992"/>
            <w:shd w:val="clear" w:color="auto" w:fill="E8E8E8"/>
          </w:tcPr>
          <w:p>
            <w:pPr>
              <w:keepNext/>
              <w:spacing w:after="0" w:line="252" w:lineRule="auto"/>
              <w:jc w:val="left"/>
            </w:pPr>
            <w:r>
              <w:rPr>
                <w:b/>
                <w:sz w:val="20"/>
              </w:rPr>
              <w:t>Milestone</w:t>
            </w:r>
          </w:p>
        </w:tc>
        <w:tc>
          <w:tcPr>
            <w:tcW w:type="dxa" w:w="1270"/>
            <w:shd w:val="clear" w:color="auto" w:fill="E8E8E8"/>
          </w:tcPr>
          <w:p>
            <w:pPr>
              <w:keepNext/>
              <w:spacing w:after="0" w:line="252" w:lineRule="auto"/>
              <w:jc w:val="left"/>
            </w:pPr>
            <w:r>
              <w:rPr>
                <w:b/>
                <w:sz w:val="20"/>
              </w:rPr>
              <w:t>Hari kerja ke-</w:t>
            </w:r>
          </w:p>
        </w:tc>
        <w:tc>
          <w:tcPr>
            <w:tcW w:type="dxa" w:w="1089"/>
            <w:shd w:val="clear" w:color="auto" w:fill="E8E8E8"/>
          </w:tcPr>
          <w:p>
            <w:pPr>
              <w:keepNext/>
              <w:spacing w:after="0" w:line="252" w:lineRule="auto"/>
              <w:jc w:val="left"/>
            </w:pPr>
            <w:r>
              <w:rPr>
                <w:b/>
                <w:sz w:val="20"/>
              </w:rPr>
              <w:t>Minggu ke-</w:t>
            </w:r>
          </w:p>
        </w:tc>
        <w:tc>
          <w:tcPr>
            <w:tcW w:type="dxa" w:w="1996"/>
            <w:shd w:val="clear" w:color="auto" w:fill="E8E8E8"/>
          </w:tcPr>
          <w:p>
            <w:pPr>
              <w:keepNext/>
              <w:spacing w:after="0" w:line="252" w:lineRule="auto"/>
              <w:jc w:val="left"/>
            </w:pPr>
            <w:r>
              <w:rPr>
                <w:b/>
                <w:sz w:val="20"/>
              </w:rPr>
              <w:t>Disetujui oleh</w:t>
            </w:r>
          </w:p>
        </w:tc>
      </w:tr>
      <w:tr>
        <w:trPr>
          <w:cantSplit w:val="true"/>
        </w:trPr>
        <w:tc>
          <w:tcPr>
            <w:tcW w:type="dxa" w:w="726"/>
          </w:tcPr>
          <w:p>
            <w:pPr>
              <w:keepNext/>
              <w:spacing w:after="0" w:line="252" w:lineRule="auto"/>
              <w:jc w:val="left"/>
            </w:pPr>
            <w:r>
              <w:rPr>
                <w:sz w:val="20"/>
              </w:rPr>
              <w:t>M1</w:t>
            </w:r>
          </w:p>
        </w:tc>
        <w:tc>
          <w:tcPr>
            <w:tcW w:type="dxa" w:w="3992"/>
          </w:tcPr>
          <w:p>
            <w:pPr>
              <w:keepNext/>
              <w:spacing w:after="0" w:line="252" w:lineRule="auto"/>
              <w:jc w:val="left"/>
            </w:pPr>
            <w:r>
              <w:rPr>
                <w:sz w:val="20"/>
              </w:rPr>
              <w:t>Proyek disahkan (project charter ditandatangani)</w:t>
            </w:r>
          </w:p>
        </w:tc>
        <w:tc>
          <w:tcPr>
            <w:tcW w:type="dxa" w:w="1270"/>
          </w:tcPr>
          <w:p>
            <w:pPr>
              <w:keepNext/>
              <w:spacing w:after="0" w:line="252" w:lineRule="auto"/>
              <w:jc w:val="left"/>
            </w:pPr>
            <w:r>
              <w:rPr>
                <w:sz w:val="20"/>
              </w:rPr>
              <w:t>5</w:t>
            </w:r>
          </w:p>
        </w:tc>
        <w:tc>
          <w:tcPr>
            <w:tcW w:type="dxa" w:w="1089"/>
          </w:tcPr>
          <w:p>
            <w:pPr>
              <w:keepNext/>
              <w:spacing w:after="0" w:line="252" w:lineRule="auto"/>
              <w:jc w:val="left"/>
            </w:pPr>
            <w:r>
              <w:rPr>
                <w:sz w:val="20"/>
              </w:rPr>
              <w:t>1</w:t>
            </w:r>
          </w:p>
        </w:tc>
        <w:tc>
          <w:tcPr>
            <w:tcW w:type="dxa" w:w="1996"/>
          </w:tcPr>
          <w:p>
            <w:pPr>
              <w:keepNext/>
              <w:spacing w:after="0" w:line="252" w:lineRule="auto"/>
              <w:jc w:val="left"/>
            </w:pPr>
            <w:r>
              <w:rPr>
                <w:sz w:val="20"/>
              </w:rPr>
              <w:t>Sponsor (BPBD)</w:t>
            </w:r>
          </w:p>
        </w:tc>
      </w:tr>
      <w:tr>
        <w:trPr>
          <w:cantSplit w:val="true"/>
        </w:trPr>
        <w:tc>
          <w:tcPr>
            <w:tcW w:type="dxa" w:w="726"/>
          </w:tcPr>
          <w:p>
            <w:pPr>
              <w:keepNext/>
              <w:spacing w:after="0" w:line="252" w:lineRule="auto"/>
              <w:jc w:val="left"/>
            </w:pPr>
            <w:r>
              <w:rPr>
                <w:sz w:val="20"/>
              </w:rPr>
              <w:t>M2</w:t>
            </w:r>
          </w:p>
        </w:tc>
        <w:tc>
          <w:tcPr>
            <w:tcW w:type="dxa" w:w="3992"/>
          </w:tcPr>
          <w:p>
            <w:pPr>
              <w:keepNext/>
              <w:spacing w:after="0" w:line="252" w:lineRule="auto"/>
              <w:jc w:val="left"/>
            </w:pPr>
            <w:r>
              <w:rPr>
                <w:sz w:val="20"/>
              </w:rPr>
              <w:t>Kebutuhan disetujui (SRS ditandatangani)</w:t>
            </w:r>
          </w:p>
        </w:tc>
        <w:tc>
          <w:tcPr>
            <w:tcW w:type="dxa" w:w="1270"/>
          </w:tcPr>
          <w:p>
            <w:pPr>
              <w:keepNext/>
              <w:spacing w:after="0" w:line="252" w:lineRule="auto"/>
              <w:jc w:val="left"/>
            </w:pPr>
            <w:r>
              <w:rPr>
                <w:sz w:val="20"/>
              </w:rPr>
              <w:t>21</w:t>
            </w:r>
          </w:p>
        </w:tc>
        <w:tc>
          <w:tcPr>
            <w:tcW w:type="dxa" w:w="1089"/>
          </w:tcPr>
          <w:p>
            <w:pPr>
              <w:keepNext/>
              <w:spacing w:after="0" w:line="252" w:lineRule="auto"/>
              <w:jc w:val="left"/>
            </w:pPr>
            <w:r>
              <w:rPr>
                <w:sz w:val="20"/>
              </w:rPr>
              <w:t>5</w:t>
            </w:r>
          </w:p>
        </w:tc>
        <w:tc>
          <w:tcPr>
            <w:tcW w:type="dxa" w:w="1996"/>
          </w:tcPr>
          <w:p>
            <w:pPr>
              <w:keepNext/>
              <w:spacing w:after="0" w:line="252" w:lineRule="auto"/>
              <w:jc w:val="left"/>
            </w:pPr>
            <w:r>
              <w:rPr>
                <w:sz w:val="20"/>
              </w:rPr>
              <w:t>Sponsor</w:t>
            </w:r>
          </w:p>
        </w:tc>
      </w:tr>
      <w:tr>
        <w:trPr>
          <w:cantSplit w:val="true"/>
        </w:trPr>
        <w:tc>
          <w:tcPr>
            <w:tcW w:type="dxa" w:w="726"/>
          </w:tcPr>
          <w:p>
            <w:pPr>
              <w:keepNext/>
              <w:spacing w:after="0" w:line="252" w:lineRule="auto"/>
              <w:jc w:val="left"/>
            </w:pPr>
            <w:r>
              <w:rPr>
                <w:sz w:val="20"/>
              </w:rPr>
              <w:t>M3</w:t>
            </w:r>
          </w:p>
        </w:tc>
        <w:tc>
          <w:tcPr>
            <w:tcW w:type="dxa" w:w="3992"/>
          </w:tcPr>
          <w:p>
            <w:pPr>
              <w:keepNext/>
              <w:spacing w:after="0" w:line="252" w:lineRule="auto"/>
              <w:jc w:val="left"/>
            </w:pPr>
            <w:r>
              <w:rPr>
                <w:sz w:val="20"/>
              </w:rPr>
              <w:t>Desain disetujui</w:t>
            </w:r>
          </w:p>
        </w:tc>
        <w:tc>
          <w:tcPr>
            <w:tcW w:type="dxa" w:w="1270"/>
          </w:tcPr>
          <w:p>
            <w:pPr>
              <w:keepNext/>
              <w:spacing w:after="0" w:line="252" w:lineRule="auto"/>
              <w:jc w:val="left"/>
            </w:pPr>
            <w:r>
              <w:rPr>
                <w:sz w:val="20"/>
              </w:rPr>
              <w:t>29</w:t>
            </w:r>
          </w:p>
        </w:tc>
        <w:tc>
          <w:tcPr>
            <w:tcW w:type="dxa" w:w="1089"/>
          </w:tcPr>
          <w:p>
            <w:pPr>
              <w:keepNext/>
              <w:spacing w:after="0" w:line="252" w:lineRule="auto"/>
              <w:jc w:val="left"/>
            </w:pPr>
            <w:r>
              <w:rPr>
                <w:sz w:val="20"/>
              </w:rPr>
              <w:t>6</w:t>
            </w:r>
          </w:p>
        </w:tc>
        <w:tc>
          <w:tcPr>
            <w:tcW w:type="dxa" w:w="1996"/>
          </w:tcPr>
          <w:p>
            <w:pPr>
              <w:keepNext/>
              <w:spacing w:after="0" w:line="252" w:lineRule="auto"/>
              <w:jc w:val="left"/>
            </w:pPr>
            <w:r>
              <w:rPr>
                <w:sz w:val="20"/>
              </w:rPr>
              <w:t>Manajer proyek + sponsor</w:t>
            </w:r>
          </w:p>
        </w:tc>
      </w:tr>
      <w:tr>
        <w:trPr>
          <w:cantSplit w:val="true"/>
        </w:trPr>
        <w:tc>
          <w:tcPr>
            <w:tcW w:type="dxa" w:w="726"/>
          </w:tcPr>
          <w:p>
            <w:pPr>
              <w:keepNext/>
              <w:spacing w:after="0" w:line="252" w:lineRule="auto"/>
              <w:jc w:val="left"/>
            </w:pPr>
            <w:r>
              <w:rPr>
                <w:sz w:val="20"/>
              </w:rPr>
              <w:t>M4</w:t>
            </w:r>
          </w:p>
        </w:tc>
        <w:tc>
          <w:tcPr>
            <w:tcW w:type="dxa" w:w="3992"/>
          </w:tcPr>
          <w:p>
            <w:pPr>
              <w:keepNext/>
              <w:spacing w:after="0" w:line="252" w:lineRule="auto"/>
              <w:jc w:val="left"/>
            </w:pPr>
            <w:r>
              <w:rPr>
                <w:sz w:val="20"/>
              </w:rPr>
              <w:t>UAT disetujui</w:t>
            </w:r>
          </w:p>
        </w:tc>
        <w:tc>
          <w:tcPr>
            <w:tcW w:type="dxa" w:w="1270"/>
          </w:tcPr>
          <w:p>
            <w:pPr>
              <w:keepNext/>
              <w:spacing w:after="0" w:line="252" w:lineRule="auto"/>
              <w:jc w:val="left"/>
            </w:pPr>
            <w:r>
              <w:rPr>
                <w:sz w:val="20"/>
              </w:rPr>
              <w:t>86</w:t>
            </w:r>
          </w:p>
        </w:tc>
        <w:tc>
          <w:tcPr>
            <w:tcW w:type="dxa" w:w="1089"/>
          </w:tcPr>
          <w:p>
            <w:pPr>
              <w:keepNext/>
              <w:spacing w:after="0" w:line="252" w:lineRule="auto"/>
              <w:jc w:val="left"/>
            </w:pPr>
            <w:r>
              <w:rPr>
                <w:sz w:val="20"/>
              </w:rPr>
              <w:t>18</w:t>
            </w:r>
          </w:p>
        </w:tc>
        <w:tc>
          <w:tcPr>
            <w:tcW w:type="dxa" w:w="1996"/>
          </w:tcPr>
          <w:p>
            <w:pPr>
              <w:keepNext/>
              <w:spacing w:after="0" w:line="252" w:lineRule="auto"/>
              <w:jc w:val="left"/>
            </w:pPr>
            <w:r>
              <w:rPr>
                <w:sz w:val="20"/>
              </w:rPr>
              <w:t>Sponsor</w:t>
            </w:r>
          </w:p>
        </w:tc>
      </w:tr>
      <w:tr>
        <w:trPr>
          <w:cantSplit w:val="true"/>
        </w:trPr>
        <w:tc>
          <w:tcPr>
            <w:tcW w:type="dxa" w:w="726"/>
          </w:tcPr>
          <w:p>
            <w:pPr>
              <w:keepNext/>
              <w:spacing w:after="0" w:line="252" w:lineRule="auto"/>
              <w:jc w:val="left"/>
            </w:pPr>
            <w:r>
              <w:rPr>
                <w:sz w:val="20"/>
              </w:rPr>
              <w:t>M5</w:t>
            </w:r>
          </w:p>
        </w:tc>
        <w:tc>
          <w:tcPr>
            <w:tcW w:type="dxa" w:w="3992"/>
          </w:tcPr>
          <w:p>
            <w:pPr>
              <w:keepNext/>
              <w:spacing w:after="0" w:line="252" w:lineRule="auto"/>
              <w:jc w:val="left"/>
            </w:pPr>
            <w:r>
              <w:rPr>
                <w:sz w:val="20"/>
              </w:rPr>
              <w:t>Sistem diserahterimakan</w:t>
            </w:r>
          </w:p>
        </w:tc>
        <w:tc>
          <w:tcPr>
            <w:tcW w:type="dxa" w:w="1270"/>
          </w:tcPr>
          <w:p>
            <w:pPr>
              <w:keepNext/>
              <w:spacing w:after="0" w:line="252" w:lineRule="auto"/>
              <w:jc w:val="left"/>
            </w:pPr>
            <w:r>
              <w:rPr>
                <w:sz w:val="20"/>
              </w:rPr>
              <w:t>89</w:t>
            </w:r>
          </w:p>
        </w:tc>
        <w:tc>
          <w:tcPr>
            <w:tcW w:type="dxa" w:w="1089"/>
          </w:tcPr>
          <w:p>
            <w:pPr>
              <w:keepNext/>
              <w:spacing w:after="0" w:line="252" w:lineRule="auto"/>
              <w:jc w:val="left"/>
            </w:pPr>
            <w:r>
              <w:rPr>
                <w:sz w:val="20"/>
              </w:rPr>
              <w:t>18</w:t>
            </w:r>
          </w:p>
        </w:tc>
        <w:tc>
          <w:tcPr>
            <w:tcW w:type="dxa" w:w="1996"/>
          </w:tcPr>
          <w:p>
            <w:pPr>
              <w:keepNext/>
              <w:spacing w:after="0" w:line="252" w:lineRule="auto"/>
              <w:jc w:val="left"/>
            </w:pPr>
            <w:r>
              <w:rPr>
                <w:sz w:val="20"/>
              </w:rPr>
              <w:t>Sponsor</w:t>
            </w:r>
          </w:p>
        </w:tc>
      </w:tr>
      <w:tr>
        <w:trPr>
          <w:cantSplit w:val="true"/>
        </w:trPr>
        <w:tc>
          <w:tcPr>
            <w:tcW w:type="dxa" w:w="726"/>
          </w:tcPr>
          <w:p>
            <w:pPr>
              <w:keepNext w:val="0"/>
              <w:spacing w:after="0" w:line="252" w:lineRule="auto"/>
              <w:jc w:val="left"/>
            </w:pPr>
            <w:r>
              <w:rPr>
                <w:sz w:val="20"/>
              </w:rPr>
              <w:t>M6</w:t>
            </w:r>
          </w:p>
        </w:tc>
        <w:tc>
          <w:tcPr>
            <w:tcW w:type="dxa" w:w="3992"/>
          </w:tcPr>
          <w:p>
            <w:pPr>
              <w:keepNext w:val="0"/>
              <w:spacing w:after="0" w:line="252" w:lineRule="auto"/>
              <w:jc w:val="left"/>
            </w:pPr>
            <w:r>
              <w:rPr>
                <w:sz w:val="20"/>
              </w:rPr>
              <w:t>Proyek ditutup</w:t>
            </w:r>
          </w:p>
        </w:tc>
        <w:tc>
          <w:tcPr>
            <w:tcW w:type="dxa" w:w="1270"/>
          </w:tcPr>
          <w:p>
            <w:pPr>
              <w:keepNext w:val="0"/>
              <w:spacing w:after="0" w:line="252" w:lineRule="auto"/>
              <w:jc w:val="left"/>
            </w:pPr>
            <w:r>
              <w:rPr>
                <w:sz w:val="20"/>
              </w:rPr>
              <w:t>92</w:t>
            </w:r>
          </w:p>
        </w:tc>
        <w:tc>
          <w:tcPr>
            <w:tcW w:type="dxa" w:w="1089"/>
          </w:tcPr>
          <w:p>
            <w:pPr>
              <w:keepNext w:val="0"/>
              <w:spacing w:after="0" w:line="252" w:lineRule="auto"/>
              <w:jc w:val="left"/>
            </w:pPr>
            <w:r>
              <w:rPr>
                <w:sz w:val="20"/>
              </w:rPr>
              <w:t>19</w:t>
            </w:r>
          </w:p>
        </w:tc>
        <w:tc>
          <w:tcPr>
            <w:tcW w:type="dxa" w:w="1996"/>
          </w:tcPr>
          <w:p>
            <w:pPr>
              <w:keepNext w:val="0"/>
              <w:spacing w:after="0" w:line="252" w:lineRule="auto"/>
              <w:jc w:val="left"/>
            </w:pPr>
            <w:r>
              <w:rPr>
                <w:sz w:val="20"/>
              </w:rPr>
              <w:t>Manajer proyek</w:t>
            </w:r>
          </w:p>
        </w:tc>
      </w:tr>
    </w:tbl>
    <w:p>
      <w:pPr>
        <w:spacing w:after="40"/>
      </w:pPr>
    </w:p>
    <w:p>
      <w:pPr>
        <w:pStyle w:val="Heading2"/>
        <w:keepNext/>
      </w:pPr>
      <w:r>
        <w:rPr/>
        <w:t>4.4 Jalur kritis</w:t>
      </w:r>
    </w:p>
    <w:p>
      <w:pPr>
        <w:jc w:val="both"/>
      </w:pPr>
      <w:r>
        <w:rPr>
          <w:b/>
        </w:rPr>
        <w:t>1.1.1 → M1 → 1.2.1 → 1.2.4 → 1.2.5 → M2 → 1.3.1 → 1.3.4 → 1.4.1 → 1.4.2 → 1.6.1 → 1.6.2 → 1.6.3 → 1.6.4 → 1.7.3 → [cabang A atau B] → 1.7.6 → M4 → 1.8.6 → M5 → 1.1.4 → M6 = 92 hari kerja</w:t>
      </w:r>
    </w:p>
    <w:p>
      <w:pPr>
        <w:jc w:val="both"/>
      </w:pPr>
      <w:r>
        <w:rPr/>
        <w:t>Setelah uji perangkat keras (1.7.3), jalur kritis bercabang dua dengan panjang sama (12 hari) dan bertemu kembali di uji lapangan/UAT (1.7.6):</w:t>
      </w:r>
    </w:p>
    <w:p>
      <w:pPr>
        <w:tabs>
          <w:tab w:pos="510" w:val="left"/>
        </w:tabs>
        <w:spacing w:after="60"/>
        <w:ind w:left="510" w:hanging="340"/>
        <w:jc w:val="both"/>
      </w:pPr>
      <w:r>
        <w:rPr/>
        <w:t>•</w:t>
        <w:tab/>
      </w:r>
      <w:r>
        <w:rPr>
          <w:b/>
        </w:rPr>
        <w:t>Cabang A:</w:t>
      </w:r>
      <w:r>
        <w:rPr/>
        <w:t xml:space="preserve"> 1.6.5 Perakitan unit produksi → 1.8.1 Pemasangan → 1.8.3 Konfigurasi wilayah dan perangkat.</w:t>
      </w:r>
    </w:p>
    <w:p>
      <w:pPr>
        <w:tabs>
          <w:tab w:pos="510" w:val="left"/>
        </w:tabs>
        <w:spacing w:after="60"/>
        <w:ind w:left="510" w:hanging="340"/>
        <w:jc w:val="both"/>
      </w:pPr>
      <w:r>
        <w:rPr/>
        <w:t>•</w:t>
        <w:tab/>
      </w:r>
      <w:r>
        <w:rPr>
          <w:b/>
        </w:rPr>
        <w:t>Cabang B:</w:t>
      </w:r>
      <w:r>
        <w:rPr/>
        <w:t xml:space="preserve"> 1.7.4 Uji integrasi ujung ke ujung → 1.7.5 Uji kegagalan.</w:t>
      </w:r>
    </w:p>
    <w:p>
      <w:pPr>
        <w:jc w:val="both"/>
      </w:pPr>
      <w:r>
        <w:rPr/>
        <w:t>Beberapa hal yang terbaca dari hasil ini:</w:t>
      </w:r>
    </w:p>
    <w:p>
      <w:pPr>
        <w:tabs>
          <w:tab w:pos="510" w:val="left"/>
        </w:tabs>
        <w:spacing w:after="60"/>
        <w:ind w:left="510" w:hanging="340"/>
        <w:jc w:val="both"/>
      </w:pPr>
      <w:r>
        <w:rPr/>
        <w:t>1.</w:t>
        <w:tab/>
      </w:r>
      <w:r>
        <w:rPr>
          <w:b/>
        </w:rPr>
        <w:t>Lama proyek ditentukan oleh perangkat keras dan pengujian akhir</w:t>
      </w:r>
      <w:r>
        <w:rPr/>
        <w:t xml:space="preserve">, bukan oleh perangkat lunak server. Pekerjaan perangkat lunak server masih memiliki </w:t>
      </w:r>
      <w:r>
        <w:rPr>
          <w:i/>
        </w:rPr>
        <w:t>float</w:t>
      </w:r>
      <w:r>
        <w:rPr/>
        <w:t xml:space="preserve"> 10 hari.</w:t>
      </w:r>
    </w:p>
    <w:p>
      <w:pPr>
        <w:tabs>
          <w:tab w:pos="510" w:val="left"/>
        </w:tabs>
        <w:spacing w:after="60"/>
        <w:ind w:left="510" w:hanging="340"/>
        <w:jc w:val="both"/>
      </w:pPr>
      <w:r>
        <w:rPr/>
        <w:t>2.</w:t>
        <w:tab/>
      </w:r>
      <w:r>
        <w:rPr>
          <w:b/>
        </w:rPr>
        <w:t>Pembelian komponen (1.4.2) adalah titik paling rawan.</w:t>
      </w:r>
      <w:r>
        <w:rPr/>
        <w:t xml:space="preserve"> Perkiraan pesimisnya 20 hari (perkiraan paling mungkin 10 hari), dan setiap keterlambatan langsung menunda proyek (risiko R-01).</w:t>
      </w:r>
    </w:p>
    <w:p>
      <w:pPr>
        <w:tabs>
          <w:tab w:pos="510" w:val="left"/>
        </w:tabs>
        <w:spacing w:after="60"/>
        <w:ind w:left="510" w:hanging="340"/>
        <w:jc w:val="both"/>
      </w:pPr>
      <w:r>
        <w:rPr/>
        <w:t>3.</w:t>
        <w:tab/>
      </w:r>
      <w:r>
        <w:rPr>
          <w:b/>
        </w:rPr>
        <w:t>Izin pemasangan (1.4.4) tidak kritis tetapi paling tidak pasti.</w:t>
      </w:r>
      <w:r>
        <w:rPr/>
        <w:t xml:space="preserve"> </w:t>
      </w:r>
      <w:r>
        <w:rPr>
          <w:i/>
        </w:rPr>
        <w:t>Float</w:t>
      </w:r>
      <w:r>
        <w:rPr/>
        <w:t>-nya 37 hari, dengan rentang perkiraan 10–30 hari (risiko R-02).</w:t>
      </w:r>
    </w:p>
    <w:p>
      <w:pPr>
        <w:tabs>
          <w:tab w:pos="510" w:val="left"/>
        </w:tabs>
        <w:spacing w:after="60"/>
        <w:ind w:left="510" w:hanging="340"/>
        <w:jc w:val="both"/>
      </w:pPr>
      <w:r>
        <w:rPr/>
        <w:t>4.</w:t>
        <w:tab/>
      </w:r>
      <w:r>
        <w:rPr>
          <w:b/>
        </w:rPr>
        <w:t>Uji integrasi dan uji kegagalan menjadi kritis</w:t>
      </w:r>
      <w:r>
        <w:rPr/>
        <w:t xml:space="preserve"> karena durasinya sudah memasukkan waktu perbaikan </w:t>
      </w:r>
      <w:r>
        <w:rPr>
          <w:i/>
        </w:rPr>
        <w:t>bug</w:t>
      </w:r>
      <w:r>
        <w:rPr/>
        <w:t xml:space="preserve"> (risiko R-06).</w:t>
      </w:r>
    </w:p>
    <w:p>
      <w:pPr>
        <w:pStyle w:val="Heading2"/>
        <w:keepNext/>
      </w:pPr>
      <w:r>
        <w:rPr/>
        <w:t>4.5 Lama waktu pengujian</w:t>
      </w:r>
    </w:p>
    <w:p>
      <w:pPr>
        <w:keepNext/>
        <w:spacing w:before="120"/>
        <w:jc w:val="center"/>
      </w:pPr>
      <w:r>
        <w:rPr>
          <w:i/>
          <w:sz w:val="20"/>
        </w:rPr>
        <w:t>Tabel 4.3 Lama waktu pengujian</w:t>
      </w:r>
    </w:p>
    <w:tbl>
      <w:tblPr>
        <w:tblStyle w:val="TableGrid"/>
        <w:tblW w:type="dxa" w:w="9072"/>
        <w:jc w:val="center"/>
        <w:tblLayout w:type="fixed"/>
        <w:tblLook w:firstColumn="1" w:firstRow="1" w:lastColumn="0" w:lastRow="0" w:noHBand="0" w:noVBand="1" w:val="04A0"/>
      </w:tblPr>
      <w:tblGrid>
        <w:gridCol w:w="816"/>
        <w:gridCol w:w="3357"/>
        <w:gridCol w:w="907"/>
        <w:gridCol w:w="1452"/>
        <w:gridCol w:w="1179"/>
        <w:gridCol w:w="1361"/>
      </w:tblGrid>
      <w:tr>
        <w:trPr>
          <w:cantSplit w:val="true"/>
          <w:tblHeader w:val="true"/>
        </w:trPr>
        <w:tc>
          <w:tcPr>
            <w:tcW w:type="dxa" w:w="816"/>
            <w:shd w:val="clear" w:color="auto" w:fill="E8E8E8"/>
          </w:tcPr>
          <w:p>
            <w:pPr>
              <w:keepNext/>
              <w:spacing w:after="0" w:line="252" w:lineRule="auto"/>
              <w:jc w:val="left"/>
            </w:pPr>
            <w:r>
              <w:rPr>
                <w:b/>
                <w:sz w:val="17"/>
              </w:rPr>
              <w:t>Kode</w:t>
            </w:r>
          </w:p>
        </w:tc>
        <w:tc>
          <w:tcPr>
            <w:tcW w:type="dxa" w:w="3357"/>
            <w:shd w:val="clear" w:color="auto" w:fill="E8E8E8"/>
          </w:tcPr>
          <w:p>
            <w:pPr>
              <w:keepNext/>
              <w:spacing w:after="0" w:line="252" w:lineRule="auto"/>
              <w:jc w:val="left"/>
            </w:pPr>
            <w:r>
              <w:rPr>
                <w:b/>
                <w:sz w:val="17"/>
              </w:rPr>
              <w:t>Pengujian</w:t>
            </w:r>
          </w:p>
        </w:tc>
        <w:tc>
          <w:tcPr>
            <w:tcW w:type="dxa" w:w="907"/>
            <w:shd w:val="clear" w:color="auto" w:fill="E8E8E8"/>
          </w:tcPr>
          <w:p>
            <w:pPr>
              <w:keepNext/>
              <w:spacing w:after="0" w:line="252" w:lineRule="auto"/>
              <w:jc w:val="left"/>
            </w:pPr>
            <w:r>
              <w:rPr>
                <w:b/>
                <w:sz w:val="17"/>
              </w:rPr>
              <w:t>Durasi</w:t>
            </w:r>
          </w:p>
        </w:tc>
        <w:tc>
          <w:tcPr>
            <w:tcW w:type="dxa" w:w="1452"/>
            <w:shd w:val="clear" w:color="auto" w:fill="E8E8E8"/>
          </w:tcPr>
          <w:p>
            <w:pPr>
              <w:keepNext/>
              <w:spacing w:after="0" w:line="252" w:lineRule="auto"/>
              <w:jc w:val="left"/>
            </w:pPr>
            <w:r>
              <w:rPr>
                <w:b/>
                <w:sz w:val="17"/>
              </w:rPr>
              <w:t>Hari kerja ke-</w:t>
            </w:r>
          </w:p>
        </w:tc>
        <w:tc>
          <w:tcPr>
            <w:tcW w:type="dxa" w:w="1179"/>
            <w:shd w:val="clear" w:color="auto" w:fill="E8E8E8"/>
          </w:tcPr>
          <w:p>
            <w:pPr>
              <w:keepNext/>
              <w:spacing w:after="0" w:line="252" w:lineRule="auto"/>
              <w:jc w:val="left"/>
            </w:pPr>
            <w:r>
              <w:rPr>
                <w:b/>
                <w:sz w:val="17"/>
              </w:rPr>
              <w:t>Minggu ke-</w:t>
            </w:r>
          </w:p>
        </w:tc>
        <w:tc>
          <w:tcPr>
            <w:tcW w:type="dxa" w:w="1361"/>
            <w:shd w:val="clear" w:color="auto" w:fill="E8E8E8"/>
          </w:tcPr>
          <w:p>
            <w:pPr>
              <w:keepNext/>
              <w:spacing w:after="0" w:line="252" w:lineRule="auto"/>
              <w:jc w:val="left"/>
            </w:pPr>
            <w:r>
              <w:rPr>
                <w:b/>
                <w:sz w:val="17"/>
              </w:rPr>
              <w:t>Kritis?</w:t>
            </w:r>
          </w:p>
        </w:tc>
      </w:tr>
      <w:tr>
        <w:trPr>
          <w:cantSplit w:val="true"/>
        </w:trPr>
        <w:tc>
          <w:tcPr>
            <w:tcW w:type="dxa" w:w="816"/>
          </w:tcPr>
          <w:p>
            <w:pPr>
              <w:keepNext/>
              <w:spacing w:after="0" w:line="252" w:lineRule="auto"/>
              <w:jc w:val="left"/>
            </w:pPr>
            <w:r>
              <w:rPr>
                <w:sz w:val="17"/>
              </w:rPr>
              <w:t>1.7.2</w:t>
            </w:r>
          </w:p>
        </w:tc>
        <w:tc>
          <w:tcPr>
            <w:tcW w:type="dxa" w:w="3357"/>
          </w:tcPr>
          <w:p>
            <w:pPr>
              <w:keepNext/>
              <w:spacing w:after="0" w:line="252" w:lineRule="auto"/>
              <w:jc w:val="left"/>
            </w:pPr>
            <w:r>
              <w:rPr>
                <w:sz w:val="17"/>
              </w:rPr>
              <w:t>Uji pencocokan nama wilayah</w:t>
            </w:r>
          </w:p>
        </w:tc>
        <w:tc>
          <w:tcPr>
            <w:tcW w:type="dxa" w:w="907"/>
          </w:tcPr>
          <w:p>
            <w:pPr>
              <w:keepNext/>
              <w:spacing w:after="0" w:line="252" w:lineRule="auto"/>
              <w:jc w:val="left"/>
            </w:pPr>
            <w:r>
              <w:rPr>
                <w:sz w:val="17"/>
              </w:rPr>
              <w:t>2</w:t>
            </w:r>
          </w:p>
        </w:tc>
        <w:tc>
          <w:tcPr>
            <w:tcW w:type="dxa" w:w="1452"/>
          </w:tcPr>
          <w:p>
            <w:pPr>
              <w:keepNext/>
              <w:spacing w:after="0" w:line="252" w:lineRule="auto"/>
              <w:jc w:val="left"/>
            </w:pPr>
            <w:r>
              <w:rPr>
                <w:sz w:val="17"/>
              </w:rPr>
              <w:t>39–40</w:t>
            </w:r>
          </w:p>
        </w:tc>
        <w:tc>
          <w:tcPr>
            <w:tcW w:type="dxa" w:w="1179"/>
          </w:tcPr>
          <w:p>
            <w:pPr>
              <w:keepNext/>
              <w:spacing w:after="0" w:line="252" w:lineRule="auto"/>
              <w:jc w:val="left"/>
            </w:pPr>
            <w:r>
              <w:rPr>
                <w:sz w:val="17"/>
              </w:rPr>
              <w:t>8</w:t>
            </w:r>
          </w:p>
        </w:tc>
        <w:tc>
          <w:tcPr>
            <w:tcW w:type="dxa" w:w="1361"/>
          </w:tcPr>
          <w:p>
            <w:pPr>
              <w:keepNext/>
              <w:spacing w:after="0" w:line="252" w:lineRule="auto"/>
              <w:jc w:val="left"/>
            </w:pPr>
            <w:r>
              <w:rPr>
                <w:sz w:val="17"/>
              </w:rPr>
              <w:t>Tidak</w:t>
            </w:r>
          </w:p>
        </w:tc>
      </w:tr>
      <w:tr>
        <w:trPr>
          <w:cantSplit w:val="true"/>
        </w:trPr>
        <w:tc>
          <w:tcPr>
            <w:tcW w:type="dxa" w:w="816"/>
          </w:tcPr>
          <w:p>
            <w:pPr>
              <w:keepNext/>
              <w:spacing w:after="0" w:line="252" w:lineRule="auto"/>
              <w:jc w:val="left"/>
            </w:pPr>
            <w:r>
              <w:rPr>
                <w:sz w:val="17"/>
              </w:rPr>
              <w:t>1.7.1</w:t>
            </w:r>
          </w:p>
        </w:tc>
        <w:tc>
          <w:tcPr>
            <w:tcW w:type="dxa" w:w="3357"/>
          </w:tcPr>
          <w:p>
            <w:pPr>
              <w:keepNext/>
              <w:spacing w:after="0" w:line="252" w:lineRule="auto"/>
              <w:jc w:val="left"/>
            </w:pPr>
            <w:r>
              <w:rPr>
                <w:sz w:val="17"/>
              </w:rPr>
              <w:t>Uji unit perangkat lunak</w:t>
            </w:r>
          </w:p>
        </w:tc>
        <w:tc>
          <w:tcPr>
            <w:tcW w:type="dxa" w:w="907"/>
          </w:tcPr>
          <w:p>
            <w:pPr>
              <w:keepNext/>
              <w:spacing w:after="0" w:line="252" w:lineRule="auto"/>
              <w:jc w:val="left"/>
            </w:pPr>
            <w:r>
              <w:rPr>
                <w:sz w:val="17"/>
              </w:rPr>
              <w:t>3</w:t>
            </w:r>
          </w:p>
        </w:tc>
        <w:tc>
          <w:tcPr>
            <w:tcW w:type="dxa" w:w="1452"/>
          </w:tcPr>
          <w:p>
            <w:pPr>
              <w:keepNext/>
              <w:spacing w:after="0" w:line="252" w:lineRule="auto"/>
              <w:jc w:val="left"/>
            </w:pPr>
            <w:r>
              <w:rPr>
                <w:sz w:val="17"/>
              </w:rPr>
              <w:t>50–52</w:t>
            </w:r>
          </w:p>
        </w:tc>
        <w:tc>
          <w:tcPr>
            <w:tcW w:type="dxa" w:w="1179"/>
          </w:tcPr>
          <w:p>
            <w:pPr>
              <w:keepNext/>
              <w:spacing w:after="0" w:line="252" w:lineRule="auto"/>
              <w:jc w:val="left"/>
            </w:pPr>
            <w:r>
              <w:rPr>
                <w:sz w:val="17"/>
              </w:rPr>
              <w:t>10–11</w:t>
            </w:r>
          </w:p>
        </w:tc>
        <w:tc>
          <w:tcPr>
            <w:tcW w:type="dxa" w:w="1361"/>
          </w:tcPr>
          <w:p>
            <w:pPr>
              <w:keepNext/>
              <w:spacing w:after="0" w:line="252" w:lineRule="auto"/>
              <w:jc w:val="left"/>
            </w:pPr>
            <w:r>
              <w:rPr>
                <w:sz w:val="17"/>
              </w:rPr>
              <w:t>Tidak</w:t>
            </w:r>
          </w:p>
        </w:tc>
      </w:tr>
      <w:tr>
        <w:trPr>
          <w:cantSplit w:val="true"/>
        </w:trPr>
        <w:tc>
          <w:tcPr>
            <w:tcW w:type="dxa" w:w="816"/>
          </w:tcPr>
          <w:p>
            <w:pPr>
              <w:keepNext/>
              <w:spacing w:after="0" w:line="252" w:lineRule="auto"/>
              <w:jc w:val="left"/>
            </w:pPr>
            <w:r>
              <w:rPr>
                <w:sz w:val="17"/>
              </w:rPr>
              <w:t>1.7.3</w:t>
            </w:r>
          </w:p>
        </w:tc>
        <w:tc>
          <w:tcPr>
            <w:tcW w:type="dxa" w:w="3357"/>
          </w:tcPr>
          <w:p>
            <w:pPr>
              <w:keepNext/>
              <w:spacing w:after="0" w:line="252" w:lineRule="auto"/>
              <w:jc w:val="left"/>
            </w:pPr>
            <w:r>
              <w:rPr>
                <w:sz w:val="17"/>
              </w:rPr>
              <w:t>Uji perangkat keras</w:t>
            </w:r>
          </w:p>
        </w:tc>
        <w:tc>
          <w:tcPr>
            <w:tcW w:type="dxa" w:w="907"/>
          </w:tcPr>
          <w:p>
            <w:pPr>
              <w:keepNext/>
              <w:spacing w:after="0" w:line="252" w:lineRule="auto"/>
              <w:jc w:val="left"/>
            </w:pPr>
            <w:r>
              <w:rPr>
                <w:sz w:val="17"/>
              </w:rPr>
              <w:t>4</w:t>
            </w:r>
          </w:p>
        </w:tc>
        <w:tc>
          <w:tcPr>
            <w:tcW w:type="dxa" w:w="1452"/>
          </w:tcPr>
          <w:p>
            <w:pPr>
              <w:keepNext/>
              <w:spacing w:after="0" w:line="252" w:lineRule="auto"/>
              <w:jc w:val="left"/>
            </w:pPr>
            <w:r>
              <w:rPr>
                <w:sz w:val="17"/>
              </w:rPr>
              <w:t>61–64</w:t>
            </w:r>
          </w:p>
        </w:tc>
        <w:tc>
          <w:tcPr>
            <w:tcW w:type="dxa" w:w="1179"/>
          </w:tcPr>
          <w:p>
            <w:pPr>
              <w:keepNext/>
              <w:spacing w:after="0" w:line="252" w:lineRule="auto"/>
              <w:jc w:val="left"/>
            </w:pPr>
            <w:r>
              <w:rPr>
                <w:sz w:val="17"/>
              </w:rPr>
              <w:t>13</w:t>
            </w:r>
          </w:p>
        </w:tc>
        <w:tc>
          <w:tcPr>
            <w:tcW w:type="dxa" w:w="1361"/>
          </w:tcPr>
          <w:p>
            <w:pPr>
              <w:keepNext/>
              <w:spacing w:after="0" w:line="252" w:lineRule="auto"/>
              <w:jc w:val="left"/>
            </w:pPr>
            <w:r>
              <w:rPr>
                <w:b/>
                <w:sz w:val="17"/>
              </w:rPr>
              <w:t>Ya</w:t>
            </w:r>
          </w:p>
        </w:tc>
      </w:tr>
      <w:tr>
        <w:trPr>
          <w:cantSplit w:val="true"/>
        </w:trPr>
        <w:tc>
          <w:tcPr>
            <w:tcW w:type="dxa" w:w="816"/>
          </w:tcPr>
          <w:p>
            <w:pPr>
              <w:keepNext/>
              <w:spacing w:after="0" w:line="252" w:lineRule="auto"/>
              <w:jc w:val="left"/>
            </w:pPr>
            <w:r>
              <w:rPr>
                <w:sz w:val="17"/>
              </w:rPr>
              <w:t>1.7.4</w:t>
            </w:r>
          </w:p>
        </w:tc>
        <w:tc>
          <w:tcPr>
            <w:tcW w:type="dxa" w:w="3357"/>
          </w:tcPr>
          <w:p>
            <w:pPr>
              <w:keepNext/>
              <w:spacing w:after="0" w:line="252" w:lineRule="auto"/>
              <w:jc w:val="left"/>
            </w:pPr>
            <w:r>
              <w:rPr>
                <w:sz w:val="17"/>
              </w:rPr>
              <w:t>Uji integrasi ujung ke ujung</w:t>
            </w:r>
          </w:p>
        </w:tc>
        <w:tc>
          <w:tcPr>
            <w:tcW w:type="dxa" w:w="907"/>
          </w:tcPr>
          <w:p>
            <w:pPr>
              <w:keepNext/>
              <w:spacing w:after="0" w:line="252" w:lineRule="auto"/>
              <w:jc w:val="left"/>
            </w:pPr>
            <w:r>
              <w:rPr>
                <w:sz w:val="17"/>
              </w:rPr>
              <w:t>7</w:t>
            </w:r>
          </w:p>
        </w:tc>
        <w:tc>
          <w:tcPr>
            <w:tcW w:type="dxa" w:w="1452"/>
          </w:tcPr>
          <w:p>
            <w:pPr>
              <w:keepNext/>
              <w:spacing w:after="0" w:line="252" w:lineRule="auto"/>
              <w:jc w:val="left"/>
            </w:pPr>
            <w:r>
              <w:rPr>
                <w:sz w:val="17"/>
              </w:rPr>
              <w:t>65–71</w:t>
            </w:r>
          </w:p>
        </w:tc>
        <w:tc>
          <w:tcPr>
            <w:tcW w:type="dxa" w:w="1179"/>
          </w:tcPr>
          <w:p>
            <w:pPr>
              <w:keepNext/>
              <w:spacing w:after="0" w:line="252" w:lineRule="auto"/>
              <w:jc w:val="left"/>
            </w:pPr>
            <w:r>
              <w:rPr>
                <w:sz w:val="17"/>
              </w:rPr>
              <w:t>13–15</w:t>
            </w:r>
          </w:p>
        </w:tc>
        <w:tc>
          <w:tcPr>
            <w:tcW w:type="dxa" w:w="1361"/>
          </w:tcPr>
          <w:p>
            <w:pPr>
              <w:keepNext/>
              <w:spacing w:after="0" w:line="252" w:lineRule="auto"/>
              <w:jc w:val="left"/>
            </w:pPr>
            <w:r>
              <w:rPr>
                <w:b/>
                <w:sz w:val="17"/>
              </w:rPr>
              <w:t>Ya</w:t>
            </w:r>
          </w:p>
        </w:tc>
      </w:tr>
      <w:tr>
        <w:trPr>
          <w:cantSplit w:val="true"/>
        </w:trPr>
        <w:tc>
          <w:tcPr>
            <w:tcW w:type="dxa" w:w="816"/>
          </w:tcPr>
          <w:p>
            <w:pPr>
              <w:keepNext/>
              <w:spacing w:after="0" w:line="252" w:lineRule="auto"/>
              <w:jc w:val="left"/>
            </w:pPr>
            <w:r>
              <w:rPr>
                <w:sz w:val="17"/>
              </w:rPr>
              <w:t>1.7.5</w:t>
            </w:r>
          </w:p>
        </w:tc>
        <w:tc>
          <w:tcPr>
            <w:tcW w:type="dxa" w:w="3357"/>
          </w:tcPr>
          <w:p>
            <w:pPr>
              <w:keepNext/>
              <w:spacing w:after="0" w:line="252" w:lineRule="auto"/>
              <w:jc w:val="left"/>
            </w:pPr>
            <w:r>
              <w:rPr>
                <w:sz w:val="17"/>
              </w:rPr>
              <w:t>Uji kegagalan</w:t>
            </w:r>
          </w:p>
        </w:tc>
        <w:tc>
          <w:tcPr>
            <w:tcW w:type="dxa" w:w="907"/>
          </w:tcPr>
          <w:p>
            <w:pPr>
              <w:keepNext/>
              <w:spacing w:after="0" w:line="252" w:lineRule="auto"/>
              <w:jc w:val="left"/>
            </w:pPr>
            <w:r>
              <w:rPr>
                <w:sz w:val="17"/>
              </w:rPr>
              <w:t>5</w:t>
            </w:r>
          </w:p>
        </w:tc>
        <w:tc>
          <w:tcPr>
            <w:tcW w:type="dxa" w:w="1452"/>
          </w:tcPr>
          <w:p>
            <w:pPr>
              <w:keepNext/>
              <w:spacing w:after="0" w:line="252" w:lineRule="auto"/>
              <w:jc w:val="left"/>
            </w:pPr>
            <w:r>
              <w:rPr>
                <w:sz w:val="17"/>
              </w:rPr>
              <w:t>72–76</w:t>
            </w:r>
          </w:p>
        </w:tc>
        <w:tc>
          <w:tcPr>
            <w:tcW w:type="dxa" w:w="1179"/>
          </w:tcPr>
          <w:p>
            <w:pPr>
              <w:keepNext/>
              <w:spacing w:after="0" w:line="252" w:lineRule="auto"/>
              <w:jc w:val="left"/>
            </w:pPr>
            <w:r>
              <w:rPr>
                <w:sz w:val="17"/>
              </w:rPr>
              <w:t>15–16</w:t>
            </w:r>
          </w:p>
        </w:tc>
        <w:tc>
          <w:tcPr>
            <w:tcW w:type="dxa" w:w="1361"/>
          </w:tcPr>
          <w:p>
            <w:pPr>
              <w:keepNext/>
              <w:spacing w:after="0" w:line="252" w:lineRule="auto"/>
              <w:jc w:val="left"/>
            </w:pPr>
            <w:r>
              <w:rPr>
                <w:b/>
                <w:sz w:val="17"/>
              </w:rPr>
              <w:t>Ya</w:t>
            </w:r>
          </w:p>
        </w:tc>
      </w:tr>
      <w:tr>
        <w:trPr>
          <w:cantSplit w:val="true"/>
        </w:trPr>
        <w:tc>
          <w:tcPr>
            <w:tcW w:type="dxa" w:w="816"/>
          </w:tcPr>
          <w:p>
            <w:pPr>
              <w:keepNext/>
              <w:spacing w:after="0" w:line="252" w:lineRule="auto"/>
              <w:jc w:val="left"/>
            </w:pPr>
            <w:r>
              <w:rPr>
                <w:sz w:val="17"/>
              </w:rPr>
              <w:t>1.7.6</w:t>
            </w:r>
          </w:p>
        </w:tc>
        <w:tc>
          <w:tcPr>
            <w:tcW w:type="dxa" w:w="3357"/>
          </w:tcPr>
          <w:p>
            <w:pPr>
              <w:keepNext/>
              <w:spacing w:after="0" w:line="252" w:lineRule="auto"/>
              <w:jc w:val="left"/>
            </w:pPr>
            <w:r>
              <w:rPr>
                <w:sz w:val="17"/>
              </w:rPr>
              <w:t>Uji coba lapangan dan UAT</w:t>
            </w:r>
          </w:p>
        </w:tc>
        <w:tc>
          <w:tcPr>
            <w:tcW w:type="dxa" w:w="907"/>
          </w:tcPr>
          <w:p>
            <w:pPr>
              <w:keepNext/>
              <w:spacing w:after="0" w:line="252" w:lineRule="auto"/>
              <w:jc w:val="left"/>
            </w:pPr>
            <w:r>
              <w:rPr>
                <w:sz w:val="17"/>
              </w:rPr>
              <w:t>10</w:t>
            </w:r>
          </w:p>
        </w:tc>
        <w:tc>
          <w:tcPr>
            <w:tcW w:type="dxa" w:w="1452"/>
          </w:tcPr>
          <w:p>
            <w:pPr>
              <w:keepNext/>
              <w:spacing w:after="0" w:line="252" w:lineRule="auto"/>
              <w:jc w:val="left"/>
            </w:pPr>
            <w:r>
              <w:rPr>
                <w:sz w:val="17"/>
              </w:rPr>
              <w:t>77–86</w:t>
            </w:r>
          </w:p>
        </w:tc>
        <w:tc>
          <w:tcPr>
            <w:tcW w:type="dxa" w:w="1179"/>
          </w:tcPr>
          <w:p>
            <w:pPr>
              <w:keepNext/>
              <w:spacing w:after="0" w:line="252" w:lineRule="auto"/>
              <w:jc w:val="left"/>
            </w:pPr>
            <w:r>
              <w:rPr>
                <w:sz w:val="17"/>
              </w:rPr>
              <w:t>16–18</w:t>
            </w:r>
          </w:p>
        </w:tc>
        <w:tc>
          <w:tcPr>
            <w:tcW w:type="dxa" w:w="1361"/>
          </w:tcPr>
          <w:p>
            <w:pPr>
              <w:keepNext/>
              <w:spacing w:after="0" w:line="252" w:lineRule="auto"/>
              <w:jc w:val="left"/>
            </w:pPr>
            <w:r>
              <w:rPr>
                <w:b/>
                <w:sz w:val="17"/>
              </w:rPr>
              <w:t>Ya</w:t>
            </w:r>
          </w:p>
        </w:tc>
      </w:tr>
      <w:tr>
        <w:trPr>
          <w:cantSplit w:val="true"/>
        </w:trPr>
        <w:tc>
          <w:tcPr>
            <w:tcW w:type="dxa" w:w="816"/>
          </w:tcPr>
          <w:p>
            <w:pPr>
              <w:keepNext w:val="0"/>
              <w:spacing w:after="0" w:line="252" w:lineRule="auto"/>
              <w:jc w:val="left"/>
            </w:pPr>
          </w:p>
        </w:tc>
        <w:tc>
          <w:tcPr>
            <w:tcW w:type="dxa" w:w="3357"/>
          </w:tcPr>
          <w:p>
            <w:pPr>
              <w:keepNext w:val="0"/>
              <w:spacing w:after="0" w:line="252" w:lineRule="auto"/>
              <w:jc w:val="left"/>
            </w:pPr>
            <w:r>
              <w:rPr>
                <w:b/>
                <w:sz w:val="17"/>
              </w:rPr>
              <w:t>Jumlah</w:t>
            </w:r>
          </w:p>
        </w:tc>
        <w:tc>
          <w:tcPr>
            <w:tcW w:type="dxa" w:w="907"/>
          </w:tcPr>
          <w:p>
            <w:pPr>
              <w:keepNext w:val="0"/>
              <w:spacing w:after="0" w:line="252" w:lineRule="auto"/>
              <w:jc w:val="left"/>
            </w:pPr>
            <w:r>
              <w:rPr>
                <w:b/>
                <w:sz w:val="17"/>
              </w:rPr>
              <w:t>31 hari kerja</w:t>
            </w:r>
          </w:p>
        </w:tc>
        <w:tc>
          <w:tcPr>
            <w:tcW w:type="dxa" w:w="1452"/>
          </w:tcPr>
          <w:p>
            <w:pPr>
              <w:keepNext w:val="0"/>
              <w:spacing w:after="0" w:line="252" w:lineRule="auto"/>
              <w:jc w:val="left"/>
            </w:pPr>
          </w:p>
        </w:tc>
        <w:tc>
          <w:tcPr>
            <w:tcW w:type="dxa" w:w="1179"/>
          </w:tcPr>
          <w:p>
            <w:pPr>
              <w:keepNext w:val="0"/>
              <w:spacing w:after="0" w:line="252" w:lineRule="auto"/>
              <w:jc w:val="left"/>
            </w:pPr>
          </w:p>
        </w:tc>
        <w:tc>
          <w:tcPr>
            <w:tcW w:type="dxa" w:w="1361"/>
          </w:tcPr>
          <w:p>
            <w:pPr>
              <w:keepNext w:val="0"/>
              <w:spacing w:after="0" w:line="252" w:lineRule="auto"/>
              <w:jc w:val="left"/>
            </w:pPr>
          </w:p>
        </w:tc>
      </w:tr>
    </w:tbl>
    <w:p>
      <w:pPr>
        <w:spacing w:after="40"/>
      </w:pPr>
    </w:p>
    <w:p>
      <w:pPr>
        <w:jc w:val="both"/>
      </w:pPr>
      <w:r>
        <w:rPr/>
        <w:t xml:space="preserve">Perbaikan </w:t>
      </w:r>
      <w:r>
        <w:rPr>
          <w:i/>
        </w:rPr>
        <w:t>bug</w:t>
      </w:r>
      <w:r>
        <w:rPr/>
        <w:t xml:space="preserve"> (</w:t>
      </w:r>
      <w:r>
        <w:rPr>
          <w:i/>
        </w:rPr>
        <w:t>debugging</w:t>
      </w:r>
      <w:r>
        <w:rPr/>
        <w:t xml:space="preserve">) termasuk dalam periode pengujian dengan pola </w:t>
      </w:r>
      <w:r>
        <w:rPr>
          <w:b/>
        </w:rPr>
        <w:t>uji → perbaiki → uji ulang</w:t>
      </w:r>
      <w:r>
        <w:rPr/>
        <w:t xml:space="preserve">: penguji mencatat </w:t>
      </w:r>
      <w:r>
        <w:rPr>
          <w:i/>
        </w:rPr>
        <w:t>bug</w:t>
      </w:r>
      <w:r>
        <w:rPr/>
        <w:t>, Programmer Server atau Engineer IoT memperbaikinya, lalu penguji menguji ulang. Pengujian tidak ditumpuk di akhir proyek: uji pencocokan nama dan uji unit dijalankan pada minggu 8–11, jauh sebelum uji integrasi. UAT (</w:t>
      </w:r>
      <w:r>
        <w:rPr>
          <w:i/>
        </w:rPr>
        <w:t>User Acceptance Testing</w:t>
      </w:r>
      <w:r>
        <w:rPr/>
        <w:t>, uji penerimaan oleh sponsor) berlangsung 10 hari kerja agar perangkat dapat diamati di lokasi dalam beberapa kondisi cuaca; bila selama masa itu BMKG tidak mengeluarkan peringatan untuk wilayah percontohan, pengujian memakai mode uji dari dasbor.</w:t>
      </w:r>
    </w:p>
    <w:p>
      <w:pPr>
        <w:pStyle w:val="Heading2"/>
        <w:keepNext/>
      </w:pPr>
      <w:r>
        <w:rPr/>
        <w:t>4.6 Catatan sumber daya dan pilihan pemendekan jadwal</w:t>
      </w:r>
    </w:p>
    <w:p>
      <w:pPr>
        <w:jc w:val="both"/>
      </w:pPr>
      <w:r>
        <w:rPr/>
        <w:t xml:space="preserve">CPM menghitung jadwal tanpa memperhitungkan jumlah orang. Dari pengecekan per peran, beberapa pekerjaan dalam satu peran bertumpang tindih (misalnya 1.5.1 dan 1.5.4 pada Programmer Server), tetapi semuanya dapat digeser dalam </w:t>
      </w:r>
      <w:r>
        <w:rPr>
          <w:i/>
        </w:rPr>
        <w:t>float</w:t>
      </w:r>
      <w:r>
        <w:rPr/>
        <w:t xml:space="preserve"> masing-masing tanpa memundurkan proyek; perhitungan ulang dengan CPM untuk skenario satu Programmer Server tetap menghasilkan 92 hari kerja.</w:t>
      </w:r>
    </w:p>
    <w:p>
      <w:pPr>
        <w:jc w:val="both"/>
      </w:pPr>
      <w:r>
        <w:rPr/>
        <w:t xml:space="preserve">Bila sponsor meminta proyek dipercepat, tersedia pilihan </w:t>
      </w:r>
      <w:r>
        <w:rPr>
          <w:b/>
          <w:i/>
        </w:rPr>
        <w:t>fast tracking</w:t>
      </w:r>
      <w:r>
        <w:rPr/>
        <w:t xml:space="preserve"> (PMBOK 4, Bagian 6.5.2.7): komponen untuk satu prototipe dibeli lebih dulu tanpa menunggu pembelian komponen produksi. Hasil perhitungan ulang CPM: </w:t>
      </w:r>
      <w:r>
        <w:rPr>
          <w:b/>
        </w:rPr>
        <w:t>88 hari kerja</w:t>
      </w:r>
      <w:r>
        <w:rPr/>
        <w:t xml:space="preserve"> dengan satu Programmer Server, atau </w:t>
      </w:r>
      <w:r>
        <w:rPr>
          <w:b/>
        </w:rPr>
        <w:t>82 hari kerja</w:t>
      </w:r>
      <w:r>
        <w:rPr/>
        <w:t xml:space="preserve"> dengan dua programmer. Risikonya, bila prototipe menunjukkan komponen yang salah, sebagian pembelian harus diulang. Pilihan ini </w:t>
      </w:r>
      <w:r>
        <w:rPr>
          <w:b/>
        </w:rPr>
        <w:t>tidak diterapkan</w:t>
      </w:r>
      <w:r>
        <w:rPr/>
        <w:t xml:space="preserve"> karena durasi 92 hari sudah sesuai target.</w:t>
      </w:r>
    </w:p>
    <w:p>
      <w:pPr>
        <w:sectPr>
          <w:pgSz w:w="11906" w:h="16838"/>
          <w:pgMar w:top="1417" w:right="1417" w:bottom="1417" w:left="1417" w:header="720" w:footer="720" w:gutter="0"/>
          <w:cols w:space="720"/>
          <w:docGrid w:linePitch="360"/>
        </w:sectPr>
      </w:pPr>
    </w:p>
    <w:p>
      <w:pPr>
        <w:pStyle w:val="Heading2"/>
        <w:keepNext/>
      </w:pPr>
      <w:r>
        <w:rPr/>
        <w:t>4.7 Gantt Chart</w:t>
      </w:r>
    </w:p>
    <w:p>
      <w:pPr>
        <w:keepNext/>
        <w:spacing w:before="120"/>
        <w:jc w:val="center"/>
      </w:pPr>
      <w:r>
        <w:rPr>
          <w:i/>
          <w:sz w:val="20"/>
        </w:rPr>
        <w:t>Gambar 4.1 Gantt Chart per minggu (merah = jalur kritis, biru = memiliki float, ◆ = milestone)</w:t>
      </w:r>
    </w:p>
    <w:tbl>
      <w:tblPr>
        <w:tblStyle w:val="TableGrid"/>
        <w:tblW w:type="dxa" w:w="14566"/>
        <w:jc w:val="center"/>
        <w:tblLayout w:type="fixed"/>
        <w:tblLook w:firstColumn="1" w:firstRow="1" w:lastColumn="0" w:lastRow="0" w:noHBand="0" w:noVBand="1" w:val="04A0"/>
      </w:tblPr>
      <w:tblGrid>
        <w:gridCol w:w="737"/>
        <w:gridCol w:w="4082"/>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tblGrid>
      <w:tr>
        <w:trPr>
          <w:tblHeader w:val="true"/>
        </w:trPr>
        <w:tc>
          <w:tcPr>
            <w:tcW w:type="dxa" w:w="737"/>
            <w:shd w:val="clear" w:color="auto" w:fill="E8E8E8"/>
          </w:tcPr>
          <w:p>
            <w:pPr>
              <w:spacing w:after="0" w:line="240" w:lineRule="auto"/>
            </w:pPr>
            <w:r>
              <w:rPr>
                <w:b/>
                <w:sz w:val="15"/>
              </w:rPr>
              <w:t>Kode</w:t>
            </w:r>
          </w:p>
        </w:tc>
        <w:tc>
          <w:tcPr>
            <w:tcW w:type="dxa" w:w="4082"/>
            <w:shd w:val="clear" w:color="auto" w:fill="E8E8E8"/>
          </w:tcPr>
          <w:p>
            <w:pPr>
              <w:spacing w:after="0" w:line="240" w:lineRule="auto"/>
            </w:pPr>
            <w:r>
              <w:rPr>
                <w:b/>
                <w:sz w:val="15"/>
              </w:rPr>
              <w:t>Aktivitas</w:t>
            </w:r>
          </w:p>
        </w:tc>
        <w:tc>
          <w:tcPr>
            <w:tcW w:type="dxa" w:w="513"/>
            <w:shd w:val="clear" w:color="auto" w:fill="E8E8E8"/>
          </w:tcPr>
          <w:p>
            <w:pPr>
              <w:spacing w:after="0" w:line="240" w:lineRule="auto"/>
            </w:pPr>
            <w:r>
              <w:rPr>
                <w:b/>
                <w:sz w:val="15"/>
              </w:rPr>
              <w:t>1</w:t>
            </w:r>
          </w:p>
        </w:tc>
        <w:tc>
          <w:tcPr>
            <w:tcW w:type="dxa" w:w="513"/>
            <w:shd w:val="clear" w:color="auto" w:fill="E8E8E8"/>
          </w:tcPr>
          <w:p>
            <w:pPr>
              <w:spacing w:after="0" w:line="240" w:lineRule="auto"/>
            </w:pPr>
            <w:r>
              <w:rPr>
                <w:b/>
                <w:sz w:val="15"/>
              </w:rPr>
              <w:t>2</w:t>
            </w:r>
          </w:p>
        </w:tc>
        <w:tc>
          <w:tcPr>
            <w:tcW w:type="dxa" w:w="513"/>
            <w:shd w:val="clear" w:color="auto" w:fill="E8E8E8"/>
          </w:tcPr>
          <w:p>
            <w:pPr>
              <w:spacing w:after="0" w:line="240" w:lineRule="auto"/>
            </w:pPr>
            <w:r>
              <w:rPr>
                <w:b/>
                <w:sz w:val="15"/>
              </w:rPr>
              <w:t>3</w:t>
            </w:r>
          </w:p>
        </w:tc>
        <w:tc>
          <w:tcPr>
            <w:tcW w:type="dxa" w:w="513"/>
            <w:shd w:val="clear" w:color="auto" w:fill="E8E8E8"/>
          </w:tcPr>
          <w:p>
            <w:pPr>
              <w:spacing w:after="0" w:line="240" w:lineRule="auto"/>
            </w:pPr>
            <w:r>
              <w:rPr>
                <w:b/>
                <w:sz w:val="15"/>
              </w:rPr>
              <w:t>4</w:t>
            </w:r>
          </w:p>
        </w:tc>
        <w:tc>
          <w:tcPr>
            <w:tcW w:type="dxa" w:w="513"/>
            <w:shd w:val="clear" w:color="auto" w:fill="E8E8E8"/>
          </w:tcPr>
          <w:p>
            <w:pPr>
              <w:spacing w:after="0" w:line="240" w:lineRule="auto"/>
            </w:pPr>
            <w:r>
              <w:rPr>
                <w:b/>
                <w:sz w:val="15"/>
              </w:rPr>
              <w:t>5</w:t>
            </w:r>
          </w:p>
        </w:tc>
        <w:tc>
          <w:tcPr>
            <w:tcW w:type="dxa" w:w="513"/>
            <w:shd w:val="clear" w:color="auto" w:fill="E8E8E8"/>
          </w:tcPr>
          <w:p>
            <w:pPr>
              <w:spacing w:after="0" w:line="240" w:lineRule="auto"/>
            </w:pPr>
            <w:r>
              <w:rPr>
                <w:b/>
                <w:sz w:val="15"/>
              </w:rPr>
              <w:t>6</w:t>
            </w:r>
          </w:p>
        </w:tc>
        <w:tc>
          <w:tcPr>
            <w:tcW w:type="dxa" w:w="513"/>
            <w:shd w:val="clear" w:color="auto" w:fill="E8E8E8"/>
          </w:tcPr>
          <w:p>
            <w:pPr>
              <w:spacing w:after="0" w:line="240" w:lineRule="auto"/>
            </w:pPr>
            <w:r>
              <w:rPr>
                <w:b/>
                <w:sz w:val="15"/>
              </w:rPr>
              <w:t>7</w:t>
            </w:r>
          </w:p>
        </w:tc>
        <w:tc>
          <w:tcPr>
            <w:tcW w:type="dxa" w:w="513"/>
            <w:shd w:val="clear" w:color="auto" w:fill="E8E8E8"/>
          </w:tcPr>
          <w:p>
            <w:pPr>
              <w:spacing w:after="0" w:line="240" w:lineRule="auto"/>
            </w:pPr>
            <w:r>
              <w:rPr>
                <w:b/>
                <w:sz w:val="15"/>
              </w:rPr>
              <w:t>8</w:t>
            </w:r>
          </w:p>
        </w:tc>
        <w:tc>
          <w:tcPr>
            <w:tcW w:type="dxa" w:w="513"/>
            <w:shd w:val="clear" w:color="auto" w:fill="E8E8E8"/>
          </w:tcPr>
          <w:p>
            <w:pPr>
              <w:spacing w:after="0" w:line="240" w:lineRule="auto"/>
            </w:pPr>
            <w:r>
              <w:rPr>
                <w:b/>
                <w:sz w:val="15"/>
              </w:rPr>
              <w:t>9</w:t>
            </w:r>
          </w:p>
        </w:tc>
        <w:tc>
          <w:tcPr>
            <w:tcW w:type="dxa" w:w="513"/>
            <w:shd w:val="clear" w:color="auto" w:fill="E8E8E8"/>
          </w:tcPr>
          <w:p>
            <w:pPr>
              <w:spacing w:after="0" w:line="240" w:lineRule="auto"/>
            </w:pPr>
            <w:r>
              <w:rPr>
                <w:b/>
                <w:sz w:val="15"/>
              </w:rPr>
              <w:t>10</w:t>
            </w:r>
          </w:p>
        </w:tc>
        <w:tc>
          <w:tcPr>
            <w:tcW w:type="dxa" w:w="513"/>
            <w:shd w:val="clear" w:color="auto" w:fill="E8E8E8"/>
          </w:tcPr>
          <w:p>
            <w:pPr>
              <w:spacing w:after="0" w:line="240" w:lineRule="auto"/>
            </w:pPr>
            <w:r>
              <w:rPr>
                <w:b/>
                <w:sz w:val="15"/>
              </w:rPr>
              <w:t>11</w:t>
            </w:r>
          </w:p>
        </w:tc>
        <w:tc>
          <w:tcPr>
            <w:tcW w:type="dxa" w:w="513"/>
            <w:shd w:val="clear" w:color="auto" w:fill="E8E8E8"/>
          </w:tcPr>
          <w:p>
            <w:pPr>
              <w:spacing w:after="0" w:line="240" w:lineRule="auto"/>
            </w:pPr>
            <w:r>
              <w:rPr>
                <w:b/>
                <w:sz w:val="15"/>
              </w:rPr>
              <w:t>12</w:t>
            </w:r>
          </w:p>
        </w:tc>
        <w:tc>
          <w:tcPr>
            <w:tcW w:type="dxa" w:w="513"/>
            <w:shd w:val="clear" w:color="auto" w:fill="E8E8E8"/>
          </w:tcPr>
          <w:p>
            <w:pPr>
              <w:spacing w:after="0" w:line="240" w:lineRule="auto"/>
            </w:pPr>
            <w:r>
              <w:rPr>
                <w:b/>
                <w:sz w:val="15"/>
              </w:rPr>
              <w:t>13</w:t>
            </w:r>
          </w:p>
        </w:tc>
        <w:tc>
          <w:tcPr>
            <w:tcW w:type="dxa" w:w="513"/>
            <w:shd w:val="clear" w:color="auto" w:fill="E8E8E8"/>
          </w:tcPr>
          <w:p>
            <w:pPr>
              <w:spacing w:after="0" w:line="240" w:lineRule="auto"/>
            </w:pPr>
            <w:r>
              <w:rPr>
                <w:b/>
                <w:sz w:val="15"/>
              </w:rPr>
              <w:t>14</w:t>
            </w:r>
          </w:p>
        </w:tc>
        <w:tc>
          <w:tcPr>
            <w:tcW w:type="dxa" w:w="513"/>
            <w:shd w:val="clear" w:color="auto" w:fill="E8E8E8"/>
          </w:tcPr>
          <w:p>
            <w:pPr>
              <w:spacing w:after="0" w:line="240" w:lineRule="auto"/>
            </w:pPr>
            <w:r>
              <w:rPr>
                <w:b/>
                <w:sz w:val="15"/>
              </w:rPr>
              <w:t>15</w:t>
            </w:r>
          </w:p>
        </w:tc>
        <w:tc>
          <w:tcPr>
            <w:tcW w:type="dxa" w:w="513"/>
            <w:shd w:val="clear" w:color="auto" w:fill="E8E8E8"/>
          </w:tcPr>
          <w:p>
            <w:pPr>
              <w:spacing w:after="0" w:line="240" w:lineRule="auto"/>
            </w:pPr>
            <w:r>
              <w:rPr>
                <w:b/>
                <w:sz w:val="15"/>
              </w:rPr>
              <w:t>16</w:t>
            </w:r>
          </w:p>
        </w:tc>
        <w:tc>
          <w:tcPr>
            <w:tcW w:type="dxa" w:w="513"/>
            <w:shd w:val="clear" w:color="auto" w:fill="E8E8E8"/>
          </w:tcPr>
          <w:p>
            <w:pPr>
              <w:spacing w:after="0" w:line="240" w:lineRule="auto"/>
            </w:pPr>
            <w:r>
              <w:rPr>
                <w:b/>
                <w:sz w:val="15"/>
              </w:rPr>
              <w:t>17</w:t>
            </w:r>
          </w:p>
        </w:tc>
        <w:tc>
          <w:tcPr>
            <w:tcW w:type="dxa" w:w="513"/>
            <w:shd w:val="clear" w:color="auto" w:fill="E8E8E8"/>
          </w:tcPr>
          <w:p>
            <w:pPr>
              <w:spacing w:after="0" w:line="240" w:lineRule="auto"/>
            </w:pPr>
            <w:r>
              <w:rPr>
                <w:b/>
                <w:sz w:val="15"/>
              </w:rPr>
              <w:t>18</w:t>
            </w:r>
          </w:p>
        </w:tc>
        <w:tc>
          <w:tcPr>
            <w:tcW w:type="dxa" w:w="513"/>
            <w:shd w:val="clear" w:color="auto" w:fill="E8E8E8"/>
          </w:tcPr>
          <w:p>
            <w:pPr>
              <w:spacing w:after="0" w:line="240" w:lineRule="auto"/>
            </w:pPr>
            <w:r>
              <w:rPr>
                <w:b/>
                <w:sz w:val="15"/>
              </w:rPr>
              <w:t>19</w:t>
            </w:r>
          </w:p>
        </w:tc>
      </w:tr>
      <w:tr>
        <w:tc>
          <w:tcPr>
            <w:tcW w:type="dxa" w:w="737"/>
          </w:tcPr>
          <w:p>
            <w:pPr>
              <w:spacing w:after="0" w:line="240" w:lineRule="auto"/>
            </w:pPr>
            <w:r>
              <w:rPr>
                <w:sz w:val="15"/>
              </w:rPr>
              <w:t>1.1.1</w:t>
            </w:r>
          </w:p>
        </w:tc>
        <w:tc>
          <w:tcPr>
            <w:tcW w:type="dxa" w:w="4082"/>
          </w:tcPr>
          <w:p>
            <w:pPr>
              <w:spacing w:after="0" w:line="240" w:lineRule="auto"/>
            </w:pPr>
            <w:r>
              <w:rPr>
                <w:sz w:val="15"/>
              </w:rPr>
              <w:t>Project charter dan rencana proyek</w:t>
            </w: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M1</w:t>
            </w:r>
          </w:p>
        </w:tc>
        <w:tc>
          <w:tcPr>
            <w:tcW w:type="dxa" w:w="4082"/>
          </w:tcPr>
          <w:p>
            <w:pPr>
              <w:spacing w:after="0" w:line="240" w:lineRule="auto"/>
            </w:pPr>
            <w:r>
              <w:rPr>
                <w:sz w:val="15"/>
              </w:rPr>
              <w:t>◆ Proyek disahkan</w:t>
            </w:r>
          </w:p>
        </w:tc>
        <w:tc>
          <w:tcPr>
            <w:tcW w:type="dxa" w:w="513"/>
          </w:tcPr>
          <w:p>
            <w:pPr>
              <w:spacing w:after="0" w:line="240" w:lineRule="auto"/>
              <w:jc w:val="center"/>
            </w:pPr>
            <w:r>
              <w:rPr>
                <w:b/>
                <w:sz w:val="16"/>
              </w:rPr>
              <w:t>◆</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1.4.5</w:t>
            </w:r>
          </w:p>
        </w:tc>
        <w:tc>
          <w:tcPr>
            <w:tcW w:type="dxa" w:w="4082"/>
          </w:tcPr>
          <w:p>
            <w:pPr>
              <w:spacing w:after="0" w:line="240" w:lineRule="auto"/>
            </w:pPr>
            <w:r>
              <w:rPr>
                <w:sz w:val="15"/>
              </w:rPr>
              <w:t>Penyiapan alat pengembangan</w:t>
            </w: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1.2.1</w:t>
            </w:r>
          </w:p>
        </w:tc>
        <w:tc>
          <w:tcPr>
            <w:tcW w:type="dxa" w:w="4082"/>
          </w:tcPr>
          <w:p>
            <w:pPr>
              <w:spacing w:after="0" w:line="240" w:lineRule="auto"/>
            </w:pPr>
            <w:r>
              <w:rPr>
                <w:sz w:val="15"/>
              </w:rPr>
              <w:t>Kebutuhan pemangku kepentingan</w:t>
            </w: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1.2.2</w:t>
            </w:r>
          </w:p>
        </w:tc>
        <w:tc>
          <w:tcPr>
            <w:tcW w:type="dxa" w:w="4082"/>
          </w:tcPr>
          <w:p>
            <w:pPr>
              <w:spacing w:after="0" w:line="240" w:lineRule="auto"/>
            </w:pPr>
            <w:r>
              <w:rPr>
                <w:sz w:val="15"/>
              </w:rPr>
              <w:t>Studi halaman peringatan dini BMKG</w:t>
            </w: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1.2.3</w:t>
            </w:r>
          </w:p>
        </w:tc>
        <w:tc>
          <w:tcPr>
            <w:tcW w:type="dxa" w:w="4082"/>
          </w:tcPr>
          <w:p>
            <w:pPr>
              <w:spacing w:after="0" w:line="240" w:lineRule="auto"/>
            </w:pPr>
            <w:r>
              <w:rPr>
                <w:sz w:val="15"/>
              </w:rPr>
              <w:t>Daftar wilayah dan variasi nama</w:t>
            </w: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1.2.4</w:t>
            </w:r>
          </w:p>
        </w:tc>
        <w:tc>
          <w:tcPr>
            <w:tcW w:type="dxa" w:w="4082"/>
          </w:tcPr>
          <w:p>
            <w:pPr>
              <w:spacing w:after="0" w:line="240" w:lineRule="auto"/>
            </w:pPr>
            <w:r>
              <w:rPr>
                <w:sz w:val="15"/>
              </w:rPr>
              <w:t>Survei lokasi pemasangan</w:t>
            </w: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1.2.5</w:t>
            </w:r>
          </w:p>
        </w:tc>
        <w:tc>
          <w:tcPr>
            <w:tcW w:type="dxa" w:w="4082"/>
          </w:tcPr>
          <w:p>
            <w:pPr>
              <w:spacing w:after="0" w:line="240" w:lineRule="auto"/>
            </w:pPr>
            <w:r>
              <w:rPr>
                <w:sz w:val="15"/>
              </w:rPr>
              <w:t>Spesifikasi kebutuhan sistem (SRS)</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M2</w:t>
            </w:r>
          </w:p>
        </w:tc>
        <w:tc>
          <w:tcPr>
            <w:tcW w:type="dxa" w:w="4082"/>
          </w:tcPr>
          <w:p>
            <w:pPr>
              <w:spacing w:after="0" w:line="240" w:lineRule="auto"/>
            </w:pPr>
            <w:r>
              <w:rPr>
                <w:sz w:val="15"/>
              </w:rPr>
              <w:t>◆ Kebutuhan disetujui sponsor</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jc w:val="center"/>
            </w:pPr>
            <w:r>
              <w:rPr>
                <w:b/>
                <w:sz w:val="16"/>
              </w:rPr>
              <w:t>◆</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1.4.4</w:t>
            </w:r>
          </w:p>
        </w:tc>
        <w:tc>
          <w:tcPr>
            <w:tcW w:type="dxa" w:w="4082"/>
          </w:tcPr>
          <w:p>
            <w:pPr>
              <w:spacing w:after="0" w:line="240" w:lineRule="auto"/>
            </w:pPr>
            <w:r>
              <w:rPr>
                <w:sz w:val="15"/>
              </w:rPr>
              <w:t>Izin pemasangan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1.3.1</w:t>
            </w:r>
          </w:p>
        </w:tc>
        <w:tc>
          <w:tcPr>
            <w:tcW w:type="dxa" w:w="4082"/>
          </w:tcPr>
          <w:p>
            <w:pPr>
              <w:spacing w:after="0" w:line="240" w:lineRule="auto"/>
            </w:pPr>
            <w:r>
              <w:rPr>
                <w:sz w:val="15"/>
              </w:rPr>
              <w:t>Arsitektur sistem</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1.3.2</w:t>
            </w:r>
          </w:p>
        </w:tc>
        <w:tc>
          <w:tcPr>
            <w:tcW w:type="dxa" w:w="4082"/>
          </w:tcPr>
          <w:p>
            <w:pPr>
              <w:spacing w:after="0" w:line="240" w:lineRule="auto"/>
            </w:pPr>
            <w:r>
              <w:rPr>
                <w:sz w:val="15"/>
              </w:rPr>
              <w:t>Desain logika status peringatan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1.3.3</w:t>
            </w:r>
          </w:p>
        </w:tc>
        <w:tc>
          <w:tcPr>
            <w:tcW w:type="dxa" w:w="4082"/>
          </w:tcPr>
          <w:p>
            <w:pPr>
              <w:spacing w:after="0" w:line="240" w:lineRule="auto"/>
            </w:pPr>
            <w:r>
              <w:rPr>
                <w:sz w:val="15"/>
              </w:rPr>
              <w:t>Desain database</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1.3.4</w:t>
            </w:r>
          </w:p>
        </w:tc>
        <w:tc>
          <w:tcPr>
            <w:tcW w:type="dxa" w:w="4082"/>
          </w:tcPr>
          <w:p>
            <w:pPr>
              <w:spacing w:after="0" w:line="240" w:lineRule="auto"/>
            </w:pPr>
            <w:r>
              <w:rPr>
                <w:sz w:val="15"/>
              </w:rPr>
              <w:t>Desain rangkaian perangkat keras</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1.3.5</w:t>
            </w:r>
          </w:p>
        </w:tc>
        <w:tc>
          <w:tcPr>
            <w:tcW w:type="dxa" w:w="4082"/>
          </w:tcPr>
          <w:p>
            <w:pPr>
              <w:spacing w:after="0" w:line="240" w:lineRule="auto"/>
            </w:pPr>
            <w:r>
              <w:rPr>
                <w:sz w:val="15"/>
              </w:rPr>
              <w:t>Desain pesan LED dan pola audio-lampu</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1.3.6</w:t>
            </w:r>
          </w:p>
        </w:tc>
        <w:tc>
          <w:tcPr>
            <w:tcW w:type="dxa" w:w="4082"/>
          </w:tcPr>
          <w:p>
            <w:pPr>
              <w:spacing w:after="0" w:line="240" w:lineRule="auto"/>
            </w:pPr>
            <w:r>
              <w:rPr>
                <w:sz w:val="15"/>
              </w:rPr>
              <w:t>Desain dasbor admin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M3</w:t>
            </w:r>
          </w:p>
        </w:tc>
        <w:tc>
          <w:tcPr>
            <w:tcW w:type="dxa" w:w="4082"/>
          </w:tcPr>
          <w:p>
            <w:pPr>
              <w:spacing w:after="0" w:line="240" w:lineRule="auto"/>
            </w:pPr>
            <w:r>
              <w:rPr>
                <w:sz w:val="15"/>
              </w:rPr>
              <w:t>◆ Desain disetujui</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jc w:val="center"/>
            </w:pPr>
            <w:r>
              <w:rPr>
                <w:b/>
                <w:sz w:val="16"/>
              </w:rPr>
              <w:t>◆</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1.4.1</w:t>
            </w:r>
          </w:p>
        </w:tc>
        <w:tc>
          <w:tcPr>
            <w:tcW w:type="dxa" w:w="4082"/>
          </w:tcPr>
          <w:p>
            <w:pPr>
              <w:spacing w:after="0" w:line="240" w:lineRule="auto"/>
            </w:pPr>
            <w:r>
              <w:rPr>
                <w:sz w:val="15"/>
              </w:rPr>
              <w:t>Daftar komponen (BOM)</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1.4.2</w:t>
            </w:r>
          </w:p>
        </w:tc>
        <w:tc>
          <w:tcPr>
            <w:tcW w:type="dxa" w:w="4082"/>
          </w:tcPr>
          <w:p>
            <w:pPr>
              <w:spacing w:after="0" w:line="240" w:lineRule="auto"/>
            </w:pPr>
            <w:r>
              <w:rPr>
                <w:sz w:val="15"/>
              </w:rPr>
              <w:t>Pemilihan pemasok dan pembelian komponen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1.4.3</w:t>
            </w:r>
          </w:p>
        </w:tc>
        <w:tc>
          <w:tcPr>
            <w:tcW w:type="dxa" w:w="4082"/>
          </w:tcPr>
          <w:p>
            <w:pPr>
              <w:spacing w:after="0" w:line="240" w:lineRule="auto"/>
            </w:pPr>
            <w:r>
              <w:rPr>
                <w:sz w:val="15"/>
              </w:rPr>
              <w:t>Sewa server (VPS) dan domain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1.5.1</w:t>
            </w:r>
          </w:p>
        </w:tc>
        <w:tc>
          <w:tcPr>
            <w:tcW w:type="dxa" w:w="4082"/>
          </w:tcPr>
          <w:p>
            <w:pPr>
              <w:spacing w:after="0" w:line="240" w:lineRule="auto"/>
            </w:pPr>
            <w:r>
              <w:rPr>
                <w:sz w:val="15"/>
              </w:rPr>
              <w:t>Modul pemantau BMKG</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1.5.2</w:t>
            </w:r>
          </w:p>
        </w:tc>
        <w:tc>
          <w:tcPr>
            <w:tcW w:type="dxa" w:w="4082"/>
          </w:tcPr>
          <w:p>
            <w:pPr>
              <w:spacing w:after="0" w:line="240" w:lineRule="auto"/>
            </w:pPr>
            <w:r>
              <w:rPr>
                <w:sz w:val="15"/>
              </w:rPr>
              <w:t>Modul pencocokan nama wilayah</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1.5.3</w:t>
            </w:r>
          </w:p>
        </w:tc>
        <w:tc>
          <w:tcPr>
            <w:tcW w:type="dxa" w:w="4082"/>
          </w:tcPr>
          <w:p>
            <w:pPr>
              <w:spacing w:after="0" w:line="240" w:lineRule="auto"/>
            </w:pPr>
            <w:r>
              <w:rPr>
                <w:sz w:val="15"/>
              </w:rPr>
              <w:t>Modul pengelola status peringatan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1.5.4</w:t>
            </w:r>
          </w:p>
        </w:tc>
        <w:tc>
          <w:tcPr>
            <w:tcW w:type="dxa" w:w="4082"/>
          </w:tcPr>
          <w:p>
            <w:pPr>
              <w:spacing w:after="0" w:line="240" w:lineRule="auto"/>
            </w:pPr>
            <w:r>
              <w:rPr>
                <w:sz w:val="15"/>
              </w:rPr>
              <w:t>Layanan pengirim perintah (MQTT)</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1.5.5</w:t>
            </w:r>
          </w:p>
        </w:tc>
        <w:tc>
          <w:tcPr>
            <w:tcW w:type="dxa" w:w="4082"/>
          </w:tcPr>
          <w:p>
            <w:pPr>
              <w:spacing w:after="0" w:line="240" w:lineRule="auto"/>
            </w:pPr>
            <w:r>
              <w:rPr>
                <w:sz w:val="15"/>
              </w:rPr>
              <w:t>Dasbor admin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1.5.6</w:t>
            </w:r>
          </w:p>
        </w:tc>
        <w:tc>
          <w:tcPr>
            <w:tcW w:type="dxa" w:w="4082"/>
          </w:tcPr>
          <w:p>
            <w:pPr>
              <w:spacing w:after="0" w:line="240" w:lineRule="auto"/>
            </w:pPr>
            <w:r>
              <w:rPr>
                <w:sz w:val="15"/>
              </w:rPr>
              <w:t>Pemantauan heartbeat dan notifikasi admin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1.6.1</w:t>
            </w:r>
          </w:p>
        </w:tc>
        <w:tc>
          <w:tcPr>
            <w:tcW w:type="dxa" w:w="4082"/>
          </w:tcPr>
          <w:p>
            <w:pPr>
              <w:spacing w:after="0" w:line="240" w:lineRule="auto"/>
            </w:pPr>
            <w:r>
              <w:rPr>
                <w:sz w:val="15"/>
              </w:rPr>
              <w:t>Perakitan prototipe</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1.6.2</w:t>
            </w:r>
          </w:p>
        </w:tc>
        <w:tc>
          <w:tcPr>
            <w:tcW w:type="dxa" w:w="4082"/>
          </w:tcPr>
          <w:p>
            <w:pPr>
              <w:spacing w:after="0" w:line="240" w:lineRule="auto"/>
            </w:pPr>
            <w:r>
              <w:rPr>
                <w:sz w:val="15"/>
              </w:rPr>
              <w:t>Firmware C++</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1.6.3</w:t>
            </w:r>
          </w:p>
        </w:tc>
        <w:tc>
          <w:tcPr>
            <w:tcW w:type="dxa" w:w="4082"/>
          </w:tcPr>
          <w:p>
            <w:pPr>
              <w:spacing w:after="0" w:line="240" w:lineRule="auto"/>
            </w:pPr>
            <w:r>
              <w:rPr>
                <w:sz w:val="15"/>
              </w:rPr>
              <w:t>Fitur heartbeat dan sambung ulang otomatis</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1.6.4</w:t>
            </w:r>
          </w:p>
        </w:tc>
        <w:tc>
          <w:tcPr>
            <w:tcW w:type="dxa" w:w="4082"/>
          </w:tcPr>
          <w:p>
            <w:pPr>
              <w:spacing w:after="0" w:line="240" w:lineRule="auto"/>
            </w:pPr>
            <w:r>
              <w:rPr>
                <w:sz w:val="15"/>
              </w:rPr>
              <w:t>Fitur diagnosa jarak jauh</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1.7.1</w:t>
            </w:r>
          </w:p>
        </w:tc>
        <w:tc>
          <w:tcPr>
            <w:tcW w:type="dxa" w:w="4082"/>
          </w:tcPr>
          <w:p>
            <w:pPr>
              <w:spacing w:after="0" w:line="240" w:lineRule="auto"/>
            </w:pPr>
            <w:r>
              <w:rPr>
                <w:sz w:val="15"/>
              </w:rPr>
              <w:t>Uji unit perangkat lunak</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1.7.2</w:t>
            </w:r>
          </w:p>
        </w:tc>
        <w:tc>
          <w:tcPr>
            <w:tcW w:type="dxa" w:w="4082"/>
          </w:tcPr>
          <w:p>
            <w:pPr>
              <w:spacing w:after="0" w:line="240" w:lineRule="auto"/>
            </w:pPr>
            <w:r>
              <w:rPr>
                <w:sz w:val="15"/>
              </w:rPr>
              <w:t>Uji pencocokan nama wilayah</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1.7.3</w:t>
            </w:r>
          </w:p>
        </w:tc>
        <w:tc>
          <w:tcPr>
            <w:tcW w:type="dxa" w:w="4082"/>
          </w:tcPr>
          <w:p>
            <w:pPr>
              <w:spacing w:after="0" w:line="240" w:lineRule="auto"/>
            </w:pPr>
            <w:r>
              <w:rPr>
                <w:sz w:val="15"/>
              </w:rPr>
              <w:t>Uji perangkat keras</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1.6.5</w:t>
            </w:r>
          </w:p>
        </w:tc>
        <w:tc>
          <w:tcPr>
            <w:tcW w:type="dxa" w:w="4082"/>
          </w:tcPr>
          <w:p>
            <w:pPr>
              <w:spacing w:after="0" w:line="240" w:lineRule="auto"/>
            </w:pPr>
            <w:r>
              <w:rPr>
                <w:sz w:val="15"/>
              </w:rPr>
              <w:t>Perakitan unit produksi</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1.8.2</w:t>
            </w:r>
          </w:p>
        </w:tc>
        <w:tc>
          <w:tcPr>
            <w:tcW w:type="dxa" w:w="4082"/>
          </w:tcPr>
          <w:p>
            <w:pPr>
              <w:spacing w:after="0" w:line="240" w:lineRule="auto"/>
            </w:pPr>
            <w:r>
              <w:rPr>
                <w:sz w:val="15"/>
              </w:rPr>
              <w:t>Deploy perangkat lunak server dan pengamanan dasar</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1.7.4</w:t>
            </w:r>
          </w:p>
        </w:tc>
        <w:tc>
          <w:tcPr>
            <w:tcW w:type="dxa" w:w="4082"/>
          </w:tcPr>
          <w:p>
            <w:pPr>
              <w:spacing w:after="0" w:line="240" w:lineRule="auto"/>
            </w:pPr>
            <w:r>
              <w:rPr>
                <w:sz w:val="15"/>
              </w:rPr>
              <w:t>Uji integrasi ujung ke ujung</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1.7.5</w:t>
            </w:r>
          </w:p>
        </w:tc>
        <w:tc>
          <w:tcPr>
            <w:tcW w:type="dxa" w:w="4082"/>
          </w:tcPr>
          <w:p>
            <w:pPr>
              <w:spacing w:after="0" w:line="240" w:lineRule="auto"/>
            </w:pPr>
            <w:r>
              <w:rPr>
                <w:sz w:val="15"/>
              </w:rPr>
              <w:t>Uji kegagalan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1.8.1</w:t>
            </w:r>
          </w:p>
        </w:tc>
        <w:tc>
          <w:tcPr>
            <w:tcW w:type="dxa" w:w="4082"/>
          </w:tcPr>
          <w:p>
            <w:pPr>
              <w:spacing w:after="0" w:line="240" w:lineRule="auto"/>
            </w:pPr>
            <w:r>
              <w:rPr>
                <w:sz w:val="15"/>
              </w:rPr>
              <w:t>Pemasangan perangkat di lokasi</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1.8.3</w:t>
            </w:r>
          </w:p>
        </w:tc>
        <w:tc>
          <w:tcPr>
            <w:tcW w:type="dxa" w:w="4082"/>
          </w:tcPr>
          <w:p>
            <w:pPr>
              <w:spacing w:after="0" w:line="240" w:lineRule="auto"/>
            </w:pPr>
            <w:r>
              <w:rPr>
                <w:sz w:val="15"/>
              </w:rPr>
              <w:t>Konfigurasi wilayah dan pendaftaran perangkat</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1.7.6</w:t>
            </w:r>
          </w:p>
        </w:tc>
        <w:tc>
          <w:tcPr>
            <w:tcW w:type="dxa" w:w="4082"/>
          </w:tcPr>
          <w:p>
            <w:pPr>
              <w:spacing w:after="0" w:line="240" w:lineRule="auto"/>
            </w:pPr>
            <w:r>
              <w:rPr>
                <w:sz w:val="15"/>
              </w:rPr>
              <w:t>Uji coba lapangan dan UAT</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M4</w:t>
            </w:r>
          </w:p>
        </w:tc>
        <w:tc>
          <w:tcPr>
            <w:tcW w:type="dxa" w:w="4082"/>
          </w:tcPr>
          <w:p>
            <w:pPr>
              <w:spacing w:after="0" w:line="240" w:lineRule="auto"/>
            </w:pPr>
            <w:r>
              <w:rPr>
                <w:sz w:val="15"/>
              </w:rPr>
              <w:t>◆ UAT disetujui sponsor</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jc w:val="center"/>
            </w:pPr>
            <w:r>
              <w:rPr>
                <w:b/>
                <w:sz w:val="16"/>
              </w:rPr>
              <w:t>◆</w:t>
            </w:r>
          </w:p>
        </w:tc>
        <w:tc>
          <w:tcPr>
            <w:tcW w:type="dxa" w:w="513"/>
          </w:tcPr>
          <w:p>
            <w:pPr>
              <w:spacing w:after="0" w:line="240" w:lineRule="auto"/>
            </w:pPr>
          </w:p>
        </w:tc>
      </w:tr>
      <w:tr>
        <w:tc>
          <w:tcPr>
            <w:tcW w:type="dxa" w:w="737"/>
          </w:tcPr>
          <w:p>
            <w:pPr>
              <w:spacing w:after="0" w:line="240" w:lineRule="auto"/>
            </w:pPr>
            <w:r>
              <w:rPr>
                <w:sz w:val="15"/>
              </w:rPr>
              <w:t>1.8.4</w:t>
            </w:r>
          </w:p>
        </w:tc>
        <w:tc>
          <w:tcPr>
            <w:tcW w:type="dxa" w:w="4082"/>
          </w:tcPr>
          <w:p>
            <w:pPr>
              <w:spacing w:after="0" w:line="240" w:lineRule="auto"/>
            </w:pPr>
            <w:r>
              <w:rPr>
                <w:sz w:val="15"/>
              </w:rPr>
              <w:t>Sosialisasi ke warga</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1.8.5</w:t>
            </w:r>
          </w:p>
        </w:tc>
        <w:tc>
          <w:tcPr>
            <w:tcW w:type="dxa" w:w="4082"/>
          </w:tcPr>
          <w:p>
            <w:pPr>
              <w:spacing w:after="0" w:line="240" w:lineRule="auto"/>
            </w:pPr>
            <w:r>
              <w:rPr>
                <w:sz w:val="15"/>
              </w:rPr>
              <w:t>Pelatihan operator</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9DC3E6"/>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1.8.6</w:t>
            </w:r>
          </w:p>
        </w:tc>
        <w:tc>
          <w:tcPr>
            <w:tcW w:type="dxa" w:w="4082"/>
          </w:tcPr>
          <w:p>
            <w:pPr>
              <w:spacing w:after="0" w:line="240" w:lineRule="auto"/>
            </w:pPr>
            <w:r>
              <w:rPr>
                <w:sz w:val="15"/>
              </w:rPr>
              <w:t>Serah terima dan dokumentasi</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tcPr>
          <w:p>
            <w:pPr>
              <w:spacing w:after="0" w:line="240" w:lineRule="auto"/>
            </w:pPr>
          </w:p>
        </w:tc>
      </w:tr>
      <w:tr>
        <w:tc>
          <w:tcPr>
            <w:tcW w:type="dxa" w:w="737"/>
          </w:tcPr>
          <w:p>
            <w:pPr>
              <w:spacing w:after="0" w:line="240" w:lineRule="auto"/>
            </w:pPr>
            <w:r>
              <w:rPr>
                <w:sz w:val="15"/>
              </w:rPr>
              <w:t>M5</w:t>
            </w:r>
          </w:p>
        </w:tc>
        <w:tc>
          <w:tcPr>
            <w:tcW w:type="dxa" w:w="4082"/>
          </w:tcPr>
          <w:p>
            <w:pPr>
              <w:spacing w:after="0" w:line="240" w:lineRule="auto"/>
            </w:pPr>
            <w:r>
              <w:rPr>
                <w:sz w:val="15"/>
              </w:rPr>
              <w:t>◆ Sistem diserahterimakan</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jc w:val="center"/>
            </w:pPr>
            <w:r>
              <w:rPr>
                <w:b/>
                <w:sz w:val="16"/>
              </w:rPr>
              <w:t>◆</w:t>
            </w:r>
          </w:p>
        </w:tc>
        <w:tc>
          <w:tcPr>
            <w:tcW w:type="dxa" w:w="513"/>
          </w:tcPr>
          <w:p>
            <w:pPr>
              <w:spacing w:after="0" w:line="240" w:lineRule="auto"/>
            </w:pPr>
          </w:p>
        </w:tc>
      </w:tr>
      <w:tr>
        <w:tc>
          <w:tcPr>
            <w:tcW w:type="dxa" w:w="737"/>
          </w:tcPr>
          <w:p>
            <w:pPr>
              <w:spacing w:after="0" w:line="240" w:lineRule="auto"/>
            </w:pPr>
            <w:r>
              <w:rPr>
                <w:sz w:val="15"/>
              </w:rPr>
              <w:t>1.1.4</w:t>
            </w:r>
          </w:p>
        </w:tc>
        <w:tc>
          <w:tcPr>
            <w:tcW w:type="dxa" w:w="4082"/>
          </w:tcPr>
          <w:p>
            <w:pPr>
              <w:spacing w:after="0" w:line="240" w:lineRule="auto"/>
            </w:pPr>
            <w:r>
              <w:rPr>
                <w:sz w:val="15"/>
              </w:rPr>
              <w:t>Penutupan proyek dan lessons learned</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shd w:val="clear" w:color="auto" w:fill="C0504D"/>
          </w:tcPr>
          <w:p>
            <w:pPr>
              <w:spacing w:after="0" w:line="240" w:lineRule="auto"/>
            </w:pPr>
          </w:p>
        </w:tc>
        <w:tc>
          <w:tcPr>
            <w:tcW w:type="dxa" w:w="513"/>
            <w:shd w:val="clear" w:color="auto" w:fill="C0504D"/>
          </w:tcPr>
          <w:p>
            <w:pPr>
              <w:spacing w:after="0" w:line="240" w:lineRule="auto"/>
            </w:pPr>
          </w:p>
        </w:tc>
      </w:tr>
      <w:tr>
        <w:tc>
          <w:tcPr>
            <w:tcW w:type="dxa" w:w="737"/>
          </w:tcPr>
          <w:p>
            <w:pPr>
              <w:spacing w:after="0" w:line="240" w:lineRule="auto"/>
            </w:pPr>
            <w:r>
              <w:rPr>
                <w:sz w:val="15"/>
              </w:rPr>
              <w:t>M6</w:t>
            </w:r>
          </w:p>
        </w:tc>
        <w:tc>
          <w:tcPr>
            <w:tcW w:type="dxa" w:w="4082"/>
          </w:tcPr>
          <w:p>
            <w:pPr>
              <w:spacing w:after="0" w:line="240" w:lineRule="auto"/>
            </w:pPr>
            <w:r>
              <w:rPr>
                <w:sz w:val="15"/>
              </w:rPr>
              <w:t>◆ Proyek ditutup</w:t>
            </w: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pPr>
          </w:p>
        </w:tc>
        <w:tc>
          <w:tcPr>
            <w:tcW w:type="dxa" w:w="513"/>
          </w:tcPr>
          <w:p>
            <w:pPr>
              <w:spacing w:after="0" w:line="240" w:lineRule="auto"/>
              <w:jc w:val="center"/>
            </w:pPr>
            <w:r>
              <w:rPr>
                <w:b/>
                <w:sz w:val="16"/>
              </w:rPr>
              <w:t>◆</w:t>
            </w:r>
          </w:p>
        </w:tc>
      </w:tr>
    </w:tbl>
    <w:p>
      <w:pPr>
        <w:jc w:val="both"/>
      </w:pPr>
      <w:r>
        <w:rPr>
          <w:sz w:val="20"/>
        </w:rPr>
        <w:t>Satu kolom mewakili satu minggu (5 hari kerja); aktivitas pendek yang melewati pergantian minggu tampil di dua kolom. Gantt versi harian tersedia di berkas ClickUp.</w:t>
      </w:r>
    </w:p>
    <w:p>
      <w:pPr>
        <w:sectPr>
          <w:pgSz w:w="16838" w:h="11906" w:orient="landscape"/>
          <w:pgMar w:top="1134" w:right="1134" w:bottom="1134" w:left="1134" w:header="720" w:footer="720" w:gutter="0"/>
          <w:cols w:space="720"/>
          <w:docGrid w:linePitch="360"/>
        </w:sectPr>
      </w:pPr>
    </w:p>
    <w:p>
      <w:pPr>
        <w:pStyle w:val="Heading1"/>
        <w:keepNext/>
      </w:pPr>
      <w:r>
        <w:rPr/>
        <w:t>5. Risk Register</w:t>
      </w:r>
    </w:p>
    <w:p>
      <w:pPr>
        <w:pStyle w:val="Heading2"/>
        <w:keepNext/>
      </w:pPr>
      <w:r>
        <w:rPr/>
        <w:t>5.1 Proses dan skala penilaian</w:t>
      </w:r>
    </w:p>
    <w:p>
      <w:pPr>
        <w:jc w:val="both"/>
      </w:pPr>
      <w:r>
        <w:rPr/>
        <w:t xml:space="preserve">Risiko dikelola melalui proses PMBOK </w:t>
      </w:r>
      <w:r>
        <w:rPr>
          <w:i/>
        </w:rPr>
        <w:t>Identify risks</w:t>
      </w:r>
      <w:r>
        <w:rPr/>
        <w:t xml:space="preserve">, </w:t>
      </w:r>
      <w:r>
        <w:rPr>
          <w:i/>
        </w:rPr>
        <w:t>Perform qualitative risk analysis</w:t>
      </w:r>
      <w:r>
        <w:rPr/>
        <w:t xml:space="preserve">, dan </w:t>
      </w:r>
      <w:r>
        <w:rPr>
          <w:i/>
        </w:rPr>
        <w:t>Plan risk responses</w:t>
      </w:r>
      <w:r>
        <w:rPr/>
        <w:t xml:space="preserve">. Risiko dicari dengan menelusuri WBS, jalur kritis jadwal, dan </w:t>
      </w:r>
      <w:r>
        <w:rPr>
          <w:i/>
        </w:rPr>
        <w:t>Risk Breakdown Structure</w:t>
      </w:r>
      <w:r>
        <w:rPr/>
        <w:t xml:space="preserve"> (RBS; PMBOK 4, Gambar 11-4), yaitu pohon kategori risiko: teknis, eksternal, organisasi, dan manajemen proyek. Setiap risiko ditulis dengan pola </w:t>
      </w:r>
      <w:r>
        <w:rPr>
          <w:b/>
        </w:rPr>
        <w:t>sebab → kejadian → akibat</w:t>
      </w:r>
      <w:r>
        <w:rPr/>
        <w:t xml:space="preserve">, dinilai Kemungkinan (K) dan Dampak (D) dengan skala 1–5, lalu dipetakan ke </w:t>
      </w:r>
      <w:r>
        <w:rPr>
          <w:b/>
        </w:rPr>
        <w:t>Probability-Impact Matrix</w:t>
      </w:r>
      <w:r>
        <w:rPr/>
        <w:t>.</w:t>
      </w:r>
    </w:p>
    <w:p>
      <w:pPr>
        <w:keepNext/>
        <w:spacing w:before="120"/>
        <w:jc w:val="center"/>
      </w:pPr>
      <w:r>
        <w:rPr>
          <w:i/>
          <w:sz w:val="20"/>
        </w:rPr>
        <w:t>Tabel 5.1 Skala kemungkinan (dari contoh Risk Register dosen)</w:t>
      </w:r>
    </w:p>
    <w:tbl>
      <w:tblPr>
        <w:tblStyle w:val="TableGrid"/>
        <w:tblW w:type="dxa" w:w="9072"/>
        <w:jc w:val="center"/>
        <w:tblLayout w:type="fixed"/>
        <w:tblLook w:firstColumn="1" w:firstRow="1" w:lastColumn="0" w:lastRow="0" w:noHBand="0" w:noVBand="1" w:val="04A0"/>
      </w:tblPr>
      <w:tblGrid>
        <w:gridCol w:w="1361"/>
        <w:gridCol w:w="3175"/>
        <w:gridCol w:w="4536"/>
      </w:tblGrid>
      <w:tr>
        <w:trPr>
          <w:cantSplit w:val="true"/>
          <w:tblHeader w:val="true"/>
        </w:trPr>
        <w:tc>
          <w:tcPr>
            <w:tcW w:type="dxa" w:w="1361"/>
            <w:shd w:val="clear" w:color="auto" w:fill="E8E8E8"/>
          </w:tcPr>
          <w:p>
            <w:pPr>
              <w:keepNext/>
              <w:spacing w:after="0" w:line="252" w:lineRule="auto"/>
              <w:jc w:val="left"/>
            </w:pPr>
            <w:r>
              <w:rPr>
                <w:b/>
                <w:sz w:val="20"/>
              </w:rPr>
              <w:t>Nilai</w:t>
            </w:r>
          </w:p>
        </w:tc>
        <w:tc>
          <w:tcPr>
            <w:tcW w:type="dxa" w:w="3175"/>
            <w:shd w:val="clear" w:color="auto" w:fill="E8E8E8"/>
          </w:tcPr>
          <w:p>
            <w:pPr>
              <w:keepNext/>
              <w:spacing w:after="0" w:line="252" w:lineRule="auto"/>
              <w:jc w:val="left"/>
            </w:pPr>
            <w:r>
              <w:rPr>
                <w:b/>
                <w:sz w:val="20"/>
              </w:rPr>
              <w:t>Tipe</w:t>
            </w:r>
          </w:p>
        </w:tc>
        <w:tc>
          <w:tcPr>
            <w:tcW w:type="dxa" w:w="4536"/>
            <w:shd w:val="clear" w:color="auto" w:fill="E8E8E8"/>
          </w:tcPr>
          <w:p>
            <w:pPr>
              <w:keepNext/>
              <w:spacing w:after="0" w:line="252" w:lineRule="auto"/>
              <w:jc w:val="left"/>
            </w:pPr>
            <w:r>
              <w:rPr>
                <w:b/>
                <w:sz w:val="20"/>
              </w:rPr>
              <w:t>Peluang terjadi</w:t>
            </w:r>
          </w:p>
        </w:tc>
      </w:tr>
      <w:tr>
        <w:trPr>
          <w:cantSplit w:val="true"/>
        </w:trPr>
        <w:tc>
          <w:tcPr>
            <w:tcW w:type="dxa" w:w="1361"/>
          </w:tcPr>
          <w:p>
            <w:pPr>
              <w:keepNext/>
              <w:spacing w:after="0" w:line="252" w:lineRule="auto"/>
              <w:jc w:val="left"/>
            </w:pPr>
            <w:r>
              <w:rPr>
                <w:sz w:val="20"/>
              </w:rPr>
              <w:t>5</w:t>
            </w:r>
          </w:p>
        </w:tc>
        <w:tc>
          <w:tcPr>
            <w:tcW w:type="dxa" w:w="3175"/>
          </w:tcPr>
          <w:p>
            <w:pPr>
              <w:keepNext/>
              <w:spacing w:after="0" w:line="252" w:lineRule="auto"/>
              <w:jc w:val="left"/>
            </w:pPr>
            <w:r>
              <w:rPr>
                <w:sz w:val="20"/>
              </w:rPr>
              <w:t>Sangat sering</w:t>
            </w:r>
          </w:p>
        </w:tc>
        <w:tc>
          <w:tcPr>
            <w:tcW w:type="dxa" w:w="4536"/>
          </w:tcPr>
          <w:p>
            <w:pPr>
              <w:keepNext/>
              <w:spacing w:after="0" w:line="252" w:lineRule="auto"/>
              <w:jc w:val="left"/>
            </w:pPr>
            <w:r>
              <w:rPr>
                <w:sz w:val="20"/>
              </w:rPr>
              <w:t>50%</w:t>
            </w:r>
          </w:p>
        </w:tc>
      </w:tr>
      <w:tr>
        <w:trPr>
          <w:cantSplit w:val="true"/>
        </w:trPr>
        <w:tc>
          <w:tcPr>
            <w:tcW w:type="dxa" w:w="1361"/>
          </w:tcPr>
          <w:p>
            <w:pPr>
              <w:keepNext/>
              <w:spacing w:after="0" w:line="252" w:lineRule="auto"/>
              <w:jc w:val="left"/>
            </w:pPr>
            <w:r>
              <w:rPr>
                <w:sz w:val="20"/>
              </w:rPr>
              <w:t>4</w:t>
            </w:r>
          </w:p>
        </w:tc>
        <w:tc>
          <w:tcPr>
            <w:tcW w:type="dxa" w:w="3175"/>
          </w:tcPr>
          <w:p>
            <w:pPr>
              <w:keepNext/>
              <w:spacing w:after="0" w:line="252" w:lineRule="auto"/>
              <w:jc w:val="left"/>
            </w:pPr>
            <w:r>
              <w:rPr>
                <w:sz w:val="20"/>
              </w:rPr>
              <w:t>Sering</w:t>
            </w:r>
          </w:p>
        </w:tc>
        <w:tc>
          <w:tcPr>
            <w:tcW w:type="dxa" w:w="4536"/>
          </w:tcPr>
          <w:p>
            <w:pPr>
              <w:keepNext/>
              <w:spacing w:after="0" w:line="252" w:lineRule="auto"/>
              <w:jc w:val="left"/>
            </w:pPr>
            <w:r>
              <w:rPr>
                <w:sz w:val="20"/>
              </w:rPr>
              <w:t>20%</w:t>
            </w:r>
          </w:p>
        </w:tc>
      </w:tr>
      <w:tr>
        <w:trPr>
          <w:cantSplit w:val="true"/>
        </w:trPr>
        <w:tc>
          <w:tcPr>
            <w:tcW w:type="dxa" w:w="1361"/>
          </w:tcPr>
          <w:p>
            <w:pPr>
              <w:keepNext/>
              <w:spacing w:after="0" w:line="252" w:lineRule="auto"/>
              <w:jc w:val="left"/>
            </w:pPr>
            <w:r>
              <w:rPr>
                <w:sz w:val="20"/>
              </w:rPr>
              <w:t>3</w:t>
            </w:r>
          </w:p>
        </w:tc>
        <w:tc>
          <w:tcPr>
            <w:tcW w:type="dxa" w:w="3175"/>
          </w:tcPr>
          <w:p>
            <w:pPr>
              <w:keepNext/>
              <w:spacing w:after="0" w:line="252" w:lineRule="auto"/>
              <w:jc w:val="left"/>
            </w:pPr>
            <w:r>
              <w:rPr>
                <w:sz w:val="20"/>
              </w:rPr>
              <w:t>Sedang</w:t>
            </w:r>
          </w:p>
        </w:tc>
        <w:tc>
          <w:tcPr>
            <w:tcW w:type="dxa" w:w="4536"/>
          </w:tcPr>
          <w:p>
            <w:pPr>
              <w:keepNext/>
              <w:spacing w:after="0" w:line="252" w:lineRule="auto"/>
              <w:jc w:val="left"/>
            </w:pPr>
            <w:r>
              <w:rPr>
                <w:sz w:val="20"/>
              </w:rPr>
              <w:t>10%</w:t>
            </w:r>
          </w:p>
        </w:tc>
      </w:tr>
      <w:tr>
        <w:trPr>
          <w:cantSplit w:val="true"/>
        </w:trPr>
        <w:tc>
          <w:tcPr>
            <w:tcW w:type="dxa" w:w="1361"/>
          </w:tcPr>
          <w:p>
            <w:pPr>
              <w:keepNext/>
              <w:spacing w:after="0" w:line="252" w:lineRule="auto"/>
              <w:jc w:val="left"/>
            </w:pPr>
            <w:r>
              <w:rPr>
                <w:sz w:val="20"/>
              </w:rPr>
              <w:t>2</w:t>
            </w:r>
          </w:p>
        </w:tc>
        <w:tc>
          <w:tcPr>
            <w:tcW w:type="dxa" w:w="3175"/>
          </w:tcPr>
          <w:p>
            <w:pPr>
              <w:keepNext/>
              <w:spacing w:after="0" w:line="252" w:lineRule="auto"/>
              <w:jc w:val="left"/>
            </w:pPr>
            <w:r>
              <w:rPr>
                <w:sz w:val="20"/>
              </w:rPr>
              <w:t>Jarang</w:t>
            </w:r>
          </w:p>
        </w:tc>
        <w:tc>
          <w:tcPr>
            <w:tcW w:type="dxa" w:w="4536"/>
          </w:tcPr>
          <w:p>
            <w:pPr>
              <w:keepNext/>
              <w:spacing w:after="0" w:line="252" w:lineRule="auto"/>
              <w:jc w:val="left"/>
            </w:pPr>
            <w:r>
              <w:rPr>
                <w:sz w:val="20"/>
              </w:rPr>
              <w:t>5%</w:t>
            </w:r>
          </w:p>
        </w:tc>
      </w:tr>
      <w:tr>
        <w:trPr>
          <w:cantSplit w:val="true"/>
        </w:trPr>
        <w:tc>
          <w:tcPr>
            <w:tcW w:type="dxa" w:w="1361"/>
          </w:tcPr>
          <w:p>
            <w:pPr>
              <w:keepNext w:val="0"/>
              <w:spacing w:after="0" w:line="252" w:lineRule="auto"/>
              <w:jc w:val="left"/>
            </w:pPr>
            <w:r>
              <w:rPr>
                <w:sz w:val="20"/>
              </w:rPr>
              <w:t>1</w:t>
            </w:r>
          </w:p>
        </w:tc>
        <w:tc>
          <w:tcPr>
            <w:tcW w:type="dxa" w:w="3175"/>
          </w:tcPr>
          <w:p>
            <w:pPr>
              <w:keepNext w:val="0"/>
              <w:spacing w:after="0" w:line="252" w:lineRule="auto"/>
              <w:jc w:val="left"/>
            </w:pPr>
            <w:r>
              <w:rPr>
                <w:sz w:val="20"/>
              </w:rPr>
              <w:t>Hampir tidak pernah</w:t>
            </w:r>
          </w:p>
        </w:tc>
        <w:tc>
          <w:tcPr>
            <w:tcW w:type="dxa" w:w="4536"/>
          </w:tcPr>
          <w:p>
            <w:pPr>
              <w:keepNext w:val="0"/>
              <w:spacing w:after="0" w:line="252" w:lineRule="auto"/>
              <w:jc w:val="left"/>
            </w:pPr>
            <w:r>
              <w:rPr>
                <w:sz w:val="20"/>
              </w:rPr>
              <w:t>2%</w:t>
            </w:r>
          </w:p>
        </w:tc>
      </w:tr>
    </w:tbl>
    <w:p>
      <w:pPr>
        <w:spacing w:after="40"/>
      </w:pPr>
    </w:p>
    <w:p>
      <w:pPr>
        <w:keepNext/>
        <w:spacing w:before="120"/>
        <w:jc w:val="center"/>
      </w:pPr>
      <w:r>
        <w:rPr>
          <w:i/>
          <w:sz w:val="20"/>
        </w:rPr>
        <w:t>Tabel 5.2 Skala dampak (PMBOK 4, Gambar 11-5; waktu dihitung dari 92 hari kerja)</w:t>
      </w:r>
    </w:p>
    <w:tbl>
      <w:tblPr>
        <w:tblStyle w:val="TableGrid"/>
        <w:tblW w:type="dxa" w:w="9073"/>
        <w:jc w:val="center"/>
        <w:tblLayout w:type="fixed"/>
        <w:tblLook w:firstColumn="1" w:firstRow="1" w:lastColumn="0" w:lastRow="0" w:noHBand="0" w:noVBand="1" w:val="04A0"/>
      </w:tblPr>
      <w:tblGrid>
        <w:gridCol w:w="726"/>
        <w:gridCol w:w="1270"/>
        <w:gridCol w:w="2359"/>
        <w:gridCol w:w="2359"/>
        <w:gridCol w:w="2359"/>
      </w:tblGrid>
      <w:tr>
        <w:trPr>
          <w:cantSplit w:val="true"/>
          <w:tblHeader w:val="true"/>
        </w:trPr>
        <w:tc>
          <w:tcPr>
            <w:tcW w:type="dxa" w:w="726"/>
            <w:shd w:val="clear" w:color="auto" w:fill="E8E8E8"/>
          </w:tcPr>
          <w:p>
            <w:pPr>
              <w:keepNext/>
              <w:spacing w:after="0" w:line="252" w:lineRule="auto"/>
              <w:jc w:val="left"/>
            </w:pPr>
            <w:r>
              <w:rPr>
                <w:b/>
                <w:sz w:val="20"/>
              </w:rPr>
              <w:t>Nilai</w:t>
            </w:r>
          </w:p>
        </w:tc>
        <w:tc>
          <w:tcPr>
            <w:tcW w:type="dxa" w:w="1270"/>
            <w:shd w:val="clear" w:color="auto" w:fill="E8E8E8"/>
          </w:tcPr>
          <w:p>
            <w:pPr>
              <w:keepNext/>
              <w:spacing w:after="0" w:line="252" w:lineRule="auto"/>
              <w:jc w:val="left"/>
            </w:pPr>
            <w:r>
              <w:rPr>
                <w:b/>
                <w:sz w:val="20"/>
              </w:rPr>
              <w:t>Tipe</w:t>
            </w:r>
          </w:p>
        </w:tc>
        <w:tc>
          <w:tcPr>
            <w:tcW w:type="dxa" w:w="2359"/>
            <w:shd w:val="clear" w:color="auto" w:fill="E8E8E8"/>
          </w:tcPr>
          <w:p>
            <w:pPr>
              <w:keepNext/>
              <w:spacing w:after="0" w:line="252" w:lineRule="auto"/>
              <w:jc w:val="left"/>
            </w:pPr>
            <w:r>
              <w:rPr>
                <w:b/>
                <w:sz w:val="20"/>
              </w:rPr>
              <w:t>Waktu</w:t>
            </w:r>
          </w:p>
        </w:tc>
        <w:tc>
          <w:tcPr>
            <w:tcW w:type="dxa" w:w="2359"/>
            <w:shd w:val="clear" w:color="auto" w:fill="E8E8E8"/>
          </w:tcPr>
          <w:p>
            <w:pPr>
              <w:keepNext/>
              <w:spacing w:after="0" w:line="252" w:lineRule="auto"/>
              <w:jc w:val="left"/>
            </w:pPr>
            <w:r>
              <w:rPr>
                <w:b/>
                <w:sz w:val="20"/>
              </w:rPr>
              <w:t>Lingkup</w:t>
            </w:r>
          </w:p>
        </w:tc>
        <w:tc>
          <w:tcPr>
            <w:tcW w:type="dxa" w:w="2359"/>
            <w:shd w:val="clear" w:color="auto" w:fill="E8E8E8"/>
          </w:tcPr>
          <w:p>
            <w:pPr>
              <w:keepNext/>
              <w:spacing w:after="0" w:line="252" w:lineRule="auto"/>
              <w:jc w:val="left"/>
            </w:pPr>
            <w:r>
              <w:rPr>
                <w:b/>
                <w:sz w:val="20"/>
              </w:rPr>
              <w:t>Mutu</w:t>
            </w:r>
          </w:p>
        </w:tc>
      </w:tr>
      <w:tr>
        <w:trPr>
          <w:cantSplit w:val="true"/>
        </w:trPr>
        <w:tc>
          <w:tcPr>
            <w:tcW w:type="dxa" w:w="726"/>
          </w:tcPr>
          <w:p>
            <w:pPr>
              <w:keepNext/>
              <w:spacing w:after="0" w:line="252" w:lineRule="auto"/>
              <w:jc w:val="left"/>
            </w:pPr>
            <w:r>
              <w:rPr>
                <w:sz w:val="20"/>
              </w:rPr>
              <w:t>5</w:t>
            </w:r>
          </w:p>
        </w:tc>
        <w:tc>
          <w:tcPr>
            <w:tcW w:type="dxa" w:w="1270"/>
          </w:tcPr>
          <w:p>
            <w:pPr>
              <w:keepNext/>
              <w:spacing w:after="0" w:line="252" w:lineRule="auto"/>
              <w:jc w:val="left"/>
            </w:pPr>
            <w:r>
              <w:rPr>
                <w:sz w:val="20"/>
              </w:rPr>
              <w:t>Serius</w:t>
            </w:r>
          </w:p>
        </w:tc>
        <w:tc>
          <w:tcPr>
            <w:tcW w:type="dxa" w:w="2359"/>
          </w:tcPr>
          <w:p>
            <w:pPr>
              <w:keepNext/>
              <w:spacing w:after="0" w:line="252" w:lineRule="auto"/>
              <w:jc w:val="left"/>
            </w:pPr>
            <w:r>
              <w:rPr>
                <w:sz w:val="20"/>
              </w:rPr>
              <w:t>Mundur &gt; 20% (&gt; 18 hari)</w:t>
            </w:r>
          </w:p>
        </w:tc>
        <w:tc>
          <w:tcPr>
            <w:tcW w:type="dxa" w:w="2359"/>
          </w:tcPr>
          <w:p>
            <w:pPr>
              <w:keepNext/>
              <w:spacing w:after="0" w:line="252" w:lineRule="auto"/>
              <w:jc w:val="left"/>
            </w:pPr>
            <w:r>
              <w:rPr>
                <w:sz w:val="20"/>
              </w:rPr>
              <w:t>Hasil akhir praktis tidak berguna</w:t>
            </w:r>
          </w:p>
        </w:tc>
        <w:tc>
          <w:tcPr>
            <w:tcW w:type="dxa" w:w="2359"/>
          </w:tcPr>
          <w:p>
            <w:pPr>
              <w:keepNext/>
              <w:spacing w:after="0" w:line="252" w:lineRule="auto"/>
              <w:jc w:val="left"/>
            </w:pPr>
            <w:r>
              <w:rPr>
                <w:sz w:val="20"/>
              </w:rPr>
              <w:t>Hasil akhir praktis tidak berguna</w:t>
            </w:r>
          </w:p>
        </w:tc>
      </w:tr>
      <w:tr>
        <w:trPr>
          <w:cantSplit w:val="true"/>
        </w:trPr>
        <w:tc>
          <w:tcPr>
            <w:tcW w:type="dxa" w:w="726"/>
          </w:tcPr>
          <w:p>
            <w:pPr>
              <w:keepNext/>
              <w:spacing w:after="0" w:line="252" w:lineRule="auto"/>
              <w:jc w:val="left"/>
            </w:pPr>
            <w:r>
              <w:rPr>
                <w:sz w:val="20"/>
              </w:rPr>
              <w:t>4</w:t>
            </w:r>
          </w:p>
        </w:tc>
        <w:tc>
          <w:tcPr>
            <w:tcW w:type="dxa" w:w="1270"/>
          </w:tcPr>
          <w:p>
            <w:pPr>
              <w:keepNext/>
              <w:spacing w:after="0" w:line="252" w:lineRule="auto"/>
              <w:jc w:val="left"/>
            </w:pPr>
            <w:r>
              <w:rPr>
                <w:sz w:val="20"/>
              </w:rPr>
              <w:t>Tinggi</w:t>
            </w:r>
          </w:p>
        </w:tc>
        <w:tc>
          <w:tcPr>
            <w:tcW w:type="dxa" w:w="2359"/>
          </w:tcPr>
          <w:p>
            <w:pPr>
              <w:keepNext/>
              <w:spacing w:after="0" w:line="252" w:lineRule="auto"/>
              <w:jc w:val="left"/>
            </w:pPr>
            <w:r>
              <w:rPr>
                <w:sz w:val="20"/>
              </w:rPr>
              <w:t>Mundur 10–20% (± 10–18 hari)</w:t>
            </w:r>
          </w:p>
        </w:tc>
        <w:tc>
          <w:tcPr>
            <w:tcW w:type="dxa" w:w="2359"/>
          </w:tcPr>
          <w:p>
            <w:pPr>
              <w:keepNext/>
              <w:spacing w:after="0" w:line="252" w:lineRule="auto"/>
              <w:jc w:val="left"/>
            </w:pPr>
            <w:r>
              <w:rPr>
                <w:sz w:val="20"/>
              </w:rPr>
              <w:t>Pengurangan lingkup tidak dapat diterima sponsor</w:t>
            </w:r>
          </w:p>
        </w:tc>
        <w:tc>
          <w:tcPr>
            <w:tcW w:type="dxa" w:w="2359"/>
          </w:tcPr>
          <w:p>
            <w:pPr>
              <w:keepNext/>
              <w:spacing w:after="0" w:line="252" w:lineRule="auto"/>
              <w:jc w:val="left"/>
            </w:pPr>
            <w:r>
              <w:rPr>
                <w:sz w:val="20"/>
              </w:rPr>
              <w:t>Penurunan mutu tidak dapat diterima sponsor</w:t>
            </w:r>
          </w:p>
        </w:tc>
      </w:tr>
      <w:tr>
        <w:trPr>
          <w:cantSplit w:val="true"/>
        </w:trPr>
        <w:tc>
          <w:tcPr>
            <w:tcW w:type="dxa" w:w="726"/>
          </w:tcPr>
          <w:p>
            <w:pPr>
              <w:keepNext/>
              <w:spacing w:after="0" w:line="252" w:lineRule="auto"/>
              <w:jc w:val="left"/>
            </w:pPr>
            <w:r>
              <w:rPr>
                <w:sz w:val="20"/>
              </w:rPr>
              <w:t>3</w:t>
            </w:r>
          </w:p>
        </w:tc>
        <w:tc>
          <w:tcPr>
            <w:tcW w:type="dxa" w:w="1270"/>
          </w:tcPr>
          <w:p>
            <w:pPr>
              <w:keepNext/>
              <w:spacing w:after="0" w:line="252" w:lineRule="auto"/>
              <w:jc w:val="left"/>
            </w:pPr>
            <w:r>
              <w:rPr>
                <w:sz w:val="20"/>
              </w:rPr>
              <w:t>Sedang</w:t>
            </w:r>
          </w:p>
        </w:tc>
        <w:tc>
          <w:tcPr>
            <w:tcW w:type="dxa" w:w="2359"/>
          </w:tcPr>
          <w:p>
            <w:pPr>
              <w:keepNext/>
              <w:spacing w:after="0" w:line="252" w:lineRule="auto"/>
              <w:jc w:val="left"/>
            </w:pPr>
            <w:r>
              <w:rPr>
                <w:sz w:val="20"/>
              </w:rPr>
              <w:t>Mundur 5–10% (± 5–9 hari)</w:t>
            </w:r>
          </w:p>
        </w:tc>
        <w:tc>
          <w:tcPr>
            <w:tcW w:type="dxa" w:w="2359"/>
          </w:tcPr>
          <w:p>
            <w:pPr>
              <w:keepNext/>
              <w:spacing w:after="0" w:line="252" w:lineRule="auto"/>
              <w:jc w:val="left"/>
            </w:pPr>
            <w:r>
              <w:rPr>
                <w:sz w:val="20"/>
              </w:rPr>
              <w:t>Bagian utama lingkup terdampak</w:t>
            </w:r>
          </w:p>
        </w:tc>
        <w:tc>
          <w:tcPr>
            <w:tcW w:type="dxa" w:w="2359"/>
          </w:tcPr>
          <w:p>
            <w:pPr>
              <w:keepNext/>
              <w:spacing w:after="0" w:line="252" w:lineRule="auto"/>
              <w:jc w:val="left"/>
            </w:pPr>
            <w:r>
              <w:rPr>
                <w:sz w:val="20"/>
              </w:rPr>
              <w:t>Penurunan mutu perlu persetujuan sponsor</w:t>
            </w:r>
          </w:p>
        </w:tc>
      </w:tr>
      <w:tr>
        <w:trPr>
          <w:cantSplit w:val="true"/>
        </w:trPr>
        <w:tc>
          <w:tcPr>
            <w:tcW w:type="dxa" w:w="726"/>
          </w:tcPr>
          <w:p>
            <w:pPr>
              <w:keepNext/>
              <w:spacing w:after="0" w:line="252" w:lineRule="auto"/>
              <w:jc w:val="left"/>
            </w:pPr>
            <w:r>
              <w:rPr>
                <w:sz w:val="20"/>
              </w:rPr>
              <w:t>2</w:t>
            </w:r>
          </w:p>
        </w:tc>
        <w:tc>
          <w:tcPr>
            <w:tcW w:type="dxa" w:w="1270"/>
          </w:tcPr>
          <w:p>
            <w:pPr>
              <w:keepNext/>
              <w:spacing w:after="0" w:line="252" w:lineRule="auto"/>
              <w:jc w:val="left"/>
            </w:pPr>
            <w:r>
              <w:rPr>
                <w:sz w:val="20"/>
              </w:rPr>
              <w:t>Rendah</w:t>
            </w:r>
          </w:p>
        </w:tc>
        <w:tc>
          <w:tcPr>
            <w:tcW w:type="dxa" w:w="2359"/>
          </w:tcPr>
          <w:p>
            <w:pPr>
              <w:keepNext/>
              <w:spacing w:after="0" w:line="252" w:lineRule="auto"/>
              <w:jc w:val="left"/>
            </w:pPr>
            <w:r>
              <w:rPr>
                <w:sz w:val="20"/>
              </w:rPr>
              <w:t>Mundur &lt; 5% (&lt; 5 hari)</w:t>
            </w:r>
          </w:p>
        </w:tc>
        <w:tc>
          <w:tcPr>
            <w:tcW w:type="dxa" w:w="2359"/>
          </w:tcPr>
          <w:p>
            <w:pPr>
              <w:keepNext/>
              <w:spacing w:after="0" w:line="252" w:lineRule="auto"/>
              <w:jc w:val="left"/>
            </w:pPr>
            <w:r>
              <w:rPr>
                <w:sz w:val="20"/>
              </w:rPr>
              <w:t>Bagian kecil lingkup terdampak</w:t>
            </w:r>
          </w:p>
        </w:tc>
        <w:tc>
          <w:tcPr>
            <w:tcW w:type="dxa" w:w="2359"/>
          </w:tcPr>
          <w:p>
            <w:pPr>
              <w:keepNext/>
              <w:spacing w:after="0" w:line="252" w:lineRule="auto"/>
              <w:jc w:val="left"/>
            </w:pPr>
            <w:r>
              <w:rPr>
                <w:sz w:val="20"/>
              </w:rPr>
              <w:t>Hanya fungsi yang sangat menuntut yang terdampak</w:t>
            </w:r>
          </w:p>
        </w:tc>
      </w:tr>
      <w:tr>
        <w:trPr>
          <w:cantSplit w:val="true"/>
        </w:trPr>
        <w:tc>
          <w:tcPr>
            <w:tcW w:type="dxa" w:w="726"/>
          </w:tcPr>
          <w:p>
            <w:pPr>
              <w:keepNext w:val="0"/>
              <w:spacing w:after="0" w:line="252" w:lineRule="auto"/>
              <w:jc w:val="left"/>
            </w:pPr>
            <w:r>
              <w:rPr>
                <w:sz w:val="20"/>
              </w:rPr>
              <w:t>1</w:t>
            </w:r>
          </w:p>
        </w:tc>
        <w:tc>
          <w:tcPr>
            <w:tcW w:type="dxa" w:w="1270"/>
          </w:tcPr>
          <w:p>
            <w:pPr>
              <w:keepNext w:val="0"/>
              <w:spacing w:after="0" w:line="252" w:lineRule="auto"/>
              <w:jc w:val="left"/>
            </w:pPr>
            <w:r>
              <w:rPr>
                <w:sz w:val="20"/>
              </w:rPr>
              <w:t>Sangat rendah</w:t>
            </w:r>
          </w:p>
        </w:tc>
        <w:tc>
          <w:tcPr>
            <w:tcW w:type="dxa" w:w="2359"/>
          </w:tcPr>
          <w:p>
            <w:pPr>
              <w:keepNext w:val="0"/>
              <w:spacing w:after="0" w:line="252" w:lineRule="auto"/>
              <w:jc w:val="left"/>
            </w:pPr>
            <w:r>
              <w:rPr>
                <w:sz w:val="20"/>
              </w:rPr>
              <w:t>Tidak berarti</w:t>
            </w:r>
          </w:p>
        </w:tc>
        <w:tc>
          <w:tcPr>
            <w:tcW w:type="dxa" w:w="2359"/>
          </w:tcPr>
          <w:p>
            <w:pPr>
              <w:keepNext w:val="0"/>
              <w:spacing w:after="0" w:line="252" w:lineRule="auto"/>
              <w:jc w:val="left"/>
            </w:pPr>
            <w:r>
              <w:rPr>
                <w:sz w:val="20"/>
              </w:rPr>
              <w:t>Nyaris tak terasa</w:t>
            </w:r>
          </w:p>
        </w:tc>
        <w:tc>
          <w:tcPr>
            <w:tcW w:type="dxa" w:w="2359"/>
          </w:tcPr>
          <w:p>
            <w:pPr>
              <w:keepNext w:val="0"/>
              <w:spacing w:after="0" w:line="252" w:lineRule="auto"/>
              <w:jc w:val="left"/>
            </w:pPr>
            <w:r>
              <w:rPr>
                <w:sz w:val="20"/>
              </w:rPr>
              <w:t>Nyaris tak terasa</w:t>
            </w:r>
          </w:p>
        </w:tc>
      </w:tr>
    </w:tbl>
    <w:p>
      <w:pPr>
        <w:spacing w:after="40"/>
      </w:pPr>
    </w:p>
    <w:p>
      <w:pPr>
        <w:jc w:val="both"/>
      </w:pPr>
      <w:r>
        <w:rPr/>
        <w:t xml:space="preserve">Bila satu risiko mengenai beberapa sasaran, dipakai nilai tertinggi. Nilai risiko = K × D, dengan level: </w:t>
      </w:r>
      <w:r>
        <w:rPr>
          <w:b/>
        </w:rPr>
        <w:t>Kritikal</w:t>
      </w:r>
      <w:r>
        <w:rPr/>
        <w:t xml:space="preserve"> 20–25, </w:t>
      </w:r>
      <w:r>
        <w:rPr>
          <w:b/>
        </w:rPr>
        <w:t>Tinggi</w:t>
      </w:r>
      <w:r>
        <w:rPr/>
        <w:t xml:space="preserve"> 13–19, </w:t>
      </w:r>
      <w:r>
        <w:rPr>
          <w:b/>
        </w:rPr>
        <w:t>Sedang</w:t>
      </w:r>
      <w:r>
        <w:rPr/>
        <w:t xml:space="preserve"> 6–12, dan </w:t>
      </w:r>
      <w:r>
        <w:rPr>
          <w:b/>
        </w:rPr>
        <w:t>Rendah</w:t>
      </w:r>
      <w:r>
        <w:rPr/>
        <w:t xml:space="preserve"> 1–5 (mengikuti contoh Risk Register dosen).</w:t>
      </w:r>
    </w:p>
    <w:p>
      <w:pPr>
        <w:sectPr>
          <w:pgSz w:w="11906" w:h="16838"/>
          <w:pgMar w:top="1417" w:right="1417" w:bottom="1417" w:left="1417" w:header="720" w:footer="720" w:gutter="0"/>
          <w:cols w:space="720"/>
          <w:docGrid w:linePitch="360"/>
        </w:sectPr>
      </w:pPr>
    </w:p>
    <w:p>
      <w:pPr>
        <w:pStyle w:val="Heading2"/>
        <w:keepNext/>
      </w:pPr>
      <w:r>
        <w:rPr/>
        <w:t>5.2 Daftar risiko</w:t>
      </w:r>
    </w:p>
    <w:p>
      <w:pPr>
        <w:keepNext/>
        <w:spacing w:before="120"/>
        <w:jc w:val="center"/>
      </w:pPr>
      <w:r>
        <w:rPr>
          <w:i/>
          <w:sz w:val="20"/>
        </w:rPr>
        <w:t>Tabel 5.3 Risk Register</w:t>
      </w:r>
    </w:p>
    <w:tbl>
      <w:tblPr>
        <w:tblStyle w:val="TableGrid"/>
        <w:tblW w:type="dxa" w:w="14570"/>
        <w:jc w:val="center"/>
        <w:tblLayout w:type="fixed"/>
        <w:tblLook w:firstColumn="1" w:firstRow="1" w:lastColumn="0" w:lastRow="0" w:noHBand="0" w:noVBand="1" w:val="04A0"/>
      </w:tblPr>
      <w:tblGrid>
        <w:gridCol w:w="583"/>
        <w:gridCol w:w="1311"/>
        <w:gridCol w:w="4954"/>
        <w:gridCol w:w="1166"/>
        <w:gridCol w:w="437"/>
        <w:gridCol w:w="437"/>
        <w:gridCol w:w="583"/>
        <w:gridCol w:w="874"/>
        <w:gridCol w:w="1748"/>
        <w:gridCol w:w="874"/>
        <w:gridCol w:w="1603"/>
      </w:tblGrid>
      <w:tr>
        <w:trPr>
          <w:cantSplit w:val="true"/>
          <w:tblHeader w:val="true"/>
        </w:trPr>
        <w:tc>
          <w:tcPr>
            <w:tcW w:type="dxa" w:w="583"/>
            <w:shd w:val="clear" w:color="auto" w:fill="E8E8E8"/>
          </w:tcPr>
          <w:p>
            <w:pPr>
              <w:keepNext/>
              <w:spacing w:after="0" w:line="252" w:lineRule="auto"/>
              <w:jc w:val="left"/>
            </w:pPr>
            <w:r>
              <w:rPr>
                <w:b/>
                <w:sz w:val="17"/>
              </w:rPr>
              <w:t>ID</w:t>
            </w:r>
          </w:p>
        </w:tc>
        <w:tc>
          <w:tcPr>
            <w:tcW w:type="dxa" w:w="1311"/>
            <w:shd w:val="clear" w:color="auto" w:fill="E8E8E8"/>
          </w:tcPr>
          <w:p>
            <w:pPr>
              <w:keepNext/>
              <w:spacing w:after="0" w:line="252" w:lineRule="auto"/>
              <w:jc w:val="left"/>
            </w:pPr>
            <w:r>
              <w:rPr>
                <w:b/>
                <w:sz w:val="17"/>
              </w:rPr>
              <w:t>Kategori (RBS)</w:t>
            </w:r>
          </w:p>
        </w:tc>
        <w:tc>
          <w:tcPr>
            <w:tcW w:type="dxa" w:w="4954"/>
            <w:shd w:val="clear" w:color="auto" w:fill="E8E8E8"/>
          </w:tcPr>
          <w:p>
            <w:pPr>
              <w:keepNext/>
              <w:spacing w:after="0" w:line="252" w:lineRule="auto"/>
              <w:jc w:val="left"/>
            </w:pPr>
            <w:r>
              <w:rPr>
                <w:b/>
                <w:sz w:val="17"/>
              </w:rPr>
              <w:t>Uraian risiko (sebab → kejadian → akibat)</w:t>
            </w:r>
          </w:p>
        </w:tc>
        <w:tc>
          <w:tcPr>
            <w:tcW w:type="dxa" w:w="1166"/>
            <w:shd w:val="clear" w:color="auto" w:fill="E8E8E8"/>
          </w:tcPr>
          <w:p>
            <w:pPr>
              <w:keepNext/>
              <w:spacing w:after="0" w:line="252" w:lineRule="auto"/>
              <w:jc w:val="left"/>
            </w:pPr>
            <w:r>
              <w:rPr>
                <w:b/>
                <w:sz w:val="17"/>
              </w:rPr>
              <w:t>WBS</w:t>
            </w:r>
          </w:p>
        </w:tc>
        <w:tc>
          <w:tcPr>
            <w:tcW w:type="dxa" w:w="437"/>
            <w:shd w:val="clear" w:color="auto" w:fill="E8E8E8"/>
          </w:tcPr>
          <w:p>
            <w:pPr>
              <w:keepNext/>
              <w:spacing w:after="0" w:line="252" w:lineRule="auto"/>
              <w:jc w:val="left"/>
            </w:pPr>
            <w:r>
              <w:rPr>
                <w:b/>
                <w:sz w:val="17"/>
              </w:rPr>
              <w:t>K</w:t>
            </w:r>
          </w:p>
        </w:tc>
        <w:tc>
          <w:tcPr>
            <w:tcW w:type="dxa" w:w="437"/>
            <w:shd w:val="clear" w:color="auto" w:fill="E8E8E8"/>
          </w:tcPr>
          <w:p>
            <w:pPr>
              <w:keepNext/>
              <w:spacing w:after="0" w:line="252" w:lineRule="auto"/>
              <w:jc w:val="left"/>
            </w:pPr>
            <w:r>
              <w:rPr>
                <w:b/>
                <w:sz w:val="17"/>
              </w:rPr>
              <w:t>D</w:t>
            </w:r>
          </w:p>
        </w:tc>
        <w:tc>
          <w:tcPr>
            <w:tcW w:type="dxa" w:w="583"/>
            <w:shd w:val="clear" w:color="auto" w:fill="E8E8E8"/>
          </w:tcPr>
          <w:p>
            <w:pPr>
              <w:keepNext/>
              <w:spacing w:after="0" w:line="252" w:lineRule="auto"/>
              <w:jc w:val="left"/>
            </w:pPr>
            <w:r>
              <w:rPr>
                <w:b/>
                <w:sz w:val="17"/>
              </w:rPr>
              <w:t>K×D</w:t>
            </w:r>
          </w:p>
        </w:tc>
        <w:tc>
          <w:tcPr>
            <w:tcW w:type="dxa" w:w="874"/>
            <w:shd w:val="clear" w:color="auto" w:fill="E8E8E8"/>
          </w:tcPr>
          <w:p>
            <w:pPr>
              <w:keepNext/>
              <w:spacing w:after="0" w:line="252" w:lineRule="auto"/>
              <w:jc w:val="left"/>
            </w:pPr>
            <w:r>
              <w:rPr>
                <w:b/>
                <w:sz w:val="17"/>
              </w:rPr>
              <w:t>Level</w:t>
            </w:r>
          </w:p>
        </w:tc>
        <w:tc>
          <w:tcPr>
            <w:tcW w:type="dxa" w:w="1748"/>
            <w:shd w:val="clear" w:color="auto" w:fill="E8E8E8"/>
          </w:tcPr>
          <w:p>
            <w:pPr>
              <w:keepNext/>
              <w:spacing w:after="0" w:line="252" w:lineRule="auto"/>
              <w:jc w:val="left"/>
            </w:pPr>
            <w:r>
              <w:rPr>
                <w:b/>
                <w:sz w:val="17"/>
              </w:rPr>
              <w:t>Strategi</w:t>
            </w:r>
          </w:p>
        </w:tc>
        <w:tc>
          <w:tcPr>
            <w:tcW w:type="dxa" w:w="874"/>
            <w:shd w:val="clear" w:color="auto" w:fill="E8E8E8"/>
          </w:tcPr>
          <w:p>
            <w:pPr>
              <w:keepNext/>
              <w:spacing w:after="0" w:line="252" w:lineRule="auto"/>
              <w:jc w:val="left"/>
            </w:pPr>
            <w:r>
              <w:rPr>
                <w:b/>
                <w:sz w:val="17"/>
              </w:rPr>
              <w:t>Pemilik</w:t>
            </w:r>
          </w:p>
        </w:tc>
        <w:tc>
          <w:tcPr>
            <w:tcW w:type="dxa" w:w="1603"/>
            <w:shd w:val="clear" w:color="auto" w:fill="E8E8E8"/>
          </w:tcPr>
          <w:p>
            <w:pPr>
              <w:keepNext/>
              <w:spacing w:after="0" w:line="252" w:lineRule="auto"/>
              <w:jc w:val="left"/>
            </w:pPr>
            <w:r>
              <w:rPr>
                <w:b/>
                <w:sz w:val="17"/>
              </w:rPr>
              <w:t>Residual K×D</w:t>
            </w:r>
          </w:p>
        </w:tc>
      </w:tr>
      <w:tr>
        <w:trPr>
          <w:cantSplit w:val="true"/>
        </w:trPr>
        <w:tc>
          <w:tcPr>
            <w:tcW w:type="dxa" w:w="583"/>
          </w:tcPr>
          <w:p>
            <w:pPr>
              <w:keepNext/>
              <w:spacing w:after="0" w:line="252" w:lineRule="auto"/>
              <w:jc w:val="left"/>
            </w:pPr>
            <w:r>
              <w:rPr>
                <w:sz w:val="17"/>
              </w:rPr>
              <w:t>R-01</w:t>
            </w:r>
          </w:p>
        </w:tc>
        <w:tc>
          <w:tcPr>
            <w:tcW w:type="dxa" w:w="1311"/>
          </w:tcPr>
          <w:p>
            <w:pPr>
              <w:keepNext/>
              <w:spacing w:after="0" w:line="252" w:lineRule="auto"/>
              <w:jc w:val="left"/>
            </w:pPr>
            <w:r>
              <w:rPr>
                <w:sz w:val="17"/>
              </w:rPr>
              <w:t>Eksternal: pemasok</w:t>
            </w:r>
          </w:p>
        </w:tc>
        <w:tc>
          <w:tcPr>
            <w:tcW w:type="dxa" w:w="4954"/>
          </w:tcPr>
          <w:p>
            <w:pPr>
              <w:keepNext/>
              <w:spacing w:after="0" w:line="252" w:lineRule="auto"/>
              <w:jc w:val="left"/>
            </w:pPr>
            <w:r>
              <w:rPr>
                <w:sz w:val="17"/>
              </w:rPr>
              <w:t xml:space="preserve">Stok komponen (panel LED </w:t>
            </w:r>
            <w:r>
              <w:rPr>
                <w:i/>
                <w:sz w:val="17"/>
              </w:rPr>
              <w:t>outdoor</w:t>
            </w:r>
            <w:r>
              <w:rPr>
                <w:sz w:val="17"/>
              </w:rPr>
              <w:t xml:space="preserve">, board, modem) kosong atau dikirim dari luar negeri → </w:t>
            </w:r>
            <w:r>
              <w:rPr>
                <w:b/>
                <w:sz w:val="17"/>
              </w:rPr>
              <w:t>pengiriman terlambat ± 10 hari</w:t>
            </w:r>
            <w:r>
              <w:rPr>
                <w:sz w:val="17"/>
              </w:rPr>
              <w:t xml:space="preserve"> → pembelian komponen ada di jalur kritis, sehingga seluruh proyek mundur ± 11%</w:t>
            </w:r>
          </w:p>
        </w:tc>
        <w:tc>
          <w:tcPr>
            <w:tcW w:type="dxa" w:w="1166"/>
          </w:tcPr>
          <w:p>
            <w:pPr>
              <w:keepNext/>
              <w:spacing w:after="0" w:line="252" w:lineRule="auto"/>
              <w:jc w:val="left"/>
            </w:pPr>
            <w:r>
              <w:rPr>
                <w:sz w:val="17"/>
              </w:rPr>
              <w:t>1.4.2</w:t>
            </w:r>
          </w:p>
        </w:tc>
        <w:tc>
          <w:tcPr>
            <w:tcW w:type="dxa" w:w="437"/>
          </w:tcPr>
          <w:p>
            <w:pPr>
              <w:keepNext/>
              <w:spacing w:after="0" w:line="252" w:lineRule="auto"/>
              <w:jc w:val="left"/>
            </w:pPr>
            <w:r>
              <w:rPr>
                <w:sz w:val="17"/>
              </w:rPr>
              <w:t>4</w:t>
            </w:r>
          </w:p>
        </w:tc>
        <w:tc>
          <w:tcPr>
            <w:tcW w:type="dxa" w:w="437"/>
          </w:tcPr>
          <w:p>
            <w:pPr>
              <w:keepNext/>
              <w:spacing w:after="0" w:line="252" w:lineRule="auto"/>
              <w:jc w:val="left"/>
            </w:pPr>
            <w:r>
              <w:rPr>
                <w:sz w:val="17"/>
              </w:rPr>
              <w:t>4</w:t>
            </w:r>
          </w:p>
        </w:tc>
        <w:tc>
          <w:tcPr>
            <w:tcW w:type="dxa" w:w="583"/>
          </w:tcPr>
          <w:p>
            <w:pPr>
              <w:keepNext/>
              <w:spacing w:after="0" w:line="252" w:lineRule="auto"/>
              <w:jc w:val="left"/>
            </w:pPr>
            <w:r>
              <w:rPr>
                <w:b/>
                <w:sz w:val="17"/>
              </w:rPr>
              <w:t>16</w:t>
            </w:r>
          </w:p>
        </w:tc>
        <w:tc>
          <w:tcPr>
            <w:tcW w:type="dxa" w:w="874"/>
            <w:shd w:val="clear" w:color="auto" w:fill="F4B183"/>
          </w:tcPr>
          <w:p>
            <w:pPr>
              <w:keepNext/>
              <w:spacing w:after="0" w:line="252" w:lineRule="auto"/>
              <w:jc w:val="left"/>
            </w:pPr>
            <w:r>
              <w:rPr>
                <w:b/>
                <w:sz w:val="17"/>
              </w:rPr>
              <w:t>Tinggi</w:t>
            </w:r>
          </w:p>
        </w:tc>
        <w:tc>
          <w:tcPr>
            <w:tcW w:type="dxa" w:w="1748"/>
          </w:tcPr>
          <w:p>
            <w:pPr>
              <w:keepNext/>
              <w:spacing w:after="0" w:line="252" w:lineRule="auto"/>
              <w:jc w:val="left"/>
            </w:pPr>
            <w:r>
              <w:rPr>
                <w:i/>
                <w:sz w:val="17"/>
              </w:rPr>
              <w:t>Avoid</w:t>
            </w:r>
            <w:r>
              <w:rPr>
                <w:sz w:val="17"/>
              </w:rPr>
              <w:t xml:space="preserve"> + </w:t>
            </w:r>
            <w:r>
              <w:rPr>
                <w:i/>
                <w:sz w:val="17"/>
              </w:rPr>
              <w:t>Mitigate</w:t>
            </w:r>
          </w:p>
        </w:tc>
        <w:tc>
          <w:tcPr>
            <w:tcW w:type="dxa" w:w="874"/>
          </w:tcPr>
          <w:p>
            <w:pPr>
              <w:keepNext/>
              <w:spacing w:after="0" w:line="252" w:lineRule="auto"/>
              <w:jc w:val="left"/>
            </w:pPr>
            <w:r>
              <w:rPr>
                <w:sz w:val="17"/>
              </w:rPr>
              <w:t>MP</w:t>
            </w:r>
          </w:p>
        </w:tc>
        <w:tc>
          <w:tcPr>
            <w:tcW w:type="dxa" w:w="1603"/>
          </w:tcPr>
          <w:p>
            <w:pPr>
              <w:keepNext/>
              <w:spacing w:after="0" w:line="252" w:lineRule="auto"/>
              <w:jc w:val="left"/>
            </w:pPr>
            <w:r>
              <w:rPr>
                <w:sz w:val="17"/>
              </w:rPr>
              <w:t>2 × 3 = 6 (Sedang)</w:t>
            </w:r>
          </w:p>
        </w:tc>
      </w:tr>
      <w:tr>
        <w:trPr>
          <w:cantSplit w:val="true"/>
        </w:trPr>
        <w:tc>
          <w:tcPr>
            <w:tcW w:type="dxa" w:w="583"/>
          </w:tcPr>
          <w:p>
            <w:pPr>
              <w:keepNext/>
              <w:spacing w:after="0" w:line="252" w:lineRule="auto"/>
              <w:jc w:val="left"/>
            </w:pPr>
            <w:r>
              <w:rPr>
                <w:sz w:val="17"/>
              </w:rPr>
              <w:t>R-02</w:t>
            </w:r>
          </w:p>
        </w:tc>
        <w:tc>
          <w:tcPr>
            <w:tcW w:type="dxa" w:w="1311"/>
          </w:tcPr>
          <w:p>
            <w:pPr>
              <w:keepNext/>
              <w:spacing w:after="0" w:line="252" w:lineRule="auto"/>
              <w:jc w:val="left"/>
            </w:pPr>
            <w:r>
              <w:rPr>
                <w:sz w:val="17"/>
              </w:rPr>
              <w:t>Eksternal: regulasi</w:t>
            </w:r>
          </w:p>
        </w:tc>
        <w:tc>
          <w:tcPr>
            <w:tcW w:type="dxa" w:w="4954"/>
          </w:tcPr>
          <w:p>
            <w:pPr>
              <w:keepNext/>
              <w:spacing w:after="0" w:line="252" w:lineRule="auto"/>
              <w:jc w:val="left"/>
            </w:pPr>
            <w:r>
              <w:rPr>
                <w:sz w:val="17"/>
              </w:rPr>
              <w:t xml:space="preserve">Pemilik lokasi atau pemda lambat memberi izin → </w:t>
            </w:r>
            <w:r>
              <w:rPr>
                <w:b/>
                <w:sz w:val="17"/>
              </w:rPr>
              <w:t>izin terlambat melebihi kelonggarannya</w:t>
            </w:r>
            <w:r>
              <w:rPr>
                <w:sz w:val="17"/>
              </w:rPr>
              <w:t xml:space="preserve"> (lebih dari ± 54 hari) → pemasangan dan UAT mundur ± 2 minggu</w:t>
            </w:r>
          </w:p>
        </w:tc>
        <w:tc>
          <w:tcPr>
            <w:tcW w:type="dxa" w:w="1166"/>
          </w:tcPr>
          <w:p>
            <w:pPr>
              <w:keepNext/>
              <w:spacing w:after="0" w:line="252" w:lineRule="auto"/>
              <w:jc w:val="left"/>
            </w:pPr>
            <w:r>
              <w:rPr>
                <w:sz w:val="17"/>
              </w:rPr>
              <w:t>1.4.4, 1.8.1</w:t>
            </w:r>
          </w:p>
        </w:tc>
        <w:tc>
          <w:tcPr>
            <w:tcW w:type="dxa" w:w="437"/>
          </w:tcPr>
          <w:p>
            <w:pPr>
              <w:keepNext/>
              <w:spacing w:after="0" w:line="252" w:lineRule="auto"/>
              <w:jc w:val="left"/>
            </w:pPr>
            <w:r>
              <w:rPr>
                <w:sz w:val="17"/>
              </w:rPr>
              <w:t>2</w:t>
            </w:r>
          </w:p>
        </w:tc>
        <w:tc>
          <w:tcPr>
            <w:tcW w:type="dxa" w:w="437"/>
          </w:tcPr>
          <w:p>
            <w:pPr>
              <w:keepNext/>
              <w:spacing w:after="0" w:line="252" w:lineRule="auto"/>
              <w:jc w:val="left"/>
            </w:pPr>
            <w:r>
              <w:rPr>
                <w:sz w:val="17"/>
              </w:rPr>
              <w:t>4</w:t>
            </w:r>
          </w:p>
        </w:tc>
        <w:tc>
          <w:tcPr>
            <w:tcW w:type="dxa" w:w="583"/>
          </w:tcPr>
          <w:p>
            <w:pPr>
              <w:keepNext/>
              <w:spacing w:after="0" w:line="252" w:lineRule="auto"/>
              <w:jc w:val="left"/>
            </w:pPr>
            <w:r>
              <w:rPr>
                <w:sz w:val="17"/>
              </w:rPr>
              <w:t>8</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Escalate</w:t>
            </w:r>
            <w:r>
              <w:rPr>
                <w:sz w:val="17"/>
              </w:rPr>
              <w:t xml:space="preserve"> + </w:t>
            </w:r>
            <w:r>
              <w:rPr>
                <w:i/>
                <w:sz w:val="17"/>
              </w:rPr>
              <w:t>Mitigate</w:t>
            </w:r>
          </w:p>
        </w:tc>
        <w:tc>
          <w:tcPr>
            <w:tcW w:type="dxa" w:w="874"/>
          </w:tcPr>
          <w:p>
            <w:pPr>
              <w:keepNext/>
              <w:spacing w:after="0" w:line="252" w:lineRule="auto"/>
              <w:jc w:val="left"/>
            </w:pPr>
            <w:r>
              <w:rPr>
                <w:sz w:val="17"/>
              </w:rPr>
              <w:t>MP</w:t>
            </w:r>
          </w:p>
        </w:tc>
        <w:tc>
          <w:tcPr>
            <w:tcW w:type="dxa" w:w="1603"/>
          </w:tcPr>
          <w:p>
            <w:pPr>
              <w:keepNext/>
              <w:spacing w:after="0" w:line="252" w:lineRule="auto"/>
              <w:jc w:val="left"/>
            </w:pPr>
            <w:r>
              <w:rPr>
                <w:sz w:val="17"/>
              </w:rPr>
              <w:t>1 × 4 = 4 (Rendah)</w:t>
            </w:r>
          </w:p>
        </w:tc>
      </w:tr>
      <w:tr>
        <w:trPr>
          <w:cantSplit w:val="true"/>
        </w:trPr>
        <w:tc>
          <w:tcPr>
            <w:tcW w:type="dxa" w:w="583"/>
          </w:tcPr>
          <w:p>
            <w:pPr>
              <w:keepNext/>
              <w:spacing w:after="0" w:line="252" w:lineRule="auto"/>
              <w:jc w:val="left"/>
            </w:pPr>
            <w:r>
              <w:rPr>
                <w:sz w:val="17"/>
              </w:rPr>
              <w:t>R-03</w:t>
            </w:r>
          </w:p>
        </w:tc>
        <w:tc>
          <w:tcPr>
            <w:tcW w:type="dxa" w:w="1311"/>
          </w:tcPr>
          <w:p>
            <w:pPr>
              <w:keepNext/>
              <w:spacing w:after="0" w:line="252" w:lineRule="auto"/>
              <w:jc w:val="left"/>
            </w:pPr>
            <w:r>
              <w:rPr>
                <w:sz w:val="17"/>
              </w:rPr>
              <w:t>Teknis: sumber data</w:t>
            </w:r>
          </w:p>
        </w:tc>
        <w:tc>
          <w:tcPr>
            <w:tcW w:type="dxa" w:w="4954"/>
          </w:tcPr>
          <w:p>
            <w:pPr>
              <w:keepNext/>
              <w:spacing w:after="0" w:line="252" w:lineRule="auto"/>
              <w:jc w:val="left"/>
            </w:pPr>
            <w:r>
              <w:rPr>
                <w:sz w:val="17"/>
              </w:rPr>
              <w:t xml:space="preserve">Situs BMKG diubah atau membatasi akses otomatis (misalnya memblokir permintaan berulang) → </w:t>
            </w:r>
            <w:r>
              <w:rPr>
                <w:b/>
                <w:sz w:val="17"/>
              </w:rPr>
              <w:t>modul pemantau tidak bisa membaca peringatan</w:t>
            </w:r>
            <w:r>
              <w:rPr>
                <w:sz w:val="17"/>
              </w:rPr>
              <w:t xml:space="preserve"> → fungsi utama sistem tidak berjalan</w:t>
            </w:r>
          </w:p>
        </w:tc>
        <w:tc>
          <w:tcPr>
            <w:tcW w:type="dxa" w:w="1166"/>
          </w:tcPr>
          <w:p>
            <w:pPr>
              <w:keepNext/>
              <w:spacing w:after="0" w:line="252" w:lineRule="auto"/>
              <w:jc w:val="left"/>
            </w:pPr>
            <w:r>
              <w:rPr>
                <w:sz w:val="17"/>
              </w:rPr>
              <w:t>1.2.2, 1.5.1</w:t>
            </w:r>
          </w:p>
        </w:tc>
        <w:tc>
          <w:tcPr>
            <w:tcW w:type="dxa" w:w="437"/>
          </w:tcPr>
          <w:p>
            <w:pPr>
              <w:keepNext/>
              <w:spacing w:after="0" w:line="252" w:lineRule="auto"/>
              <w:jc w:val="left"/>
            </w:pPr>
            <w:r>
              <w:rPr>
                <w:sz w:val="17"/>
              </w:rPr>
              <w:t>3</w:t>
            </w:r>
          </w:p>
        </w:tc>
        <w:tc>
          <w:tcPr>
            <w:tcW w:type="dxa" w:w="437"/>
          </w:tcPr>
          <w:p>
            <w:pPr>
              <w:keepNext/>
              <w:spacing w:after="0" w:line="252" w:lineRule="auto"/>
              <w:jc w:val="left"/>
            </w:pPr>
            <w:r>
              <w:rPr>
                <w:sz w:val="17"/>
              </w:rPr>
              <w:t>5</w:t>
            </w:r>
          </w:p>
        </w:tc>
        <w:tc>
          <w:tcPr>
            <w:tcW w:type="dxa" w:w="583"/>
          </w:tcPr>
          <w:p>
            <w:pPr>
              <w:keepNext/>
              <w:spacing w:after="0" w:line="252" w:lineRule="auto"/>
              <w:jc w:val="left"/>
            </w:pPr>
            <w:r>
              <w:rPr>
                <w:b/>
                <w:sz w:val="17"/>
              </w:rPr>
              <w:t>15</w:t>
            </w:r>
          </w:p>
        </w:tc>
        <w:tc>
          <w:tcPr>
            <w:tcW w:type="dxa" w:w="874"/>
            <w:shd w:val="clear" w:color="auto" w:fill="F4B183"/>
          </w:tcPr>
          <w:p>
            <w:pPr>
              <w:keepNext/>
              <w:spacing w:after="0" w:line="252" w:lineRule="auto"/>
              <w:jc w:val="left"/>
            </w:pPr>
            <w:r>
              <w:rPr>
                <w:b/>
                <w:sz w:val="17"/>
              </w:rPr>
              <w:t>Tinggi</w:t>
            </w:r>
          </w:p>
        </w:tc>
        <w:tc>
          <w:tcPr>
            <w:tcW w:type="dxa" w:w="1748"/>
          </w:tcPr>
          <w:p>
            <w:pPr>
              <w:keepNext/>
              <w:spacing w:after="0" w:line="252" w:lineRule="auto"/>
              <w:jc w:val="left"/>
            </w:pPr>
            <w:r>
              <w:rPr>
                <w:i/>
                <w:sz w:val="17"/>
              </w:rPr>
              <w:t>Mitigate</w:t>
            </w:r>
            <w:r>
              <w:rPr>
                <w:sz w:val="17"/>
              </w:rPr>
              <w:t xml:space="preserve"> + </w:t>
            </w:r>
            <w:r>
              <w:rPr>
                <w:i/>
                <w:sz w:val="17"/>
              </w:rPr>
              <w:t>Accept</w:t>
            </w:r>
            <w:r>
              <w:rPr>
                <w:sz w:val="17"/>
              </w:rPr>
              <w:t xml:space="preserve"> aktif</w:t>
            </w:r>
          </w:p>
        </w:tc>
        <w:tc>
          <w:tcPr>
            <w:tcW w:type="dxa" w:w="874"/>
          </w:tcPr>
          <w:p>
            <w:pPr>
              <w:keepNext/>
              <w:spacing w:after="0" w:line="252" w:lineRule="auto"/>
              <w:jc w:val="left"/>
            </w:pPr>
            <w:r>
              <w:rPr>
                <w:sz w:val="17"/>
              </w:rPr>
              <w:t>PS</w:t>
            </w:r>
          </w:p>
        </w:tc>
        <w:tc>
          <w:tcPr>
            <w:tcW w:type="dxa" w:w="1603"/>
          </w:tcPr>
          <w:p>
            <w:pPr>
              <w:keepNext/>
              <w:spacing w:after="0" w:line="252" w:lineRule="auto"/>
              <w:jc w:val="left"/>
            </w:pPr>
            <w:r>
              <w:rPr>
                <w:sz w:val="17"/>
              </w:rPr>
              <w:t>2 × 3 = 6 (Sedang)</w:t>
            </w:r>
          </w:p>
        </w:tc>
      </w:tr>
      <w:tr>
        <w:trPr>
          <w:cantSplit w:val="true"/>
        </w:trPr>
        <w:tc>
          <w:tcPr>
            <w:tcW w:type="dxa" w:w="583"/>
          </w:tcPr>
          <w:p>
            <w:pPr>
              <w:keepNext/>
              <w:spacing w:after="0" w:line="252" w:lineRule="auto"/>
              <w:jc w:val="left"/>
            </w:pPr>
            <w:r>
              <w:rPr>
                <w:sz w:val="17"/>
              </w:rPr>
              <w:t>R-04</w:t>
            </w:r>
          </w:p>
        </w:tc>
        <w:tc>
          <w:tcPr>
            <w:tcW w:type="dxa" w:w="1311"/>
          </w:tcPr>
          <w:p>
            <w:pPr>
              <w:keepNext/>
              <w:spacing w:after="0" w:line="252" w:lineRule="auto"/>
              <w:jc w:val="left"/>
            </w:pPr>
            <w:r>
              <w:rPr>
                <w:sz w:val="17"/>
              </w:rPr>
              <w:t>Teknis: mutu</w:t>
            </w:r>
          </w:p>
        </w:tc>
        <w:tc>
          <w:tcPr>
            <w:tcW w:type="dxa" w:w="4954"/>
          </w:tcPr>
          <w:p>
            <w:pPr>
              <w:keepNext/>
              <w:spacing w:after="0" w:line="252" w:lineRule="auto"/>
              <w:jc w:val="left"/>
            </w:pPr>
            <w:r>
              <w:rPr>
                <w:sz w:val="17"/>
              </w:rPr>
              <w:t xml:space="preserve">Nama wilayah mirip atau ditulis berbeda (misalnya "Kota Yogyakarta" dan "Yogyakarta") → </w:t>
            </w:r>
            <w:r>
              <w:rPr>
                <w:b/>
                <w:sz w:val="17"/>
              </w:rPr>
              <w:t>salah cocok</w:t>
            </w:r>
            <w:r>
              <w:rPr>
                <w:sz w:val="17"/>
              </w:rPr>
              <w:t>: sirene menyala di wilayah yang salah, atau tidak menyala di wilayah yang benar → mutu tidak dapat diterima sponsor</w:t>
            </w:r>
          </w:p>
        </w:tc>
        <w:tc>
          <w:tcPr>
            <w:tcW w:type="dxa" w:w="1166"/>
          </w:tcPr>
          <w:p>
            <w:pPr>
              <w:keepNext/>
              <w:spacing w:after="0" w:line="252" w:lineRule="auto"/>
              <w:jc w:val="left"/>
            </w:pPr>
            <w:r>
              <w:rPr>
                <w:sz w:val="17"/>
              </w:rPr>
              <w:t>1.2.3, 1.5.2, 1.7.2</w:t>
            </w:r>
          </w:p>
        </w:tc>
        <w:tc>
          <w:tcPr>
            <w:tcW w:type="dxa" w:w="437"/>
          </w:tcPr>
          <w:p>
            <w:pPr>
              <w:keepNext/>
              <w:spacing w:after="0" w:line="252" w:lineRule="auto"/>
              <w:jc w:val="left"/>
            </w:pPr>
            <w:r>
              <w:rPr>
                <w:sz w:val="17"/>
              </w:rPr>
              <w:t>3</w:t>
            </w:r>
          </w:p>
        </w:tc>
        <w:tc>
          <w:tcPr>
            <w:tcW w:type="dxa" w:w="437"/>
          </w:tcPr>
          <w:p>
            <w:pPr>
              <w:keepNext/>
              <w:spacing w:after="0" w:line="252" w:lineRule="auto"/>
              <w:jc w:val="left"/>
            </w:pPr>
            <w:r>
              <w:rPr>
                <w:sz w:val="17"/>
              </w:rPr>
              <w:t>4</w:t>
            </w:r>
          </w:p>
        </w:tc>
        <w:tc>
          <w:tcPr>
            <w:tcW w:type="dxa" w:w="583"/>
          </w:tcPr>
          <w:p>
            <w:pPr>
              <w:keepNext/>
              <w:spacing w:after="0" w:line="252" w:lineRule="auto"/>
              <w:jc w:val="left"/>
            </w:pPr>
            <w:r>
              <w:rPr>
                <w:sz w:val="17"/>
              </w:rPr>
              <w:t>12</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Mitigate</w:t>
            </w:r>
          </w:p>
        </w:tc>
        <w:tc>
          <w:tcPr>
            <w:tcW w:type="dxa" w:w="874"/>
          </w:tcPr>
          <w:p>
            <w:pPr>
              <w:keepNext/>
              <w:spacing w:after="0" w:line="252" w:lineRule="auto"/>
              <w:jc w:val="left"/>
            </w:pPr>
            <w:r>
              <w:rPr>
                <w:sz w:val="17"/>
              </w:rPr>
              <w:t>AS</w:t>
            </w:r>
          </w:p>
        </w:tc>
        <w:tc>
          <w:tcPr>
            <w:tcW w:type="dxa" w:w="1603"/>
          </w:tcPr>
          <w:p>
            <w:pPr>
              <w:keepNext/>
              <w:spacing w:after="0" w:line="252" w:lineRule="auto"/>
              <w:jc w:val="left"/>
            </w:pPr>
            <w:r>
              <w:rPr>
                <w:sz w:val="17"/>
              </w:rPr>
              <w:t>1 × 4 = 4 (Rendah)</w:t>
            </w:r>
          </w:p>
        </w:tc>
      </w:tr>
      <w:tr>
        <w:trPr>
          <w:cantSplit w:val="true"/>
        </w:trPr>
        <w:tc>
          <w:tcPr>
            <w:tcW w:type="dxa" w:w="583"/>
          </w:tcPr>
          <w:p>
            <w:pPr>
              <w:keepNext/>
              <w:spacing w:after="0" w:line="252" w:lineRule="auto"/>
              <w:jc w:val="left"/>
            </w:pPr>
            <w:r>
              <w:rPr>
                <w:sz w:val="17"/>
              </w:rPr>
              <w:t>R-05</w:t>
            </w:r>
          </w:p>
        </w:tc>
        <w:tc>
          <w:tcPr>
            <w:tcW w:type="dxa" w:w="1311"/>
          </w:tcPr>
          <w:p>
            <w:pPr>
              <w:keepNext/>
              <w:spacing w:after="0" w:line="252" w:lineRule="auto"/>
              <w:jc w:val="left"/>
            </w:pPr>
            <w:r>
              <w:rPr>
                <w:sz w:val="17"/>
              </w:rPr>
              <w:t>Teknis: keandalan</w:t>
            </w:r>
          </w:p>
        </w:tc>
        <w:tc>
          <w:tcPr>
            <w:tcW w:type="dxa" w:w="4954"/>
          </w:tcPr>
          <w:p>
            <w:pPr>
              <w:keepNext/>
              <w:spacing w:after="0" w:line="252" w:lineRule="auto"/>
              <w:jc w:val="left"/>
            </w:pPr>
            <w:r>
              <w:rPr>
                <w:sz w:val="17"/>
              </w:rPr>
              <w:t xml:space="preserve">Listrik atau internet di lokasi putus saat cuaca buruk → </w:t>
            </w:r>
            <w:r>
              <w:rPr>
                <w:b/>
                <w:sz w:val="17"/>
              </w:rPr>
              <w:t>perangkat tidak menerima perintah</w:t>
            </w:r>
            <w:r>
              <w:rPr>
                <w:sz w:val="17"/>
              </w:rPr>
              <w:t xml:space="preserve"> → kriteria penerimaan 4 dan 6 gagal saat UAT</w:t>
            </w:r>
          </w:p>
        </w:tc>
        <w:tc>
          <w:tcPr>
            <w:tcW w:type="dxa" w:w="1166"/>
          </w:tcPr>
          <w:p>
            <w:pPr>
              <w:keepNext/>
              <w:spacing w:after="0" w:line="252" w:lineRule="auto"/>
              <w:jc w:val="left"/>
            </w:pPr>
            <w:r>
              <w:rPr>
                <w:sz w:val="17"/>
              </w:rPr>
              <w:t>1.3.4, 1.6.3, 1.7.5</w:t>
            </w:r>
          </w:p>
        </w:tc>
        <w:tc>
          <w:tcPr>
            <w:tcW w:type="dxa" w:w="437"/>
          </w:tcPr>
          <w:p>
            <w:pPr>
              <w:keepNext/>
              <w:spacing w:after="0" w:line="252" w:lineRule="auto"/>
              <w:jc w:val="left"/>
            </w:pPr>
            <w:r>
              <w:rPr>
                <w:sz w:val="17"/>
              </w:rPr>
              <w:t>3</w:t>
            </w:r>
          </w:p>
        </w:tc>
        <w:tc>
          <w:tcPr>
            <w:tcW w:type="dxa" w:w="437"/>
          </w:tcPr>
          <w:p>
            <w:pPr>
              <w:keepNext/>
              <w:spacing w:after="0" w:line="252" w:lineRule="auto"/>
              <w:jc w:val="left"/>
            </w:pPr>
            <w:r>
              <w:rPr>
                <w:sz w:val="17"/>
              </w:rPr>
              <w:t>4</w:t>
            </w:r>
          </w:p>
        </w:tc>
        <w:tc>
          <w:tcPr>
            <w:tcW w:type="dxa" w:w="583"/>
          </w:tcPr>
          <w:p>
            <w:pPr>
              <w:keepNext/>
              <w:spacing w:after="0" w:line="252" w:lineRule="auto"/>
              <w:jc w:val="left"/>
            </w:pPr>
            <w:r>
              <w:rPr>
                <w:sz w:val="17"/>
              </w:rPr>
              <w:t>12</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Mitigate</w:t>
            </w:r>
          </w:p>
        </w:tc>
        <w:tc>
          <w:tcPr>
            <w:tcW w:type="dxa" w:w="874"/>
          </w:tcPr>
          <w:p>
            <w:pPr>
              <w:keepNext/>
              <w:spacing w:after="0" w:line="252" w:lineRule="auto"/>
              <w:jc w:val="left"/>
            </w:pPr>
            <w:r>
              <w:rPr>
                <w:sz w:val="17"/>
              </w:rPr>
              <w:t>EI</w:t>
            </w:r>
          </w:p>
        </w:tc>
        <w:tc>
          <w:tcPr>
            <w:tcW w:type="dxa" w:w="1603"/>
          </w:tcPr>
          <w:p>
            <w:pPr>
              <w:keepNext/>
              <w:spacing w:after="0" w:line="252" w:lineRule="auto"/>
              <w:jc w:val="left"/>
            </w:pPr>
            <w:r>
              <w:rPr>
                <w:sz w:val="17"/>
              </w:rPr>
              <w:t>2 × 3 = 6 (Sedang)</w:t>
            </w:r>
          </w:p>
        </w:tc>
      </w:tr>
      <w:tr>
        <w:trPr>
          <w:cantSplit w:val="true"/>
        </w:trPr>
        <w:tc>
          <w:tcPr>
            <w:tcW w:type="dxa" w:w="583"/>
          </w:tcPr>
          <w:p>
            <w:pPr>
              <w:keepNext/>
              <w:spacing w:after="0" w:line="252" w:lineRule="auto"/>
              <w:jc w:val="left"/>
            </w:pPr>
            <w:r>
              <w:rPr>
                <w:sz w:val="17"/>
              </w:rPr>
              <w:t>R-06</w:t>
            </w:r>
          </w:p>
        </w:tc>
        <w:tc>
          <w:tcPr>
            <w:tcW w:type="dxa" w:w="1311"/>
          </w:tcPr>
          <w:p>
            <w:pPr>
              <w:keepNext/>
              <w:spacing w:after="0" w:line="252" w:lineRule="auto"/>
              <w:jc w:val="left"/>
            </w:pPr>
            <w:r>
              <w:rPr>
                <w:sz w:val="17"/>
              </w:rPr>
              <w:t>Teknis: pengujian</w:t>
            </w:r>
          </w:p>
        </w:tc>
        <w:tc>
          <w:tcPr>
            <w:tcW w:type="dxa" w:w="4954"/>
          </w:tcPr>
          <w:p>
            <w:pPr>
              <w:keepNext/>
              <w:spacing w:after="0" w:line="252" w:lineRule="auto"/>
              <w:jc w:val="left"/>
            </w:pPr>
            <w:r>
              <w:rPr>
                <w:sz w:val="17"/>
              </w:rPr>
              <w:t xml:space="preserve">Server, MQTT, dan perangkat baru pertama kali dijalankan bersama → </w:t>
            </w:r>
            <w:r>
              <w:rPr>
                <w:b/>
                <w:i/>
                <w:sz w:val="17"/>
              </w:rPr>
              <w:t>bug</w:t>
            </w:r>
            <w:r>
              <w:rPr>
                <w:sz w:val="17"/>
              </w:rPr>
              <w:t xml:space="preserve"> </w:t>
            </w:r>
            <w:r>
              <w:rPr>
                <w:b/>
                <w:sz w:val="17"/>
              </w:rPr>
              <w:t>jauh lebih banyak dari perkiraan</w:t>
            </w:r>
            <w:r>
              <w:rPr>
                <w:sz w:val="17"/>
              </w:rPr>
              <w:t xml:space="preserve"> saat uji integrasi dan uji kegagalan (keduanya di jalur kritis) → proyek mundur ± 5–9 hari</w:t>
            </w:r>
          </w:p>
        </w:tc>
        <w:tc>
          <w:tcPr>
            <w:tcW w:type="dxa" w:w="1166"/>
          </w:tcPr>
          <w:p>
            <w:pPr>
              <w:keepNext/>
              <w:spacing w:after="0" w:line="252" w:lineRule="auto"/>
              <w:jc w:val="left"/>
            </w:pPr>
            <w:r>
              <w:rPr>
                <w:sz w:val="17"/>
              </w:rPr>
              <w:t>1.7.4, 1.7.5</w:t>
            </w:r>
          </w:p>
        </w:tc>
        <w:tc>
          <w:tcPr>
            <w:tcW w:type="dxa" w:w="437"/>
          </w:tcPr>
          <w:p>
            <w:pPr>
              <w:keepNext/>
              <w:spacing w:after="0" w:line="252" w:lineRule="auto"/>
              <w:jc w:val="left"/>
            </w:pPr>
            <w:r>
              <w:rPr>
                <w:sz w:val="17"/>
              </w:rPr>
              <w:t>3</w:t>
            </w:r>
          </w:p>
        </w:tc>
        <w:tc>
          <w:tcPr>
            <w:tcW w:type="dxa" w:w="437"/>
          </w:tcPr>
          <w:p>
            <w:pPr>
              <w:keepNext/>
              <w:spacing w:after="0" w:line="252" w:lineRule="auto"/>
              <w:jc w:val="left"/>
            </w:pPr>
            <w:r>
              <w:rPr>
                <w:sz w:val="17"/>
              </w:rPr>
              <w:t>3</w:t>
            </w:r>
          </w:p>
        </w:tc>
        <w:tc>
          <w:tcPr>
            <w:tcW w:type="dxa" w:w="583"/>
          </w:tcPr>
          <w:p>
            <w:pPr>
              <w:keepNext/>
              <w:spacing w:after="0" w:line="252" w:lineRule="auto"/>
              <w:jc w:val="left"/>
            </w:pPr>
            <w:r>
              <w:rPr>
                <w:sz w:val="17"/>
              </w:rPr>
              <w:t>9</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Mitigate</w:t>
            </w:r>
            <w:r>
              <w:rPr>
                <w:sz w:val="17"/>
              </w:rPr>
              <w:t xml:space="preserve"> + </w:t>
            </w:r>
            <w:r>
              <w:rPr>
                <w:i/>
                <w:sz w:val="17"/>
              </w:rPr>
              <w:t>Accept</w:t>
            </w:r>
            <w:r>
              <w:rPr>
                <w:sz w:val="17"/>
              </w:rPr>
              <w:t xml:space="preserve"> aktif</w:t>
            </w:r>
          </w:p>
        </w:tc>
        <w:tc>
          <w:tcPr>
            <w:tcW w:type="dxa" w:w="874"/>
          </w:tcPr>
          <w:p>
            <w:pPr>
              <w:keepNext/>
              <w:spacing w:after="0" w:line="252" w:lineRule="auto"/>
              <w:jc w:val="left"/>
            </w:pPr>
            <w:r>
              <w:rPr>
                <w:sz w:val="17"/>
              </w:rPr>
              <w:t>QA</w:t>
            </w:r>
          </w:p>
        </w:tc>
        <w:tc>
          <w:tcPr>
            <w:tcW w:type="dxa" w:w="1603"/>
          </w:tcPr>
          <w:p>
            <w:pPr>
              <w:keepNext/>
              <w:spacing w:after="0" w:line="252" w:lineRule="auto"/>
              <w:jc w:val="left"/>
            </w:pPr>
            <w:r>
              <w:rPr>
                <w:sz w:val="17"/>
              </w:rPr>
              <w:t>2 × 2 = 4 (Rendah)</w:t>
            </w:r>
          </w:p>
        </w:tc>
      </w:tr>
      <w:tr>
        <w:trPr>
          <w:cantSplit w:val="true"/>
        </w:trPr>
        <w:tc>
          <w:tcPr>
            <w:tcW w:type="dxa" w:w="583"/>
          </w:tcPr>
          <w:p>
            <w:pPr>
              <w:keepNext/>
              <w:spacing w:after="0" w:line="252" w:lineRule="auto"/>
              <w:jc w:val="left"/>
            </w:pPr>
            <w:r>
              <w:rPr>
                <w:sz w:val="17"/>
              </w:rPr>
              <w:t>R-07</w:t>
            </w:r>
          </w:p>
        </w:tc>
        <w:tc>
          <w:tcPr>
            <w:tcW w:type="dxa" w:w="1311"/>
          </w:tcPr>
          <w:p>
            <w:pPr>
              <w:keepNext/>
              <w:spacing w:after="0" w:line="252" w:lineRule="auto"/>
              <w:jc w:val="left"/>
            </w:pPr>
            <w:r>
              <w:rPr>
                <w:sz w:val="17"/>
              </w:rPr>
              <w:t>Organisasi: sumber daya</w:t>
            </w:r>
          </w:p>
        </w:tc>
        <w:tc>
          <w:tcPr>
            <w:tcW w:type="dxa" w:w="4954"/>
          </w:tcPr>
          <w:p>
            <w:pPr>
              <w:keepNext/>
              <w:spacing w:after="0" w:line="252" w:lineRule="auto"/>
              <w:jc w:val="left"/>
            </w:pPr>
            <w:r>
              <w:rPr>
                <w:sz w:val="17"/>
              </w:rPr>
              <w:t xml:space="preserve">Firmware hanya dikuasai satu orang (Engineer IoT) → </w:t>
            </w:r>
            <w:r>
              <w:rPr>
                <w:b/>
                <w:sz w:val="17"/>
              </w:rPr>
              <w:t>EI sakit atau keluar</w:t>
            </w:r>
            <w:r>
              <w:rPr>
                <w:sz w:val="17"/>
              </w:rPr>
              <w:t xml:space="preserve"> saat mengerjakan 1.6.x (jalur kritis) → firmware tertunda ± 2 minggu</w:t>
            </w:r>
          </w:p>
        </w:tc>
        <w:tc>
          <w:tcPr>
            <w:tcW w:type="dxa" w:w="1166"/>
          </w:tcPr>
          <w:p>
            <w:pPr>
              <w:keepNext/>
              <w:spacing w:after="0" w:line="252" w:lineRule="auto"/>
              <w:jc w:val="left"/>
            </w:pPr>
            <w:r>
              <w:rPr>
                <w:sz w:val="17"/>
              </w:rPr>
              <w:t>1.6.1–1.6.4</w:t>
            </w:r>
          </w:p>
        </w:tc>
        <w:tc>
          <w:tcPr>
            <w:tcW w:type="dxa" w:w="437"/>
          </w:tcPr>
          <w:p>
            <w:pPr>
              <w:keepNext/>
              <w:spacing w:after="0" w:line="252" w:lineRule="auto"/>
              <w:jc w:val="left"/>
            </w:pPr>
            <w:r>
              <w:rPr>
                <w:sz w:val="17"/>
              </w:rPr>
              <w:t>2</w:t>
            </w:r>
          </w:p>
        </w:tc>
        <w:tc>
          <w:tcPr>
            <w:tcW w:type="dxa" w:w="437"/>
          </w:tcPr>
          <w:p>
            <w:pPr>
              <w:keepNext/>
              <w:spacing w:after="0" w:line="252" w:lineRule="auto"/>
              <w:jc w:val="left"/>
            </w:pPr>
            <w:r>
              <w:rPr>
                <w:sz w:val="17"/>
              </w:rPr>
              <w:t>4</w:t>
            </w:r>
          </w:p>
        </w:tc>
        <w:tc>
          <w:tcPr>
            <w:tcW w:type="dxa" w:w="583"/>
          </w:tcPr>
          <w:p>
            <w:pPr>
              <w:keepNext/>
              <w:spacing w:after="0" w:line="252" w:lineRule="auto"/>
              <w:jc w:val="left"/>
            </w:pPr>
            <w:r>
              <w:rPr>
                <w:sz w:val="17"/>
              </w:rPr>
              <w:t>8</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Mitigate</w:t>
            </w:r>
          </w:p>
        </w:tc>
        <w:tc>
          <w:tcPr>
            <w:tcW w:type="dxa" w:w="874"/>
          </w:tcPr>
          <w:p>
            <w:pPr>
              <w:keepNext/>
              <w:spacing w:after="0" w:line="252" w:lineRule="auto"/>
              <w:jc w:val="left"/>
            </w:pPr>
            <w:r>
              <w:rPr>
                <w:sz w:val="17"/>
              </w:rPr>
              <w:t>MP</w:t>
            </w:r>
          </w:p>
        </w:tc>
        <w:tc>
          <w:tcPr>
            <w:tcW w:type="dxa" w:w="1603"/>
          </w:tcPr>
          <w:p>
            <w:pPr>
              <w:keepNext/>
              <w:spacing w:after="0" w:line="252" w:lineRule="auto"/>
              <w:jc w:val="left"/>
            </w:pPr>
            <w:r>
              <w:rPr>
                <w:sz w:val="17"/>
              </w:rPr>
              <w:t>2 × 3 = 6 (Sedang)</w:t>
            </w:r>
          </w:p>
        </w:tc>
      </w:tr>
      <w:tr>
        <w:trPr>
          <w:cantSplit w:val="true"/>
        </w:trPr>
        <w:tc>
          <w:tcPr>
            <w:tcW w:type="dxa" w:w="583"/>
          </w:tcPr>
          <w:p>
            <w:pPr>
              <w:keepNext/>
              <w:spacing w:after="0" w:line="252" w:lineRule="auto"/>
              <w:jc w:val="left"/>
            </w:pPr>
            <w:r>
              <w:rPr>
                <w:sz w:val="17"/>
              </w:rPr>
              <w:t>R-08</w:t>
            </w:r>
          </w:p>
        </w:tc>
        <w:tc>
          <w:tcPr>
            <w:tcW w:type="dxa" w:w="1311"/>
          </w:tcPr>
          <w:p>
            <w:pPr>
              <w:keepNext/>
              <w:spacing w:after="0" w:line="252" w:lineRule="auto"/>
              <w:jc w:val="left"/>
            </w:pPr>
            <w:r>
              <w:rPr>
                <w:sz w:val="17"/>
              </w:rPr>
              <w:t>Teknis: teknologi</w:t>
            </w:r>
          </w:p>
        </w:tc>
        <w:tc>
          <w:tcPr>
            <w:tcW w:type="dxa" w:w="4954"/>
          </w:tcPr>
          <w:p>
            <w:pPr>
              <w:keepNext/>
              <w:spacing w:after="0" w:line="252" w:lineRule="auto"/>
              <w:jc w:val="left"/>
            </w:pPr>
            <w:r>
              <w:rPr>
                <w:sz w:val="17"/>
              </w:rPr>
              <w:t xml:space="preserve">Kode dibantu Claude Code tanpa diperiksa dengan teliti → </w:t>
            </w:r>
            <w:r>
              <w:rPr>
                <w:b/>
                <w:sz w:val="17"/>
              </w:rPr>
              <w:t>kode mengandung kesalahan atau celah keamanan, atau data rahasia (kata sandi, kunci akses) ikut terkirim/tersimpan</w:t>
            </w:r>
            <w:r>
              <w:rPr>
                <w:sz w:val="17"/>
              </w:rPr>
              <w:t xml:space="preserve"> → server rentan dibobol; mutu tidak dapat diterima</w:t>
            </w:r>
          </w:p>
        </w:tc>
        <w:tc>
          <w:tcPr>
            <w:tcW w:type="dxa" w:w="1166"/>
          </w:tcPr>
          <w:p>
            <w:pPr>
              <w:keepNext/>
              <w:spacing w:after="0" w:line="252" w:lineRule="auto"/>
              <w:jc w:val="left"/>
            </w:pPr>
            <w:r>
              <w:rPr>
                <w:sz w:val="17"/>
              </w:rPr>
              <w:t>1.4.5, 1.5.x, 1.6.x, 1.8.2</w:t>
            </w:r>
          </w:p>
        </w:tc>
        <w:tc>
          <w:tcPr>
            <w:tcW w:type="dxa" w:w="437"/>
          </w:tcPr>
          <w:p>
            <w:pPr>
              <w:keepNext/>
              <w:spacing w:after="0" w:line="252" w:lineRule="auto"/>
              <w:jc w:val="left"/>
            </w:pPr>
            <w:r>
              <w:rPr>
                <w:sz w:val="17"/>
              </w:rPr>
              <w:t>3</w:t>
            </w:r>
          </w:p>
        </w:tc>
        <w:tc>
          <w:tcPr>
            <w:tcW w:type="dxa" w:w="437"/>
          </w:tcPr>
          <w:p>
            <w:pPr>
              <w:keepNext/>
              <w:spacing w:after="0" w:line="252" w:lineRule="auto"/>
              <w:jc w:val="left"/>
            </w:pPr>
            <w:r>
              <w:rPr>
                <w:sz w:val="17"/>
              </w:rPr>
              <w:t>4</w:t>
            </w:r>
          </w:p>
        </w:tc>
        <w:tc>
          <w:tcPr>
            <w:tcW w:type="dxa" w:w="583"/>
          </w:tcPr>
          <w:p>
            <w:pPr>
              <w:keepNext/>
              <w:spacing w:after="0" w:line="252" w:lineRule="auto"/>
              <w:jc w:val="left"/>
            </w:pPr>
            <w:r>
              <w:rPr>
                <w:sz w:val="17"/>
              </w:rPr>
              <w:t>12</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Mitigate</w:t>
            </w:r>
          </w:p>
        </w:tc>
        <w:tc>
          <w:tcPr>
            <w:tcW w:type="dxa" w:w="874"/>
          </w:tcPr>
          <w:p>
            <w:pPr>
              <w:keepNext/>
              <w:spacing w:after="0" w:line="252" w:lineRule="auto"/>
              <w:jc w:val="left"/>
            </w:pPr>
            <w:r>
              <w:rPr>
                <w:sz w:val="17"/>
              </w:rPr>
              <w:t>PS</w:t>
            </w:r>
          </w:p>
        </w:tc>
        <w:tc>
          <w:tcPr>
            <w:tcW w:type="dxa" w:w="1603"/>
          </w:tcPr>
          <w:p>
            <w:pPr>
              <w:keepNext/>
              <w:spacing w:after="0" w:line="252" w:lineRule="auto"/>
              <w:jc w:val="left"/>
            </w:pPr>
            <w:r>
              <w:rPr>
                <w:sz w:val="17"/>
              </w:rPr>
              <w:t>2 × 3 = 6 (Sedang)</w:t>
            </w:r>
          </w:p>
        </w:tc>
      </w:tr>
      <w:tr>
        <w:trPr>
          <w:cantSplit w:val="true"/>
        </w:trPr>
        <w:tc>
          <w:tcPr>
            <w:tcW w:type="dxa" w:w="583"/>
          </w:tcPr>
          <w:p>
            <w:pPr>
              <w:keepNext/>
              <w:spacing w:after="0" w:line="252" w:lineRule="auto"/>
              <w:jc w:val="left"/>
            </w:pPr>
            <w:r>
              <w:rPr>
                <w:sz w:val="17"/>
              </w:rPr>
              <w:t>R-09</w:t>
            </w:r>
          </w:p>
        </w:tc>
        <w:tc>
          <w:tcPr>
            <w:tcW w:type="dxa" w:w="1311"/>
          </w:tcPr>
          <w:p>
            <w:pPr>
              <w:keepNext/>
              <w:spacing w:after="0" w:line="252" w:lineRule="auto"/>
              <w:jc w:val="left"/>
            </w:pPr>
            <w:r>
              <w:rPr>
                <w:sz w:val="17"/>
              </w:rPr>
              <w:t>Eksternal: pelanggan</w:t>
            </w:r>
          </w:p>
        </w:tc>
        <w:tc>
          <w:tcPr>
            <w:tcW w:type="dxa" w:w="4954"/>
          </w:tcPr>
          <w:p>
            <w:pPr>
              <w:keepNext/>
              <w:spacing w:after="0" w:line="252" w:lineRule="auto"/>
              <w:jc w:val="left"/>
            </w:pPr>
            <w:r>
              <w:rPr>
                <w:sz w:val="17"/>
              </w:rPr>
              <w:t xml:space="preserve">Warga belum paham arti bunyi dan lampu, atau sirene terlalu keras/sering → </w:t>
            </w:r>
            <w:r>
              <w:rPr>
                <w:b/>
                <w:sz w:val="17"/>
              </w:rPr>
              <w:t>warga mengeluh</w:t>
            </w:r>
            <w:r>
              <w:rPr>
                <w:sz w:val="17"/>
              </w:rPr>
              <w:t>, sponsor meminta sirene dimatikan → fungsi audio berkurang</w:t>
            </w:r>
          </w:p>
        </w:tc>
        <w:tc>
          <w:tcPr>
            <w:tcW w:type="dxa" w:w="1166"/>
          </w:tcPr>
          <w:p>
            <w:pPr>
              <w:keepNext/>
              <w:spacing w:after="0" w:line="252" w:lineRule="auto"/>
              <w:jc w:val="left"/>
            </w:pPr>
            <w:r>
              <w:rPr>
                <w:sz w:val="17"/>
              </w:rPr>
              <w:t>1.3.5, 1.8.4</w:t>
            </w:r>
          </w:p>
        </w:tc>
        <w:tc>
          <w:tcPr>
            <w:tcW w:type="dxa" w:w="437"/>
          </w:tcPr>
          <w:p>
            <w:pPr>
              <w:keepNext/>
              <w:spacing w:after="0" w:line="252" w:lineRule="auto"/>
              <w:jc w:val="left"/>
            </w:pPr>
            <w:r>
              <w:rPr>
                <w:sz w:val="17"/>
              </w:rPr>
              <w:t>4</w:t>
            </w:r>
          </w:p>
        </w:tc>
        <w:tc>
          <w:tcPr>
            <w:tcW w:type="dxa" w:w="437"/>
          </w:tcPr>
          <w:p>
            <w:pPr>
              <w:keepNext/>
              <w:spacing w:after="0" w:line="252" w:lineRule="auto"/>
              <w:jc w:val="left"/>
            </w:pPr>
            <w:r>
              <w:rPr>
                <w:sz w:val="17"/>
              </w:rPr>
              <w:t>3</w:t>
            </w:r>
          </w:p>
        </w:tc>
        <w:tc>
          <w:tcPr>
            <w:tcW w:type="dxa" w:w="583"/>
          </w:tcPr>
          <w:p>
            <w:pPr>
              <w:keepNext/>
              <w:spacing w:after="0" w:line="252" w:lineRule="auto"/>
              <w:jc w:val="left"/>
            </w:pPr>
            <w:r>
              <w:rPr>
                <w:sz w:val="17"/>
              </w:rPr>
              <w:t>12</w:t>
            </w:r>
          </w:p>
        </w:tc>
        <w:tc>
          <w:tcPr>
            <w:tcW w:type="dxa" w:w="874"/>
            <w:shd w:val="clear" w:color="auto" w:fill="FFE699"/>
          </w:tcPr>
          <w:p>
            <w:pPr>
              <w:keepNext/>
              <w:spacing w:after="0" w:line="252" w:lineRule="auto"/>
              <w:jc w:val="left"/>
            </w:pPr>
            <w:r>
              <w:rPr>
                <w:sz w:val="17"/>
              </w:rPr>
              <w:t>Sedang</w:t>
            </w:r>
          </w:p>
        </w:tc>
        <w:tc>
          <w:tcPr>
            <w:tcW w:type="dxa" w:w="1748"/>
          </w:tcPr>
          <w:p>
            <w:pPr>
              <w:keepNext/>
              <w:spacing w:after="0" w:line="252" w:lineRule="auto"/>
              <w:jc w:val="left"/>
            </w:pPr>
            <w:r>
              <w:rPr>
                <w:i/>
                <w:sz w:val="17"/>
              </w:rPr>
              <w:t>Mitigate</w:t>
            </w:r>
          </w:p>
        </w:tc>
        <w:tc>
          <w:tcPr>
            <w:tcW w:type="dxa" w:w="874"/>
          </w:tcPr>
          <w:p>
            <w:pPr>
              <w:keepNext/>
              <w:spacing w:after="0" w:line="252" w:lineRule="auto"/>
              <w:jc w:val="left"/>
            </w:pPr>
            <w:r>
              <w:rPr>
                <w:sz w:val="17"/>
              </w:rPr>
              <w:t>AS</w:t>
            </w:r>
          </w:p>
        </w:tc>
        <w:tc>
          <w:tcPr>
            <w:tcW w:type="dxa" w:w="1603"/>
          </w:tcPr>
          <w:p>
            <w:pPr>
              <w:keepNext/>
              <w:spacing w:after="0" w:line="252" w:lineRule="auto"/>
              <w:jc w:val="left"/>
            </w:pPr>
            <w:r>
              <w:rPr>
                <w:sz w:val="17"/>
              </w:rPr>
              <w:t>2 × 3 = 6 (Sedang)</w:t>
            </w:r>
          </w:p>
        </w:tc>
      </w:tr>
      <w:tr>
        <w:trPr>
          <w:cantSplit w:val="true"/>
        </w:trPr>
        <w:tc>
          <w:tcPr>
            <w:tcW w:type="dxa" w:w="583"/>
          </w:tcPr>
          <w:p>
            <w:pPr>
              <w:keepNext w:val="0"/>
              <w:spacing w:after="0" w:line="252" w:lineRule="auto"/>
              <w:jc w:val="left"/>
            </w:pPr>
            <w:r>
              <w:rPr>
                <w:sz w:val="17"/>
              </w:rPr>
              <w:t>R-10</w:t>
            </w:r>
          </w:p>
        </w:tc>
        <w:tc>
          <w:tcPr>
            <w:tcW w:type="dxa" w:w="1311"/>
          </w:tcPr>
          <w:p>
            <w:pPr>
              <w:keepNext w:val="0"/>
              <w:spacing w:after="0" w:line="252" w:lineRule="auto"/>
              <w:jc w:val="left"/>
            </w:pPr>
            <w:r>
              <w:rPr>
                <w:sz w:val="17"/>
              </w:rPr>
              <w:t>Eksternal: lingkungan</w:t>
            </w:r>
          </w:p>
        </w:tc>
        <w:tc>
          <w:tcPr>
            <w:tcW w:type="dxa" w:w="4954"/>
          </w:tcPr>
          <w:p>
            <w:pPr>
              <w:keepNext w:val="0"/>
              <w:spacing w:after="0" w:line="252" w:lineRule="auto"/>
              <w:jc w:val="left"/>
            </w:pPr>
            <w:r>
              <w:rPr>
                <w:sz w:val="17"/>
              </w:rPr>
              <w:t xml:space="preserve">Perangkat dipasang di tempat umum → </w:t>
            </w:r>
            <w:r>
              <w:rPr>
                <w:b/>
                <w:sz w:val="17"/>
              </w:rPr>
              <w:t>dicuri atau dirusak</w:t>
            </w:r>
            <w:r>
              <w:rPr>
                <w:sz w:val="17"/>
              </w:rPr>
              <w:t xml:space="preserve"> → unit harus diganti; percontohan di lokasi itu terganggu</w:t>
            </w:r>
          </w:p>
        </w:tc>
        <w:tc>
          <w:tcPr>
            <w:tcW w:type="dxa" w:w="1166"/>
          </w:tcPr>
          <w:p>
            <w:pPr>
              <w:keepNext w:val="0"/>
              <w:spacing w:after="0" w:line="252" w:lineRule="auto"/>
              <w:jc w:val="left"/>
            </w:pPr>
            <w:r>
              <w:rPr>
                <w:sz w:val="17"/>
              </w:rPr>
              <w:t>1.8.1</w:t>
            </w:r>
          </w:p>
        </w:tc>
        <w:tc>
          <w:tcPr>
            <w:tcW w:type="dxa" w:w="437"/>
          </w:tcPr>
          <w:p>
            <w:pPr>
              <w:keepNext w:val="0"/>
              <w:spacing w:after="0" w:line="252" w:lineRule="auto"/>
              <w:jc w:val="left"/>
            </w:pPr>
            <w:r>
              <w:rPr>
                <w:sz w:val="17"/>
              </w:rPr>
              <w:t>2</w:t>
            </w:r>
          </w:p>
        </w:tc>
        <w:tc>
          <w:tcPr>
            <w:tcW w:type="dxa" w:w="437"/>
          </w:tcPr>
          <w:p>
            <w:pPr>
              <w:keepNext w:val="0"/>
              <w:spacing w:after="0" w:line="252" w:lineRule="auto"/>
              <w:jc w:val="left"/>
            </w:pPr>
            <w:r>
              <w:rPr>
                <w:sz w:val="17"/>
              </w:rPr>
              <w:t>3</w:t>
            </w:r>
          </w:p>
        </w:tc>
        <w:tc>
          <w:tcPr>
            <w:tcW w:type="dxa" w:w="583"/>
          </w:tcPr>
          <w:p>
            <w:pPr>
              <w:keepNext w:val="0"/>
              <w:spacing w:after="0" w:line="252" w:lineRule="auto"/>
              <w:jc w:val="left"/>
            </w:pPr>
            <w:r>
              <w:rPr>
                <w:sz w:val="17"/>
              </w:rPr>
              <w:t>6</w:t>
            </w:r>
          </w:p>
        </w:tc>
        <w:tc>
          <w:tcPr>
            <w:tcW w:type="dxa" w:w="874"/>
            <w:shd w:val="clear" w:color="auto" w:fill="FFE699"/>
          </w:tcPr>
          <w:p>
            <w:pPr>
              <w:keepNext w:val="0"/>
              <w:spacing w:after="0" w:line="252" w:lineRule="auto"/>
              <w:jc w:val="left"/>
            </w:pPr>
            <w:r>
              <w:rPr>
                <w:sz w:val="17"/>
              </w:rPr>
              <w:t>Sedang</w:t>
            </w:r>
          </w:p>
        </w:tc>
        <w:tc>
          <w:tcPr>
            <w:tcW w:type="dxa" w:w="1748"/>
          </w:tcPr>
          <w:p>
            <w:pPr>
              <w:keepNext w:val="0"/>
              <w:spacing w:after="0" w:line="252" w:lineRule="auto"/>
              <w:jc w:val="left"/>
            </w:pPr>
            <w:r>
              <w:rPr>
                <w:i/>
                <w:sz w:val="17"/>
              </w:rPr>
              <w:t>Transfer</w:t>
            </w:r>
            <w:r>
              <w:rPr>
                <w:sz w:val="17"/>
              </w:rPr>
              <w:t xml:space="preserve"> + </w:t>
            </w:r>
            <w:r>
              <w:rPr>
                <w:i/>
                <w:sz w:val="17"/>
              </w:rPr>
              <w:t>Mitigate</w:t>
            </w:r>
          </w:p>
        </w:tc>
        <w:tc>
          <w:tcPr>
            <w:tcW w:type="dxa" w:w="874"/>
          </w:tcPr>
          <w:p>
            <w:pPr>
              <w:keepNext w:val="0"/>
              <w:spacing w:after="0" w:line="252" w:lineRule="auto"/>
              <w:jc w:val="left"/>
            </w:pPr>
            <w:r>
              <w:rPr>
                <w:sz w:val="17"/>
              </w:rPr>
              <w:t>TL</w:t>
            </w:r>
          </w:p>
        </w:tc>
        <w:tc>
          <w:tcPr>
            <w:tcW w:type="dxa" w:w="1603"/>
          </w:tcPr>
          <w:p>
            <w:pPr>
              <w:keepNext w:val="0"/>
              <w:spacing w:after="0" w:line="252" w:lineRule="auto"/>
              <w:jc w:val="left"/>
            </w:pPr>
            <w:r>
              <w:rPr>
                <w:sz w:val="17"/>
              </w:rPr>
              <w:t>2 × 2 = 4 (Rendah)</w:t>
            </w:r>
          </w:p>
        </w:tc>
      </w:tr>
    </w:tbl>
    <w:p>
      <w:pPr>
        <w:spacing w:after="40"/>
      </w:pPr>
    </w:p>
    <w:p>
      <w:pPr>
        <w:pStyle w:val="Heading2"/>
        <w:keepNext/>
      </w:pPr>
      <w:r>
        <w:rPr/>
        <w:t>5.3 Probability-Impact Matrix</w:t>
      </w:r>
    </w:p>
    <w:p>
      <w:pPr>
        <w:keepNext/>
        <w:spacing w:before="120"/>
        <w:jc w:val="center"/>
      </w:pPr>
      <w:r>
        <w:rPr>
          <w:i/>
          <w:sz w:val="20"/>
        </w:rPr>
        <w:t>Gambar 5.1 Probability-Impact Matrix sebelum respons</w:t>
      </w:r>
    </w:p>
    <w:tbl>
      <w:tblPr>
        <w:tblStyle w:val="TableGrid"/>
        <w:tblW w:type="dxa" w:w="9866"/>
        <w:jc w:val="center"/>
        <w:tblLayout w:type="fixed"/>
        <w:tblLook w:firstColumn="1" w:firstRow="1" w:lastColumn="0" w:lastRow="0" w:noHBand="0" w:noVBand="1" w:val="04A0"/>
      </w:tblPr>
      <w:tblGrid>
        <w:gridCol w:w="1361"/>
        <w:gridCol w:w="1701"/>
        <w:gridCol w:w="1701"/>
        <w:gridCol w:w="1701"/>
        <w:gridCol w:w="1701"/>
        <w:gridCol w:w="1701"/>
      </w:tblGrid>
      <w:tr>
        <w:tc>
          <w:tcPr>
            <w:tcW w:type="dxa" w:w="1361"/>
            <w:shd w:val="clear" w:color="auto" w:fill="E8E8E8"/>
          </w:tcPr>
          <w:p>
            <w:pPr>
              <w:spacing w:after="0" w:line="240" w:lineRule="auto"/>
              <w:jc w:val="center"/>
            </w:pPr>
            <w:r>
              <w:rPr>
                <w:b/>
                <w:sz w:val="18"/>
              </w:rPr>
              <w:t>K ↓ / D →</w:t>
            </w:r>
          </w:p>
        </w:tc>
        <w:tc>
          <w:tcPr>
            <w:tcW w:type="dxa" w:w="1701"/>
            <w:shd w:val="clear" w:color="auto" w:fill="E8E8E8"/>
          </w:tcPr>
          <w:p>
            <w:pPr>
              <w:spacing w:after="0" w:line="240" w:lineRule="auto"/>
              <w:jc w:val="center"/>
            </w:pPr>
            <w:r>
              <w:rPr>
                <w:b/>
                <w:sz w:val="18"/>
              </w:rPr>
              <w:t>1</w:t>
            </w:r>
          </w:p>
        </w:tc>
        <w:tc>
          <w:tcPr>
            <w:tcW w:type="dxa" w:w="1701"/>
            <w:shd w:val="clear" w:color="auto" w:fill="E8E8E8"/>
          </w:tcPr>
          <w:p>
            <w:pPr>
              <w:spacing w:after="0" w:line="240" w:lineRule="auto"/>
              <w:jc w:val="center"/>
            </w:pPr>
            <w:r>
              <w:rPr>
                <w:b/>
                <w:sz w:val="18"/>
              </w:rPr>
              <w:t>2</w:t>
            </w:r>
          </w:p>
        </w:tc>
        <w:tc>
          <w:tcPr>
            <w:tcW w:type="dxa" w:w="1701"/>
            <w:shd w:val="clear" w:color="auto" w:fill="E8E8E8"/>
          </w:tcPr>
          <w:p>
            <w:pPr>
              <w:spacing w:after="0" w:line="240" w:lineRule="auto"/>
              <w:jc w:val="center"/>
            </w:pPr>
            <w:r>
              <w:rPr>
                <w:b/>
                <w:sz w:val="18"/>
              </w:rPr>
              <w:t>3</w:t>
            </w:r>
          </w:p>
        </w:tc>
        <w:tc>
          <w:tcPr>
            <w:tcW w:type="dxa" w:w="1701"/>
            <w:shd w:val="clear" w:color="auto" w:fill="E8E8E8"/>
          </w:tcPr>
          <w:p>
            <w:pPr>
              <w:spacing w:after="0" w:line="240" w:lineRule="auto"/>
              <w:jc w:val="center"/>
            </w:pPr>
            <w:r>
              <w:rPr>
                <w:b/>
                <w:sz w:val="18"/>
              </w:rPr>
              <w:t>4</w:t>
            </w:r>
          </w:p>
        </w:tc>
        <w:tc>
          <w:tcPr>
            <w:tcW w:type="dxa" w:w="1701"/>
            <w:shd w:val="clear" w:color="auto" w:fill="E8E8E8"/>
          </w:tcPr>
          <w:p>
            <w:pPr>
              <w:spacing w:after="0" w:line="240" w:lineRule="auto"/>
              <w:jc w:val="center"/>
            </w:pPr>
            <w:r>
              <w:rPr>
                <w:b/>
                <w:sz w:val="18"/>
              </w:rPr>
              <w:t>5</w:t>
            </w:r>
          </w:p>
        </w:tc>
      </w:tr>
      <w:tr>
        <w:tc>
          <w:tcPr>
            <w:tcW w:type="dxa" w:w="1361"/>
            <w:shd w:val="clear" w:color="auto" w:fill="E8E8E8"/>
          </w:tcPr>
          <w:p>
            <w:pPr>
              <w:spacing w:after="0" w:line="240" w:lineRule="auto"/>
              <w:jc w:val="center"/>
            </w:pPr>
            <w:r>
              <w:rPr>
                <w:b/>
                <w:sz w:val="18"/>
              </w:rPr>
              <w:t>5</w:t>
            </w:r>
          </w:p>
        </w:tc>
        <w:tc>
          <w:tcPr>
            <w:tcW w:type="dxa" w:w="1701"/>
            <w:shd w:val="clear" w:color="auto" w:fill="C6E0B4"/>
          </w:tcPr>
          <w:p>
            <w:pPr>
              <w:spacing w:after="0" w:line="240" w:lineRule="auto"/>
              <w:jc w:val="center"/>
            </w:pPr>
            <w:r>
              <w:rPr>
                <w:sz w:val="18"/>
              </w:rPr>
              <w:t>5 (R)</w:t>
            </w:r>
          </w:p>
        </w:tc>
        <w:tc>
          <w:tcPr>
            <w:tcW w:type="dxa" w:w="1701"/>
            <w:shd w:val="clear" w:color="auto" w:fill="FFE699"/>
          </w:tcPr>
          <w:p>
            <w:pPr>
              <w:spacing w:after="0" w:line="240" w:lineRule="auto"/>
              <w:jc w:val="center"/>
            </w:pPr>
            <w:r>
              <w:rPr>
                <w:sz w:val="18"/>
              </w:rPr>
              <w:t>10 (S)</w:t>
            </w:r>
          </w:p>
        </w:tc>
        <w:tc>
          <w:tcPr>
            <w:tcW w:type="dxa" w:w="1701"/>
            <w:shd w:val="clear" w:color="auto" w:fill="F4B183"/>
          </w:tcPr>
          <w:p>
            <w:pPr>
              <w:spacing w:after="0" w:line="240" w:lineRule="auto"/>
              <w:jc w:val="center"/>
            </w:pPr>
            <w:r>
              <w:rPr>
                <w:sz w:val="18"/>
              </w:rPr>
              <w:t>15 (T)</w:t>
            </w:r>
          </w:p>
        </w:tc>
        <w:tc>
          <w:tcPr>
            <w:tcW w:type="dxa" w:w="1701"/>
            <w:shd w:val="clear" w:color="auto" w:fill="FF7C80"/>
          </w:tcPr>
          <w:p>
            <w:pPr>
              <w:spacing w:after="0" w:line="240" w:lineRule="auto"/>
              <w:jc w:val="center"/>
            </w:pPr>
            <w:r>
              <w:rPr>
                <w:sz w:val="18"/>
              </w:rPr>
              <w:t>20 (K)</w:t>
            </w:r>
          </w:p>
        </w:tc>
        <w:tc>
          <w:tcPr>
            <w:tcW w:type="dxa" w:w="1701"/>
            <w:shd w:val="clear" w:color="auto" w:fill="FF7C80"/>
          </w:tcPr>
          <w:p>
            <w:pPr>
              <w:spacing w:after="0" w:line="240" w:lineRule="auto"/>
              <w:jc w:val="center"/>
            </w:pPr>
            <w:r>
              <w:rPr>
                <w:sz w:val="18"/>
              </w:rPr>
              <w:t>25 (K)</w:t>
            </w:r>
          </w:p>
        </w:tc>
      </w:tr>
      <w:tr>
        <w:tc>
          <w:tcPr>
            <w:tcW w:type="dxa" w:w="1361"/>
            <w:shd w:val="clear" w:color="auto" w:fill="E8E8E8"/>
          </w:tcPr>
          <w:p>
            <w:pPr>
              <w:spacing w:after="0" w:line="240" w:lineRule="auto"/>
              <w:jc w:val="center"/>
            </w:pPr>
            <w:r>
              <w:rPr>
                <w:b/>
                <w:sz w:val="18"/>
              </w:rPr>
              <w:t>4</w:t>
            </w:r>
          </w:p>
        </w:tc>
        <w:tc>
          <w:tcPr>
            <w:tcW w:type="dxa" w:w="1701"/>
            <w:shd w:val="clear" w:color="auto" w:fill="C6E0B4"/>
          </w:tcPr>
          <w:p>
            <w:pPr>
              <w:spacing w:after="0" w:line="240" w:lineRule="auto"/>
              <w:jc w:val="center"/>
            </w:pPr>
            <w:r>
              <w:rPr>
                <w:sz w:val="18"/>
              </w:rPr>
              <w:t>4 (R)</w:t>
            </w:r>
          </w:p>
        </w:tc>
        <w:tc>
          <w:tcPr>
            <w:tcW w:type="dxa" w:w="1701"/>
            <w:shd w:val="clear" w:color="auto" w:fill="FFE699"/>
          </w:tcPr>
          <w:p>
            <w:pPr>
              <w:spacing w:after="0" w:line="240" w:lineRule="auto"/>
              <w:jc w:val="center"/>
            </w:pPr>
            <w:r>
              <w:rPr>
                <w:sz w:val="18"/>
              </w:rPr>
              <w:t>8 (S)</w:t>
            </w:r>
          </w:p>
        </w:tc>
        <w:tc>
          <w:tcPr>
            <w:tcW w:type="dxa" w:w="1701"/>
            <w:shd w:val="clear" w:color="auto" w:fill="FFE699"/>
          </w:tcPr>
          <w:p>
            <w:pPr>
              <w:spacing w:after="0" w:line="240" w:lineRule="auto"/>
              <w:jc w:val="center"/>
            </w:pPr>
            <w:r>
              <w:rPr>
                <w:sz w:val="18"/>
              </w:rPr>
              <w:t>12 (S)</w:t>
            </w:r>
          </w:p>
          <w:p>
            <w:pPr>
              <w:spacing w:after="0" w:line="240" w:lineRule="auto"/>
              <w:jc w:val="center"/>
            </w:pPr>
            <w:r>
              <w:rPr>
                <w:b/>
                <w:sz w:val="17"/>
              </w:rPr>
              <w:t>R-09</w:t>
            </w:r>
          </w:p>
        </w:tc>
        <w:tc>
          <w:tcPr>
            <w:tcW w:type="dxa" w:w="1701"/>
            <w:shd w:val="clear" w:color="auto" w:fill="F4B183"/>
          </w:tcPr>
          <w:p>
            <w:pPr>
              <w:spacing w:after="0" w:line="240" w:lineRule="auto"/>
              <w:jc w:val="center"/>
            </w:pPr>
            <w:r>
              <w:rPr>
                <w:sz w:val="18"/>
              </w:rPr>
              <w:t>16 (T)</w:t>
            </w:r>
          </w:p>
          <w:p>
            <w:pPr>
              <w:spacing w:after="0" w:line="240" w:lineRule="auto"/>
              <w:jc w:val="center"/>
            </w:pPr>
            <w:r>
              <w:rPr>
                <w:b/>
                <w:sz w:val="17"/>
              </w:rPr>
              <w:t>R-01</w:t>
            </w:r>
          </w:p>
        </w:tc>
        <w:tc>
          <w:tcPr>
            <w:tcW w:type="dxa" w:w="1701"/>
            <w:shd w:val="clear" w:color="auto" w:fill="FF7C80"/>
          </w:tcPr>
          <w:p>
            <w:pPr>
              <w:spacing w:after="0" w:line="240" w:lineRule="auto"/>
              <w:jc w:val="center"/>
            </w:pPr>
            <w:r>
              <w:rPr>
                <w:sz w:val="18"/>
              </w:rPr>
              <w:t>20 (K)</w:t>
            </w:r>
          </w:p>
        </w:tc>
      </w:tr>
      <w:tr>
        <w:tc>
          <w:tcPr>
            <w:tcW w:type="dxa" w:w="1361"/>
            <w:shd w:val="clear" w:color="auto" w:fill="E8E8E8"/>
          </w:tcPr>
          <w:p>
            <w:pPr>
              <w:spacing w:after="0" w:line="240" w:lineRule="auto"/>
              <w:jc w:val="center"/>
            </w:pPr>
            <w:r>
              <w:rPr>
                <w:b/>
                <w:sz w:val="18"/>
              </w:rPr>
              <w:t>3</w:t>
            </w:r>
          </w:p>
        </w:tc>
        <w:tc>
          <w:tcPr>
            <w:tcW w:type="dxa" w:w="1701"/>
            <w:shd w:val="clear" w:color="auto" w:fill="C6E0B4"/>
          </w:tcPr>
          <w:p>
            <w:pPr>
              <w:spacing w:after="0" w:line="240" w:lineRule="auto"/>
              <w:jc w:val="center"/>
            </w:pPr>
            <w:r>
              <w:rPr>
                <w:sz w:val="18"/>
              </w:rPr>
              <w:t>3 (R)</w:t>
            </w:r>
          </w:p>
        </w:tc>
        <w:tc>
          <w:tcPr>
            <w:tcW w:type="dxa" w:w="1701"/>
            <w:shd w:val="clear" w:color="auto" w:fill="FFE699"/>
          </w:tcPr>
          <w:p>
            <w:pPr>
              <w:spacing w:after="0" w:line="240" w:lineRule="auto"/>
              <w:jc w:val="center"/>
            </w:pPr>
            <w:r>
              <w:rPr>
                <w:sz w:val="18"/>
              </w:rPr>
              <w:t>6 (S)</w:t>
            </w:r>
          </w:p>
        </w:tc>
        <w:tc>
          <w:tcPr>
            <w:tcW w:type="dxa" w:w="1701"/>
            <w:shd w:val="clear" w:color="auto" w:fill="FFE699"/>
          </w:tcPr>
          <w:p>
            <w:pPr>
              <w:spacing w:after="0" w:line="240" w:lineRule="auto"/>
              <w:jc w:val="center"/>
            </w:pPr>
            <w:r>
              <w:rPr>
                <w:sz w:val="18"/>
              </w:rPr>
              <w:t>9 (S)</w:t>
            </w:r>
          </w:p>
          <w:p>
            <w:pPr>
              <w:spacing w:after="0" w:line="240" w:lineRule="auto"/>
              <w:jc w:val="center"/>
            </w:pPr>
            <w:r>
              <w:rPr>
                <w:b/>
                <w:sz w:val="17"/>
              </w:rPr>
              <w:t>R-06</w:t>
            </w:r>
          </w:p>
        </w:tc>
        <w:tc>
          <w:tcPr>
            <w:tcW w:type="dxa" w:w="1701"/>
            <w:shd w:val="clear" w:color="auto" w:fill="FFE699"/>
          </w:tcPr>
          <w:p>
            <w:pPr>
              <w:spacing w:after="0" w:line="240" w:lineRule="auto"/>
              <w:jc w:val="center"/>
            </w:pPr>
            <w:r>
              <w:rPr>
                <w:sz w:val="18"/>
              </w:rPr>
              <w:t>12 (S)</w:t>
            </w:r>
          </w:p>
          <w:p>
            <w:pPr>
              <w:spacing w:after="0" w:line="240" w:lineRule="auto"/>
              <w:jc w:val="center"/>
            </w:pPr>
            <w:r>
              <w:rPr>
                <w:b/>
                <w:sz w:val="17"/>
              </w:rPr>
              <w:t>R-04, R-05, R-08</w:t>
            </w:r>
          </w:p>
        </w:tc>
        <w:tc>
          <w:tcPr>
            <w:tcW w:type="dxa" w:w="1701"/>
            <w:shd w:val="clear" w:color="auto" w:fill="F4B183"/>
          </w:tcPr>
          <w:p>
            <w:pPr>
              <w:spacing w:after="0" w:line="240" w:lineRule="auto"/>
              <w:jc w:val="center"/>
            </w:pPr>
            <w:r>
              <w:rPr>
                <w:sz w:val="18"/>
              </w:rPr>
              <w:t>15 (T)</w:t>
            </w:r>
          </w:p>
          <w:p>
            <w:pPr>
              <w:spacing w:after="0" w:line="240" w:lineRule="auto"/>
              <w:jc w:val="center"/>
            </w:pPr>
            <w:r>
              <w:rPr>
                <w:b/>
                <w:sz w:val="17"/>
              </w:rPr>
              <w:t>R-03</w:t>
            </w:r>
          </w:p>
        </w:tc>
      </w:tr>
      <w:tr>
        <w:tc>
          <w:tcPr>
            <w:tcW w:type="dxa" w:w="1361"/>
            <w:shd w:val="clear" w:color="auto" w:fill="E8E8E8"/>
          </w:tcPr>
          <w:p>
            <w:pPr>
              <w:spacing w:after="0" w:line="240" w:lineRule="auto"/>
              <w:jc w:val="center"/>
            </w:pPr>
            <w:r>
              <w:rPr>
                <w:b/>
                <w:sz w:val="18"/>
              </w:rPr>
              <w:t>2</w:t>
            </w:r>
          </w:p>
        </w:tc>
        <w:tc>
          <w:tcPr>
            <w:tcW w:type="dxa" w:w="1701"/>
            <w:shd w:val="clear" w:color="auto" w:fill="C6E0B4"/>
          </w:tcPr>
          <w:p>
            <w:pPr>
              <w:spacing w:after="0" w:line="240" w:lineRule="auto"/>
              <w:jc w:val="center"/>
            </w:pPr>
            <w:r>
              <w:rPr>
                <w:sz w:val="18"/>
              </w:rPr>
              <w:t>2 (R)</w:t>
            </w:r>
          </w:p>
        </w:tc>
        <w:tc>
          <w:tcPr>
            <w:tcW w:type="dxa" w:w="1701"/>
            <w:shd w:val="clear" w:color="auto" w:fill="C6E0B4"/>
          </w:tcPr>
          <w:p>
            <w:pPr>
              <w:spacing w:after="0" w:line="240" w:lineRule="auto"/>
              <w:jc w:val="center"/>
            </w:pPr>
            <w:r>
              <w:rPr>
                <w:sz w:val="18"/>
              </w:rPr>
              <w:t>4 (R)</w:t>
            </w:r>
          </w:p>
        </w:tc>
        <w:tc>
          <w:tcPr>
            <w:tcW w:type="dxa" w:w="1701"/>
            <w:shd w:val="clear" w:color="auto" w:fill="FFE699"/>
          </w:tcPr>
          <w:p>
            <w:pPr>
              <w:spacing w:after="0" w:line="240" w:lineRule="auto"/>
              <w:jc w:val="center"/>
            </w:pPr>
            <w:r>
              <w:rPr>
                <w:sz w:val="18"/>
              </w:rPr>
              <w:t>6 (S)</w:t>
            </w:r>
          </w:p>
          <w:p>
            <w:pPr>
              <w:spacing w:after="0" w:line="240" w:lineRule="auto"/>
              <w:jc w:val="center"/>
            </w:pPr>
            <w:r>
              <w:rPr>
                <w:b/>
                <w:sz w:val="17"/>
              </w:rPr>
              <w:t>R-10</w:t>
            </w:r>
          </w:p>
        </w:tc>
        <w:tc>
          <w:tcPr>
            <w:tcW w:type="dxa" w:w="1701"/>
            <w:shd w:val="clear" w:color="auto" w:fill="FFE699"/>
          </w:tcPr>
          <w:p>
            <w:pPr>
              <w:spacing w:after="0" w:line="240" w:lineRule="auto"/>
              <w:jc w:val="center"/>
            </w:pPr>
            <w:r>
              <w:rPr>
                <w:sz w:val="18"/>
              </w:rPr>
              <w:t>8 (S)</w:t>
            </w:r>
          </w:p>
          <w:p>
            <w:pPr>
              <w:spacing w:after="0" w:line="240" w:lineRule="auto"/>
              <w:jc w:val="center"/>
            </w:pPr>
            <w:r>
              <w:rPr>
                <w:b/>
                <w:sz w:val="17"/>
              </w:rPr>
              <w:t>R-02, R-07</w:t>
            </w:r>
          </w:p>
        </w:tc>
        <w:tc>
          <w:tcPr>
            <w:tcW w:type="dxa" w:w="1701"/>
            <w:shd w:val="clear" w:color="auto" w:fill="FFE699"/>
          </w:tcPr>
          <w:p>
            <w:pPr>
              <w:spacing w:after="0" w:line="240" w:lineRule="auto"/>
              <w:jc w:val="center"/>
            </w:pPr>
            <w:r>
              <w:rPr>
                <w:sz w:val="18"/>
              </w:rPr>
              <w:t>10 (S)</w:t>
            </w:r>
          </w:p>
        </w:tc>
      </w:tr>
      <w:tr>
        <w:tc>
          <w:tcPr>
            <w:tcW w:type="dxa" w:w="1361"/>
            <w:shd w:val="clear" w:color="auto" w:fill="E8E8E8"/>
          </w:tcPr>
          <w:p>
            <w:pPr>
              <w:spacing w:after="0" w:line="240" w:lineRule="auto"/>
              <w:jc w:val="center"/>
            </w:pPr>
            <w:r>
              <w:rPr>
                <w:b/>
                <w:sz w:val="18"/>
              </w:rPr>
              <w:t>1</w:t>
            </w:r>
          </w:p>
        </w:tc>
        <w:tc>
          <w:tcPr>
            <w:tcW w:type="dxa" w:w="1701"/>
            <w:shd w:val="clear" w:color="auto" w:fill="C6E0B4"/>
          </w:tcPr>
          <w:p>
            <w:pPr>
              <w:spacing w:after="0" w:line="240" w:lineRule="auto"/>
              <w:jc w:val="center"/>
            </w:pPr>
            <w:r>
              <w:rPr>
                <w:sz w:val="18"/>
              </w:rPr>
              <w:t>1 (R)</w:t>
            </w:r>
          </w:p>
        </w:tc>
        <w:tc>
          <w:tcPr>
            <w:tcW w:type="dxa" w:w="1701"/>
            <w:shd w:val="clear" w:color="auto" w:fill="C6E0B4"/>
          </w:tcPr>
          <w:p>
            <w:pPr>
              <w:spacing w:after="0" w:line="240" w:lineRule="auto"/>
              <w:jc w:val="center"/>
            </w:pPr>
            <w:r>
              <w:rPr>
                <w:sz w:val="18"/>
              </w:rPr>
              <w:t>2 (R)</w:t>
            </w:r>
          </w:p>
        </w:tc>
        <w:tc>
          <w:tcPr>
            <w:tcW w:type="dxa" w:w="1701"/>
            <w:shd w:val="clear" w:color="auto" w:fill="C6E0B4"/>
          </w:tcPr>
          <w:p>
            <w:pPr>
              <w:spacing w:after="0" w:line="240" w:lineRule="auto"/>
              <w:jc w:val="center"/>
            </w:pPr>
            <w:r>
              <w:rPr>
                <w:sz w:val="18"/>
              </w:rPr>
              <w:t>3 (R)</w:t>
            </w:r>
          </w:p>
        </w:tc>
        <w:tc>
          <w:tcPr>
            <w:tcW w:type="dxa" w:w="1701"/>
            <w:shd w:val="clear" w:color="auto" w:fill="C6E0B4"/>
          </w:tcPr>
          <w:p>
            <w:pPr>
              <w:spacing w:after="0" w:line="240" w:lineRule="auto"/>
              <w:jc w:val="center"/>
            </w:pPr>
            <w:r>
              <w:rPr>
                <w:sz w:val="18"/>
              </w:rPr>
              <w:t>4 (R)</w:t>
            </w:r>
          </w:p>
        </w:tc>
        <w:tc>
          <w:tcPr>
            <w:tcW w:type="dxa" w:w="1701"/>
            <w:shd w:val="clear" w:color="auto" w:fill="C6E0B4"/>
          </w:tcPr>
          <w:p>
            <w:pPr>
              <w:spacing w:after="0" w:line="240" w:lineRule="auto"/>
              <w:jc w:val="center"/>
            </w:pPr>
            <w:r>
              <w:rPr>
                <w:sz w:val="18"/>
              </w:rPr>
              <w:t>5 (R)</w:t>
            </w:r>
          </w:p>
        </w:tc>
      </w:tr>
    </w:tbl>
    <w:p>
      <w:pPr>
        <w:jc w:val="center"/>
      </w:pPr>
      <w:r>
        <w:rPr>
          <w:sz w:val="20"/>
        </w:rPr>
        <w:t>R = Rendah (1–5), S = Sedang (6–12), T = Tinggi (13–19), K = Kritikal (20–25).</w:t>
      </w:r>
    </w:p>
    <w:p>
      <w:pPr>
        <w:keepNext/>
        <w:spacing w:before="120"/>
        <w:jc w:val="center"/>
      </w:pPr>
      <w:r>
        <w:rPr>
          <w:i/>
          <w:sz w:val="20"/>
        </w:rPr>
        <w:t>Gambar 5.2 Probability-Impact Matrix setelah respons (residual)</w:t>
      </w:r>
    </w:p>
    <w:tbl>
      <w:tblPr>
        <w:tblStyle w:val="TableGrid"/>
        <w:tblW w:type="dxa" w:w="9866"/>
        <w:jc w:val="center"/>
        <w:tblLayout w:type="fixed"/>
        <w:tblLook w:firstColumn="1" w:firstRow="1" w:lastColumn="0" w:lastRow="0" w:noHBand="0" w:noVBand="1" w:val="04A0"/>
      </w:tblPr>
      <w:tblGrid>
        <w:gridCol w:w="1361"/>
        <w:gridCol w:w="1701"/>
        <w:gridCol w:w="1701"/>
        <w:gridCol w:w="1701"/>
        <w:gridCol w:w="1701"/>
        <w:gridCol w:w="1701"/>
      </w:tblGrid>
      <w:tr>
        <w:tc>
          <w:tcPr>
            <w:tcW w:type="dxa" w:w="1361"/>
            <w:shd w:val="clear" w:color="auto" w:fill="E8E8E8"/>
          </w:tcPr>
          <w:p>
            <w:pPr>
              <w:spacing w:after="0" w:line="240" w:lineRule="auto"/>
              <w:jc w:val="center"/>
            </w:pPr>
            <w:r>
              <w:rPr>
                <w:b/>
                <w:sz w:val="18"/>
              </w:rPr>
              <w:t>K ↓ / D →</w:t>
            </w:r>
          </w:p>
        </w:tc>
        <w:tc>
          <w:tcPr>
            <w:tcW w:type="dxa" w:w="1701"/>
            <w:shd w:val="clear" w:color="auto" w:fill="E8E8E8"/>
          </w:tcPr>
          <w:p>
            <w:pPr>
              <w:spacing w:after="0" w:line="240" w:lineRule="auto"/>
              <w:jc w:val="center"/>
            </w:pPr>
            <w:r>
              <w:rPr>
                <w:b/>
                <w:sz w:val="18"/>
              </w:rPr>
              <w:t>1</w:t>
            </w:r>
          </w:p>
        </w:tc>
        <w:tc>
          <w:tcPr>
            <w:tcW w:type="dxa" w:w="1701"/>
            <w:shd w:val="clear" w:color="auto" w:fill="E8E8E8"/>
          </w:tcPr>
          <w:p>
            <w:pPr>
              <w:spacing w:after="0" w:line="240" w:lineRule="auto"/>
              <w:jc w:val="center"/>
            </w:pPr>
            <w:r>
              <w:rPr>
                <w:b/>
                <w:sz w:val="18"/>
              </w:rPr>
              <w:t>2</w:t>
            </w:r>
          </w:p>
        </w:tc>
        <w:tc>
          <w:tcPr>
            <w:tcW w:type="dxa" w:w="1701"/>
            <w:shd w:val="clear" w:color="auto" w:fill="E8E8E8"/>
          </w:tcPr>
          <w:p>
            <w:pPr>
              <w:spacing w:after="0" w:line="240" w:lineRule="auto"/>
              <w:jc w:val="center"/>
            </w:pPr>
            <w:r>
              <w:rPr>
                <w:b/>
                <w:sz w:val="18"/>
              </w:rPr>
              <w:t>3</w:t>
            </w:r>
          </w:p>
        </w:tc>
        <w:tc>
          <w:tcPr>
            <w:tcW w:type="dxa" w:w="1701"/>
            <w:shd w:val="clear" w:color="auto" w:fill="E8E8E8"/>
          </w:tcPr>
          <w:p>
            <w:pPr>
              <w:spacing w:after="0" w:line="240" w:lineRule="auto"/>
              <w:jc w:val="center"/>
            </w:pPr>
            <w:r>
              <w:rPr>
                <w:b/>
                <w:sz w:val="18"/>
              </w:rPr>
              <w:t>4</w:t>
            </w:r>
          </w:p>
        </w:tc>
        <w:tc>
          <w:tcPr>
            <w:tcW w:type="dxa" w:w="1701"/>
            <w:shd w:val="clear" w:color="auto" w:fill="E8E8E8"/>
          </w:tcPr>
          <w:p>
            <w:pPr>
              <w:spacing w:after="0" w:line="240" w:lineRule="auto"/>
              <w:jc w:val="center"/>
            </w:pPr>
            <w:r>
              <w:rPr>
                <w:b/>
                <w:sz w:val="18"/>
              </w:rPr>
              <w:t>5</w:t>
            </w:r>
          </w:p>
        </w:tc>
      </w:tr>
      <w:tr>
        <w:tc>
          <w:tcPr>
            <w:tcW w:type="dxa" w:w="1361"/>
            <w:shd w:val="clear" w:color="auto" w:fill="E8E8E8"/>
          </w:tcPr>
          <w:p>
            <w:pPr>
              <w:spacing w:after="0" w:line="240" w:lineRule="auto"/>
              <w:jc w:val="center"/>
            </w:pPr>
            <w:r>
              <w:rPr>
                <w:b/>
                <w:sz w:val="18"/>
              </w:rPr>
              <w:t>5</w:t>
            </w:r>
          </w:p>
        </w:tc>
        <w:tc>
          <w:tcPr>
            <w:tcW w:type="dxa" w:w="1701"/>
            <w:shd w:val="clear" w:color="auto" w:fill="C6E0B4"/>
          </w:tcPr>
          <w:p>
            <w:pPr>
              <w:spacing w:after="0" w:line="240" w:lineRule="auto"/>
              <w:jc w:val="center"/>
            </w:pPr>
            <w:r>
              <w:rPr>
                <w:sz w:val="18"/>
              </w:rPr>
              <w:t>5 (R)</w:t>
            </w:r>
          </w:p>
        </w:tc>
        <w:tc>
          <w:tcPr>
            <w:tcW w:type="dxa" w:w="1701"/>
            <w:shd w:val="clear" w:color="auto" w:fill="FFE699"/>
          </w:tcPr>
          <w:p>
            <w:pPr>
              <w:spacing w:after="0" w:line="240" w:lineRule="auto"/>
              <w:jc w:val="center"/>
            </w:pPr>
            <w:r>
              <w:rPr>
                <w:sz w:val="18"/>
              </w:rPr>
              <w:t>10 (S)</w:t>
            </w:r>
          </w:p>
        </w:tc>
        <w:tc>
          <w:tcPr>
            <w:tcW w:type="dxa" w:w="1701"/>
            <w:shd w:val="clear" w:color="auto" w:fill="F4B183"/>
          </w:tcPr>
          <w:p>
            <w:pPr>
              <w:spacing w:after="0" w:line="240" w:lineRule="auto"/>
              <w:jc w:val="center"/>
            </w:pPr>
            <w:r>
              <w:rPr>
                <w:sz w:val="18"/>
              </w:rPr>
              <w:t>15 (T)</w:t>
            </w:r>
          </w:p>
        </w:tc>
        <w:tc>
          <w:tcPr>
            <w:tcW w:type="dxa" w:w="1701"/>
            <w:shd w:val="clear" w:color="auto" w:fill="FF7C80"/>
          </w:tcPr>
          <w:p>
            <w:pPr>
              <w:spacing w:after="0" w:line="240" w:lineRule="auto"/>
              <w:jc w:val="center"/>
            </w:pPr>
            <w:r>
              <w:rPr>
                <w:sz w:val="18"/>
              </w:rPr>
              <w:t>20 (K)</w:t>
            </w:r>
          </w:p>
        </w:tc>
        <w:tc>
          <w:tcPr>
            <w:tcW w:type="dxa" w:w="1701"/>
            <w:shd w:val="clear" w:color="auto" w:fill="FF7C80"/>
          </w:tcPr>
          <w:p>
            <w:pPr>
              <w:spacing w:after="0" w:line="240" w:lineRule="auto"/>
              <w:jc w:val="center"/>
            </w:pPr>
            <w:r>
              <w:rPr>
                <w:sz w:val="18"/>
              </w:rPr>
              <w:t>25 (K)</w:t>
            </w:r>
          </w:p>
        </w:tc>
      </w:tr>
      <w:tr>
        <w:tc>
          <w:tcPr>
            <w:tcW w:type="dxa" w:w="1361"/>
            <w:shd w:val="clear" w:color="auto" w:fill="E8E8E8"/>
          </w:tcPr>
          <w:p>
            <w:pPr>
              <w:spacing w:after="0" w:line="240" w:lineRule="auto"/>
              <w:jc w:val="center"/>
            </w:pPr>
            <w:r>
              <w:rPr>
                <w:b/>
                <w:sz w:val="18"/>
              </w:rPr>
              <w:t>4</w:t>
            </w:r>
          </w:p>
        </w:tc>
        <w:tc>
          <w:tcPr>
            <w:tcW w:type="dxa" w:w="1701"/>
            <w:shd w:val="clear" w:color="auto" w:fill="C6E0B4"/>
          </w:tcPr>
          <w:p>
            <w:pPr>
              <w:spacing w:after="0" w:line="240" w:lineRule="auto"/>
              <w:jc w:val="center"/>
            </w:pPr>
            <w:r>
              <w:rPr>
                <w:sz w:val="18"/>
              </w:rPr>
              <w:t>4 (R)</w:t>
            </w:r>
          </w:p>
        </w:tc>
        <w:tc>
          <w:tcPr>
            <w:tcW w:type="dxa" w:w="1701"/>
            <w:shd w:val="clear" w:color="auto" w:fill="FFE699"/>
          </w:tcPr>
          <w:p>
            <w:pPr>
              <w:spacing w:after="0" w:line="240" w:lineRule="auto"/>
              <w:jc w:val="center"/>
            </w:pPr>
            <w:r>
              <w:rPr>
                <w:sz w:val="18"/>
              </w:rPr>
              <w:t>8 (S)</w:t>
            </w:r>
          </w:p>
        </w:tc>
        <w:tc>
          <w:tcPr>
            <w:tcW w:type="dxa" w:w="1701"/>
            <w:shd w:val="clear" w:color="auto" w:fill="FFE699"/>
          </w:tcPr>
          <w:p>
            <w:pPr>
              <w:spacing w:after="0" w:line="240" w:lineRule="auto"/>
              <w:jc w:val="center"/>
            </w:pPr>
            <w:r>
              <w:rPr>
                <w:sz w:val="18"/>
              </w:rPr>
              <w:t>12 (S)</w:t>
            </w:r>
          </w:p>
        </w:tc>
        <w:tc>
          <w:tcPr>
            <w:tcW w:type="dxa" w:w="1701"/>
            <w:shd w:val="clear" w:color="auto" w:fill="F4B183"/>
          </w:tcPr>
          <w:p>
            <w:pPr>
              <w:spacing w:after="0" w:line="240" w:lineRule="auto"/>
              <w:jc w:val="center"/>
            </w:pPr>
            <w:r>
              <w:rPr>
                <w:sz w:val="18"/>
              </w:rPr>
              <w:t>16 (T)</w:t>
            </w:r>
          </w:p>
        </w:tc>
        <w:tc>
          <w:tcPr>
            <w:tcW w:type="dxa" w:w="1701"/>
            <w:shd w:val="clear" w:color="auto" w:fill="FF7C80"/>
          </w:tcPr>
          <w:p>
            <w:pPr>
              <w:spacing w:after="0" w:line="240" w:lineRule="auto"/>
              <w:jc w:val="center"/>
            </w:pPr>
            <w:r>
              <w:rPr>
                <w:sz w:val="18"/>
              </w:rPr>
              <w:t>20 (K)</w:t>
            </w:r>
          </w:p>
        </w:tc>
      </w:tr>
      <w:tr>
        <w:tc>
          <w:tcPr>
            <w:tcW w:type="dxa" w:w="1361"/>
            <w:shd w:val="clear" w:color="auto" w:fill="E8E8E8"/>
          </w:tcPr>
          <w:p>
            <w:pPr>
              <w:spacing w:after="0" w:line="240" w:lineRule="auto"/>
              <w:jc w:val="center"/>
            </w:pPr>
            <w:r>
              <w:rPr>
                <w:b/>
                <w:sz w:val="18"/>
              </w:rPr>
              <w:t>3</w:t>
            </w:r>
          </w:p>
        </w:tc>
        <w:tc>
          <w:tcPr>
            <w:tcW w:type="dxa" w:w="1701"/>
            <w:shd w:val="clear" w:color="auto" w:fill="C6E0B4"/>
          </w:tcPr>
          <w:p>
            <w:pPr>
              <w:spacing w:after="0" w:line="240" w:lineRule="auto"/>
              <w:jc w:val="center"/>
            </w:pPr>
            <w:r>
              <w:rPr>
                <w:sz w:val="18"/>
              </w:rPr>
              <w:t>3 (R)</w:t>
            </w:r>
          </w:p>
        </w:tc>
        <w:tc>
          <w:tcPr>
            <w:tcW w:type="dxa" w:w="1701"/>
            <w:shd w:val="clear" w:color="auto" w:fill="FFE699"/>
          </w:tcPr>
          <w:p>
            <w:pPr>
              <w:spacing w:after="0" w:line="240" w:lineRule="auto"/>
              <w:jc w:val="center"/>
            </w:pPr>
            <w:r>
              <w:rPr>
                <w:sz w:val="18"/>
              </w:rPr>
              <w:t>6 (S)</w:t>
            </w:r>
          </w:p>
        </w:tc>
        <w:tc>
          <w:tcPr>
            <w:tcW w:type="dxa" w:w="1701"/>
            <w:shd w:val="clear" w:color="auto" w:fill="FFE699"/>
          </w:tcPr>
          <w:p>
            <w:pPr>
              <w:spacing w:after="0" w:line="240" w:lineRule="auto"/>
              <w:jc w:val="center"/>
            </w:pPr>
            <w:r>
              <w:rPr>
                <w:sz w:val="18"/>
              </w:rPr>
              <w:t>9 (S)</w:t>
            </w:r>
          </w:p>
        </w:tc>
        <w:tc>
          <w:tcPr>
            <w:tcW w:type="dxa" w:w="1701"/>
            <w:shd w:val="clear" w:color="auto" w:fill="FFE699"/>
          </w:tcPr>
          <w:p>
            <w:pPr>
              <w:spacing w:after="0" w:line="240" w:lineRule="auto"/>
              <w:jc w:val="center"/>
            </w:pPr>
            <w:r>
              <w:rPr>
                <w:sz w:val="18"/>
              </w:rPr>
              <w:t>12 (S)</w:t>
            </w:r>
          </w:p>
        </w:tc>
        <w:tc>
          <w:tcPr>
            <w:tcW w:type="dxa" w:w="1701"/>
            <w:shd w:val="clear" w:color="auto" w:fill="F4B183"/>
          </w:tcPr>
          <w:p>
            <w:pPr>
              <w:spacing w:after="0" w:line="240" w:lineRule="auto"/>
              <w:jc w:val="center"/>
            </w:pPr>
            <w:r>
              <w:rPr>
                <w:sz w:val="18"/>
              </w:rPr>
              <w:t>15 (T)</w:t>
            </w:r>
          </w:p>
        </w:tc>
      </w:tr>
      <w:tr>
        <w:tc>
          <w:tcPr>
            <w:tcW w:type="dxa" w:w="1361"/>
            <w:shd w:val="clear" w:color="auto" w:fill="E8E8E8"/>
          </w:tcPr>
          <w:p>
            <w:pPr>
              <w:spacing w:after="0" w:line="240" w:lineRule="auto"/>
              <w:jc w:val="center"/>
            </w:pPr>
            <w:r>
              <w:rPr>
                <w:b/>
                <w:sz w:val="18"/>
              </w:rPr>
              <w:t>2</w:t>
            </w:r>
          </w:p>
        </w:tc>
        <w:tc>
          <w:tcPr>
            <w:tcW w:type="dxa" w:w="1701"/>
            <w:shd w:val="clear" w:color="auto" w:fill="C6E0B4"/>
          </w:tcPr>
          <w:p>
            <w:pPr>
              <w:spacing w:after="0" w:line="240" w:lineRule="auto"/>
              <w:jc w:val="center"/>
            </w:pPr>
            <w:r>
              <w:rPr>
                <w:sz w:val="18"/>
              </w:rPr>
              <w:t>2 (R)</w:t>
            </w:r>
          </w:p>
        </w:tc>
        <w:tc>
          <w:tcPr>
            <w:tcW w:type="dxa" w:w="1701"/>
            <w:shd w:val="clear" w:color="auto" w:fill="C6E0B4"/>
          </w:tcPr>
          <w:p>
            <w:pPr>
              <w:spacing w:after="0" w:line="240" w:lineRule="auto"/>
              <w:jc w:val="center"/>
            </w:pPr>
            <w:r>
              <w:rPr>
                <w:sz w:val="18"/>
              </w:rPr>
              <w:t>4 (R)</w:t>
            </w:r>
          </w:p>
          <w:p>
            <w:pPr>
              <w:spacing w:after="0" w:line="240" w:lineRule="auto"/>
              <w:jc w:val="center"/>
            </w:pPr>
            <w:r>
              <w:rPr>
                <w:b/>
                <w:sz w:val="17"/>
              </w:rPr>
              <w:t>R-06, R-10</w:t>
            </w:r>
          </w:p>
        </w:tc>
        <w:tc>
          <w:tcPr>
            <w:tcW w:type="dxa" w:w="1701"/>
            <w:shd w:val="clear" w:color="auto" w:fill="FFE699"/>
          </w:tcPr>
          <w:p>
            <w:pPr>
              <w:spacing w:after="0" w:line="240" w:lineRule="auto"/>
              <w:jc w:val="center"/>
            </w:pPr>
            <w:r>
              <w:rPr>
                <w:sz w:val="18"/>
              </w:rPr>
              <w:t>6 (S)</w:t>
            </w:r>
          </w:p>
          <w:p>
            <w:pPr>
              <w:spacing w:after="0" w:line="240" w:lineRule="auto"/>
              <w:jc w:val="center"/>
            </w:pPr>
            <w:r>
              <w:rPr>
                <w:b/>
                <w:sz w:val="17"/>
              </w:rPr>
              <w:t>R-01, R-03, R-05, R-07, R-08, R-09</w:t>
            </w:r>
          </w:p>
        </w:tc>
        <w:tc>
          <w:tcPr>
            <w:tcW w:type="dxa" w:w="1701"/>
            <w:shd w:val="clear" w:color="auto" w:fill="FFE699"/>
          </w:tcPr>
          <w:p>
            <w:pPr>
              <w:spacing w:after="0" w:line="240" w:lineRule="auto"/>
              <w:jc w:val="center"/>
            </w:pPr>
            <w:r>
              <w:rPr>
                <w:sz w:val="18"/>
              </w:rPr>
              <w:t>8 (S)</w:t>
            </w:r>
          </w:p>
        </w:tc>
        <w:tc>
          <w:tcPr>
            <w:tcW w:type="dxa" w:w="1701"/>
            <w:shd w:val="clear" w:color="auto" w:fill="FFE699"/>
          </w:tcPr>
          <w:p>
            <w:pPr>
              <w:spacing w:after="0" w:line="240" w:lineRule="auto"/>
              <w:jc w:val="center"/>
            </w:pPr>
            <w:r>
              <w:rPr>
                <w:sz w:val="18"/>
              </w:rPr>
              <w:t>10 (S)</w:t>
            </w:r>
          </w:p>
        </w:tc>
      </w:tr>
      <w:tr>
        <w:tc>
          <w:tcPr>
            <w:tcW w:type="dxa" w:w="1361"/>
            <w:shd w:val="clear" w:color="auto" w:fill="E8E8E8"/>
          </w:tcPr>
          <w:p>
            <w:pPr>
              <w:spacing w:after="0" w:line="240" w:lineRule="auto"/>
              <w:jc w:val="center"/>
            </w:pPr>
            <w:r>
              <w:rPr>
                <w:b/>
                <w:sz w:val="18"/>
              </w:rPr>
              <w:t>1</w:t>
            </w:r>
          </w:p>
        </w:tc>
        <w:tc>
          <w:tcPr>
            <w:tcW w:type="dxa" w:w="1701"/>
            <w:shd w:val="clear" w:color="auto" w:fill="C6E0B4"/>
          </w:tcPr>
          <w:p>
            <w:pPr>
              <w:spacing w:after="0" w:line="240" w:lineRule="auto"/>
              <w:jc w:val="center"/>
            </w:pPr>
            <w:r>
              <w:rPr>
                <w:sz w:val="18"/>
              </w:rPr>
              <w:t>1 (R)</w:t>
            </w:r>
          </w:p>
        </w:tc>
        <w:tc>
          <w:tcPr>
            <w:tcW w:type="dxa" w:w="1701"/>
            <w:shd w:val="clear" w:color="auto" w:fill="C6E0B4"/>
          </w:tcPr>
          <w:p>
            <w:pPr>
              <w:spacing w:after="0" w:line="240" w:lineRule="auto"/>
              <w:jc w:val="center"/>
            </w:pPr>
            <w:r>
              <w:rPr>
                <w:sz w:val="18"/>
              </w:rPr>
              <w:t>2 (R)</w:t>
            </w:r>
          </w:p>
        </w:tc>
        <w:tc>
          <w:tcPr>
            <w:tcW w:type="dxa" w:w="1701"/>
            <w:shd w:val="clear" w:color="auto" w:fill="C6E0B4"/>
          </w:tcPr>
          <w:p>
            <w:pPr>
              <w:spacing w:after="0" w:line="240" w:lineRule="auto"/>
              <w:jc w:val="center"/>
            </w:pPr>
            <w:r>
              <w:rPr>
                <w:sz w:val="18"/>
              </w:rPr>
              <w:t>3 (R)</w:t>
            </w:r>
          </w:p>
        </w:tc>
        <w:tc>
          <w:tcPr>
            <w:tcW w:type="dxa" w:w="1701"/>
            <w:shd w:val="clear" w:color="auto" w:fill="C6E0B4"/>
          </w:tcPr>
          <w:p>
            <w:pPr>
              <w:spacing w:after="0" w:line="240" w:lineRule="auto"/>
              <w:jc w:val="center"/>
            </w:pPr>
            <w:r>
              <w:rPr>
                <w:sz w:val="18"/>
              </w:rPr>
              <w:t>4 (R)</w:t>
            </w:r>
          </w:p>
          <w:p>
            <w:pPr>
              <w:spacing w:after="0" w:line="240" w:lineRule="auto"/>
              <w:jc w:val="center"/>
            </w:pPr>
            <w:r>
              <w:rPr>
                <w:b/>
                <w:sz w:val="17"/>
              </w:rPr>
              <w:t>R-02, R-04</w:t>
            </w:r>
          </w:p>
        </w:tc>
        <w:tc>
          <w:tcPr>
            <w:tcW w:type="dxa" w:w="1701"/>
            <w:shd w:val="clear" w:color="auto" w:fill="C6E0B4"/>
          </w:tcPr>
          <w:p>
            <w:pPr>
              <w:spacing w:after="0" w:line="240" w:lineRule="auto"/>
              <w:jc w:val="center"/>
            </w:pPr>
            <w:r>
              <w:rPr>
                <w:sz w:val="18"/>
              </w:rPr>
              <w:t>5 (R)</w:t>
            </w:r>
          </w:p>
        </w:tc>
      </w:tr>
    </w:tbl>
    <w:p>
      <w:pPr>
        <w:jc w:val="center"/>
      </w:pPr>
      <w:r>
        <w:rPr>
          <w:sz w:val="20"/>
        </w:rPr>
        <w:t>R = Rendah (1–5), S = Sedang (6–12), T = Tinggi (13–19), K = Kritikal (20–25).</w:t>
      </w:r>
    </w:p>
    <w:p>
      <w:pPr>
        <w:jc w:val="both"/>
      </w:pPr>
      <w:r>
        <w:rPr/>
        <w:t xml:space="preserve">Sebelum respons terdapat 2 risiko Tinggi (R-01 dan R-03) dan 8 risiko Sedang. Setelah respons, tidak ada lagi risiko Tinggi: 6 risiko Sedang dan 4 risiko Rendah. Kelima strategi respons PMBOK dipakai: </w:t>
      </w:r>
      <w:r>
        <w:rPr>
          <w:i/>
        </w:rPr>
        <w:t>Avoid</w:t>
      </w:r>
      <w:r>
        <w:rPr/>
        <w:t xml:space="preserve"> (menghindari), </w:t>
      </w:r>
      <w:r>
        <w:rPr>
          <w:i/>
        </w:rPr>
        <w:t>Mitigate</w:t>
      </w:r>
      <w:r>
        <w:rPr/>
        <w:t xml:space="preserve"> (mengurangi), </w:t>
      </w:r>
      <w:r>
        <w:rPr>
          <w:i/>
        </w:rPr>
        <w:t>Transfer</w:t>
      </w:r>
      <w:r>
        <w:rPr/>
        <w:t xml:space="preserve"> (mengalihkan ke pihak ketiga), </w:t>
      </w:r>
      <w:r>
        <w:rPr>
          <w:i/>
        </w:rPr>
        <w:t>Accept</w:t>
      </w:r>
      <w:r>
        <w:rPr/>
        <w:t xml:space="preserve"> aktif (menerima dengan cadangan atau rencana darurat), dan </w:t>
      </w:r>
      <w:r>
        <w:rPr>
          <w:i/>
        </w:rPr>
        <w:t>Escalate</w:t>
      </w:r>
      <w:r>
        <w:rPr/>
        <w:t xml:space="preserve"> (menyerahkan ke pihak yang lebih berwenang; PMBOK edisi ke-7).</w:t>
      </w:r>
    </w:p>
    <w:p>
      <w:pPr>
        <w:pStyle w:val="Heading2"/>
        <w:keepNext/>
      </w:pPr>
      <w:r>
        <w:rPr/>
        <w:t>5.4 Rencana respons rinci</w:t>
      </w:r>
    </w:p>
    <w:p>
      <w:pPr>
        <w:keepNext/>
        <w:spacing w:before="120"/>
        <w:jc w:val="center"/>
      </w:pPr>
      <w:r>
        <w:rPr>
          <w:i/>
          <w:sz w:val="20"/>
        </w:rPr>
        <w:t>Tabel 5.4 Rencana respons rinci</w:t>
      </w:r>
    </w:p>
    <w:tbl>
      <w:tblPr>
        <w:tblStyle w:val="TableGrid"/>
        <w:tblW w:type="dxa" w:w="14569"/>
        <w:jc w:val="center"/>
        <w:tblLayout w:type="fixed"/>
        <w:tblLook w:firstColumn="1" w:firstRow="1" w:lastColumn="0" w:lastRow="0" w:noHBand="0" w:noVBand="1" w:val="04A0"/>
      </w:tblPr>
      <w:tblGrid>
        <w:gridCol w:w="728"/>
        <w:gridCol w:w="1894"/>
        <w:gridCol w:w="5828"/>
        <w:gridCol w:w="2185"/>
        <w:gridCol w:w="874"/>
        <w:gridCol w:w="1457"/>
        <w:gridCol w:w="1603"/>
      </w:tblGrid>
      <w:tr>
        <w:trPr>
          <w:cantSplit w:val="true"/>
          <w:tblHeader w:val="true"/>
        </w:trPr>
        <w:tc>
          <w:tcPr>
            <w:tcW w:type="dxa" w:w="728"/>
            <w:shd w:val="clear" w:color="auto" w:fill="E8E8E8"/>
          </w:tcPr>
          <w:p>
            <w:pPr>
              <w:keepNext/>
              <w:spacing w:after="0" w:line="252" w:lineRule="auto"/>
              <w:jc w:val="left"/>
            </w:pPr>
            <w:r>
              <w:rPr>
                <w:b/>
                <w:sz w:val="17"/>
              </w:rPr>
              <w:t>ID</w:t>
            </w:r>
          </w:p>
        </w:tc>
        <w:tc>
          <w:tcPr>
            <w:tcW w:type="dxa" w:w="1894"/>
            <w:shd w:val="clear" w:color="auto" w:fill="E8E8E8"/>
          </w:tcPr>
          <w:p>
            <w:pPr>
              <w:keepNext/>
              <w:spacing w:after="0" w:line="252" w:lineRule="auto"/>
              <w:jc w:val="left"/>
            </w:pPr>
            <w:r>
              <w:rPr>
                <w:b/>
                <w:sz w:val="17"/>
              </w:rPr>
              <w:t>Strategi</w:t>
            </w:r>
          </w:p>
        </w:tc>
        <w:tc>
          <w:tcPr>
            <w:tcW w:type="dxa" w:w="5828"/>
            <w:shd w:val="clear" w:color="auto" w:fill="E8E8E8"/>
          </w:tcPr>
          <w:p>
            <w:pPr>
              <w:keepNext/>
              <w:spacing w:after="0" w:line="252" w:lineRule="auto"/>
              <w:jc w:val="left"/>
            </w:pPr>
            <w:r>
              <w:rPr>
                <w:b/>
                <w:sz w:val="17"/>
              </w:rPr>
              <w:t>Tindakan</w:t>
            </w:r>
          </w:p>
        </w:tc>
        <w:tc>
          <w:tcPr>
            <w:tcW w:type="dxa" w:w="2185"/>
            <w:shd w:val="clear" w:color="auto" w:fill="E8E8E8"/>
          </w:tcPr>
          <w:p>
            <w:pPr>
              <w:keepNext/>
              <w:spacing w:after="0" w:line="252" w:lineRule="auto"/>
              <w:jc w:val="left"/>
            </w:pPr>
            <w:r>
              <w:rPr>
                <w:b/>
                <w:sz w:val="17"/>
              </w:rPr>
              <w:t>Pemicu</w:t>
            </w:r>
          </w:p>
        </w:tc>
        <w:tc>
          <w:tcPr>
            <w:tcW w:type="dxa" w:w="874"/>
            <w:shd w:val="clear" w:color="auto" w:fill="E8E8E8"/>
          </w:tcPr>
          <w:p>
            <w:pPr>
              <w:keepNext/>
              <w:spacing w:after="0" w:line="252" w:lineRule="auto"/>
              <w:jc w:val="left"/>
            </w:pPr>
            <w:r>
              <w:rPr>
                <w:b/>
                <w:sz w:val="17"/>
              </w:rPr>
              <w:t>Pemilik</w:t>
            </w:r>
          </w:p>
        </w:tc>
        <w:tc>
          <w:tcPr>
            <w:tcW w:type="dxa" w:w="1457"/>
            <w:shd w:val="clear" w:color="auto" w:fill="E8E8E8"/>
          </w:tcPr>
          <w:p>
            <w:pPr>
              <w:keepNext/>
              <w:spacing w:after="0" w:line="252" w:lineRule="auto"/>
              <w:jc w:val="left"/>
            </w:pPr>
            <w:r>
              <w:rPr>
                <w:b/>
                <w:sz w:val="17"/>
              </w:rPr>
              <w:t>Batas waktu</w:t>
            </w:r>
          </w:p>
        </w:tc>
        <w:tc>
          <w:tcPr>
            <w:tcW w:type="dxa" w:w="1603"/>
            <w:shd w:val="clear" w:color="auto" w:fill="E8E8E8"/>
          </w:tcPr>
          <w:p>
            <w:pPr>
              <w:keepNext/>
              <w:spacing w:after="0" w:line="252" w:lineRule="auto"/>
              <w:jc w:val="left"/>
            </w:pPr>
            <w:r>
              <w:rPr>
                <w:b/>
                <w:sz w:val="17"/>
              </w:rPr>
              <w:t>Residual</w:t>
            </w:r>
          </w:p>
        </w:tc>
      </w:tr>
      <w:tr>
        <w:trPr>
          <w:cantSplit w:val="true"/>
        </w:trPr>
        <w:tc>
          <w:tcPr>
            <w:tcW w:type="dxa" w:w="728"/>
          </w:tcPr>
          <w:p>
            <w:pPr>
              <w:keepNext/>
              <w:spacing w:after="0" w:line="252" w:lineRule="auto"/>
              <w:jc w:val="left"/>
            </w:pPr>
            <w:r>
              <w:rPr>
                <w:b/>
                <w:sz w:val="17"/>
              </w:rPr>
              <w:t>R-01</w:t>
            </w:r>
          </w:p>
        </w:tc>
        <w:tc>
          <w:tcPr>
            <w:tcW w:type="dxa" w:w="1894"/>
          </w:tcPr>
          <w:p>
            <w:pPr>
              <w:keepNext/>
              <w:spacing w:after="0" w:line="252" w:lineRule="auto"/>
              <w:jc w:val="left"/>
            </w:pPr>
            <w:r>
              <w:rPr>
                <w:b/>
                <w:i/>
                <w:sz w:val="17"/>
              </w:rPr>
              <w:t>Avoid</w:t>
            </w:r>
            <w:r>
              <w:rPr>
                <w:sz w:val="17"/>
              </w:rPr>
              <w:t xml:space="preserve">: menghilangkan ketergantungan pada barang impor. </w:t>
            </w:r>
            <w:r>
              <w:rPr>
                <w:b/>
                <w:i/>
                <w:sz w:val="17"/>
              </w:rPr>
              <w:t>Mitigate</w:t>
            </w:r>
            <w:r>
              <w:rPr>
                <w:sz w:val="17"/>
              </w:rPr>
              <w:t>: mengurangi kemungkinan dan dampak keterlambatan</w:t>
            </w:r>
          </w:p>
        </w:tc>
        <w:tc>
          <w:tcPr>
            <w:tcW w:type="dxa" w:w="5828"/>
          </w:tcPr>
          <w:p>
            <w:pPr>
              <w:keepNext/>
              <w:spacing w:after="0" w:line="252" w:lineRule="auto"/>
              <w:jc w:val="left"/>
            </w:pPr>
            <w:r>
              <w:rPr>
                <w:sz w:val="17"/>
              </w:rPr>
              <w:t xml:space="preserve">1) Saat menyusun BOM (1.4.1), utamakan komponen yang </w:t>
            </w:r>
            <w:r>
              <w:rPr>
                <w:b/>
                <w:sz w:val="17"/>
              </w:rPr>
              <w:t>tersedia di pemasok dalam negeri</w:t>
            </w:r>
            <w:r>
              <w:rPr>
                <w:sz w:val="17"/>
              </w:rPr>
              <w:t xml:space="preserve">; board ESP32 dipilih antara lain karena mudah didapat di toko elektronik lokal. 2) Siapkan </w:t>
            </w:r>
            <w:r>
              <w:rPr>
                <w:b/>
                <w:sz w:val="17"/>
              </w:rPr>
              <w:t>minimal dua pemasok</w:t>
            </w:r>
            <w:r>
              <w:rPr>
                <w:sz w:val="17"/>
              </w:rPr>
              <w:t xml:space="preserve"> untuk setiap komponen utama. 3) Pesan </w:t>
            </w:r>
            <w:r>
              <w:rPr>
                <w:b/>
                <w:sz w:val="17"/>
              </w:rPr>
              <w:t>segera</w:t>
            </w:r>
            <w:r>
              <w:rPr>
                <w:sz w:val="17"/>
              </w:rPr>
              <w:t xml:space="preserve"> setelah BOM disetujui. 4) Beli </w:t>
            </w:r>
            <w:r>
              <w:rPr>
                <w:b/>
                <w:sz w:val="17"/>
              </w:rPr>
              <w:t>1 unit komponen cadangan</w:t>
            </w:r>
            <w:r>
              <w:rPr>
                <w:sz w:val="17"/>
              </w:rPr>
              <w:t xml:space="preserve"> untuk setiap jenis. 5) Bila perlu, gunakan </w:t>
            </w:r>
            <w:r>
              <w:rPr>
                <w:i/>
                <w:sz w:val="17"/>
              </w:rPr>
              <w:t>fast tracking</w:t>
            </w:r>
            <w:r>
              <w:rPr>
                <w:sz w:val="17"/>
              </w:rPr>
              <w:t xml:space="preserve"> (jadwal Tahap 2, Bagian 8): komponen prototipe dibeli lebih dulu</w:t>
            </w:r>
          </w:p>
        </w:tc>
        <w:tc>
          <w:tcPr>
            <w:tcW w:type="dxa" w:w="2185"/>
          </w:tcPr>
          <w:p>
            <w:pPr>
              <w:keepNext/>
              <w:spacing w:after="0" w:line="252" w:lineRule="auto"/>
              <w:jc w:val="left"/>
            </w:pPr>
            <w:r>
              <w:rPr>
                <w:sz w:val="17"/>
              </w:rPr>
              <w:t>Pemasok belum mengonfirmasi stok dalam 2 hari kerja setelah pesanan, atau nomor resi belum ada di hari ke-5</w:t>
            </w:r>
          </w:p>
        </w:tc>
        <w:tc>
          <w:tcPr>
            <w:tcW w:type="dxa" w:w="874"/>
          </w:tcPr>
          <w:p>
            <w:pPr>
              <w:keepNext/>
              <w:spacing w:after="0" w:line="252" w:lineRule="auto"/>
              <w:jc w:val="left"/>
            </w:pPr>
            <w:r>
              <w:rPr>
                <w:sz w:val="17"/>
              </w:rPr>
              <w:t>MP</w:t>
            </w:r>
          </w:p>
        </w:tc>
        <w:tc>
          <w:tcPr>
            <w:tcW w:type="dxa" w:w="1457"/>
          </w:tcPr>
          <w:p>
            <w:pPr>
              <w:keepNext/>
              <w:spacing w:after="0" w:line="252" w:lineRule="auto"/>
              <w:jc w:val="left"/>
            </w:pPr>
            <w:r>
              <w:rPr>
                <w:sz w:val="17"/>
              </w:rPr>
              <w:t>Daftar pemasok siap sebelum 1.4.2 dimulai (minggu 7)</w:t>
            </w:r>
          </w:p>
        </w:tc>
        <w:tc>
          <w:tcPr>
            <w:tcW w:type="dxa" w:w="1603"/>
          </w:tcPr>
          <w:p>
            <w:pPr>
              <w:keepNext/>
              <w:spacing w:after="0" w:line="252" w:lineRule="auto"/>
              <w:jc w:val="left"/>
            </w:pPr>
            <w:r>
              <w:rPr>
                <w:sz w:val="17"/>
              </w:rPr>
              <w:t xml:space="preserve">K 2 × D 3 = </w:t>
            </w:r>
            <w:r>
              <w:rPr>
                <w:b/>
                <w:sz w:val="17"/>
              </w:rPr>
              <w:t>6 (Sedang)</w:t>
            </w:r>
            <w:r>
              <w:rPr>
                <w:sz w:val="17"/>
              </w:rPr>
              <w:t>: keterlambatan masih mungkin, tetapi dengan pemasok cadangan diperkirakan &lt; 9 hari</w:t>
            </w:r>
          </w:p>
        </w:tc>
      </w:tr>
      <w:tr>
        <w:trPr>
          <w:cantSplit w:val="true"/>
        </w:trPr>
        <w:tc>
          <w:tcPr>
            <w:tcW w:type="dxa" w:w="728"/>
          </w:tcPr>
          <w:p>
            <w:pPr>
              <w:keepNext/>
              <w:spacing w:after="0" w:line="252" w:lineRule="auto"/>
              <w:jc w:val="left"/>
            </w:pPr>
            <w:r>
              <w:rPr>
                <w:b/>
                <w:sz w:val="17"/>
              </w:rPr>
              <w:t>R-02</w:t>
            </w:r>
          </w:p>
        </w:tc>
        <w:tc>
          <w:tcPr>
            <w:tcW w:type="dxa" w:w="1894"/>
          </w:tcPr>
          <w:p>
            <w:pPr>
              <w:keepNext/>
              <w:spacing w:after="0" w:line="252" w:lineRule="auto"/>
              <w:jc w:val="left"/>
            </w:pPr>
            <w:r>
              <w:rPr>
                <w:b/>
                <w:i/>
                <w:sz w:val="17"/>
              </w:rPr>
              <w:t>Escalate</w:t>
            </w:r>
            <w:r>
              <w:rPr>
                <w:sz w:val="17"/>
              </w:rPr>
              <w:t xml:space="preserve">: izin dari pemda dan pemilik lokasi berada </w:t>
            </w:r>
            <w:r>
              <w:rPr>
                <w:b/>
                <w:sz w:val="17"/>
              </w:rPr>
              <w:t>di luar wewenang tim proyek</w:t>
            </w:r>
            <w:r>
              <w:rPr>
                <w:sz w:val="17"/>
              </w:rPr>
              <w:t xml:space="preserve">, sehingga diserahkan ke sponsor (BPBD) yang punya jalur antarinstansi. </w:t>
            </w:r>
            <w:r>
              <w:rPr>
                <w:b/>
                <w:i/>
                <w:sz w:val="17"/>
              </w:rPr>
              <w:t>Mitigate</w:t>
            </w:r>
            <w:r>
              <w:rPr>
                <w:sz w:val="17"/>
              </w:rPr>
              <w:t>: mempercepat pengurusan</w:t>
            </w:r>
          </w:p>
        </w:tc>
        <w:tc>
          <w:tcPr>
            <w:tcW w:type="dxa" w:w="5828"/>
          </w:tcPr>
          <w:p>
            <w:pPr>
              <w:keepNext/>
              <w:spacing w:after="0" w:line="252" w:lineRule="auto"/>
              <w:jc w:val="left"/>
            </w:pPr>
            <w:r>
              <w:rPr>
                <w:sz w:val="17"/>
              </w:rPr>
              <w:t xml:space="preserve">1) Ajukan izin </w:t>
            </w:r>
            <w:r>
              <w:rPr>
                <w:b/>
                <w:sz w:val="17"/>
              </w:rPr>
              <w:t>langsung setelah survei lokasi</w:t>
            </w:r>
            <w:r>
              <w:rPr>
                <w:sz w:val="17"/>
              </w:rPr>
              <w:t xml:space="preserve"> (1.2.4) selesai. 2) Minta </w:t>
            </w:r>
            <w:r>
              <w:rPr>
                <w:b/>
                <w:sz w:val="17"/>
              </w:rPr>
              <w:t>surat dukungan dari BPBD</w:t>
            </w:r>
            <w:r>
              <w:rPr>
                <w:sz w:val="17"/>
              </w:rPr>
              <w:t xml:space="preserve"> untuk dilampirkan. 3) Saat survei, tetapkan </w:t>
            </w:r>
            <w:r>
              <w:rPr>
                <w:b/>
                <w:sz w:val="17"/>
              </w:rPr>
              <w:t>satu lokasi cadangan</w:t>
            </w:r>
            <w:r>
              <w:rPr>
                <w:sz w:val="17"/>
              </w:rPr>
              <w:t xml:space="preserve"> untuk setiap wilayah</w:t>
            </w:r>
          </w:p>
        </w:tc>
        <w:tc>
          <w:tcPr>
            <w:tcW w:type="dxa" w:w="2185"/>
          </w:tcPr>
          <w:p>
            <w:pPr>
              <w:keepNext/>
              <w:spacing w:after="0" w:line="252" w:lineRule="auto"/>
              <w:jc w:val="left"/>
            </w:pPr>
            <w:r>
              <w:rPr>
                <w:sz w:val="17"/>
              </w:rPr>
              <w:t>Belum ada jawaban 10 hari kerja setelah pengajuan</w:t>
            </w:r>
          </w:p>
        </w:tc>
        <w:tc>
          <w:tcPr>
            <w:tcW w:type="dxa" w:w="874"/>
          </w:tcPr>
          <w:p>
            <w:pPr>
              <w:keepNext/>
              <w:spacing w:after="0" w:line="252" w:lineRule="auto"/>
              <w:jc w:val="left"/>
            </w:pPr>
            <w:r>
              <w:rPr>
                <w:sz w:val="17"/>
              </w:rPr>
              <w:t>MP (eskalasi ke sponsor)</w:t>
            </w:r>
          </w:p>
        </w:tc>
        <w:tc>
          <w:tcPr>
            <w:tcW w:type="dxa" w:w="1457"/>
          </w:tcPr>
          <w:p>
            <w:pPr>
              <w:keepNext/>
              <w:spacing w:after="0" w:line="252" w:lineRule="auto"/>
              <w:jc w:val="left"/>
            </w:pPr>
            <w:r>
              <w:rPr>
                <w:sz w:val="17"/>
              </w:rPr>
              <w:t>Pengajuan izin di minggu 4</w:t>
            </w:r>
          </w:p>
        </w:tc>
        <w:tc>
          <w:tcPr>
            <w:tcW w:type="dxa" w:w="1603"/>
          </w:tcPr>
          <w:p>
            <w:pPr>
              <w:keepNext/>
              <w:spacing w:after="0" w:line="252" w:lineRule="auto"/>
              <w:jc w:val="left"/>
            </w:pPr>
            <w:r>
              <w:rPr>
                <w:sz w:val="17"/>
              </w:rPr>
              <w:t xml:space="preserve">K 1 × D 4 = </w:t>
            </w:r>
            <w:r>
              <w:rPr>
                <w:b/>
                <w:sz w:val="17"/>
              </w:rPr>
              <w:t>4 (Rendah)</w:t>
            </w:r>
            <w:r>
              <w:rPr>
                <w:sz w:val="17"/>
              </w:rPr>
              <w:t>: dengan dukungan BPBD dan lokasi cadangan, kemungkinannya kecil</w:t>
            </w:r>
          </w:p>
        </w:tc>
      </w:tr>
      <w:tr>
        <w:trPr>
          <w:cantSplit w:val="true"/>
        </w:trPr>
        <w:tc>
          <w:tcPr>
            <w:tcW w:type="dxa" w:w="728"/>
          </w:tcPr>
          <w:p>
            <w:pPr>
              <w:keepNext/>
              <w:spacing w:after="0" w:line="252" w:lineRule="auto"/>
              <w:jc w:val="left"/>
            </w:pPr>
            <w:r>
              <w:rPr>
                <w:b/>
                <w:sz w:val="17"/>
              </w:rPr>
              <w:t>R-03</w:t>
            </w:r>
          </w:p>
        </w:tc>
        <w:tc>
          <w:tcPr>
            <w:tcW w:type="dxa" w:w="1894"/>
          </w:tcPr>
          <w:p>
            <w:pPr>
              <w:keepNext/>
              <w:spacing w:after="0" w:line="252" w:lineRule="auto"/>
              <w:jc w:val="left"/>
            </w:pPr>
            <w:r>
              <w:rPr>
                <w:b/>
                <w:i/>
                <w:sz w:val="17"/>
              </w:rPr>
              <w:t>Mitigate</w:t>
            </w:r>
            <w:r>
              <w:rPr>
                <w:sz w:val="17"/>
              </w:rPr>
              <w:t xml:space="preserve">: membuat pembacaan tahan terhadap perubahan. </w:t>
            </w:r>
            <w:r>
              <w:rPr>
                <w:b/>
                <w:i/>
                <w:sz w:val="17"/>
              </w:rPr>
              <w:t>Accept</w:t>
            </w:r>
            <w:r>
              <w:rPr>
                <w:b/>
                <w:sz w:val="17"/>
              </w:rPr>
              <w:t xml:space="preserve"> aktif</w:t>
            </w:r>
            <w:r>
              <w:rPr>
                <w:sz w:val="17"/>
              </w:rPr>
              <w:t>: menyiapkan rencana darurat bila tetap terjadi</w:t>
            </w:r>
          </w:p>
        </w:tc>
        <w:tc>
          <w:tcPr>
            <w:tcW w:type="dxa" w:w="5828"/>
          </w:tcPr>
          <w:p>
            <w:pPr>
              <w:keepNext/>
              <w:spacing w:after="0" w:line="252" w:lineRule="auto"/>
              <w:jc w:val="left"/>
            </w:pPr>
            <w:r>
              <w:rPr>
                <w:sz w:val="17"/>
              </w:rPr>
              <w:t xml:space="preserve">1) Playwright mencari </w:t>
            </w:r>
            <w:r>
              <w:rPr>
                <w:b/>
                <w:sz w:val="17"/>
              </w:rPr>
              <w:t>teks nama wilayah tanpa bergantung pada bentuk elemen HTML</w:t>
            </w:r>
            <w:r>
              <w:rPr>
                <w:sz w:val="17"/>
              </w:rPr>
              <w:t xml:space="preserve"> (keputusan desain). 2) Pengecekan </w:t>
            </w:r>
            <w:r>
              <w:rPr>
                <w:b/>
                <w:sz w:val="17"/>
              </w:rPr>
              <w:t>setiap 5 menit dan hanya halaman provinsi yang relevan</w:t>
            </w:r>
            <w:r>
              <w:rPr>
                <w:sz w:val="17"/>
              </w:rPr>
              <w:t xml:space="preserve">, supaya tidak membebani server BMKG. 3) Status </w:t>
            </w:r>
            <w:r>
              <w:rPr>
                <w:b/>
                <w:sz w:val="17"/>
              </w:rPr>
              <w:t>"gagal muat"</w:t>
            </w:r>
            <w:r>
              <w:rPr>
                <w:sz w:val="17"/>
              </w:rPr>
              <w:t xml:space="preserve"> dan notifikasi ke admin (1.5.3, 1.5.6). 4) Saat studi halaman (1.2.2), periksa apakah BMKG menyediakan </w:t>
            </w:r>
            <w:r>
              <w:rPr>
                <w:i/>
                <w:sz w:val="17"/>
              </w:rPr>
              <w:t>feed</w:t>
            </w:r>
            <w:r>
              <w:rPr>
                <w:sz w:val="17"/>
              </w:rPr>
              <w:t xml:space="preserve"> RSS/CAP sebagai </w:t>
            </w:r>
            <w:r>
              <w:rPr>
                <w:b/>
                <w:sz w:val="17"/>
              </w:rPr>
              <w:t>sumber cadangan</w:t>
            </w:r>
            <w:r>
              <w:rPr>
                <w:sz w:val="17"/>
              </w:rPr>
              <w:t xml:space="preserve">. 5) </w:t>
            </w:r>
            <w:r>
              <w:rPr>
                <w:b/>
                <w:sz w:val="17"/>
              </w:rPr>
              <w:t>Rencana darurat</w:t>
            </w:r>
            <w:r>
              <w:rPr>
                <w:sz w:val="17"/>
              </w:rPr>
              <w:t>: admin dapat menyalakan peringatan secara manual dari dasbor (1.5.5) bila pembacaan otomatis terganggu</w:t>
            </w:r>
          </w:p>
        </w:tc>
        <w:tc>
          <w:tcPr>
            <w:tcW w:type="dxa" w:w="2185"/>
          </w:tcPr>
          <w:p>
            <w:pPr>
              <w:keepNext/>
              <w:spacing w:after="0" w:line="252" w:lineRule="auto"/>
              <w:jc w:val="left"/>
            </w:pPr>
            <w:r>
              <w:rPr>
                <w:sz w:val="17"/>
              </w:rPr>
              <w:t>Modul pemantau mencatat "gagal muat" 3 kali berturut-turut, atau teks penanda halaman tidak ditemukan</w:t>
            </w:r>
          </w:p>
        </w:tc>
        <w:tc>
          <w:tcPr>
            <w:tcW w:type="dxa" w:w="874"/>
          </w:tcPr>
          <w:p>
            <w:pPr>
              <w:keepNext/>
              <w:spacing w:after="0" w:line="252" w:lineRule="auto"/>
              <w:jc w:val="left"/>
            </w:pPr>
            <w:r>
              <w:rPr>
                <w:sz w:val="17"/>
              </w:rPr>
              <w:t>PS</w:t>
            </w:r>
          </w:p>
        </w:tc>
        <w:tc>
          <w:tcPr>
            <w:tcW w:type="dxa" w:w="1457"/>
          </w:tcPr>
          <w:p>
            <w:pPr>
              <w:keepNext/>
              <w:spacing w:after="0" w:line="252" w:lineRule="auto"/>
              <w:jc w:val="left"/>
            </w:pPr>
            <w:r>
              <w:rPr>
                <w:sz w:val="17"/>
              </w:rPr>
              <w:t>Studi halaman di minggu 2; modul pemantau di minggu 6–7</w:t>
            </w:r>
          </w:p>
        </w:tc>
        <w:tc>
          <w:tcPr>
            <w:tcW w:type="dxa" w:w="1603"/>
          </w:tcPr>
          <w:p>
            <w:pPr>
              <w:keepNext/>
              <w:spacing w:after="0" w:line="252" w:lineRule="auto"/>
              <w:jc w:val="left"/>
            </w:pPr>
            <w:r>
              <w:rPr>
                <w:sz w:val="17"/>
              </w:rPr>
              <w:t xml:space="preserve">K 2 × D 3 = </w:t>
            </w:r>
            <w:r>
              <w:rPr>
                <w:b/>
                <w:sz w:val="17"/>
              </w:rPr>
              <w:t>6 (Sedang)</w:t>
            </w:r>
            <w:r>
              <w:rPr>
                <w:sz w:val="17"/>
              </w:rPr>
              <w:t>: bila terjadi, sistem tetap bisa dipakai lewat sumber cadangan atau mode manual</w:t>
            </w:r>
          </w:p>
        </w:tc>
      </w:tr>
      <w:tr>
        <w:trPr>
          <w:cantSplit w:val="true"/>
        </w:trPr>
        <w:tc>
          <w:tcPr>
            <w:tcW w:type="dxa" w:w="728"/>
          </w:tcPr>
          <w:p>
            <w:pPr>
              <w:keepNext/>
              <w:spacing w:after="0" w:line="252" w:lineRule="auto"/>
              <w:jc w:val="left"/>
            </w:pPr>
            <w:r>
              <w:rPr>
                <w:b/>
                <w:sz w:val="17"/>
              </w:rPr>
              <w:t>R-04</w:t>
            </w:r>
          </w:p>
        </w:tc>
        <w:tc>
          <w:tcPr>
            <w:tcW w:type="dxa" w:w="1894"/>
          </w:tcPr>
          <w:p>
            <w:pPr>
              <w:keepNext/>
              <w:spacing w:after="0" w:line="252" w:lineRule="auto"/>
              <w:jc w:val="left"/>
            </w:pPr>
            <w:r>
              <w:rPr>
                <w:b/>
                <w:i/>
                <w:sz w:val="17"/>
              </w:rPr>
              <w:t>Mitigate</w:t>
            </w:r>
          </w:p>
        </w:tc>
        <w:tc>
          <w:tcPr>
            <w:tcW w:type="dxa" w:w="5828"/>
          </w:tcPr>
          <w:p>
            <w:pPr>
              <w:keepNext/>
              <w:spacing w:after="0" w:line="252" w:lineRule="auto"/>
              <w:jc w:val="left"/>
            </w:pPr>
            <w:r>
              <w:rPr>
                <w:sz w:val="17"/>
              </w:rPr>
              <w:t xml:space="preserve">1) Pencocokan </w:t>
            </w:r>
            <w:r>
              <w:rPr>
                <w:b/>
                <w:sz w:val="17"/>
              </w:rPr>
              <w:t>per kata utuh</w:t>
            </w:r>
            <w:r>
              <w:rPr>
                <w:sz w:val="17"/>
              </w:rPr>
              <w:t xml:space="preserve"> (keputusan desain). 2) Susun </w:t>
            </w:r>
            <w:r>
              <w:rPr>
                <w:b/>
                <w:sz w:val="17"/>
              </w:rPr>
              <w:t>daftar variasi nama</w:t>
            </w:r>
            <w:r>
              <w:rPr>
                <w:sz w:val="17"/>
              </w:rPr>
              <w:t xml:space="preserve"> dan </w:t>
            </w:r>
            <w:r>
              <w:rPr>
                <w:b/>
                <w:sz w:val="17"/>
              </w:rPr>
              <w:t>daftar nama mirip yang harus ditolak</w:t>
            </w:r>
            <w:r>
              <w:rPr>
                <w:sz w:val="17"/>
              </w:rPr>
              <w:t xml:space="preserve"> (1.2.3). 3) Uji khusus pencocokan nama (1.7.2) dengan target </w:t>
            </w:r>
            <w:r>
              <w:rPr>
                <w:b/>
                <w:sz w:val="17"/>
              </w:rPr>
              <w:t>0 salah cocok</w:t>
            </w:r>
            <w:r>
              <w:rPr>
                <w:sz w:val="17"/>
              </w:rPr>
              <w:t xml:space="preserve"> (kriteria penerimaan 2)</w:t>
            </w:r>
          </w:p>
        </w:tc>
        <w:tc>
          <w:tcPr>
            <w:tcW w:type="dxa" w:w="2185"/>
          </w:tcPr>
          <w:p>
            <w:pPr>
              <w:keepNext/>
              <w:spacing w:after="0" w:line="252" w:lineRule="auto"/>
              <w:jc w:val="left"/>
            </w:pPr>
            <w:r>
              <w:rPr>
                <w:sz w:val="17"/>
              </w:rPr>
              <w:t>Uji 1.7.2 menemukan satu atau lebih salah cocok, atau muncul penulisan nama wilayah baru di halaman BMKG</w:t>
            </w:r>
          </w:p>
        </w:tc>
        <w:tc>
          <w:tcPr>
            <w:tcW w:type="dxa" w:w="874"/>
          </w:tcPr>
          <w:p>
            <w:pPr>
              <w:keepNext/>
              <w:spacing w:after="0" w:line="252" w:lineRule="auto"/>
              <w:jc w:val="left"/>
            </w:pPr>
            <w:r>
              <w:rPr>
                <w:sz w:val="17"/>
              </w:rPr>
              <w:t>AS</w:t>
            </w:r>
          </w:p>
        </w:tc>
        <w:tc>
          <w:tcPr>
            <w:tcW w:type="dxa" w:w="1457"/>
          </w:tcPr>
          <w:p>
            <w:pPr>
              <w:keepNext/>
              <w:spacing w:after="0" w:line="252" w:lineRule="auto"/>
              <w:jc w:val="left"/>
            </w:pPr>
            <w:r>
              <w:rPr>
                <w:sz w:val="17"/>
              </w:rPr>
              <w:t>Daftar nama di minggu 3; uji di minggu 8</w:t>
            </w:r>
          </w:p>
        </w:tc>
        <w:tc>
          <w:tcPr>
            <w:tcW w:type="dxa" w:w="1603"/>
          </w:tcPr>
          <w:p>
            <w:pPr>
              <w:keepNext/>
              <w:spacing w:after="0" w:line="252" w:lineRule="auto"/>
              <w:jc w:val="left"/>
            </w:pPr>
            <w:r>
              <w:rPr>
                <w:sz w:val="17"/>
              </w:rPr>
              <w:t xml:space="preserve">K 1 × D 4 = </w:t>
            </w:r>
            <w:r>
              <w:rPr>
                <w:b/>
                <w:sz w:val="17"/>
              </w:rPr>
              <w:t>4 (Rendah)</w:t>
            </w:r>
          </w:p>
        </w:tc>
      </w:tr>
      <w:tr>
        <w:trPr>
          <w:cantSplit w:val="true"/>
        </w:trPr>
        <w:tc>
          <w:tcPr>
            <w:tcW w:type="dxa" w:w="728"/>
          </w:tcPr>
          <w:p>
            <w:pPr>
              <w:keepNext/>
              <w:spacing w:after="0" w:line="252" w:lineRule="auto"/>
              <w:jc w:val="left"/>
            </w:pPr>
            <w:r>
              <w:rPr>
                <w:b/>
                <w:sz w:val="17"/>
              </w:rPr>
              <w:t>R-05</w:t>
            </w:r>
          </w:p>
        </w:tc>
        <w:tc>
          <w:tcPr>
            <w:tcW w:type="dxa" w:w="1894"/>
          </w:tcPr>
          <w:p>
            <w:pPr>
              <w:keepNext/>
              <w:spacing w:after="0" w:line="252" w:lineRule="auto"/>
              <w:jc w:val="left"/>
            </w:pPr>
            <w:r>
              <w:rPr>
                <w:b/>
                <w:i/>
                <w:sz w:val="17"/>
              </w:rPr>
              <w:t>Mitigate</w:t>
            </w:r>
          </w:p>
        </w:tc>
        <w:tc>
          <w:tcPr>
            <w:tcW w:type="dxa" w:w="5828"/>
          </w:tcPr>
          <w:p>
            <w:pPr>
              <w:keepNext/>
              <w:spacing w:after="0" w:line="252" w:lineRule="auto"/>
              <w:jc w:val="left"/>
            </w:pPr>
            <w:r>
              <w:rPr>
                <w:sz w:val="17"/>
              </w:rPr>
              <w:t xml:space="preserve">1) Baterai cadangan/UPS untuk </w:t>
            </w:r>
            <w:r>
              <w:rPr>
                <w:b/>
                <w:sz w:val="17"/>
              </w:rPr>
              <w:t>≥ 4 jam</w:t>
            </w:r>
            <w:r>
              <w:rPr>
                <w:sz w:val="17"/>
              </w:rPr>
              <w:t xml:space="preserve"> (kriteria penerimaan 6). 2) </w:t>
            </w:r>
            <w:r>
              <w:rPr>
                <w:b/>
                <w:sz w:val="17"/>
              </w:rPr>
              <w:t>Modem 4G</w:t>
            </w:r>
            <w:r>
              <w:rPr>
                <w:sz w:val="17"/>
              </w:rPr>
              <w:t xml:space="preserve"> sebagai jalur internet bila Wi-Fi tidak tersedia. 3) Fitur </w:t>
            </w:r>
            <w:r>
              <w:rPr>
                <w:b/>
                <w:sz w:val="17"/>
              </w:rPr>
              <w:t>sambung ulang otomatis</w:t>
            </w:r>
            <w:r>
              <w:rPr>
                <w:sz w:val="17"/>
              </w:rPr>
              <w:t xml:space="preserve"> dan </w:t>
            </w:r>
            <w:r>
              <w:rPr>
                <w:b/>
                <w:sz w:val="17"/>
              </w:rPr>
              <w:t>heartbeat</w:t>
            </w:r>
            <w:r>
              <w:rPr>
                <w:sz w:val="17"/>
              </w:rPr>
              <w:t xml:space="preserve"> (1.6.3). 4) Saat survei (1.2.4), pilih titik dengan </w:t>
            </w:r>
            <w:r>
              <w:rPr>
                <w:b/>
                <w:sz w:val="17"/>
              </w:rPr>
              <w:t>sinyal baik</w:t>
            </w:r>
            <w:r>
              <w:rPr>
                <w:sz w:val="17"/>
              </w:rPr>
              <w:t>. 5) Uji kegagalan (1.7.5) mensimulasikan listrik padam dan internet putus</w:t>
            </w:r>
          </w:p>
        </w:tc>
        <w:tc>
          <w:tcPr>
            <w:tcW w:type="dxa" w:w="2185"/>
          </w:tcPr>
          <w:p>
            <w:pPr>
              <w:keepNext/>
              <w:spacing w:after="0" w:line="252" w:lineRule="auto"/>
              <w:jc w:val="left"/>
            </w:pPr>
            <w:r>
              <w:rPr>
                <w:sz w:val="17"/>
              </w:rPr>
              <w:t>Uji baterai &lt; 4 jam, atau heartbeat hilang &gt; 5 menit saat pengujian</w:t>
            </w:r>
          </w:p>
        </w:tc>
        <w:tc>
          <w:tcPr>
            <w:tcW w:type="dxa" w:w="874"/>
          </w:tcPr>
          <w:p>
            <w:pPr>
              <w:keepNext/>
              <w:spacing w:after="0" w:line="252" w:lineRule="auto"/>
              <w:jc w:val="left"/>
            </w:pPr>
            <w:r>
              <w:rPr>
                <w:sz w:val="17"/>
              </w:rPr>
              <w:t>EI</w:t>
            </w:r>
          </w:p>
        </w:tc>
        <w:tc>
          <w:tcPr>
            <w:tcW w:type="dxa" w:w="1457"/>
          </w:tcPr>
          <w:p>
            <w:pPr>
              <w:keepNext/>
              <w:spacing w:after="0" w:line="252" w:lineRule="auto"/>
              <w:jc w:val="left"/>
            </w:pPr>
            <w:r>
              <w:rPr>
                <w:sz w:val="17"/>
              </w:rPr>
              <w:t>Desain rangkaian di minggu 5–6; uji kegagalan di minggu 15–16</w:t>
            </w:r>
          </w:p>
        </w:tc>
        <w:tc>
          <w:tcPr>
            <w:tcW w:type="dxa" w:w="1603"/>
          </w:tcPr>
          <w:p>
            <w:pPr>
              <w:keepNext/>
              <w:spacing w:after="0" w:line="252" w:lineRule="auto"/>
              <w:jc w:val="left"/>
            </w:pPr>
            <w:r>
              <w:rPr>
                <w:sz w:val="17"/>
              </w:rPr>
              <w:t xml:space="preserve">K 2 × D 3 = </w:t>
            </w:r>
            <w:r>
              <w:rPr>
                <w:b/>
                <w:sz w:val="17"/>
              </w:rPr>
              <w:t>6 (Sedang)</w:t>
            </w:r>
            <w:r>
              <w:rPr>
                <w:sz w:val="17"/>
              </w:rPr>
              <w:t>: padam lebih lama dari kapasitas baterai tetap mungkin</w:t>
            </w:r>
          </w:p>
        </w:tc>
      </w:tr>
      <w:tr>
        <w:trPr>
          <w:cantSplit w:val="true"/>
        </w:trPr>
        <w:tc>
          <w:tcPr>
            <w:tcW w:type="dxa" w:w="728"/>
          </w:tcPr>
          <w:p>
            <w:pPr>
              <w:keepNext/>
              <w:spacing w:after="0" w:line="252" w:lineRule="auto"/>
              <w:jc w:val="left"/>
            </w:pPr>
            <w:r>
              <w:rPr>
                <w:b/>
                <w:sz w:val="17"/>
              </w:rPr>
              <w:t>R-06</w:t>
            </w:r>
          </w:p>
        </w:tc>
        <w:tc>
          <w:tcPr>
            <w:tcW w:type="dxa" w:w="1894"/>
          </w:tcPr>
          <w:p>
            <w:pPr>
              <w:keepNext/>
              <w:spacing w:after="0" w:line="252" w:lineRule="auto"/>
              <w:jc w:val="left"/>
            </w:pPr>
            <w:r>
              <w:rPr>
                <w:b/>
                <w:i/>
                <w:sz w:val="17"/>
              </w:rPr>
              <w:t>Mitigate</w:t>
            </w:r>
            <w:r>
              <w:rPr>
                <w:sz w:val="17"/>
              </w:rPr>
              <w:t xml:space="preserve"> + </w:t>
            </w:r>
            <w:r>
              <w:rPr>
                <w:b/>
                <w:i/>
                <w:sz w:val="17"/>
              </w:rPr>
              <w:t>Accept</w:t>
            </w:r>
            <w:r>
              <w:rPr>
                <w:b/>
                <w:sz w:val="17"/>
              </w:rPr>
              <w:t xml:space="preserve"> aktif</w:t>
            </w:r>
          </w:p>
        </w:tc>
        <w:tc>
          <w:tcPr>
            <w:tcW w:type="dxa" w:w="5828"/>
          </w:tcPr>
          <w:p>
            <w:pPr>
              <w:keepNext/>
              <w:spacing w:after="0" w:line="252" w:lineRule="auto"/>
              <w:jc w:val="left"/>
            </w:pPr>
            <w:r>
              <w:rPr>
                <w:sz w:val="17"/>
              </w:rPr>
              <w:t xml:space="preserve">1) </w:t>
            </w:r>
            <w:r>
              <w:rPr>
                <w:b/>
                <w:sz w:val="17"/>
              </w:rPr>
              <w:t>Uji dini</w:t>
            </w:r>
            <w:r>
              <w:rPr>
                <w:sz w:val="17"/>
              </w:rPr>
              <w:t xml:space="preserve">: uji pencocokan nama (minggu 8) dan uji unit (minggu 10–11) dijalankan jauh sebelum uji integrasi. 2) </w:t>
            </w:r>
            <w:r>
              <w:rPr>
                <w:b/>
                <w:sz w:val="17"/>
              </w:rPr>
              <w:t>Tinjauan kode</w:t>
            </w:r>
            <w:r>
              <w:rPr>
                <w:sz w:val="17"/>
              </w:rPr>
              <w:t xml:space="preserve"> untuk setiap perubahan. 3) </w:t>
            </w:r>
            <w:r>
              <w:rPr>
                <w:b/>
                <w:sz w:val="17"/>
              </w:rPr>
              <w:t>Halaman uji tiruan</w:t>
            </w:r>
            <w:r>
              <w:rPr>
                <w:sz w:val="17"/>
              </w:rPr>
              <w:t xml:space="preserve">, supaya uji integrasi tidak perlu menunggu peringatan BMKG sungguhan. 4) </w:t>
            </w:r>
            <w:r>
              <w:rPr>
                <w:b/>
                <w:sz w:val="17"/>
              </w:rPr>
              <w:t>Cadangan waktu 5 hari kerja</w:t>
            </w:r>
            <w:r>
              <w:rPr>
                <w:sz w:val="17"/>
              </w:rPr>
              <w:t xml:space="preserve"> dipegang manajer proyek (</w:t>
            </w:r>
            <w:r>
              <w:rPr>
                <w:i/>
                <w:sz w:val="17"/>
              </w:rPr>
              <w:t>contingency reserve</w:t>
            </w:r>
            <w:r>
              <w:rPr>
                <w:sz w:val="17"/>
              </w:rPr>
              <w:t>, PMBOK 4, Bagian 6.4.2.5, hlm. 150). Cadangan ini tidak dimasukkan ke jadwal sebagai aktivitas; bila terpakai seluruhnya, proyek selesai paling lambat di hari ke-97</w:t>
            </w:r>
          </w:p>
        </w:tc>
        <w:tc>
          <w:tcPr>
            <w:tcW w:type="dxa" w:w="2185"/>
          </w:tcPr>
          <w:p>
            <w:pPr>
              <w:keepNext/>
              <w:spacing w:after="0" w:line="252" w:lineRule="auto"/>
              <w:jc w:val="left"/>
            </w:pPr>
            <w:r>
              <w:rPr>
                <w:sz w:val="17"/>
              </w:rPr>
              <w:t xml:space="preserve">Masih ada </w:t>
            </w:r>
            <w:r>
              <w:rPr>
                <w:i/>
                <w:sz w:val="17"/>
              </w:rPr>
              <w:t>bug</w:t>
            </w:r>
            <w:r>
              <w:rPr>
                <w:sz w:val="17"/>
              </w:rPr>
              <w:t xml:space="preserve"> berat yang belum diperbaiki di hari ke-5 uji integrasi</w:t>
            </w:r>
          </w:p>
        </w:tc>
        <w:tc>
          <w:tcPr>
            <w:tcW w:type="dxa" w:w="874"/>
          </w:tcPr>
          <w:p>
            <w:pPr>
              <w:keepNext/>
              <w:spacing w:after="0" w:line="252" w:lineRule="auto"/>
              <w:jc w:val="left"/>
            </w:pPr>
            <w:r>
              <w:rPr>
                <w:sz w:val="17"/>
              </w:rPr>
              <w:t>QA</w:t>
            </w:r>
          </w:p>
        </w:tc>
        <w:tc>
          <w:tcPr>
            <w:tcW w:type="dxa" w:w="1457"/>
          </w:tcPr>
          <w:p>
            <w:pPr>
              <w:keepNext/>
              <w:spacing w:after="0" w:line="252" w:lineRule="auto"/>
              <w:jc w:val="left"/>
            </w:pPr>
            <w:r>
              <w:rPr>
                <w:sz w:val="17"/>
              </w:rPr>
              <w:t>Uji dini di minggu 8–11</w:t>
            </w:r>
          </w:p>
        </w:tc>
        <w:tc>
          <w:tcPr>
            <w:tcW w:type="dxa" w:w="1603"/>
          </w:tcPr>
          <w:p>
            <w:pPr>
              <w:keepNext/>
              <w:spacing w:after="0" w:line="252" w:lineRule="auto"/>
              <w:jc w:val="left"/>
            </w:pPr>
            <w:r>
              <w:rPr>
                <w:sz w:val="17"/>
              </w:rPr>
              <w:t xml:space="preserve">K 2 × D 2 = </w:t>
            </w:r>
            <w:r>
              <w:rPr>
                <w:b/>
                <w:sz w:val="17"/>
              </w:rPr>
              <w:t>4 (Rendah)</w:t>
            </w:r>
          </w:p>
        </w:tc>
      </w:tr>
      <w:tr>
        <w:trPr>
          <w:cantSplit w:val="true"/>
        </w:trPr>
        <w:tc>
          <w:tcPr>
            <w:tcW w:type="dxa" w:w="728"/>
          </w:tcPr>
          <w:p>
            <w:pPr>
              <w:keepNext/>
              <w:spacing w:after="0" w:line="252" w:lineRule="auto"/>
              <w:jc w:val="left"/>
            </w:pPr>
            <w:r>
              <w:rPr>
                <w:b/>
                <w:sz w:val="17"/>
              </w:rPr>
              <w:t>R-07</w:t>
            </w:r>
          </w:p>
        </w:tc>
        <w:tc>
          <w:tcPr>
            <w:tcW w:type="dxa" w:w="1894"/>
          </w:tcPr>
          <w:p>
            <w:pPr>
              <w:keepNext/>
              <w:spacing w:after="0" w:line="252" w:lineRule="auto"/>
              <w:jc w:val="left"/>
            </w:pPr>
            <w:r>
              <w:rPr>
                <w:b/>
                <w:i/>
                <w:sz w:val="17"/>
              </w:rPr>
              <w:t>Mitigate</w:t>
            </w:r>
            <w:r>
              <w:rPr>
                <w:sz w:val="17"/>
              </w:rPr>
              <w:t>: mengurangi ketergantungan pada satu orang</w:t>
            </w:r>
          </w:p>
        </w:tc>
        <w:tc>
          <w:tcPr>
            <w:tcW w:type="dxa" w:w="5828"/>
          </w:tcPr>
          <w:p>
            <w:pPr>
              <w:keepNext/>
              <w:spacing w:after="0" w:line="252" w:lineRule="auto"/>
              <w:jc w:val="left"/>
            </w:pPr>
            <w:r>
              <w:rPr>
                <w:sz w:val="17"/>
              </w:rPr>
              <w:t xml:space="preserve">1) Semua firmware disimpan di </w:t>
            </w:r>
            <w:r>
              <w:rPr>
                <w:b/>
                <w:sz w:val="17"/>
              </w:rPr>
              <w:t>Git</w:t>
            </w:r>
            <w:r>
              <w:rPr>
                <w:sz w:val="17"/>
              </w:rPr>
              <w:t xml:space="preserve"> dengan catatan perubahan harian. 2) Firmware </w:t>
            </w:r>
            <w:r>
              <w:rPr>
                <w:b/>
                <w:sz w:val="17"/>
              </w:rPr>
              <w:t>ditinjau oleh PS</w:t>
            </w:r>
            <w:r>
              <w:rPr>
                <w:sz w:val="17"/>
              </w:rPr>
              <w:t>, sehingga ada orang kedua yang memahaminya. 3) Skema rangkaian (1.3.4) didokumentasikan lengkap</w:t>
            </w:r>
          </w:p>
        </w:tc>
        <w:tc>
          <w:tcPr>
            <w:tcW w:type="dxa" w:w="2185"/>
          </w:tcPr>
          <w:p>
            <w:pPr>
              <w:keepNext/>
              <w:spacing w:after="0" w:line="252" w:lineRule="auto"/>
              <w:jc w:val="left"/>
            </w:pPr>
            <w:r>
              <w:rPr>
                <w:sz w:val="17"/>
              </w:rPr>
              <w:t>EI tidak hadir lebih dari 2 hari kerja selama minggu 9–12</w:t>
            </w:r>
          </w:p>
        </w:tc>
        <w:tc>
          <w:tcPr>
            <w:tcW w:type="dxa" w:w="874"/>
          </w:tcPr>
          <w:p>
            <w:pPr>
              <w:keepNext/>
              <w:spacing w:after="0" w:line="252" w:lineRule="auto"/>
              <w:jc w:val="left"/>
            </w:pPr>
            <w:r>
              <w:rPr>
                <w:sz w:val="17"/>
              </w:rPr>
              <w:t>MP</w:t>
            </w:r>
          </w:p>
        </w:tc>
        <w:tc>
          <w:tcPr>
            <w:tcW w:type="dxa" w:w="1457"/>
          </w:tcPr>
          <w:p>
            <w:pPr>
              <w:keepNext/>
              <w:spacing w:after="0" w:line="252" w:lineRule="auto"/>
              <w:jc w:val="left"/>
            </w:pPr>
            <w:r>
              <w:rPr>
                <w:sz w:val="17"/>
              </w:rPr>
              <w:t>Mulai minggu 9 (perakitan prototipe)</w:t>
            </w:r>
          </w:p>
        </w:tc>
        <w:tc>
          <w:tcPr>
            <w:tcW w:type="dxa" w:w="1603"/>
          </w:tcPr>
          <w:p>
            <w:pPr>
              <w:keepNext/>
              <w:spacing w:after="0" w:line="252" w:lineRule="auto"/>
              <w:jc w:val="left"/>
            </w:pPr>
            <w:r>
              <w:rPr>
                <w:sz w:val="17"/>
              </w:rPr>
              <w:t xml:space="preserve">K 2 × D 3 = </w:t>
            </w:r>
            <w:r>
              <w:rPr>
                <w:b/>
                <w:sz w:val="17"/>
              </w:rPr>
              <w:t>6 (Sedang)</w:t>
            </w:r>
            <w:r>
              <w:rPr>
                <w:sz w:val="17"/>
              </w:rPr>
              <w:t>: pengganti tetap butuh waktu mempelajari, diperkirakan &lt; 1 minggu</w:t>
            </w:r>
          </w:p>
        </w:tc>
      </w:tr>
      <w:tr>
        <w:trPr>
          <w:cantSplit w:val="true"/>
        </w:trPr>
        <w:tc>
          <w:tcPr>
            <w:tcW w:type="dxa" w:w="728"/>
          </w:tcPr>
          <w:p>
            <w:pPr>
              <w:keepNext/>
              <w:spacing w:after="0" w:line="252" w:lineRule="auto"/>
              <w:jc w:val="left"/>
            </w:pPr>
            <w:r>
              <w:rPr>
                <w:b/>
                <w:sz w:val="17"/>
              </w:rPr>
              <w:t>R-08</w:t>
            </w:r>
          </w:p>
        </w:tc>
        <w:tc>
          <w:tcPr>
            <w:tcW w:type="dxa" w:w="1894"/>
          </w:tcPr>
          <w:p>
            <w:pPr>
              <w:keepNext/>
              <w:spacing w:after="0" w:line="252" w:lineRule="auto"/>
              <w:jc w:val="left"/>
            </w:pPr>
            <w:r>
              <w:rPr>
                <w:b/>
                <w:i/>
                <w:sz w:val="17"/>
              </w:rPr>
              <w:t>Mitigate</w:t>
            </w:r>
          </w:p>
        </w:tc>
        <w:tc>
          <w:tcPr>
            <w:tcW w:type="dxa" w:w="5828"/>
          </w:tcPr>
          <w:p>
            <w:pPr>
              <w:keepNext/>
              <w:spacing w:after="0" w:line="252" w:lineRule="auto"/>
              <w:jc w:val="left"/>
            </w:pPr>
            <w:r>
              <w:rPr>
                <w:sz w:val="17"/>
              </w:rPr>
              <w:t xml:space="preserve">1) </w:t>
            </w:r>
            <w:r>
              <w:rPr>
                <w:b/>
                <w:sz w:val="17"/>
              </w:rPr>
              <w:t>Tinjauan kode wajib</w:t>
            </w:r>
            <w:r>
              <w:rPr>
                <w:sz w:val="17"/>
              </w:rPr>
              <w:t xml:space="preserve"> oleh anggota lain sebelum kode digabungkan (aturan di Tahap 1, Bagian 1.11). 2) Kata sandi dan kunci akses </w:t>
            </w:r>
            <w:r>
              <w:rPr>
                <w:b/>
                <w:sz w:val="17"/>
              </w:rPr>
              <w:t>disimpan di berkas konfigurasi terpisah yang tidak ikut ke repositori</w:t>
            </w:r>
            <w:r>
              <w:rPr>
                <w:sz w:val="17"/>
              </w:rPr>
              <w:t xml:space="preserve">, dan tidak pernah dimasukkan ke percakapan dengan AI. 3) Pemeriksaan keamanan dasar saat </w:t>
            </w:r>
            <w:r>
              <w:rPr>
                <w:i/>
                <w:sz w:val="17"/>
              </w:rPr>
              <w:t>deploy</w:t>
            </w:r>
            <w:r>
              <w:rPr>
                <w:sz w:val="17"/>
              </w:rPr>
              <w:t xml:space="preserve"> (1.8.2): </w:t>
            </w:r>
            <w:r>
              <w:rPr>
                <w:i/>
                <w:sz w:val="17"/>
              </w:rPr>
              <w:t>firewall</w:t>
            </w:r>
            <w:r>
              <w:rPr>
                <w:sz w:val="17"/>
              </w:rPr>
              <w:t>, HTTPS, dan memastikan tidak ada data rahasia di repositori</w:t>
            </w:r>
          </w:p>
        </w:tc>
        <w:tc>
          <w:tcPr>
            <w:tcW w:type="dxa" w:w="2185"/>
          </w:tcPr>
          <w:p>
            <w:pPr>
              <w:keepNext/>
              <w:spacing w:after="0" w:line="252" w:lineRule="auto"/>
              <w:jc w:val="left"/>
            </w:pPr>
            <w:r>
              <w:rPr>
                <w:sz w:val="17"/>
              </w:rPr>
              <w:t>Tinjauan kode menemukan bagian yang tidak bisa dijelaskan penulisnya, atau ada data rahasia terdeteksi di repositori</w:t>
            </w:r>
          </w:p>
        </w:tc>
        <w:tc>
          <w:tcPr>
            <w:tcW w:type="dxa" w:w="874"/>
          </w:tcPr>
          <w:p>
            <w:pPr>
              <w:keepNext/>
              <w:spacing w:after="0" w:line="252" w:lineRule="auto"/>
              <w:jc w:val="left"/>
            </w:pPr>
            <w:r>
              <w:rPr>
                <w:sz w:val="17"/>
              </w:rPr>
              <w:t>PS</w:t>
            </w:r>
          </w:p>
        </w:tc>
        <w:tc>
          <w:tcPr>
            <w:tcW w:type="dxa" w:w="1457"/>
          </w:tcPr>
          <w:p>
            <w:pPr>
              <w:keepNext/>
              <w:spacing w:after="0" w:line="252" w:lineRule="auto"/>
              <w:jc w:val="left"/>
            </w:pPr>
            <w:r>
              <w:rPr>
                <w:sz w:val="17"/>
              </w:rPr>
              <w:t>Aturan berlaku sejak penyiapan alat (minggu 2)</w:t>
            </w:r>
          </w:p>
        </w:tc>
        <w:tc>
          <w:tcPr>
            <w:tcW w:type="dxa" w:w="1603"/>
          </w:tcPr>
          <w:p>
            <w:pPr>
              <w:keepNext/>
              <w:spacing w:after="0" w:line="252" w:lineRule="auto"/>
              <w:jc w:val="left"/>
            </w:pPr>
            <w:r>
              <w:rPr>
                <w:sz w:val="17"/>
              </w:rPr>
              <w:t xml:space="preserve">K 2 × D 3 = </w:t>
            </w:r>
            <w:r>
              <w:rPr>
                <w:b/>
                <w:sz w:val="17"/>
              </w:rPr>
              <w:t>6 (Sedang)</w:t>
            </w:r>
          </w:p>
        </w:tc>
      </w:tr>
      <w:tr>
        <w:trPr>
          <w:cantSplit w:val="true"/>
        </w:trPr>
        <w:tc>
          <w:tcPr>
            <w:tcW w:type="dxa" w:w="728"/>
          </w:tcPr>
          <w:p>
            <w:pPr>
              <w:keepNext/>
              <w:spacing w:after="0" w:line="252" w:lineRule="auto"/>
              <w:jc w:val="left"/>
            </w:pPr>
            <w:r>
              <w:rPr>
                <w:b/>
                <w:sz w:val="17"/>
              </w:rPr>
              <w:t>R-09</w:t>
            </w:r>
          </w:p>
        </w:tc>
        <w:tc>
          <w:tcPr>
            <w:tcW w:type="dxa" w:w="1894"/>
          </w:tcPr>
          <w:p>
            <w:pPr>
              <w:keepNext/>
              <w:spacing w:after="0" w:line="252" w:lineRule="auto"/>
              <w:jc w:val="left"/>
            </w:pPr>
            <w:r>
              <w:rPr>
                <w:b/>
                <w:i/>
                <w:sz w:val="17"/>
              </w:rPr>
              <w:t>Mitigate</w:t>
            </w:r>
          </w:p>
        </w:tc>
        <w:tc>
          <w:tcPr>
            <w:tcW w:type="dxa" w:w="5828"/>
          </w:tcPr>
          <w:p>
            <w:pPr>
              <w:keepNext/>
              <w:spacing w:after="0" w:line="252" w:lineRule="auto"/>
              <w:jc w:val="left"/>
            </w:pPr>
            <w:r>
              <w:rPr>
                <w:sz w:val="17"/>
              </w:rPr>
              <w:t xml:space="preserve">1) Pola bunyi, volume, dan jam senyap </w:t>
            </w:r>
            <w:r>
              <w:rPr>
                <w:b/>
                <w:sz w:val="17"/>
              </w:rPr>
              <w:t>disepakati bersama sponsor</w:t>
            </w:r>
            <w:r>
              <w:rPr>
                <w:sz w:val="17"/>
              </w:rPr>
              <w:t xml:space="preserve"> saat desain (1.3.5). 2) </w:t>
            </w:r>
            <w:r>
              <w:rPr>
                <w:b/>
                <w:sz w:val="17"/>
              </w:rPr>
              <w:t>Sosialisasi</w:t>
            </w:r>
            <w:r>
              <w:rPr>
                <w:sz w:val="17"/>
              </w:rPr>
              <w:t xml:space="preserve"> sebelum sistem dipakai (1.8.4): arti setiap bunyi dan lampu, serta tindakan yang harus dilakukan warga. 3) Tombol </w:t>
            </w:r>
            <w:r>
              <w:rPr>
                <w:b/>
                <w:sz w:val="17"/>
              </w:rPr>
              <w:t>senyapkan sementara</w:t>
            </w:r>
            <w:r>
              <w:rPr>
                <w:sz w:val="17"/>
              </w:rPr>
              <w:t xml:space="preserve"> di dasbor untuk keadaan tertentu. 4) Volume diatur ulang saat uji lapangan</w:t>
            </w:r>
          </w:p>
        </w:tc>
        <w:tc>
          <w:tcPr>
            <w:tcW w:type="dxa" w:w="2185"/>
          </w:tcPr>
          <w:p>
            <w:pPr>
              <w:keepNext/>
              <w:spacing w:after="0" w:line="252" w:lineRule="auto"/>
              <w:jc w:val="left"/>
            </w:pPr>
            <w:r>
              <w:rPr>
                <w:sz w:val="17"/>
              </w:rPr>
              <w:t>Ada keluhan warga selama uji lapangan</w:t>
            </w:r>
          </w:p>
        </w:tc>
        <w:tc>
          <w:tcPr>
            <w:tcW w:type="dxa" w:w="874"/>
          </w:tcPr>
          <w:p>
            <w:pPr>
              <w:keepNext/>
              <w:spacing w:after="0" w:line="252" w:lineRule="auto"/>
              <w:jc w:val="left"/>
            </w:pPr>
            <w:r>
              <w:rPr>
                <w:sz w:val="17"/>
              </w:rPr>
              <w:t>AS</w:t>
            </w:r>
          </w:p>
        </w:tc>
        <w:tc>
          <w:tcPr>
            <w:tcW w:type="dxa" w:w="1457"/>
          </w:tcPr>
          <w:p>
            <w:pPr>
              <w:keepNext/>
              <w:spacing w:after="0" w:line="252" w:lineRule="auto"/>
              <w:jc w:val="left"/>
            </w:pPr>
            <w:r>
              <w:rPr>
                <w:sz w:val="17"/>
              </w:rPr>
              <w:t>Desain di minggu 5; sosialisasi di minggu 16</w:t>
            </w:r>
          </w:p>
        </w:tc>
        <w:tc>
          <w:tcPr>
            <w:tcW w:type="dxa" w:w="1603"/>
          </w:tcPr>
          <w:p>
            <w:pPr>
              <w:keepNext/>
              <w:spacing w:after="0" w:line="252" w:lineRule="auto"/>
              <w:jc w:val="left"/>
            </w:pPr>
            <w:r>
              <w:rPr>
                <w:sz w:val="17"/>
              </w:rPr>
              <w:t xml:space="preserve">K 2 × D 3 = </w:t>
            </w:r>
            <w:r>
              <w:rPr>
                <w:b/>
                <w:sz w:val="17"/>
              </w:rPr>
              <w:t>6 (Sedang)</w:t>
            </w:r>
          </w:p>
        </w:tc>
      </w:tr>
      <w:tr>
        <w:trPr>
          <w:cantSplit w:val="true"/>
        </w:trPr>
        <w:tc>
          <w:tcPr>
            <w:tcW w:type="dxa" w:w="728"/>
          </w:tcPr>
          <w:p>
            <w:pPr>
              <w:keepNext w:val="0"/>
              <w:spacing w:after="0" w:line="252" w:lineRule="auto"/>
              <w:jc w:val="left"/>
            </w:pPr>
            <w:r>
              <w:rPr>
                <w:b/>
                <w:sz w:val="17"/>
              </w:rPr>
              <w:t>R-10</w:t>
            </w:r>
          </w:p>
        </w:tc>
        <w:tc>
          <w:tcPr>
            <w:tcW w:type="dxa" w:w="1894"/>
          </w:tcPr>
          <w:p>
            <w:pPr>
              <w:keepNext w:val="0"/>
              <w:spacing w:after="0" w:line="252" w:lineRule="auto"/>
              <w:jc w:val="left"/>
            </w:pPr>
            <w:r>
              <w:rPr>
                <w:b/>
                <w:i/>
                <w:sz w:val="17"/>
              </w:rPr>
              <w:t>Transfer</w:t>
            </w:r>
            <w:r>
              <w:rPr>
                <w:sz w:val="17"/>
              </w:rPr>
              <w:t xml:space="preserve">: mengalihkan beban kerugian ke pihak ketiga. </w:t>
            </w:r>
            <w:r>
              <w:rPr>
                <w:b/>
                <w:i/>
                <w:sz w:val="17"/>
              </w:rPr>
              <w:t>Mitigate</w:t>
            </w:r>
            <w:r>
              <w:rPr>
                <w:sz w:val="17"/>
              </w:rPr>
              <w:t>: mempersulit pencurian</w:t>
            </w:r>
          </w:p>
        </w:tc>
        <w:tc>
          <w:tcPr>
            <w:tcW w:type="dxa" w:w="5828"/>
          </w:tcPr>
          <w:p>
            <w:pPr>
              <w:keepNext w:val="0"/>
              <w:spacing w:after="0" w:line="252" w:lineRule="auto"/>
              <w:jc w:val="left"/>
            </w:pPr>
            <w:r>
              <w:rPr>
                <w:sz w:val="17"/>
              </w:rPr>
              <w:t xml:space="preserve">1) </w:t>
            </w:r>
            <w:r>
              <w:rPr>
                <w:b/>
                <w:sz w:val="17"/>
              </w:rPr>
              <w:t>Asuransi perangkat</w:t>
            </w:r>
            <w:r>
              <w:rPr>
                <w:sz w:val="17"/>
              </w:rPr>
              <w:t xml:space="preserve">, atau </w:t>
            </w:r>
            <w:r>
              <w:rPr>
                <w:b/>
                <w:sz w:val="17"/>
              </w:rPr>
              <w:t>perjanjian dengan pemilik lokasi</w:t>
            </w:r>
            <w:r>
              <w:rPr>
                <w:sz w:val="17"/>
              </w:rPr>
              <w:t xml:space="preserve"> yang mencantumkan tanggung jawab keamanan. 2) Pasang di </w:t>
            </w:r>
            <w:r>
              <w:rPr>
                <w:b/>
                <w:sz w:val="17"/>
              </w:rPr>
              <w:t>ketinggian</w:t>
            </w:r>
            <w:r>
              <w:rPr>
                <w:sz w:val="17"/>
              </w:rPr>
              <w:t xml:space="preserve"> dengan </w:t>
            </w:r>
            <w:r>
              <w:rPr>
                <w:i/>
                <w:sz w:val="17"/>
              </w:rPr>
              <w:t>enclosure</w:t>
            </w:r>
            <w:r>
              <w:rPr>
                <w:sz w:val="17"/>
              </w:rPr>
              <w:t xml:space="preserve"> </w:t>
            </w:r>
            <w:r>
              <w:rPr>
                <w:b/>
                <w:sz w:val="17"/>
              </w:rPr>
              <w:t>terkunci</w:t>
            </w:r>
            <w:r>
              <w:rPr>
                <w:sz w:val="17"/>
              </w:rPr>
              <w:t>. 3) Fitur diagnosa (1.6.4) segera memberi tahu admin bila perangkat mati tanpa sebab teknis</w:t>
            </w:r>
          </w:p>
        </w:tc>
        <w:tc>
          <w:tcPr>
            <w:tcW w:type="dxa" w:w="2185"/>
          </w:tcPr>
          <w:p>
            <w:pPr>
              <w:keepNext w:val="0"/>
              <w:spacing w:after="0" w:line="252" w:lineRule="auto"/>
              <w:jc w:val="left"/>
            </w:pPr>
            <w:r>
              <w:rPr>
                <w:sz w:val="17"/>
              </w:rPr>
              <w:t>Perangkat terputus tanpa sebab teknis, atau ada laporan kerusakan fisik</w:t>
            </w:r>
          </w:p>
        </w:tc>
        <w:tc>
          <w:tcPr>
            <w:tcW w:type="dxa" w:w="874"/>
          </w:tcPr>
          <w:p>
            <w:pPr>
              <w:keepNext w:val="0"/>
              <w:spacing w:after="0" w:line="252" w:lineRule="auto"/>
              <w:jc w:val="left"/>
            </w:pPr>
            <w:r>
              <w:rPr>
                <w:sz w:val="17"/>
              </w:rPr>
              <w:t>TL</w:t>
            </w:r>
          </w:p>
        </w:tc>
        <w:tc>
          <w:tcPr>
            <w:tcW w:type="dxa" w:w="1457"/>
          </w:tcPr>
          <w:p>
            <w:pPr>
              <w:keepNext w:val="0"/>
              <w:spacing w:after="0" w:line="252" w:lineRule="auto"/>
              <w:jc w:val="left"/>
            </w:pPr>
            <w:r>
              <w:rPr>
                <w:sz w:val="17"/>
              </w:rPr>
              <w:t>Perjanjian atau asuransi selesai sebelum pemasangan (minggu 14)</w:t>
            </w:r>
          </w:p>
        </w:tc>
        <w:tc>
          <w:tcPr>
            <w:tcW w:type="dxa" w:w="1603"/>
          </w:tcPr>
          <w:p>
            <w:pPr>
              <w:keepNext w:val="0"/>
              <w:spacing w:after="0" w:line="252" w:lineRule="auto"/>
              <w:jc w:val="left"/>
            </w:pPr>
            <w:r>
              <w:rPr>
                <w:sz w:val="17"/>
              </w:rPr>
              <w:t xml:space="preserve">K 2 × D 2 = </w:t>
            </w:r>
            <w:r>
              <w:rPr>
                <w:b/>
                <w:sz w:val="17"/>
              </w:rPr>
              <w:t>4 (Rendah)</w:t>
            </w:r>
          </w:p>
        </w:tc>
      </w:tr>
    </w:tbl>
    <w:p>
      <w:pPr>
        <w:spacing w:after="40"/>
      </w:pPr>
    </w:p>
    <w:p>
      <w:pPr>
        <w:sectPr>
          <w:pgSz w:w="16838" w:h="11906" w:orient="landscape"/>
          <w:pgMar w:top="1134" w:right="1134" w:bottom="1134" w:left="1134" w:header="720" w:footer="720" w:gutter="0"/>
          <w:cols w:space="720"/>
          <w:docGrid w:linePitch="360"/>
        </w:sectPr>
      </w:pPr>
    </w:p>
    <w:p>
      <w:pPr>
        <w:pStyle w:val="Heading1"/>
        <w:keepNext/>
      </w:pPr>
      <w:r>
        <w:rPr/>
        <w:t>6. Keterkaitan Antar-Dokumen</w:t>
      </w:r>
    </w:p>
    <w:p>
      <w:pPr>
        <w:jc w:val="both"/>
      </w:pPr>
      <w:r>
        <w:rPr/>
        <w:t xml:space="preserve">Ketiga bagian rencana saling terhubung melalui </w:t>
      </w:r>
      <w:r>
        <w:rPr>
          <w:b/>
        </w:rPr>
        <w:t>kode WBS</w:t>
      </w:r>
      <w:r>
        <w:rPr/>
        <w:t xml:space="preserve"> yang sama. Risiko diidentifikasi dari </w:t>
      </w:r>
      <w:r>
        <w:rPr>
          <w:i/>
        </w:rPr>
        <w:t>work package</w:t>
      </w:r>
      <w:r>
        <w:rPr/>
        <w:t xml:space="preserve"> dan posisinya di jadwal, dan respons risiko yang menambah pekerjaan dikembalikan ke WBS dan jadwal.</w:t>
      </w:r>
    </w:p>
    <w:p>
      <w:pPr>
        <w:keepNext/>
        <w:spacing w:before="120"/>
        <w:jc w:val="center"/>
      </w:pPr>
      <w:r>
        <w:rPr>
          <w:i/>
          <w:sz w:val="20"/>
        </w:rPr>
        <w:t>Tabel 6.1 Keterkaitan risiko, WBS, jadwal, dan respons</w:t>
      </w:r>
    </w:p>
    <w:tbl>
      <w:tblPr>
        <w:tblStyle w:val="TableGrid"/>
        <w:tblW w:type="dxa" w:w="9072"/>
        <w:jc w:val="center"/>
        <w:tblLayout w:type="fixed"/>
        <w:tblLook w:firstColumn="1" w:firstRow="1" w:lastColumn="0" w:lastRow="0" w:noHBand="0" w:noVBand="1" w:val="04A0"/>
      </w:tblPr>
      <w:tblGrid>
        <w:gridCol w:w="2177"/>
        <w:gridCol w:w="1089"/>
        <w:gridCol w:w="1996"/>
        <w:gridCol w:w="3810"/>
      </w:tblGrid>
      <w:tr>
        <w:trPr>
          <w:cantSplit w:val="true"/>
          <w:tblHeader w:val="true"/>
        </w:trPr>
        <w:tc>
          <w:tcPr>
            <w:tcW w:type="dxa" w:w="2177"/>
            <w:shd w:val="clear" w:color="auto" w:fill="E8E8E8"/>
          </w:tcPr>
          <w:p>
            <w:pPr>
              <w:keepNext/>
              <w:spacing w:after="0" w:line="252" w:lineRule="auto"/>
              <w:jc w:val="left"/>
            </w:pPr>
            <w:r>
              <w:rPr>
                <w:b/>
                <w:sz w:val="20"/>
              </w:rPr>
              <w:t>Risiko</w:t>
            </w:r>
          </w:p>
        </w:tc>
        <w:tc>
          <w:tcPr>
            <w:tcW w:type="dxa" w:w="1089"/>
            <w:shd w:val="clear" w:color="auto" w:fill="E8E8E8"/>
          </w:tcPr>
          <w:p>
            <w:pPr>
              <w:keepNext/>
              <w:spacing w:after="0" w:line="252" w:lineRule="auto"/>
              <w:jc w:val="left"/>
            </w:pPr>
            <w:r>
              <w:rPr>
                <w:b/>
                <w:sz w:val="20"/>
              </w:rPr>
              <w:t>WBS terkait</w:t>
            </w:r>
          </w:p>
        </w:tc>
        <w:tc>
          <w:tcPr>
            <w:tcW w:type="dxa" w:w="1996"/>
            <w:shd w:val="clear" w:color="auto" w:fill="E8E8E8"/>
          </w:tcPr>
          <w:p>
            <w:pPr>
              <w:keepNext/>
              <w:spacing w:after="0" w:line="252" w:lineRule="auto"/>
              <w:jc w:val="left"/>
            </w:pPr>
            <w:r>
              <w:rPr>
                <w:b/>
                <w:sz w:val="20"/>
              </w:rPr>
              <w:t>Posisi di jadwal</w:t>
            </w:r>
          </w:p>
        </w:tc>
        <w:tc>
          <w:tcPr>
            <w:tcW w:type="dxa" w:w="3810"/>
            <w:shd w:val="clear" w:color="auto" w:fill="E8E8E8"/>
          </w:tcPr>
          <w:p>
            <w:pPr>
              <w:keepNext/>
              <w:spacing w:after="0" w:line="252" w:lineRule="auto"/>
              <w:jc w:val="left"/>
            </w:pPr>
            <w:r>
              <w:rPr>
                <w:b/>
                <w:sz w:val="20"/>
              </w:rPr>
              <w:t>Respons kembali ke rencana</w:t>
            </w:r>
          </w:p>
        </w:tc>
      </w:tr>
      <w:tr>
        <w:trPr>
          <w:cantSplit w:val="true"/>
        </w:trPr>
        <w:tc>
          <w:tcPr>
            <w:tcW w:type="dxa" w:w="2177"/>
          </w:tcPr>
          <w:p>
            <w:pPr>
              <w:keepNext/>
              <w:spacing w:after="0" w:line="252" w:lineRule="auto"/>
              <w:jc w:val="left"/>
            </w:pPr>
            <w:r>
              <w:rPr>
                <w:sz w:val="20"/>
              </w:rPr>
              <w:t>R-01 Pengiriman komponen terlambat</w:t>
            </w:r>
          </w:p>
        </w:tc>
        <w:tc>
          <w:tcPr>
            <w:tcW w:type="dxa" w:w="1089"/>
          </w:tcPr>
          <w:p>
            <w:pPr>
              <w:keepNext/>
              <w:spacing w:after="0" w:line="252" w:lineRule="auto"/>
              <w:jc w:val="left"/>
            </w:pPr>
            <w:r>
              <w:rPr>
                <w:sz w:val="20"/>
              </w:rPr>
              <w:t>1.4.2</w:t>
            </w:r>
          </w:p>
        </w:tc>
        <w:tc>
          <w:tcPr>
            <w:tcW w:type="dxa" w:w="1996"/>
          </w:tcPr>
          <w:p>
            <w:pPr>
              <w:keepNext/>
              <w:spacing w:after="0" w:line="252" w:lineRule="auto"/>
              <w:jc w:val="left"/>
            </w:pPr>
            <w:r>
              <w:rPr>
                <w:sz w:val="20"/>
              </w:rPr>
              <w:t xml:space="preserve">1.4.2 </w:t>
            </w:r>
            <w:r>
              <w:rPr>
                <w:b/>
                <w:sz w:val="20"/>
              </w:rPr>
              <w:t>kritis</w:t>
            </w:r>
          </w:p>
        </w:tc>
        <w:tc>
          <w:tcPr>
            <w:tcW w:type="dxa" w:w="3810"/>
          </w:tcPr>
          <w:p>
            <w:pPr>
              <w:keepNext/>
              <w:spacing w:after="0" w:line="252" w:lineRule="auto"/>
              <w:jc w:val="left"/>
            </w:pPr>
            <w:r>
              <w:rPr>
                <w:sz w:val="20"/>
              </w:rPr>
              <w:t xml:space="preserve">Pemasok dalam negeri, dua pemasok, dan unit cadangan dalam 1.4.1–1.4.2; pilihan </w:t>
            </w:r>
            <w:r>
              <w:rPr>
                <w:i/>
                <w:sz w:val="20"/>
              </w:rPr>
              <w:t>fast tracking</w:t>
            </w:r>
            <w:r>
              <w:rPr>
                <w:sz w:val="20"/>
              </w:rPr>
              <w:t xml:space="preserve"> (Bagian 4.6)</w:t>
            </w:r>
          </w:p>
        </w:tc>
      </w:tr>
      <w:tr>
        <w:trPr>
          <w:cantSplit w:val="true"/>
        </w:trPr>
        <w:tc>
          <w:tcPr>
            <w:tcW w:type="dxa" w:w="2177"/>
          </w:tcPr>
          <w:p>
            <w:pPr>
              <w:keepNext/>
              <w:spacing w:after="0" w:line="252" w:lineRule="auto"/>
              <w:jc w:val="left"/>
            </w:pPr>
            <w:r>
              <w:rPr>
                <w:sz w:val="20"/>
              </w:rPr>
              <w:t>R-02 Izin pemasangan terlambat</w:t>
            </w:r>
          </w:p>
        </w:tc>
        <w:tc>
          <w:tcPr>
            <w:tcW w:type="dxa" w:w="1089"/>
          </w:tcPr>
          <w:p>
            <w:pPr>
              <w:keepNext/>
              <w:spacing w:after="0" w:line="252" w:lineRule="auto"/>
              <w:jc w:val="left"/>
            </w:pPr>
            <w:r>
              <w:rPr>
                <w:sz w:val="20"/>
              </w:rPr>
              <w:t>1.4.4, 1.8.1</w:t>
            </w:r>
          </w:p>
        </w:tc>
        <w:tc>
          <w:tcPr>
            <w:tcW w:type="dxa" w:w="1996"/>
          </w:tcPr>
          <w:p>
            <w:pPr>
              <w:keepNext/>
              <w:spacing w:after="0" w:line="252" w:lineRule="auto"/>
              <w:jc w:val="left"/>
            </w:pPr>
            <w:r>
              <w:rPr>
                <w:sz w:val="20"/>
              </w:rPr>
              <w:t xml:space="preserve">1.4.4 </w:t>
            </w:r>
            <w:r>
              <w:rPr>
                <w:i/>
                <w:sz w:val="20"/>
              </w:rPr>
              <w:t>float</w:t>
            </w:r>
            <w:r>
              <w:rPr>
                <w:sz w:val="20"/>
              </w:rPr>
              <w:t xml:space="preserve"> 37; 1.8.1 </w:t>
            </w:r>
            <w:r>
              <w:rPr>
                <w:b/>
                <w:sz w:val="20"/>
              </w:rPr>
              <w:t>kritis</w:t>
            </w:r>
          </w:p>
        </w:tc>
        <w:tc>
          <w:tcPr>
            <w:tcW w:type="dxa" w:w="3810"/>
          </w:tcPr>
          <w:p>
            <w:pPr>
              <w:keepNext/>
              <w:spacing w:after="0" w:line="252" w:lineRule="auto"/>
              <w:jc w:val="left"/>
            </w:pPr>
            <w:r>
              <w:rPr>
                <w:sz w:val="20"/>
              </w:rPr>
              <w:t>Izin diajukan segera setelah 1.2.4 (minggu 4); eskalasi ke BPBD; lokasi cadangan ditetapkan di 1.2.4</w:t>
            </w:r>
          </w:p>
        </w:tc>
      </w:tr>
      <w:tr>
        <w:trPr>
          <w:cantSplit w:val="true"/>
        </w:trPr>
        <w:tc>
          <w:tcPr>
            <w:tcW w:type="dxa" w:w="2177"/>
          </w:tcPr>
          <w:p>
            <w:pPr>
              <w:keepNext/>
              <w:spacing w:after="0" w:line="252" w:lineRule="auto"/>
              <w:jc w:val="left"/>
            </w:pPr>
            <w:r>
              <w:rPr>
                <w:sz w:val="20"/>
              </w:rPr>
              <w:t>R-03 Halaman BMKG berubah/diblokir</w:t>
            </w:r>
          </w:p>
        </w:tc>
        <w:tc>
          <w:tcPr>
            <w:tcW w:type="dxa" w:w="1089"/>
          </w:tcPr>
          <w:p>
            <w:pPr>
              <w:keepNext/>
              <w:spacing w:after="0" w:line="252" w:lineRule="auto"/>
              <w:jc w:val="left"/>
            </w:pPr>
            <w:r>
              <w:rPr>
                <w:sz w:val="20"/>
              </w:rPr>
              <w:t>1.2.2, 1.5.1</w:t>
            </w:r>
          </w:p>
        </w:tc>
        <w:tc>
          <w:tcPr>
            <w:tcW w:type="dxa" w:w="1996"/>
          </w:tcPr>
          <w:p>
            <w:pPr>
              <w:keepNext/>
              <w:spacing w:after="0" w:line="252" w:lineRule="auto"/>
              <w:jc w:val="left"/>
            </w:pPr>
            <w:r>
              <w:rPr>
                <w:sz w:val="20"/>
              </w:rPr>
              <w:t xml:space="preserve">1.2.2 </w:t>
            </w:r>
            <w:r>
              <w:rPr>
                <w:i/>
                <w:sz w:val="20"/>
              </w:rPr>
              <w:t>float</w:t>
            </w:r>
            <w:r>
              <w:rPr>
                <w:sz w:val="20"/>
              </w:rPr>
              <w:t xml:space="preserve"> 5; 1.5.1 </w:t>
            </w:r>
            <w:r>
              <w:rPr>
                <w:i/>
                <w:sz w:val="20"/>
              </w:rPr>
              <w:t>float</w:t>
            </w:r>
            <w:r>
              <w:rPr>
                <w:sz w:val="20"/>
              </w:rPr>
              <w:t xml:space="preserve"> 10</w:t>
            </w:r>
          </w:p>
        </w:tc>
        <w:tc>
          <w:tcPr>
            <w:tcW w:type="dxa" w:w="3810"/>
          </w:tcPr>
          <w:p>
            <w:pPr>
              <w:keepNext/>
              <w:spacing w:after="0" w:line="252" w:lineRule="auto"/>
              <w:jc w:val="left"/>
            </w:pPr>
            <w:r>
              <w:rPr>
                <w:sz w:val="20"/>
              </w:rPr>
              <w:t xml:space="preserve">Aktivasi peringatan manual </w:t>
            </w:r>
            <w:r>
              <w:rPr>
                <w:b/>
                <w:sz w:val="20"/>
              </w:rPr>
              <w:t>ditambahkan</w:t>
            </w:r>
            <w:r>
              <w:rPr>
                <w:sz w:val="20"/>
              </w:rPr>
              <w:t xml:space="preserve"> ke 1.3.6 dan 1.5.5; sumber cadangan diperiksa di 1.2.2</w:t>
            </w:r>
          </w:p>
        </w:tc>
      </w:tr>
      <w:tr>
        <w:trPr>
          <w:cantSplit w:val="true"/>
        </w:trPr>
        <w:tc>
          <w:tcPr>
            <w:tcW w:type="dxa" w:w="2177"/>
          </w:tcPr>
          <w:p>
            <w:pPr>
              <w:keepNext/>
              <w:spacing w:after="0" w:line="252" w:lineRule="auto"/>
              <w:jc w:val="left"/>
            </w:pPr>
            <w:r>
              <w:rPr>
                <w:sz w:val="20"/>
              </w:rPr>
              <w:t>R-04 Salah cocok nama wilayah</w:t>
            </w:r>
          </w:p>
        </w:tc>
        <w:tc>
          <w:tcPr>
            <w:tcW w:type="dxa" w:w="1089"/>
          </w:tcPr>
          <w:p>
            <w:pPr>
              <w:keepNext/>
              <w:spacing w:after="0" w:line="252" w:lineRule="auto"/>
              <w:jc w:val="left"/>
            </w:pPr>
            <w:r>
              <w:rPr>
                <w:sz w:val="20"/>
              </w:rPr>
              <w:t>1.2.3, 1.5.2, 1.7.2</w:t>
            </w:r>
          </w:p>
        </w:tc>
        <w:tc>
          <w:tcPr>
            <w:tcW w:type="dxa" w:w="1996"/>
          </w:tcPr>
          <w:p>
            <w:pPr>
              <w:keepNext/>
              <w:spacing w:after="0" w:line="252" w:lineRule="auto"/>
              <w:jc w:val="left"/>
            </w:pPr>
            <w:r>
              <w:rPr>
                <w:sz w:val="20"/>
              </w:rPr>
              <w:t xml:space="preserve">1.2.3 </w:t>
            </w:r>
            <w:r>
              <w:rPr>
                <w:i/>
                <w:sz w:val="20"/>
              </w:rPr>
              <w:t>float</w:t>
            </w:r>
            <w:r>
              <w:rPr>
                <w:sz w:val="20"/>
              </w:rPr>
              <w:t xml:space="preserve"> 3; 1.5.2 </w:t>
            </w:r>
            <w:r>
              <w:rPr>
                <w:i/>
                <w:sz w:val="20"/>
              </w:rPr>
              <w:t>float</w:t>
            </w:r>
            <w:r>
              <w:rPr>
                <w:sz w:val="20"/>
              </w:rPr>
              <w:t xml:space="preserve"> 10; 1.7.2 </w:t>
            </w:r>
            <w:r>
              <w:rPr>
                <w:i/>
                <w:sz w:val="20"/>
              </w:rPr>
              <w:t>float</w:t>
            </w:r>
            <w:r>
              <w:rPr>
                <w:sz w:val="20"/>
              </w:rPr>
              <w:t xml:space="preserve"> 22</w:t>
            </w:r>
          </w:p>
        </w:tc>
        <w:tc>
          <w:tcPr>
            <w:tcW w:type="dxa" w:w="3810"/>
          </w:tcPr>
          <w:p>
            <w:pPr>
              <w:keepNext/>
              <w:spacing w:after="0" w:line="252" w:lineRule="auto"/>
              <w:jc w:val="left"/>
            </w:pPr>
            <w:r>
              <w:rPr>
                <w:sz w:val="20"/>
              </w:rPr>
              <w:t>Daftar nama mirip di 1.2.3; uji khusus 1.7.2 dengan target 0 salah cocok</w:t>
            </w:r>
          </w:p>
        </w:tc>
      </w:tr>
      <w:tr>
        <w:trPr>
          <w:cantSplit w:val="true"/>
        </w:trPr>
        <w:tc>
          <w:tcPr>
            <w:tcW w:type="dxa" w:w="2177"/>
          </w:tcPr>
          <w:p>
            <w:pPr>
              <w:keepNext/>
              <w:spacing w:after="0" w:line="252" w:lineRule="auto"/>
              <w:jc w:val="left"/>
            </w:pPr>
            <w:r>
              <w:rPr>
                <w:sz w:val="20"/>
              </w:rPr>
              <w:t>R-05 Listrik/internet putus</w:t>
            </w:r>
          </w:p>
        </w:tc>
        <w:tc>
          <w:tcPr>
            <w:tcW w:type="dxa" w:w="1089"/>
          </w:tcPr>
          <w:p>
            <w:pPr>
              <w:keepNext/>
              <w:spacing w:after="0" w:line="252" w:lineRule="auto"/>
              <w:jc w:val="left"/>
            </w:pPr>
            <w:r>
              <w:rPr>
                <w:sz w:val="20"/>
              </w:rPr>
              <w:t>1.3.4, 1.6.3, 1.7.5</w:t>
            </w:r>
          </w:p>
        </w:tc>
        <w:tc>
          <w:tcPr>
            <w:tcW w:type="dxa" w:w="1996"/>
          </w:tcPr>
          <w:p>
            <w:pPr>
              <w:keepNext/>
              <w:spacing w:after="0" w:line="252" w:lineRule="auto"/>
              <w:jc w:val="left"/>
            </w:pPr>
            <w:r>
              <w:rPr>
                <w:sz w:val="20"/>
              </w:rPr>
              <w:t xml:space="preserve">1.3.4 </w:t>
            </w:r>
            <w:r>
              <w:rPr>
                <w:b/>
                <w:sz w:val="20"/>
              </w:rPr>
              <w:t>kritis</w:t>
            </w:r>
            <w:r>
              <w:rPr>
                <w:sz w:val="20"/>
              </w:rPr>
              <w:t xml:space="preserve">; 1.6.3 </w:t>
            </w:r>
            <w:r>
              <w:rPr>
                <w:b/>
                <w:sz w:val="20"/>
              </w:rPr>
              <w:t>kritis</w:t>
            </w:r>
            <w:r>
              <w:rPr>
                <w:sz w:val="20"/>
              </w:rPr>
              <w:t xml:space="preserve">; 1.7.5 </w:t>
            </w:r>
            <w:r>
              <w:rPr>
                <w:b/>
                <w:sz w:val="20"/>
              </w:rPr>
              <w:t>kritis</w:t>
            </w:r>
          </w:p>
        </w:tc>
        <w:tc>
          <w:tcPr>
            <w:tcW w:type="dxa" w:w="3810"/>
          </w:tcPr>
          <w:p>
            <w:pPr>
              <w:keepNext/>
              <w:spacing w:after="0" w:line="252" w:lineRule="auto"/>
              <w:jc w:val="left"/>
            </w:pPr>
            <w:r>
              <w:rPr>
                <w:sz w:val="20"/>
              </w:rPr>
              <w:t>Baterai cadangan dan modem 4G di BOM (1.4.1); simulasi padam di 1.7.5</w:t>
            </w:r>
          </w:p>
        </w:tc>
      </w:tr>
      <w:tr>
        <w:trPr>
          <w:cantSplit w:val="true"/>
        </w:trPr>
        <w:tc>
          <w:tcPr>
            <w:tcW w:type="dxa" w:w="2177"/>
          </w:tcPr>
          <w:p>
            <w:pPr>
              <w:keepNext/>
              <w:spacing w:after="0" w:line="252" w:lineRule="auto"/>
              <w:jc w:val="left"/>
            </w:pPr>
            <w:r>
              <w:rPr>
                <w:sz w:val="20"/>
              </w:rPr>
              <w:t xml:space="preserve">R-06 </w:t>
            </w:r>
            <w:r>
              <w:rPr>
                <w:i/>
                <w:sz w:val="20"/>
              </w:rPr>
              <w:t>Bug</w:t>
            </w:r>
            <w:r>
              <w:rPr>
                <w:sz w:val="20"/>
              </w:rPr>
              <w:t xml:space="preserve"> lebih banyak</w:t>
            </w:r>
          </w:p>
        </w:tc>
        <w:tc>
          <w:tcPr>
            <w:tcW w:type="dxa" w:w="1089"/>
          </w:tcPr>
          <w:p>
            <w:pPr>
              <w:keepNext/>
              <w:spacing w:after="0" w:line="252" w:lineRule="auto"/>
              <w:jc w:val="left"/>
            </w:pPr>
            <w:r>
              <w:rPr>
                <w:sz w:val="20"/>
              </w:rPr>
              <w:t>1.7.4, 1.7.5</w:t>
            </w:r>
          </w:p>
        </w:tc>
        <w:tc>
          <w:tcPr>
            <w:tcW w:type="dxa" w:w="1996"/>
          </w:tcPr>
          <w:p>
            <w:pPr>
              <w:keepNext/>
              <w:spacing w:after="0" w:line="252" w:lineRule="auto"/>
              <w:jc w:val="left"/>
            </w:pPr>
            <w:r>
              <w:rPr>
                <w:sz w:val="20"/>
              </w:rPr>
              <w:t xml:space="preserve">1.7.4 </w:t>
            </w:r>
            <w:r>
              <w:rPr>
                <w:b/>
                <w:sz w:val="20"/>
              </w:rPr>
              <w:t>kritis</w:t>
            </w:r>
            <w:r>
              <w:rPr>
                <w:sz w:val="20"/>
              </w:rPr>
              <w:t xml:space="preserve">; 1.7.5 </w:t>
            </w:r>
            <w:r>
              <w:rPr>
                <w:b/>
                <w:sz w:val="20"/>
              </w:rPr>
              <w:t>kritis</w:t>
            </w:r>
          </w:p>
        </w:tc>
        <w:tc>
          <w:tcPr>
            <w:tcW w:type="dxa" w:w="3810"/>
          </w:tcPr>
          <w:p>
            <w:pPr>
              <w:keepNext/>
              <w:spacing w:after="0" w:line="252" w:lineRule="auto"/>
              <w:jc w:val="left"/>
            </w:pPr>
            <w:r>
              <w:rPr>
                <w:sz w:val="20"/>
              </w:rPr>
              <w:t xml:space="preserve">Uji dini 1.7.1–1.7.2; </w:t>
            </w:r>
            <w:r>
              <w:rPr>
                <w:b/>
                <w:sz w:val="20"/>
              </w:rPr>
              <w:t>cadangan waktu 5 hari</w:t>
            </w:r>
            <w:r>
              <w:rPr>
                <w:sz w:val="20"/>
              </w:rPr>
              <w:t xml:space="preserve"> di luar jadwal (batas hari ke-97)</w:t>
            </w:r>
          </w:p>
        </w:tc>
      </w:tr>
      <w:tr>
        <w:trPr>
          <w:cantSplit w:val="true"/>
        </w:trPr>
        <w:tc>
          <w:tcPr>
            <w:tcW w:type="dxa" w:w="2177"/>
          </w:tcPr>
          <w:p>
            <w:pPr>
              <w:keepNext/>
              <w:spacing w:after="0" w:line="252" w:lineRule="auto"/>
              <w:jc w:val="left"/>
            </w:pPr>
            <w:r>
              <w:rPr>
                <w:sz w:val="20"/>
              </w:rPr>
              <w:t>R-07 Engineer IoT berhalangan</w:t>
            </w:r>
          </w:p>
        </w:tc>
        <w:tc>
          <w:tcPr>
            <w:tcW w:type="dxa" w:w="1089"/>
          </w:tcPr>
          <w:p>
            <w:pPr>
              <w:keepNext/>
              <w:spacing w:after="0" w:line="252" w:lineRule="auto"/>
              <w:jc w:val="left"/>
            </w:pPr>
            <w:r>
              <w:rPr>
                <w:sz w:val="20"/>
              </w:rPr>
              <w:t>1.6.1, 1.6.2, 1.6.3, 1.6.4</w:t>
            </w:r>
          </w:p>
        </w:tc>
        <w:tc>
          <w:tcPr>
            <w:tcW w:type="dxa" w:w="1996"/>
          </w:tcPr>
          <w:p>
            <w:pPr>
              <w:keepNext/>
              <w:spacing w:after="0" w:line="252" w:lineRule="auto"/>
              <w:jc w:val="left"/>
            </w:pPr>
            <w:r>
              <w:rPr>
                <w:sz w:val="20"/>
              </w:rPr>
              <w:t xml:space="preserve">1.6.1 </w:t>
            </w:r>
            <w:r>
              <w:rPr>
                <w:b/>
                <w:sz w:val="20"/>
              </w:rPr>
              <w:t>kritis</w:t>
            </w:r>
            <w:r>
              <w:rPr>
                <w:sz w:val="20"/>
              </w:rPr>
              <w:t xml:space="preserve">; 1.6.2 </w:t>
            </w:r>
            <w:r>
              <w:rPr>
                <w:b/>
                <w:sz w:val="20"/>
              </w:rPr>
              <w:t>kritis</w:t>
            </w:r>
            <w:r>
              <w:rPr>
                <w:sz w:val="20"/>
              </w:rPr>
              <w:t xml:space="preserve">; 1.6.3 </w:t>
            </w:r>
            <w:r>
              <w:rPr>
                <w:b/>
                <w:sz w:val="20"/>
              </w:rPr>
              <w:t>kritis</w:t>
            </w:r>
            <w:r>
              <w:rPr>
                <w:sz w:val="20"/>
              </w:rPr>
              <w:t xml:space="preserve">; 1.6.4 </w:t>
            </w:r>
            <w:r>
              <w:rPr>
                <w:b/>
                <w:sz w:val="20"/>
              </w:rPr>
              <w:t>kritis</w:t>
            </w:r>
          </w:p>
        </w:tc>
        <w:tc>
          <w:tcPr>
            <w:tcW w:type="dxa" w:w="3810"/>
          </w:tcPr>
          <w:p>
            <w:pPr>
              <w:keepNext/>
              <w:spacing w:after="0" w:line="252" w:lineRule="auto"/>
              <w:jc w:val="left"/>
            </w:pPr>
            <w:r>
              <w:rPr>
                <w:sz w:val="20"/>
              </w:rPr>
              <w:t>Firmware di Git dan ditinjau PS selama 1.6.x</w:t>
            </w:r>
          </w:p>
        </w:tc>
      </w:tr>
      <w:tr>
        <w:trPr>
          <w:cantSplit w:val="true"/>
        </w:trPr>
        <w:tc>
          <w:tcPr>
            <w:tcW w:type="dxa" w:w="2177"/>
          </w:tcPr>
          <w:p>
            <w:pPr>
              <w:keepNext/>
              <w:spacing w:after="0" w:line="252" w:lineRule="auto"/>
              <w:jc w:val="left"/>
            </w:pPr>
            <w:r>
              <w:rPr>
                <w:sz w:val="20"/>
              </w:rPr>
              <w:t>R-08 Kesalahan/kebocoran dari Claude Code</w:t>
            </w:r>
          </w:p>
        </w:tc>
        <w:tc>
          <w:tcPr>
            <w:tcW w:type="dxa" w:w="1089"/>
          </w:tcPr>
          <w:p>
            <w:pPr>
              <w:keepNext/>
              <w:spacing w:after="0" w:line="252" w:lineRule="auto"/>
              <w:jc w:val="left"/>
            </w:pPr>
            <w:r>
              <w:rPr>
                <w:sz w:val="20"/>
              </w:rPr>
              <w:t>1.4.5, 1.5.5, 1.8.2</w:t>
            </w:r>
          </w:p>
        </w:tc>
        <w:tc>
          <w:tcPr>
            <w:tcW w:type="dxa" w:w="1996"/>
          </w:tcPr>
          <w:p>
            <w:pPr>
              <w:keepNext/>
              <w:spacing w:after="0" w:line="252" w:lineRule="auto"/>
              <w:jc w:val="left"/>
            </w:pPr>
            <w:r>
              <w:rPr>
                <w:sz w:val="20"/>
              </w:rPr>
              <w:t xml:space="preserve">1.4.5 </w:t>
            </w:r>
            <w:r>
              <w:rPr>
                <w:i/>
                <w:sz w:val="20"/>
              </w:rPr>
              <w:t>float</w:t>
            </w:r>
            <w:r>
              <w:rPr>
                <w:sz w:val="20"/>
              </w:rPr>
              <w:t xml:space="preserve"> 32; 1.5.5 </w:t>
            </w:r>
            <w:r>
              <w:rPr>
                <w:i/>
                <w:sz w:val="20"/>
              </w:rPr>
              <w:t>float</w:t>
            </w:r>
            <w:r>
              <w:rPr>
                <w:sz w:val="20"/>
              </w:rPr>
              <w:t xml:space="preserve"> 10; 1.8.2 </w:t>
            </w:r>
            <w:r>
              <w:rPr>
                <w:i/>
                <w:sz w:val="20"/>
              </w:rPr>
              <w:t>float</w:t>
            </w:r>
            <w:r>
              <w:rPr>
                <w:sz w:val="20"/>
              </w:rPr>
              <w:t xml:space="preserve"> 10</w:t>
            </w:r>
          </w:p>
        </w:tc>
        <w:tc>
          <w:tcPr>
            <w:tcW w:type="dxa" w:w="3810"/>
          </w:tcPr>
          <w:p>
            <w:pPr>
              <w:keepNext/>
              <w:spacing w:after="0" w:line="252" w:lineRule="auto"/>
              <w:jc w:val="left"/>
            </w:pPr>
            <w:r>
              <w:rPr>
                <w:sz w:val="20"/>
              </w:rPr>
              <w:t>Aturan tinjauan kode (Bagian 2.2); pemeriksaan keamanan saat 1.8.2</w:t>
            </w:r>
          </w:p>
        </w:tc>
      </w:tr>
      <w:tr>
        <w:trPr>
          <w:cantSplit w:val="true"/>
        </w:trPr>
        <w:tc>
          <w:tcPr>
            <w:tcW w:type="dxa" w:w="2177"/>
          </w:tcPr>
          <w:p>
            <w:pPr>
              <w:keepNext/>
              <w:spacing w:after="0" w:line="252" w:lineRule="auto"/>
              <w:jc w:val="left"/>
            </w:pPr>
            <w:r>
              <w:rPr>
                <w:sz w:val="20"/>
              </w:rPr>
              <w:t>R-09 Keluhan warga terhadap sirene</w:t>
            </w:r>
          </w:p>
        </w:tc>
        <w:tc>
          <w:tcPr>
            <w:tcW w:type="dxa" w:w="1089"/>
          </w:tcPr>
          <w:p>
            <w:pPr>
              <w:keepNext/>
              <w:spacing w:after="0" w:line="252" w:lineRule="auto"/>
              <w:jc w:val="left"/>
            </w:pPr>
            <w:r>
              <w:rPr>
                <w:sz w:val="20"/>
              </w:rPr>
              <w:t>1.3.5, 1.8.4</w:t>
            </w:r>
          </w:p>
        </w:tc>
        <w:tc>
          <w:tcPr>
            <w:tcW w:type="dxa" w:w="1996"/>
          </w:tcPr>
          <w:p>
            <w:pPr>
              <w:keepNext/>
              <w:spacing w:after="0" w:line="252" w:lineRule="auto"/>
              <w:jc w:val="left"/>
            </w:pPr>
            <w:r>
              <w:rPr>
                <w:sz w:val="20"/>
              </w:rPr>
              <w:t xml:space="preserve">1.3.5 </w:t>
            </w:r>
            <w:r>
              <w:rPr>
                <w:i/>
                <w:sz w:val="20"/>
              </w:rPr>
              <w:t>float</w:t>
            </w:r>
            <w:r>
              <w:rPr>
                <w:sz w:val="20"/>
              </w:rPr>
              <w:t xml:space="preserve"> 16; 1.8.4 </w:t>
            </w:r>
            <w:r>
              <w:rPr>
                <w:i/>
                <w:sz w:val="20"/>
              </w:rPr>
              <w:t>float</w:t>
            </w:r>
            <w:r>
              <w:rPr>
                <w:sz w:val="20"/>
              </w:rPr>
              <w:t xml:space="preserve"> 8</w:t>
            </w:r>
          </w:p>
        </w:tc>
        <w:tc>
          <w:tcPr>
            <w:tcW w:type="dxa" w:w="3810"/>
          </w:tcPr>
          <w:p>
            <w:pPr>
              <w:keepNext/>
              <w:spacing w:after="0" w:line="252" w:lineRule="auto"/>
              <w:jc w:val="left"/>
            </w:pPr>
            <w:r>
              <w:rPr>
                <w:sz w:val="20"/>
              </w:rPr>
              <w:t>Pola bunyi disepakati di 1.3.5; sosialisasi di 1.8.4</w:t>
            </w:r>
          </w:p>
        </w:tc>
      </w:tr>
      <w:tr>
        <w:trPr>
          <w:cantSplit w:val="true"/>
        </w:trPr>
        <w:tc>
          <w:tcPr>
            <w:tcW w:type="dxa" w:w="2177"/>
          </w:tcPr>
          <w:p>
            <w:pPr>
              <w:keepNext w:val="0"/>
              <w:spacing w:after="0" w:line="252" w:lineRule="auto"/>
              <w:jc w:val="left"/>
            </w:pPr>
            <w:r>
              <w:rPr>
                <w:sz w:val="20"/>
              </w:rPr>
              <w:t>R-10 Perangkat dicuri/dirusak</w:t>
            </w:r>
          </w:p>
        </w:tc>
        <w:tc>
          <w:tcPr>
            <w:tcW w:type="dxa" w:w="1089"/>
          </w:tcPr>
          <w:p>
            <w:pPr>
              <w:keepNext w:val="0"/>
              <w:spacing w:after="0" w:line="252" w:lineRule="auto"/>
              <w:jc w:val="left"/>
            </w:pPr>
            <w:r>
              <w:rPr>
                <w:sz w:val="20"/>
              </w:rPr>
              <w:t>1.8.1</w:t>
            </w:r>
          </w:p>
        </w:tc>
        <w:tc>
          <w:tcPr>
            <w:tcW w:type="dxa" w:w="1996"/>
          </w:tcPr>
          <w:p>
            <w:pPr>
              <w:keepNext w:val="0"/>
              <w:spacing w:after="0" w:line="252" w:lineRule="auto"/>
              <w:jc w:val="left"/>
            </w:pPr>
            <w:r>
              <w:rPr>
                <w:sz w:val="20"/>
              </w:rPr>
              <w:t xml:space="preserve">1.8.1 </w:t>
            </w:r>
            <w:r>
              <w:rPr>
                <w:b/>
                <w:sz w:val="20"/>
              </w:rPr>
              <w:t>kritis</w:t>
            </w:r>
          </w:p>
        </w:tc>
        <w:tc>
          <w:tcPr>
            <w:tcW w:type="dxa" w:w="3810"/>
          </w:tcPr>
          <w:p>
            <w:pPr>
              <w:keepNext w:val="0"/>
              <w:spacing w:after="0" w:line="252" w:lineRule="auto"/>
              <w:jc w:val="left"/>
            </w:pPr>
            <w:r>
              <w:rPr>
                <w:sz w:val="20"/>
              </w:rPr>
              <w:t>Asuransi atau perjanjian lokasi masuk anggaran (1.1.1) dan izin (1.4.4)</w:t>
            </w:r>
          </w:p>
        </w:tc>
      </w:tr>
    </w:tbl>
    <w:p>
      <w:pPr>
        <w:spacing w:after="40"/>
      </w:pPr>
    </w:p>
    <w:p>
      <w:pPr>
        <w:jc w:val="both"/>
      </w:pPr>
      <w:r>
        <w:rPr/>
        <w:t>Risk Register ditinjau dalam rapat mingguan (WBS 1.1.2) dan diperbarui melalui pekerjaan 1.1.3 (pengendalian perubahan dan pemantauan risiko) sepanjang proyek.</w:t>
      </w:r>
    </w:p>
    <w:p>
      <w:r>
        <w:br w:type="page"/>
      </w:r>
    </w:p>
    <w:p>
      <w:pPr>
        <w:pStyle w:val="Heading1"/>
        <w:keepNext/>
      </w:pPr>
      <w:r>
        <w:rPr/>
        <w:t>7. Kesimpulan</w:t>
      </w:r>
    </w:p>
    <w:p>
      <w:pPr>
        <w:jc w:val="both"/>
      </w:pPr>
      <w:r>
        <w:rPr/>
        <w:t xml:space="preserve">Rencana proyek SPDC terdiri atas WBS 3 level dengan 43 </w:t>
      </w:r>
      <w:r>
        <w:rPr>
          <w:i/>
        </w:rPr>
        <w:t>work package</w:t>
      </w:r>
      <w:r>
        <w:rPr/>
        <w:t xml:space="preserve">, jadwal 92 hari kerja (sekitar 4,2 bulan) yang disusun dengan estimasi PERT dan </w:t>
      </w:r>
      <w:r>
        <w:rPr>
          <w:i/>
        </w:rPr>
        <w:t>Critical Path Method</w:t>
      </w:r>
      <w:r>
        <w:rPr/>
        <w:t>, serta Risk Register berisi 10 risiko proyek yang dianalisis dengan Probability-Impact Matrix dan diberi rencana respons rinci.</w:t>
      </w:r>
    </w:p>
    <w:p>
      <w:pPr>
        <w:jc w:val="both"/>
      </w:pPr>
      <w:r>
        <w:rPr/>
        <w:t xml:space="preserve">Analisis jalur kritis menunjukkan bahwa keberhasilan jadwal paling ditentukan oleh rantai perangkat keras, yaitu pembelian komponen, prototipe, firmware, perakitan, dan pemasangan, serta pengujian akhir. Temuan ini sejalan dengan Risk Register: dua risiko teratas adalah keterlambatan pengiriman komponen (R-01) dan perubahan atau pembatasan akses halaman BMKG (R-03). Dengan respons yang direncanakan, seluruh risiko turun ke level Sedang atau Rendah, dan cadangan waktu 5 hari tersedia untuk menghadapi </w:t>
      </w:r>
      <w:r>
        <w:rPr>
          <w:i/>
        </w:rPr>
        <w:t>bug</w:t>
      </w:r>
      <w:r>
        <w:rPr/>
        <w:t xml:space="preserve"> yang lebih banyak dari perkiraan.</w:t>
      </w:r>
    </w:p>
    <w:p>
      <w:r>
        <w:br w:type="page"/>
      </w:r>
    </w:p>
    <w:p>
      <w:pPr>
        <w:pStyle w:val="Heading1"/>
        <w:keepNext/>
      </w:pPr>
      <w:r>
        <w:rPr/>
        <w:t>Glosarium</w:t>
      </w:r>
    </w:p>
    <w:tbl>
      <w:tblPr>
        <w:tblStyle w:val="TableGrid"/>
        <w:tblW w:type="dxa" w:w="9072"/>
        <w:jc w:val="center"/>
        <w:tblLayout w:type="fixed"/>
        <w:tblLook w:firstColumn="1" w:firstRow="1" w:lastColumn="0" w:lastRow="0" w:noHBand="0" w:noVBand="1" w:val="04A0"/>
      </w:tblPr>
      <w:tblGrid>
        <w:gridCol w:w="2540"/>
        <w:gridCol w:w="6532"/>
      </w:tblGrid>
      <w:tr>
        <w:trPr>
          <w:cantSplit w:val="true"/>
          <w:tblHeader w:val="true"/>
        </w:trPr>
        <w:tc>
          <w:tcPr>
            <w:tcW w:type="dxa" w:w="2540"/>
            <w:shd w:val="clear" w:color="auto" w:fill="E8E8E8"/>
          </w:tcPr>
          <w:p>
            <w:pPr>
              <w:keepNext w:val="0"/>
              <w:spacing w:after="0" w:line="252" w:lineRule="auto"/>
              <w:jc w:val="left"/>
            </w:pPr>
            <w:r>
              <w:rPr>
                <w:b/>
                <w:sz w:val="20"/>
              </w:rPr>
              <w:t>Istilah</w:t>
            </w:r>
          </w:p>
        </w:tc>
        <w:tc>
          <w:tcPr>
            <w:tcW w:type="dxa" w:w="6532"/>
            <w:shd w:val="clear" w:color="auto" w:fill="E8E8E8"/>
          </w:tcPr>
          <w:p>
            <w:pPr>
              <w:keepNext w:val="0"/>
              <w:spacing w:after="0" w:line="252" w:lineRule="auto"/>
              <w:jc w:val="left"/>
            </w:pPr>
            <w:r>
              <w:rPr>
                <w:b/>
                <w:sz w:val="20"/>
              </w:rPr>
              <w:t>Penjelasan</w:t>
            </w:r>
          </w:p>
        </w:tc>
      </w:tr>
      <w:tr>
        <w:trPr>
          <w:cantSplit w:val="true"/>
        </w:trPr>
        <w:tc>
          <w:tcPr>
            <w:tcW w:type="dxa" w:w="2540"/>
          </w:tcPr>
          <w:p>
            <w:pPr>
              <w:keepNext w:val="0"/>
              <w:spacing w:after="0" w:line="252" w:lineRule="auto"/>
              <w:jc w:val="left"/>
            </w:pPr>
            <w:r>
              <w:rPr>
                <w:i/>
                <w:sz w:val="20"/>
              </w:rPr>
              <w:t>Accept</w:t>
            </w:r>
            <w:r>
              <w:rPr>
                <w:sz w:val="20"/>
              </w:rPr>
              <w:t xml:space="preserve"> aktif</w:t>
            </w:r>
          </w:p>
        </w:tc>
        <w:tc>
          <w:tcPr>
            <w:tcW w:type="dxa" w:w="6532"/>
          </w:tcPr>
          <w:p>
            <w:pPr>
              <w:keepNext w:val="0"/>
              <w:spacing w:after="0" w:line="252" w:lineRule="auto"/>
              <w:jc w:val="left"/>
            </w:pPr>
            <w:r>
              <w:rPr>
                <w:sz w:val="20"/>
              </w:rPr>
              <w:t>Strategi respons: risiko diterima, tetapi disiapkan cadangan atau rencana darurat</w:t>
            </w:r>
          </w:p>
        </w:tc>
      </w:tr>
      <w:tr>
        <w:trPr>
          <w:cantSplit w:val="true"/>
        </w:trPr>
        <w:tc>
          <w:tcPr>
            <w:tcW w:type="dxa" w:w="2540"/>
          </w:tcPr>
          <w:p>
            <w:pPr>
              <w:keepNext w:val="0"/>
              <w:spacing w:after="0" w:line="252" w:lineRule="auto"/>
              <w:jc w:val="left"/>
            </w:pPr>
            <w:r>
              <w:rPr>
                <w:i/>
                <w:sz w:val="20"/>
              </w:rPr>
              <w:t>Acceptance criteria</w:t>
            </w:r>
          </w:p>
        </w:tc>
        <w:tc>
          <w:tcPr>
            <w:tcW w:type="dxa" w:w="6532"/>
          </w:tcPr>
          <w:p>
            <w:pPr>
              <w:keepNext w:val="0"/>
              <w:spacing w:after="0" w:line="252" w:lineRule="auto"/>
              <w:jc w:val="left"/>
            </w:pPr>
            <w:r>
              <w:rPr>
                <w:sz w:val="20"/>
              </w:rPr>
              <w:t>Kriteria penerimaan; syarat hasil dinyatakan selesai dan diterima</w:t>
            </w:r>
          </w:p>
        </w:tc>
      </w:tr>
      <w:tr>
        <w:trPr>
          <w:cantSplit w:val="true"/>
        </w:trPr>
        <w:tc>
          <w:tcPr>
            <w:tcW w:type="dxa" w:w="2540"/>
          </w:tcPr>
          <w:p>
            <w:pPr>
              <w:keepNext w:val="0"/>
              <w:spacing w:after="0" w:line="252" w:lineRule="auto"/>
              <w:jc w:val="left"/>
            </w:pPr>
            <w:r>
              <w:rPr>
                <w:i/>
                <w:sz w:val="20"/>
              </w:rPr>
              <w:t>Assumptions</w:t>
            </w:r>
          </w:p>
        </w:tc>
        <w:tc>
          <w:tcPr>
            <w:tcW w:type="dxa" w:w="6532"/>
          </w:tcPr>
          <w:p>
            <w:pPr>
              <w:keepNext w:val="0"/>
              <w:spacing w:after="0" w:line="252" w:lineRule="auto"/>
              <w:jc w:val="left"/>
            </w:pPr>
            <w:r>
              <w:rPr>
                <w:sz w:val="20"/>
              </w:rPr>
              <w:t>Asumsi; hal yang dianggap benar sebagai dasar perencanaan</w:t>
            </w:r>
          </w:p>
        </w:tc>
      </w:tr>
      <w:tr>
        <w:trPr>
          <w:cantSplit w:val="true"/>
        </w:trPr>
        <w:tc>
          <w:tcPr>
            <w:tcW w:type="dxa" w:w="2540"/>
          </w:tcPr>
          <w:p>
            <w:pPr>
              <w:keepNext w:val="0"/>
              <w:spacing w:after="0" w:line="252" w:lineRule="auto"/>
              <w:jc w:val="left"/>
            </w:pPr>
            <w:r>
              <w:rPr>
                <w:i/>
                <w:sz w:val="20"/>
              </w:rPr>
              <w:t>Avoid</w:t>
            </w:r>
          </w:p>
        </w:tc>
        <w:tc>
          <w:tcPr>
            <w:tcW w:type="dxa" w:w="6532"/>
          </w:tcPr>
          <w:p>
            <w:pPr>
              <w:keepNext w:val="0"/>
              <w:spacing w:after="0" w:line="252" w:lineRule="auto"/>
              <w:jc w:val="left"/>
            </w:pPr>
            <w:r>
              <w:rPr>
                <w:sz w:val="20"/>
              </w:rPr>
              <w:t>Strategi respons: mengubah rencana supaya ancaman hilang</w:t>
            </w:r>
          </w:p>
        </w:tc>
      </w:tr>
      <w:tr>
        <w:trPr>
          <w:cantSplit w:val="true"/>
        </w:trPr>
        <w:tc>
          <w:tcPr>
            <w:tcW w:type="dxa" w:w="2540"/>
          </w:tcPr>
          <w:p>
            <w:pPr>
              <w:keepNext w:val="0"/>
              <w:spacing w:after="0" w:line="252" w:lineRule="auto"/>
              <w:jc w:val="left"/>
            </w:pPr>
            <w:r>
              <w:rPr>
                <w:i/>
                <w:sz w:val="20"/>
              </w:rPr>
              <w:t>Backup</w:t>
            </w:r>
          </w:p>
        </w:tc>
        <w:tc>
          <w:tcPr>
            <w:tcW w:type="dxa" w:w="6532"/>
          </w:tcPr>
          <w:p>
            <w:pPr>
              <w:keepNext w:val="0"/>
              <w:spacing w:after="0" w:line="252" w:lineRule="auto"/>
              <w:jc w:val="left"/>
            </w:pPr>
            <w:r>
              <w:rPr>
                <w:sz w:val="20"/>
              </w:rPr>
              <w:t>Salinan data cadangan</w:t>
            </w:r>
          </w:p>
        </w:tc>
      </w:tr>
      <w:tr>
        <w:trPr>
          <w:cantSplit w:val="true"/>
        </w:trPr>
        <w:tc>
          <w:tcPr>
            <w:tcW w:type="dxa" w:w="2540"/>
          </w:tcPr>
          <w:p>
            <w:pPr>
              <w:keepNext w:val="0"/>
              <w:spacing w:after="0" w:line="252" w:lineRule="auto"/>
              <w:jc w:val="left"/>
            </w:pPr>
            <w:r>
              <w:rPr>
                <w:sz w:val="20"/>
              </w:rPr>
              <w:t>BMKG</w:t>
            </w:r>
          </w:p>
        </w:tc>
        <w:tc>
          <w:tcPr>
            <w:tcW w:type="dxa" w:w="6532"/>
          </w:tcPr>
          <w:p>
            <w:pPr>
              <w:keepNext w:val="0"/>
              <w:spacing w:after="0" w:line="252" w:lineRule="auto"/>
              <w:jc w:val="left"/>
            </w:pPr>
            <w:r>
              <w:rPr>
                <w:sz w:val="20"/>
              </w:rPr>
              <w:t>Badan Meteorologi, Klimatologi, dan Geofisika</w:t>
            </w:r>
          </w:p>
        </w:tc>
      </w:tr>
      <w:tr>
        <w:trPr>
          <w:cantSplit w:val="true"/>
        </w:trPr>
        <w:tc>
          <w:tcPr>
            <w:tcW w:type="dxa" w:w="2540"/>
          </w:tcPr>
          <w:p>
            <w:pPr>
              <w:keepNext w:val="0"/>
              <w:spacing w:after="0" w:line="252" w:lineRule="auto"/>
              <w:jc w:val="left"/>
            </w:pPr>
            <w:r>
              <w:rPr>
                <w:sz w:val="20"/>
              </w:rPr>
              <w:t>BOM (</w:t>
            </w:r>
            <w:r>
              <w:rPr>
                <w:i/>
                <w:sz w:val="20"/>
              </w:rPr>
              <w:t>Bill of Materials</w:t>
            </w:r>
            <w:r>
              <w:rPr>
                <w:sz w:val="20"/>
              </w:rPr>
              <w:t>)</w:t>
            </w:r>
          </w:p>
        </w:tc>
        <w:tc>
          <w:tcPr>
            <w:tcW w:type="dxa" w:w="6532"/>
          </w:tcPr>
          <w:p>
            <w:pPr>
              <w:keepNext w:val="0"/>
              <w:spacing w:after="0" w:line="252" w:lineRule="auto"/>
              <w:jc w:val="left"/>
            </w:pPr>
            <w:r>
              <w:rPr>
                <w:sz w:val="20"/>
              </w:rPr>
              <w:t>Daftar komponen beserta jumlah dan spesifikasinya</w:t>
            </w:r>
          </w:p>
        </w:tc>
      </w:tr>
      <w:tr>
        <w:trPr>
          <w:cantSplit w:val="true"/>
        </w:trPr>
        <w:tc>
          <w:tcPr>
            <w:tcW w:type="dxa" w:w="2540"/>
          </w:tcPr>
          <w:p>
            <w:pPr>
              <w:keepNext w:val="0"/>
              <w:spacing w:after="0" w:line="252" w:lineRule="auto"/>
              <w:jc w:val="left"/>
            </w:pPr>
            <w:r>
              <w:rPr>
                <w:sz w:val="20"/>
              </w:rPr>
              <w:t>BPBD</w:t>
            </w:r>
          </w:p>
        </w:tc>
        <w:tc>
          <w:tcPr>
            <w:tcW w:type="dxa" w:w="6532"/>
          </w:tcPr>
          <w:p>
            <w:pPr>
              <w:keepNext w:val="0"/>
              <w:spacing w:after="0" w:line="252" w:lineRule="auto"/>
              <w:jc w:val="left"/>
            </w:pPr>
            <w:r>
              <w:rPr>
                <w:sz w:val="20"/>
              </w:rPr>
              <w:t>Badan Penanggulangan Bencana Daerah</w:t>
            </w:r>
          </w:p>
        </w:tc>
      </w:tr>
      <w:tr>
        <w:trPr>
          <w:cantSplit w:val="true"/>
        </w:trPr>
        <w:tc>
          <w:tcPr>
            <w:tcW w:type="dxa" w:w="2540"/>
          </w:tcPr>
          <w:p>
            <w:pPr>
              <w:keepNext w:val="0"/>
              <w:spacing w:after="0" w:line="252" w:lineRule="auto"/>
              <w:jc w:val="left"/>
            </w:pPr>
            <w:r>
              <w:rPr>
                <w:i/>
                <w:sz w:val="20"/>
              </w:rPr>
              <w:t>Bug</w:t>
            </w:r>
          </w:p>
        </w:tc>
        <w:tc>
          <w:tcPr>
            <w:tcW w:type="dxa" w:w="6532"/>
          </w:tcPr>
          <w:p>
            <w:pPr>
              <w:keepNext w:val="0"/>
              <w:spacing w:after="0" w:line="252" w:lineRule="auto"/>
              <w:jc w:val="left"/>
            </w:pPr>
            <w:r>
              <w:rPr>
                <w:sz w:val="20"/>
              </w:rPr>
              <w:t>Kesalahan dalam program</w:t>
            </w:r>
          </w:p>
        </w:tc>
      </w:tr>
      <w:tr>
        <w:trPr>
          <w:cantSplit w:val="true"/>
        </w:trPr>
        <w:tc>
          <w:tcPr>
            <w:tcW w:type="dxa" w:w="2540"/>
          </w:tcPr>
          <w:p>
            <w:pPr>
              <w:keepNext w:val="0"/>
              <w:spacing w:after="0" w:line="252" w:lineRule="auto"/>
              <w:jc w:val="left"/>
            </w:pPr>
            <w:r>
              <w:rPr>
                <w:i/>
                <w:sz w:val="20"/>
              </w:rPr>
              <w:t>Change log</w:t>
            </w:r>
          </w:p>
        </w:tc>
        <w:tc>
          <w:tcPr>
            <w:tcW w:type="dxa" w:w="6532"/>
          </w:tcPr>
          <w:p>
            <w:pPr>
              <w:keepNext w:val="0"/>
              <w:spacing w:after="0" w:line="252" w:lineRule="auto"/>
              <w:jc w:val="left"/>
            </w:pPr>
            <w:r>
              <w:rPr>
                <w:sz w:val="20"/>
              </w:rPr>
              <w:t>Catatan semua permintaan perubahan dan keputusannya</w:t>
            </w:r>
          </w:p>
        </w:tc>
      </w:tr>
      <w:tr>
        <w:trPr>
          <w:cantSplit w:val="true"/>
        </w:trPr>
        <w:tc>
          <w:tcPr>
            <w:tcW w:type="dxa" w:w="2540"/>
          </w:tcPr>
          <w:p>
            <w:pPr>
              <w:keepNext w:val="0"/>
              <w:spacing w:after="0" w:line="252" w:lineRule="auto"/>
              <w:jc w:val="left"/>
            </w:pPr>
            <w:r>
              <w:rPr>
                <w:sz w:val="20"/>
              </w:rPr>
              <w:t>Claude Code</w:t>
            </w:r>
          </w:p>
        </w:tc>
        <w:tc>
          <w:tcPr>
            <w:tcW w:type="dxa" w:w="6532"/>
          </w:tcPr>
          <w:p>
            <w:pPr>
              <w:keepNext w:val="0"/>
              <w:spacing w:after="0" w:line="252" w:lineRule="auto"/>
              <w:jc w:val="left"/>
            </w:pPr>
            <w:r>
              <w:rPr>
                <w:sz w:val="20"/>
              </w:rPr>
              <w:t>Asisten pemrograman berbasis AI yang membantu menulis dan memeriksa kode</w:t>
            </w:r>
          </w:p>
        </w:tc>
      </w:tr>
      <w:tr>
        <w:trPr>
          <w:cantSplit w:val="true"/>
        </w:trPr>
        <w:tc>
          <w:tcPr>
            <w:tcW w:type="dxa" w:w="2540"/>
          </w:tcPr>
          <w:p>
            <w:pPr>
              <w:keepNext w:val="0"/>
              <w:spacing w:after="0" w:line="252" w:lineRule="auto"/>
              <w:jc w:val="left"/>
            </w:pPr>
            <w:r>
              <w:rPr>
                <w:i/>
                <w:sz w:val="20"/>
              </w:rPr>
              <w:t>Code review</w:t>
            </w:r>
            <w:r>
              <w:rPr>
                <w:sz w:val="20"/>
              </w:rPr>
              <w:t xml:space="preserve"> (tinjauan kode)</w:t>
            </w:r>
          </w:p>
        </w:tc>
        <w:tc>
          <w:tcPr>
            <w:tcW w:type="dxa" w:w="6532"/>
          </w:tcPr>
          <w:p>
            <w:pPr>
              <w:keepNext w:val="0"/>
              <w:spacing w:after="0" w:line="252" w:lineRule="auto"/>
              <w:jc w:val="left"/>
            </w:pPr>
            <w:r>
              <w:rPr>
                <w:sz w:val="20"/>
              </w:rPr>
              <w:t>Pemeriksaan kode oleh anggota tim lain sebelum kode dipakai</w:t>
            </w:r>
          </w:p>
        </w:tc>
      </w:tr>
      <w:tr>
        <w:trPr>
          <w:cantSplit w:val="true"/>
        </w:trPr>
        <w:tc>
          <w:tcPr>
            <w:tcW w:type="dxa" w:w="2540"/>
          </w:tcPr>
          <w:p>
            <w:pPr>
              <w:keepNext w:val="0"/>
              <w:spacing w:after="0" w:line="252" w:lineRule="auto"/>
              <w:jc w:val="left"/>
            </w:pPr>
            <w:r>
              <w:rPr>
                <w:i/>
                <w:sz w:val="20"/>
              </w:rPr>
              <w:t>Constraints</w:t>
            </w:r>
          </w:p>
        </w:tc>
        <w:tc>
          <w:tcPr>
            <w:tcW w:type="dxa" w:w="6532"/>
          </w:tcPr>
          <w:p>
            <w:pPr>
              <w:keepNext w:val="0"/>
              <w:spacing w:after="0" w:line="252" w:lineRule="auto"/>
              <w:jc w:val="left"/>
            </w:pPr>
            <w:r>
              <w:rPr>
                <w:sz w:val="20"/>
              </w:rPr>
              <w:t>Batasan proyek: waktu, biaya, jumlah orang</w:t>
            </w:r>
          </w:p>
        </w:tc>
      </w:tr>
      <w:tr>
        <w:trPr>
          <w:cantSplit w:val="true"/>
        </w:trPr>
        <w:tc>
          <w:tcPr>
            <w:tcW w:type="dxa" w:w="2540"/>
          </w:tcPr>
          <w:p>
            <w:pPr>
              <w:keepNext w:val="0"/>
              <w:spacing w:after="0" w:line="252" w:lineRule="auto"/>
              <w:jc w:val="left"/>
            </w:pPr>
            <w:r>
              <w:rPr>
                <w:i/>
                <w:sz w:val="20"/>
              </w:rPr>
              <w:t>Contingency reserve</w:t>
            </w:r>
          </w:p>
        </w:tc>
        <w:tc>
          <w:tcPr>
            <w:tcW w:type="dxa" w:w="6532"/>
          </w:tcPr>
          <w:p>
            <w:pPr>
              <w:keepNext w:val="0"/>
              <w:spacing w:after="0" w:line="252" w:lineRule="auto"/>
              <w:jc w:val="left"/>
            </w:pPr>
            <w:r>
              <w:rPr>
                <w:sz w:val="20"/>
              </w:rPr>
              <w:t>Cadangan waktu atau biaya untuk menghadapi risiko</w:t>
            </w:r>
          </w:p>
        </w:tc>
      </w:tr>
      <w:tr>
        <w:trPr>
          <w:cantSplit w:val="true"/>
        </w:trPr>
        <w:tc>
          <w:tcPr>
            <w:tcW w:type="dxa" w:w="2540"/>
          </w:tcPr>
          <w:p>
            <w:pPr>
              <w:keepNext w:val="0"/>
              <w:spacing w:after="0" w:line="252" w:lineRule="auto"/>
              <w:jc w:val="left"/>
            </w:pPr>
            <w:r>
              <w:rPr>
                <w:i/>
                <w:sz w:val="20"/>
              </w:rPr>
              <w:t>Critical Path Method</w:t>
            </w:r>
            <w:r>
              <w:rPr>
                <w:sz w:val="20"/>
              </w:rPr>
              <w:t xml:space="preserve"> (CPM)</w:t>
            </w:r>
          </w:p>
        </w:tc>
        <w:tc>
          <w:tcPr>
            <w:tcW w:type="dxa" w:w="6532"/>
          </w:tcPr>
          <w:p>
            <w:pPr>
              <w:keepNext w:val="0"/>
              <w:spacing w:after="0" w:line="252" w:lineRule="auto"/>
              <w:jc w:val="left"/>
            </w:pPr>
            <w:r>
              <w:rPr>
                <w:sz w:val="20"/>
              </w:rPr>
              <w:t>Teknik menghitung jalur terpanjang dalam jadwal untuk menemukan jalur kritis</w:t>
            </w:r>
          </w:p>
        </w:tc>
      </w:tr>
      <w:tr>
        <w:trPr>
          <w:cantSplit w:val="true"/>
        </w:trPr>
        <w:tc>
          <w:tcPr>
            <w:tcW w:type="dxa" w:w="2540"/>
          </w:tcPr>
          <w:p>
            <w:pPr>
              <w:keepNext w:val="0"/>
              <w:spacing w:after="0" w:line="252" w:lineRule="auto"/>
              <w:jc w:val="left"/>
            </w:pPr>
            <w:r>
              <w:rPr>
                <w:sz w:val="20"/>
              </w:rPr>
              <w:t>Dampak (D)</w:t>
            </w:r>
          </w:p>
        </w:tc>
        <w:tc>
          <w:tcPr>
            <w:tcW w:type="dxa" w:w="6532"/>
          </w:tcPr>
          <w:p>
            <w:pPr>
              <w:keepNext w:val="0"/>
              <w:spacing w:after="0" w:line="252" w:lineRule="auto"/>
              <w:jc w:val="left"/>
            </w:pPr>
            <w:r>
              <w:rPr>
                <w:sz w:val="20"/>
              </w:rPr>
              <w:t>Seberapa parah akibat risiko bila terjadi</w:t>
            </w:r>
          </w:p>
        </w:tc>
      </w:tr>
      <w:tr>
        <w:trPr>
          <w:cantSplit w:val="true"/>
        </w:trPr>
        <w:tc>
          <w:tcPr>
            <w:tcW w:type="dxa" w:w="2540"/>
          </w:tcPr>
          <w:p>
            <w:pPr>
              <w:keepNext w:val="0"/>
              <w:spacing w:after="0" w:line="252" w:lineRule="auto"/>
              <w:jc w:val="left"/>
            </w:pPr>
            <w:r>
              <w:rPr>
                <w:i/>
                <w:sz w:val="20"/>
              </w:rPr>
              <w:t>Debugging</w:t>
            </w:r>
          </w:p>
        </w:tc>
        <w:tc>
          <w:tcPr>
            <w:tcW w:type="dxa" w:w="6532"/>
          </w:tcPr>
          <w:p>
            <w:pPr>
              <w:keepNext w:val="0"/>
              <w:spacing w:after="0" w:line="252" w:lineRule="auto"/>
              <w:jc w:val="left"/>
            </w:pPr>
            <w:r>
              <w:rPr>
                <w:sz w:val="20"/>
              </w:rPr>
              <w:t xml:space="preserve">Mencari dan memperbaiki </w:t>
            </w:r>
            <w:r>
              <w:rPr>
                <w:i/>
                <w:sz w:val="20"/>
              </w:rPr>
              <w:t>bug</w:t>
            </w:r>
          </w:p>
        </w:tc>
      </w:tr>
      <w:tr>
        <w:trPr>
          <w:cantSplit w:val="true"/>
        </w:trPr>
        <w:tc>
          <w:tcPr>
            <w:tcW w:type="dxa" w:w="2540"/>
          </w:tcPr>
          <w:p>
            <w:pPr>
              <w:keepNext w:val="0"/>
              <w:spacing w:after="0" w:line="252" w:lineRule="auto"/>
              <w:jc w:val="left"/>
            </w:pPr>
            <w:r>
              <w:rPr>
                <w:i/>
                <w:sz w:val="20"/>
              </w:rPr>
              <w:t>Deliverable</w:t>
            </w:r>
          </w:p>
        </w:tc>
        <w:tc>
          <w:tcPr>
            <w:tcW w:type="dxa" w:w="6532"/>
          </w:tcPr>
          <w:p>
            <w:pPr>
              <w:keepNext w:val="0"/>
              <w:spacing w:after="0" w:line="252" w:lineRule="auto"/>
              <w:jc w:val="left"/>
            </w:pPr>
            <w:r>
              <w:rPr>
                <w:sz w:val="20"/>
              </w:rPr>
              <w:t>Hasil kerja yang diserahkan</w:t>
            </w:r>
          </w:p>
        </w:tc>
      </w:tr>
      <w:tr>
        <w:trPr>
          <w:cantSplit w:val="true"/>
        </w:trPr>
        <w:tc>
          <w:tcPr>
            <w:tcW w:type="dxa" w:w="2540"/>
          </w:tcPr>
          <w:p>
            <w:pPr>
              <w:keepNext w:val="0"/>
              <w:spacing w:after="0" w:line="252" w:lineRule="auto"/>
              <w:jc w:val="left"/>
            </w:pPr>
            <w:r>
              <w:rPr>
                <w:i/>
                <w:sz w:val="20"/>
              </w:rPr>
              <w:t>Deploy</w:t>
            </w:r>
          </w:p>
        </w:tc>
        <w:tc>
          <w:tcPr>
            <w:tcW w:type="dxa" w:w="6532"/>
          </w:tcPr>
          <w:p>
            <w:pPr>
              <w:keepNext w:val="0"/>
              <w:spacing w:after="0" w:line="252" w:lineRule="auto"/>
              <w:jc w:val="left"/>
            </w:pPr>
            <w:r>
              <w:rPr>
                <w:sz w:val="20"/>
              </w:rPr>
              <w:t>Memasang program ke server sungguhan agar bisa dipakai</w:t>
            </w:r>
          </w:p>
        </w:tc>
      </w:tr>
      <w:tr>
        <w:trPr>
          <w:cantSplit w:val="true"/>
        </w:trPr>
        <w:tc>
          <w:tcPr>
            <w:tcW w:type="dxa" w:w="2540"/>
          </w:tcPr>
          <w:p>
            <w:pPr>
              <w:keepNext w:val="0"/>
              <w:spacing w:after="0" w:line="252" w:lineRule="auto"/>
              <w:jc w:val="left"/>
            </w:pPr>
            <w:r>
              <w:rPr>
                <w:sz w:val="20"/>
              </w:rPr>
              <w:t>Ekstensi</w:t>
            </w:r>
          </w:p>
        </w:tc>
        <w:tc>
          <w:tcPr>
            <w:tcW w:type="dxa" w:w="6532"/>
          </w:tcPr>
          <w:p>
            <w:pPr>
              <w:keepNext w:val="0"/>
              <w:spacing w:after="0" w:line="252" w:lineRule="auto"/>
              <w:jc w:val="left"/>
            </w:pPr>
            <w:r>
              <w:rPr>
                <w:sz w:val="20"/>
              </w:rPr>
              <w:t>Tambahan fitur yang dipasang ke dalam aplikasi</w:t>
            </w:r>
          </w:p>
        </w:tc>
      </w:tr>
      <w:tr>
        <w:trPr>
          <w:cantSplit w:val="true"/>
        </w:trPr>
        <w:tc>
          <w:tcPr>
            <w:tcW w:type="dxa" w:w="2540"/>
          </w:tcPr>
          <w:p>
            <w:pPr>
              <w:keepNext w:val="0"/>
              <w:spacing w:after="0" w:line="252" w:lineRule="auto"/>
              <w:jc w:val="left"/>
            </w:pPr>
            <w:r>
              <w:rPr>
                <w:i/>
                <w:sz w:val="20"/>
              </w:rPr>
              <w:t>Enclosure</w:t>
            </w:r>
          </w:p>
        </w:tc>
        <w:tc>
          <w:tcPr>
            <w:tcW w:type="dxa" w:w="6532"/>
          </w:tcPr>
          <w:p>
            <w:pPr>
              <w:keepNext w:val="0"/>
              <w:spacing w:after="0" w:line="252" w:lineRule="auto"/>
              <w:jc w:val="left"/>
            </w:pPr>
            <w:r>
              <w:rPr>
                <w:sz w:val="20"/>
              </w:rPr>
              <w:t>Kotak pelindung perangkat, misalnya tahan air</w:t>
            </w:r>
          </w:p>
        </w:tc>
      </w:tr>
      <w:tr>
        <w:trPr>
          <w:cantSplit w:val="true"/>
        </w:trPr>
        <w:tc>
          <w:tcPr>
            <w:tcW w:type="dxa" w:w="2540"/>
          </w:tcPr>
          <w:p>
            <w:pPr>
              <w:keepNext w:val="0"/>
              <w:spacing w:after="0" w:line="252" w:lineRule="auto"/>
              <w:jc w:val="left"/>
            </w:pPr>
            <w:r>
              <w:rPr>
                <w:i/>
                <w:sz w:val="20"/>
              </w:rPr>
              <w:t>Escalate</w:t>
            </w:r>
          </w:p>
        </w:tc>
        <w:tc>
          <w:tcPr>
            <w:tcW w:type="dxa" w:w="6532"/>
          </w:tcPr>
          <w:p>
            <w:pPr>
              <w:keepNext w:val="0"/>
              <w:spacing w:after="0" w:line="252" w:lineRule="auto"/>
              <w:jc w:val="left"/>
            </w:pPr>
            <w:r>
              <w:rPr>
                <w:sz w:val="20"/>
              </w:rPr>
              <w:t>Strategi respons: risiko di luar wewenang tim diserahkan ke pihak yang lebih berwenang</w:t>
            </w:r>
          </w:p>
        </w:tc>
      </w:tr>
      <w:tr>
        <w:trPr>
          <w:cantSplit w:val="true"/>
        </w:trPr>
        <w:tc>
          <w:tcPr>
            <w:tcW w:type="dxa" w:w="2540"/>
          </w:tcPr>
          <w:p>
            <w:pPr>
              <w:keepNext w:val="0"/>
              <w:spacing w:after="0" w:line="252" w:lineRule="auto"/>
              <w:jc w:val="left"/>
            </w:pPr>
            <w:r>
              <w:rPr>
                <w:sz w:val="20"/>
              </w:rPr>
              <w:t>ES / EF</w:t>
            </w:r>
          </w:p>
        </w:tc>
        <w:tc>
          <w:tcPr>
            <w:tcW w:type="dxa" w:w="6532"/>
          </w:tcPr>
          <w:p>
            <w:pPr>
              <w:keepNext w:val="0"/>
              <w:spacing w:after="0" w:line="252" w:lineRule="auto"/>
              <w:jc w:val="left"/>
            </w:pPr>
            <w:r>
              <w:rPr>
                <w:i/>
                <w:sz w:val="20"/>
              </w:rPr>
              <w:t>Early Start</w:t>
            </w:r>
            <w:r>
              <w:rPr>
                <w:sz w:val="20"/>
              </w:rPr>
              <w:t xml:space="preserve"> / </w:t>
            </w:r>
            <w:r>
              <w:rPr>
                <w:i/>
                <w:sz w:val="20"/>
              </w:rPr>
              <w:t>Early Finish</w:t>
            </w:r>
            <w:r>
              <w:rPr>
                <w:sz w:val="20"/>
              </w:rPr>
              <w:t>: mulai / selesai paling awal</w:t>
            </w:r>
          </w:p>
        </w:tc>
      </w:tr>
      <w:tr>
        <w:trPr>
          <w:cantSplit w:val="true"/>
        </w:trPr>
        <w:tc>
          <w:tcPr>
            <w:tcW w:type="dxa" w:w="2540"/>
          </w:tcPr>
          <w:p>
            <w:pPr>
              <w:keepNext w:val="0"/>
              <w:spacing w:after="0" w:line="252" w:lineRule="auto"/>
              <w:jc w:val="left"/>
            </w:pPr>
            <w:r>
              <w:rPr>
                <w:sz w:val="20"/>
              </w:rPr>
              <w:t>ESP32</w:t>
            </w:r>
          </w:p>
        </w:tc>
        <w:tc>
          <w:tcPr>
            <w:tcW w:type="dxa" w:w="6532"/>
          </w:tcPr>
          <w:p>
            <w:pPr>
              <w:keepNext w:val="0"/>
              <w:spacing w:after="0" w:line="252" w:lineRule="auto"/>
              <w:jc w:val="left"/>
            </w:pPr>
            <w:r>
              <w:rPr>
                <w:sz w:val="20"/>
              </w:rPr>
              <w:t>Papan mikrokontroler dengan Wi-Fi bawaan, diprogram dengan C++</w:t>
            </w:r>
          </w:p>
        </w:tc>
      </w:tr>
      <w:tr>
        <w:trPr>
          <w:cantSplit w:val="true"/>
        </w:trPr>
        <w:tc>
          <w:tcPr>
            <w:tcW w:type="dxa" w:w="2540"/>
          </w:tcPr>
          <w:p>
            <w:pPr>
              <w:keepNext w:val="0"/>
              <w:spacing w:after="0" w:line="252" w:lineRule="auto"/>
              <w:jc w:val="left"/>
            </w:pPr>
            <w:r>
              <w:rPr>
                <w:i/>
                <w:sz w:val="20"/>
              </w:rPr>
              <w:t>Fast tracking</w:t>
            </w:r>
          </w:p>
        </w:tc>
        <w:tc>
          <w:tcPr>
            <w:tcW w:type="dxa" w:w="6532"/>
          </w:tcPr>
          <w:p>
            <w:pPr>
              <w:keepNext w:val="0"/>
              <w:spacing w:after="0" w:line="252" w:lineRule="auto"/>
              <w:jc w:val="left"/>
            </w:pPr>
            <w:r>
              <w:rPr>
                <w:sz w:val="20"/>
              </w:rPr>
              <w:t>Teknik memperpendek jadwal dengan mengerjakan paralel aktivitas yang biasanya berurutan</w:t>
            </w:r>
          </w:p>
        </w:tc>
      </w:tr>
      <w:tr>
        <w:trPr>
          <w:cantSplit w:val="true"/>
        </w:trPr>
        <w:tc>
          <w:tcPr>
            <w:tcW w:type="dxa" w:w="2540"/>
          </w:tcPr>
          <w:p>
            <w:pPr>
              <w:keepNext w:val="0"/>
              <w:spacing w:after="0" w:line="252" w:lineRule="auto"/>
              <w:jc w:val="left"/>
            </w:pPr>
            <w:r>
              <w:rPr>
                <w:i/>
                <w:sz w:val="20"/>
              </w:rPr>
              <w:t>Firewall</w:t>
            </w:r>
          </w:p>
        </w:tc>
        <w:tc>
          <w:tcPr>
            <w:tcW w:type="dxa" w:w="6532"/>
          </w:tcPr>
          <w:p>
            <w:pPr>
              <w:keepNext w:val="0"/>
              <w:spacing w:after="0" w:line="252" w:lineRule="auto"/>
              <w:jc w:val="left"/>
            </w:pPr>
            <w:r>
              <w:rPr>
                <w:sz w:val="20"/>
              </w:rPr>
              <w:t>Penyaring akses jaringan; hanya akses yang diizinkan yang bisa masuk</w:t>
            </w:r>
          </w:p>
        </w:tc>
      </w:tr>
      <w:tr>
        <w:trPr>
          <w:cantSplit w:val="true"/>
        </w:trPr>
        <w:tc>
          <w:tcPr>
            <w:tcW w:type="dxa" w:w="2540"/>
          </w:tcPr>
          <w:p>
            <w:pPr>
              <w:keepNext w:val="0"/>
              <w:spacing w:after="0" w:line="252" w:lineRule="auto"/>
              <w:jc w:val="left"/>
            </w:pPr>
            <w:r>
              <w:rPr>
                <w:i/>
                <w:sz w:val="20"/>
              </w:rPr>
              <w:t>Firmware</w:t>
            </w:r>
          </w:p>
        </w:tc>
        <w:tc>
          <w:tcPr>
            <w:tcW w:type="dxa" w:w="6532"/>
          </w:tcPr>
          <w:p>
            <w:pPr>
              <w:keepNext w:val="0"/>
              <w:spacing w:after="0" w:line="252" w:lineRule="auto"/>
              <w:jc w:val="left"/>
            </w:pPr>
            <w:r>
              <w:rPr>
                <w:sz w:val="20"/>
              </w:rPr>
              <w:t>Program yang tertanam di papan elektronik</w:t>
            </w:r>
          </w:p>
        </w:tc>
      </w:tr>
      <w:tr>
        <w:trPr>
          <w:cantSplit w:val="true"/>
        </w:trPr>
        <w:tc>
          <w:tcPr>
            <w:tcW w:type="dxa" w:w="2540"/>
          </w:tcPr>
          <w:p>
            <w:pPr>
              <w:keepNext w:val="0"/>
              <w:spacing w:after="0" w:line="252" w:lineRule="auto"/>
              <w:jc w:val="left"/>
            </w:pPr>
            <w:r>
              <w:rPr>
                <w:i/>
                <w:sz w:val="20"/>
              </w:rPr>
              <w:t>Float</w:t>
            </w:r>
          </w:p>
        </w:tc>
        <w:tc>
          <w:tcPr>
            <w:tcW w:type="dxa" w:w="6532"/>
          </w:tcPr>
          <w:p>
            <w:pPr>
              <w:keepNext w:val="0"/>
              <w:spacing w:after="0" w:line="252" w:lineRule="auto"/>
              <w:jc w:val="left"/>
            </w:pPr>
            <w:r>
              <w:rPr>
                <w:sz w:val="20"/>
              </w:rPr>
              <w:t>Kelonggaran; berapa hari aktivitas boleh terlambat tanpa menunda proyek</w:t>
            </w:r>
          </w:p>
        </w:tc>
      </w:tr>
      <w:tr>
        <w:trPr>
          <w:cantSplit w:val="true"/>
        </w:trPr>
        <w:tc>
          <w:tcPr>
            <w:tcW w:type="dxa" w:w="2540"/>
          </w:tcPr>
          <w:p>
            <w:pPr>
              <w:keepNext w:val="0"/>
              <w:spacing w:after="0" w:line="252" w:lineRule="auto"/>
              <w:jc w:val="left"/>
            </w:pPr>
            <w:r>
              <w:rPr>
                <w:sz w:val="20"/>
              </w:rPr>
              <w:t>FS (</w:t>
            </w:r>
            <w:r>
              <w:rPr>
                <w:i/>
                <w:sz w:val="20"/>
              </w:rPr>
              <w:t>Finish-to-Start</w:t>
            </w:r>
            <w:r>
              <w:rPr>
                <w:sz w:val="20"/>
              </w:rPr>
              <w:t>)</w:t>
            </w:r>
          </w:p>
        </w:tc>
        <w:tc>
          <w:tcPr>
            <w:tcW w:type="dxa" w:w="6532"/>
          </w:tcPr>
          <w:p>
            <w:pPr>
              <w:keepNext w:val="0"/>
              <w:spacing w:after="0" w:line="252" w:lineRule="auto"/>
              <w:jc w:val="left"/>
            </w:pPr>
            <w:r>
              <w:rPr>
                <w:sz w:val="20"/>
              </w:rPr>
              <w:t>Hubungan ketergantungan: aktivitas berikut mulai setelah pendahulunya selesai</w:t>
            </w:r>
          </w:p>
        </w:tc>
      </w:tr>
      <w:tr>
        <w:trPr>
          <w:cantSplit w:val="true"/>
        </w:trPr>
        <w:tc>
          <w:tcPr>
            <w:tcW w:type="dxa" w:w="2540"/>
          </w:tcPr>
          <w:p>
            <w:pPr>
              <w:keepNext w:val="0"/>
              <w:spacing w:after="0" w:line="252" w:lineRule="auto"/>
              <w:jc w:val="left"/>
            </w:pPr>
            <w:r>
              <w:rPr>
                <w:sz w:val="20"/>
              </w:rPr>
              <w:t>Gantt Chart</w:t>
            </w:r>
          </w:p>
        </w:tc>
        <w:tc>
          <w:tcPr>
            <w:tcW w:type="dxa" w:w="6532"/>
          </w:tcPr>
          <w:p>
            <w:pPr>
              <w:keepNext w:val="0"/>
              <w:spacing w:after="0" w:line="252" w:lineRule="auto"/>
              <w:jc w:val="left"/>
            </w:pPr>
            <w:r>
              <w:rPr>
                <w:sz w:val="20"/>
              </w:rPr>
              <w:t>Jadwal berbentuk batang mendatar di atas garis waktu</w:t>
            </w:r>
          </w:p>
        </w:tc>
      </w:tr>
      <w:tr>
        <w:trPr>
          <w:cantSplit w:val="true"/>
        </w:trPr>
        <w:tc>
          <w:tcPr>
            <w:tcW w:type="dxa" w:w="2540"/>
          </w:tcPr>
          <w:p>
            <w:pPr>
              <w:keepNext w:val="0"/>
              <w:spacing w:after="0" w:line="252" w:lineRule="auto"/>
              <w:jc w:val="left"/>
            </w:pPr>
            <w:r>
              <w:rPr>
                <w:sz w:val="20"/>
              </w:rPr>
              <w:t>Git</w:t>
            </w:r>
          </w:p>
        </w:tc>
        <w:tc>
          <w:tcPr>
            <w:tcW w:type="dxa" w:w="6532"/>
          </w:tcPr>
          <w:p>
            <w:pPr>
              <w:keepNext w:val="0"/>
              <w:spacing w:after="0" w:line="252" w:lineRule="auto"/>
              <w:jc w:val="left"/>
            </w:pPr>
            <w:r>
              <w:rPr>
                <w:sz w:val="20"/>
              </w:rPr>
              <w:t>Alat penyimpan riwayat versi kode</w:t>
            </w:r>
          </w:p>
        </w:tc>
      </w:tr>
      <w:tr>
        <w:trPr>
          <w:cantSplit w:val="true"/>
        </w:trPr>
        <w:tc>
          <w:tcPr>
            <w:tcW w:type="dxa" w:w="2540"/>
          </w:tcPr>
          <w:p>
            <w:pPr>
              <w:keepNext w:val="0"/>
              <w:spacing w:after="0" w:line="252" w:lineRule="auto"/>
              <w:jc w:val="left"/>
            </w:pPr>
            <w:r>
              <w:rPr>
                <w:i/>
                <w:sz w:val="20"/>
              </w:rPr>
              <w:t>Heartbeat</w:t>
            </w:r>
          </w:p>
        </w:tc>
        <w:tc>
          <w:tcPr>
            <w:tcW w:type="dxa" w:w="6532"/>
          </w:tcPr>
          <w:p>
            <w:pPr>
              <w:keepNext w:val="0"/>
              <w:spacing w:after="0" w:line="252" w:lineRule="auto"/>
              <w:jc w:val="left"/>
            </w:pPr>
            <w:r>
              <w:rPr>
                <w:sz w:val="20"/>
              </w:rPr>
              <w:t>Sinyal berkala dari perangkat yang menandakan perangkat masih hidup</w:t>
            </w:r>
          </w:p>
        </w:tc>
      </w:tr>
      <w:tr>
        <w:trPr>
          <w:cantSplit w:val="true"/>
        </w:trPr>
        <w:tc>
          <w:tcPr>
            <w:tcW w:type="dxa" w:w="2540"/>
          </w:tcPr>
          <w:p>
            <w:pPr>
              <w:keepNext w:val="0"/>
              <w:spacing w:after="0" w:line="252" w:lineRule="auto"/>
              <w:jc w:val="left"/>
            </w:pPr>
            <w:r>
              <w:rPr>
                <w:sz w:val="20"/>
              </w:rPr>
              <w:t>HTTPS</w:t>
            </w:r>
          </w:p>
        </w:tc>
        <w:tc>
          <w:tcPr>
            <w:tcW w:type="dxa" w:w="6532"/>
          </w:tcPr>
          <w:p>
            <w:pPr>
              <w:keepNext w:val="0"/>
              <w:spacing w:after="0" w:line="252" w:lineRule="auto"/>
              <w:jc w:val="left"/>
            </w:pPr>
            <w:r>
              <w:rPr>
                <w:sz w:val="20"/>
              </w:rPr>
              <w:t>Sambungan web terenkripsi</w:t>
            </w:r>
          </w:p>
        </w:tc>
      </w:tr>
      <w:tr>
        <w:trPr>
          <w:cantSplit w:val="true"/>
        </w:trPr>
        <w:tc>
          <w:tcPr>
            <w:tcW w:type="dxa" w:w="2540"/>
          </w:tcPr>
          <w:p>
            <w:pPr>
              <w:keepNext w:val="0"/>
              <w:spacing w:after="0" w:line="252" w:lineRule="auto"/>
              <w:jc w:val="left"/>
            </w:pPr>
            <w:r>
              <w:rPr>
                <w:sz w:val="20"/>
              </w:rPr>
              <w:t>IoT (</w:t>
            </w:r>
            <w:r>
              <w:rPr>
                <w:i/>
                <w:sz w:val="20"/>
              </w:rPr>
              <w:t>Internet of Things</w:t>
            </w:r>
            <w:r>
              <w:rPr>
                <w:sz w:val="20"/>
              </w:rPr>
              <w:t>)</w:t>
            </w:r>
          </w:p>
        </w:tc>
        <w:tc>
          <w:tcPr>
            <w:tcW w:type="dxa" w:w="6532"/>
          </w:tcPr>
          <w:p>
            <w:pPr>
              <w:keepNext w:val="0"/>
              <w:spacing w:after="0" w:line="252" w:lineRule="auto"/>
              <w:jc w:val="left"/>
            </w:pPr>
            <w:r>
              <w:rPr>
                <w:sz w:val="20"/>
              </w:rPr>
              <w:t>Perangkat fisik yang tersambung ke internet</w:t>
            </w:r>
          </w:p>
        </w:tc>
      </w:tr>
      <w:tr>
        <w:trPr>
          <w:cantSplit w:val="true"/>
        </w:trPr>
        <w:tc>
          <w:tcPr>
            <w:tcW w:type="dxa" w:w="2540"/>
          </w:tcPr>
          <w:p>
            <w:pPr>
              <w:keepNext w:val="0"/>
              <w:spacing w:after="0" w:line="252" w:lineRule="auto"/>
              <w:jc w:val="left"/>
            </w:pPr>
            <w:r>
              <w:rPr>
                <w:sz w:val="20"/>
              </w:rPr>
              <w:t>Jalur kritis</w:t>
            </w:r>
          </w:p>
        </w:tc>
        <w:tc>
          <w:tcPr>
            <w:tcW w:type="dxa" w:w="6532"/>
          </w:tcPr>
          <w:p>
            <w:pPr>
              <w:keepNext w:val="0"/>
              <w:spacing w:after="0" w:line="252" w:lineRule="auto"/>
              <w:jc w:val="left"/>
            </w:pPr>
            <w:r>
              <w:rPr>
                <w:sz w:val="20"/>
              </w:rPr>
              <w:t xml:space="preserve">Rangkaian aktivitas dengan </w:t>
            </w:r>
            <w:r>
              <w:rPr>
                <w:i/>
                <w:sz w:val="20"/>
              </w:rPr>
              <w:t>float</w:t>
            </w:r>
            <w:r>
              <w:rPr>
                <w:sz w:val="20"/>
              </w:rPr>
              <w:t xml:space="preserve"> nol; keterlambatannya langsung menunda proyek</w:t>
            </w:r>
          </w:p>
        </w:tc>
      </w:tr>
      <w:tr>
        <w:trPr>
          <w:cantSplit w:val="true"/>
        </w:trPr>
        <w:tc>
          <w:tcPr>
            <w:tcW w:type="dxa" w:w="2540"/>
          </w:tcPr>
          <w:p>
            <w:pPr>
              <w:keepNext w:val="0"/>
              <w:spacing w:after="0" w:line="252" w:lineRule="auto"/>
              <w:jc w:val="left"/>
            </w:pPr>
            <w:r>
              <w:rPr>
                <w:sz w:val="20"/>
              </w:rPr>
              <w:t>Kemungkinan (K)</w:t>
            </w:r>
          </w:p>
        </w:tc>
        <w:tc>
          <w:tcPr>
            <w:tcW w:type="dxa" w:w="6532"/>
          </w:tcPr>
          <w:p>
            <w:pPr>
              <w:keepNext w:val="0"/>
              <w:spacing w:after="0" w:line="252" w:lineRule="auto"/>
              <w:jc w:val="left"/>
            </w:pPr>
            <w:r>
              <w:rPr>
                <w:sz w:val="20"/>
              </w:rPr>
              <w:t>Seberapa besar peluang risiko terjadi</w:t>
            </w:r>
          </w:p>
        </w:tc>
      </w:tr>
      <w:tr>
        <w:trPr>
          <w:cantSplit w:val="true"/>
        </w:trPr>
        <w:tc>
          <w:tcPr>
            <w:tcW w:type="dxa" w:w="2540"/>
          </w:tcPr>
          <w:p>
            <w:pPr>
              <w:keepNext w:val="0"/>
              <w:spacing w:after="0" w:line="252" w:lineRule="auto"/>
              <w:jc w:val="left"/>
            </w:pPr>
            <w:r>
              <w:rPr>
                <w:i/>
                <w:sz w:val="20"/>
              </w:rPr>
              <w:t>Knowledge area</w:t>
            </w:r>
          </w:p>
        </w:tc>
        <w:tc>
          <w:tcPr>
            <w:tcW w:type="dxa" w:w="6532"/>
          </w:tcPr>
          <w:p>
            <w:pPr>
              <w:keepNext w:val="0"/>
              <w:spacing w:after="0" w:line="252" w:lineRule="auto"/>
              <w:jc w:val="left"/>
            </w:pPr>
            <w:r>
              <w:rPr>
                <w:sz w:val="20"/>
              </w:rPr>
              <w:t>Bidang pengetahuan manajemen proyek dalam PMBOK, misalnya lingkup, jadwal, dan risiko</w:t>
            </w:r>
          </w:p>
        </w:tc>
      </w:tr>
      <w:tr>
        <w:trPr>
          <w:cantSplit w:val="true"/>
        </w:trPr>
        <w:tc>
          <w:tcPr>
            <w:tcW w:type="dxa" w:w="2540"/>
          </w:tcPr>
          <w:p>
            <w:pPr>
              <w:keepNext w:val="0"/>
              <w:spacing w:after="0" w:line="252" w:lineRule="auto"/>
              <w:jc w:val="left"/>
            </w:pPr>
            <w:r>
              <w:rPr>
                <w:sz w:val="20"/>
              </w:rPr>
              <w:t>Lampu rotari</w:t>
            </w:r>
          </w:p>
        </w:tc>
        <w:tc>
          <w:tcPr>
            <w:tcW w:type="dxa" w:w="6532"/>
          </w:tcPr>
          <w:p>
            <w:pPr>
              <w:keepNext w:val="0"/>
              <w:spacing w:after="0" w:line="252" w:lineRule="auto"/>
              <w:jc w:val="left"/>
            </w:pPr>
            <w:r>
              <w:rPr>
                <w:sz w:val="20"/>
              </w:rPr>
              <w:t>Lampu putar seperti pada kendaraan patroli</w:t>
            </w:r>
          </w:p>
        </w:tc>
      </w:tr>
      <w:tr>
        <w:trPr>
          <w:cantSplit w:val="true"/>
        </w:trPr>
        <w:tc>
          <w:tcPr>
            <w:tcW w:type="dxa" w:w="2540"/>
          </w:tcPr>
          <w:p>
            <w:pPr>
              <w:keepNext w:val="0"/>
              <w:spacing w:after="0" w:line="252" w:lineRule="auto"/>
              <w:jc w:val="left"/>
            </w:pPr>
            <w:r>
              <w:rPr>
                <w:i/>
                <w:sz w:val="20"/>
              </w:rPr>
              <w:t>Lessons learned</w:t>
            </w:r>
          </w:p>
        </w:tc>
        <w:tc>
          <w:tcPr>
            <w:tcW w:type="dxa" w:w="6532"/>
          </w:tcPr>
          <w:p>
            <w:pPr>
              <w:keepNext w:val="0"/>
              <w:spacing w:after="0" w:line="252" w:lineRule="auto"/>
              <w:jc w:val="left"/>
            </w:pPr>
            <w:r>
              <w:rPr>
                <w:sz w:val="20"/>
              </w:rPr>
              <w:t>Catatan pelajaran dari proyek untuk proyek berikutnya</w:t>
            </w:r>
          </w:p>
        </w:tc>
      </w:tr>
      <w:tr>
        <w:trPr>
          <w:cantSplit w:val="true"/>
        </w:trPr>
        <w:tc>
          <w:tcPr>
            <w:tcW w:type="dxa" w:w="2540"/>
          </w:tcPr>
          <w:p>
            <w:pPr>
              <w:keepNext w:val="0"/>
              <w:spacing w:after="0" w:line="252" w:lineRule="auto"/>
              <w:jc w:val="left"/>
            </w:pPr>
            <w:r>
              <w:rPr>
                <w:i/>
                <w:sz w:val="20"/>
              </w:rPr>
              <w:t>Library</w:t>
            </w:r>
          </w:p>
        </w:tc>
        <w:tc>
          <w:tcPr>
            <w:tcW w:type="dxa" w:w="6532"/>
          </w:tcPr>
          <w:p>
            <w:pPr>
              <w:keepNext w:val="0"/>
              <w:spacing w:after="0" w:line="252" w:lineRule="auto"/>
              <w:jc w:val="left"/>
            </w:pPr>
            <w:r>
              <w:rPr>
                <w:sz w:val="20"/>
              </w:rPr>
              <w:t>Kumpulan kode siap pakai</w:t>
            </w:r>
          </w:p>
        </w:tc>
      </w:tr>
      <w:tr>
        <w:trPr>
          <w:cantSplit w:val="true"/>
        </w:trPr>
        <w:tc>
          <w:tcPr>
            <w:tcW w:type="dxa" w:w="2540"/>
          </w:tcPr>
          <w:p>
            <w:pPr>
              <w:keepNext w:val="0"/>
              <w:spacing w:after="0" w:line="252" w:lineRule="auto"/>
              <w:jc w:val="left"/>
            </w:pPr>
            <w:r>
              <w:rPr>
                <w:sz w:val="20"/>
              </w:rPr>
              <w:t>LS / LF</w:t>
            </w:r>
          </w:p>
        </w:tc>
        <w:tc>
          <w:tcPr>
            <w:tcW w:type="dxa" w:w="6532"/>
          </w:tcPr>
          <w:p>
            <w:pPr>
              <w:keepNext w:val="0"/>
              <w:spacing w:after="0" w:line="252" w:lineRule="auto"/>
              <w:jc w:val="left"/>
            </w:pPr>
            <w:r>
              <w:rPr>
                <w:i/>
                <w:sz w:val="20"/>
              </w:rPr>
              <w:t>Late Start</w:t>
            </w:r>
            <w:r>
              <w:rPr>
                <w:sz w:val="20"/>
              </w:rPr>
              <w:t xml:space="preserve"> / </w:t>
            </w:r>
            <w:r>
              <w:rPr>
                <w:i/>
                <w:sz w:val="20"/>
              </w:rPr>
              <w:t>Late Finish</w:t>
            </w:r>
            <w:r>
              <w:rPr>
                <w:sz w:val="20"/>
              </w:rPr>
              <w:t>: mulai / selesai paling lambat tanpa menunda proyek</w:t>
            </w:r>
          </w:p>
        </w:tc>
      </w:tr>
      <w:tr>
        <w:trPr>
          <w:cantSplit w:val="true"/>
        </w:trPr>
        <w:tc>
          <w:tcPr>
            <w:tcW w:type="dxa" w:w="2540"/>
          </w:tcPr>
          <w:p>
            <w:pPr>
              <w:keepNext w:val="0"/>
              <w:spacing w:after="0" w:line="252" w:lineRule="auto"/>
              <w:jc w:val="left"/>
            </w:pPr>
            <w:r>
              <w:rPr>
                <w:sz w:val="20"/>
              </w:rPr>
              <w:t>Milestone</w:t>
            </w:r>
          </w:p>
        </w:tc>
        <w:tc>
          <w:tcPr>
            <w:tcW w:type="dxa" w:w="6532"/>
          </w:tcPr>
          <w:p>
            <w:pPr>
              <w:keepNext w:val="0"/>
              <w:spacing w:after="0" w:line="252" w:lineRule="auto"/>
              <w:jc w:val="left"/>
            </w:pPr>
            <w:r>
              <w:rPr>
                <w:sz w:val="20"/>
              </w:rPr>
              <w:t>Titik pencapaian penting berdurasi nol</w:t>
            </w:r>
          </w:p>
        </w:tc>
      </w:tr>
      <w:tr>
        <w:trPr>
          <w:cantSplit w:val="true"/>
        </w:trPr>
        <w:tc>
          <w:tcPr>
            <w:tcW w:type="dxa" w:w="2540"/>
          </w:tcPr>
          <w:p>
            <w:pPr>
              <w:keepNext w:val="0"/>
              <w:spacing w:after="0" w:line="252" w:lineRule="auto"/>
              <w:jc w:val="left"/>
            </w:pPr>
            <w:r>
              <w:rPr>
                <w:i/>
                <w:sz w:val="20"/>
              </w:rPr>
              <w:t>Mitigate</w:t>
            </w:r>
          </w:p>
        </w:tc>
        <w:tc>
          <w:tcPr>
            <w:tcW w:type="dxa" w:w="6532"/>
          </w:tcPr>
          <w:p>
            <w:pPr>
              <w:keepNext w:val="0"/>
              <w:spacing w:after="0" w:line="252" w:lineRule="auto"/>
              <w:jc w:val="left"/>
            </w:pPr>
            <w:r>
              <w:rPr>
                <w:sz w:val="20"/>
              </w:rPr>
              <w:t>Strategi respons: menurunkan kemungkinan dan/atau dampak</w:t>
            </w:r>
          </w:p>
        </w:tc>
      </w:tr>
      <w:tr>
        <w:trPr>
          <w:cantSplit w:val="true"/>
        </w:trPr>
        <w:tc>
          <w:tcPr>
            <w:tcW w:type="dxa" w:w="2540"/>
          </w:tcPr>
          <w:p>
            <w:pPr>
              <w:keepNext w:val="0"/>
              <w:spacing w:after="0" w:line="252" w:lineRule="auto"/>
              <w:jc w:val="left"/>
            </w:pPr>
            <w:r>
              <w:rPr>
                <w:i/>
                <w:sz w:val="20"/>
              </w:rPr>
              <w:t>Mockup</w:t>
            </w:r>
          </w:p>
        </w:tc>
        <w:tc>
          <w:tcPr>
            <w:tcW w:type="dxa" w:w="6532"/>
          </w:tcPr>
          <w:p>
            <w:pPr>
              <w:keepNext w:val="0"/>
              <w:spacing w:after="0" w:line="252" w:lineRule="auto"/>
              <w:jc w:val="left"/>
            </w:pPr>
            <w:r>
              <w:rPr>
                <w:sz w:val="20"/>
              </w:rPr>
              <w:t>Gambar rancangan tampilan sebelum dibuat</w:t>
            </w:r>
          </w:p>
        </w:tc>
      </w:tr>
      <w:tr>
        <w:trPr>
          <w:cantSplit w:val="true"/>
        </w:trPr>
        <w:tc>
          <w:tcPr>
            <w:tcW w:type="dxa" w:w="2540"/>
          </w:tcPr>
          <w:p>
            <w:pPr>
              <w:keepNext w:val="0"/>
              <w:spacing w:after="0" w:line="252" w:lineRule="auto"/>
              <w:jc w:val="left"/>
            </w:pPr>
            <w:r>
              <w:rPr>
                <w:sz w:val="20"/>
              </w:rPr>
              <w:t>MQTT</w:t>
            </w:r>
          </w:p>
        </w:tc>
        <w:tc>
          <w:tcPr>
            <w:tcW w:type="dxa" w:w="6532"/>
          </w:tcPr>
          <w:p>
            <w:pPr>
              <w:keepNext w:val="0"/>
              <w:spacing w:after="0" w:line="252" w:lineRule="auto"/>
              <w:jc w:val="left"/>
            </w:pPr>
            <w:r>
              <w:rPr>
                <w:sz w:val="20"/>
              </w:rPr>
              <w:t>Protokol kirim pesan ringan untuk IoT, berbasis topik</w:t>
            </w:r>
          </w:p>
        </w:tc>
      </w:tr>
      <w:tr>
        <w:trPr>
          <w:cantSplit w:val="true"/>
        </w:trPr>
        <w:tc>
          <w:tcPr>
            <w:tcW w:type="dxa" w:w="2540"/>
          </w:tcPr>
          <w:p>
            <w:pPr>
              <w:keepNext w:val="0"/>
              <w:spacing w:after="0" w:line="252" w:lineRule="auto"/>
              <w:jc w:val="left"/>
            </w:pPr>
            <w:r>
              <w:rPr>
                <w:sz w:val="20"/>
              </w:rPr>
              <w:t xml:space="preserve">MQTT </w:t>
            </w:r>
            <w:r>
              <w:rPr>
                <w:i/>
                <w:sz w:val="20"/>
              </w:rPr>
              <w:t>broker</w:t>
            </w:r>
          </w:p>
        </w:tc>
        <w:tc>
          <w:tcPr>
            <w:tcW w:type="dxa" w:w="6532"/>
          </w:tcPr>
          <w:p>
            <w:pPr>
              <w:keepNext w:val="0"/>
              <w:spacing w:after="0" w:line="252" w:lineRule="auto"/>
              <w:jc w:val="left"/>
            </w:pPr>
            <w:r>
              <w:rPr>
                <w:sz w:val="20"/>
              </w:rPr>
              <w:t>Program server yang menerima dan meneruskan pesan MQTT</w:t>
            </w:r>
          </w:p>
        </w:tc>
      </w:tr>
      <w:tr>
        <w:trPr>
          <w:cantSplit w:val="true"/>
        </w:trPr>
        <w:tc>
          <w:tcPr>
            <w:tcW w:type="dxa" w:w="2540"/>
          </w:tcPr>
          <w:p>
            <w:pPr>
              <w:keepNext w:val="0"/>
              <w:spacing w:after="0" w:line="252" w:lineRule="auto"/>
              <w:jc w:val="left"/>
            </w:pPr>
            <w:r>
              <w:rPr>
                <w:sz w:val="20"/>
              </w:rPr>
              <w:t>Panel LED matrix</w:t>
            </w:r>
          </w:p>
        </w:tc>
        <w:tc>
          <w:tcPr>
            <w:tcW w:type="dxa" w:w="6532"/>
          </w:tcPr>
          <w:p>
            <w:pPr>
              <w:keepNext w:val="0"/>
              <w:spacing w:after="0" w:line="252" w:lineRule="auto"/>
              <w:jc w:val="left"/>
            </w:pPr>
            <w:r>
              <w:rPr>
                <w:sz w:val="20"/>
              </w:rPr>
              <w:t>Papan tampilan yang tersusun dari banyak titik LED untuk menampilkan teks</w:t>
            </w:r>
          </w:p>
        </w:tc>
      </w:tr>
      <w:tr>
        <w:trPr>
          <w:cantSplit w:val="true"/>
        </w:trPr>
        <w:tc>
          <w:tcPr>
            <w:tcW w:type="dxa" w:w="2540"/>
          </w:tcPr>
          <w:p>
            <w:pPr>
              <w:keepNext w:val="0"/>
              <w:spacing w:after="0" w:line="252" w:lineRule="auto"/>
              <w:jc w:val="left"/>
            </w:pPr>
            <w:r>
              <w:rPr>
                <w:sz w:val="20"/>
              </w:rPr>
              <w:t>Pemicu (</w:t>
            </w:r>
            <w:r>
              <w:rPr>
                <w:i/>
                <w:sz w:val="20"/>
              </w:rPr>
              <w:t>trigger</w:t>
            </w:r>
            <w:r>
              <w:rPr>
                <w:sz w:val="20"/>
              </w:rPr>
              <w:t>)</w:t>
            </w:r>
          </w:p>
        </w:tc>
        <w:tc>
          <w:tcPr>
            <w:tcW w:type="dxa" w:w="6532"/>
          </w:tcPr>
          <w:p>
            <w:pPr>
              <w:keepNext w:val="0"/>
              <w:spacing w:after="0" w:line="252" w:lineRule="auto"/>
              <w:jc w:val="left"/>
            </w:pPr>
            <w:r>
              <w:rPr>
                <w:sz w:val="20"/>
              </w:rPr>
              <w:t>Tanda bahwa sebuah risiko mulai terjadi</w:t>
            </w:r>
          </w:p>
        </w:tc>
      </w:tr>
      <w:tr>
        <w:trPr>
          <w:cantSplit w:val="true"/>
        </w:trPr>
        <w:tc>
          <w:tcPr>
            <w:tcW w:type="dxa" w:w="2540"/>
          </w:tcPr>
          <w:p>
            <w:pPr>
              <w:keepNext w:val="0"/>
              <w:spacing w:after="0" w:line="252" w:lineRule="auto"/>
              <w:jc w:val="left"/>
            </w:pPr>
            <w:r>
              <w:rPr>
                <w:sz w:val="20"/>
              </w:rPr>
              <w:t>Pemilik risiko (</w:t>
            </w:r>
            <w:r>
              <w:rPr>
                <w:i/>
                <w:sz w:val="20"/>
              </w:rPr>
              <w:t>risk owner</w:t>
            </w:r>
            <w:r>
              <w:rPr>
                <w:sz w:val="20"/>
              </w:rPr>
              <w:t>)</w:t>
            </w:r>
          </w:p>
        </w:tc>
        <w:tc>
          <w:tcPr>
            <w:tcW w:type="dxa" w:w="6532"/>
          </w:tcPr>
          <w:p>
            <w:pPr>
              <w:keepNext w:val="0"/>
              <w:spacing w:after="0" w:line="252" w:lineRule="auto"/>
              <w:jc w:val="left"/>
            </w:pPr>
            <w:r>
              <w:rPr>
                <w:sz w:val="20"/>
              </w:rPr>
              <w:t>Orang yang bertanggung jawab memantau dan menangani satu risiko</w:t>
            </w:r>
          </w:p>
        </w:tc>
      </w:tr>
      <w:tr>
        <w:trPr>
          <w:cantSplit w:val="true"/>
        </w:trPr>
        <w:tc>
          <w:tcPr>
            <w:tcW w:type="dxa" w:w="2540"/>
          </w:tcPr>
          <w:p>
            <w:pPr>
              <w:keepNext w:val="0"/>
              <w:spacing w:after="0" w:line="252" w:lineRule="auto"/>
              <w:jc w:val="left"/>
            </w:pPr>
            <w:r>
              <w:rPr>
                <w:sz w:val="20"/>
              </w:rPr>
              <w:t xml:space="preserve">PERT / </w:t>
            </w:r>
            <w:r>
              <w:rPr>
                <w:i/>
                <w:sz w:val="20"/>
              </w:rPr>
              <w:t>three-point estimation</w:t>
            </w:r>
          </w:p>
        </w:tc>
        <w:tc>
          <w:tcPr>
            <w:tcW w:type="dxa" w:w="6532"/>
          </w:tcPr>
          <w:p>
            <w:pPr>
              <w:keepNext w:val="0"/>
              <w:spacing w:after="0" w:line="252" w:lineRule="auto"/>
              <w:jc w:val="left"/>
            </w:pPr>
            <w:r>
              <w:rPr>
                <w:sz w:val="20"/>
              </w:rPr>
              <w:t>Estimasi durasi dari tiga perkiraan: (Optimis + 4 × Paling mungkin + Pesimis) / 6</w:t>
            </w:r>
          </w:p>
        </w:tc>
      </w:tr>
      <w:tr>
        <w:trPr>
          <w:cantSplit w:val="true"/>
        </w:trPr>
        <w:tc>
          <w:tcPr>
            <w:tcW w:type="dxa" w:w="2540"/>
          </w:tcPr>
          <w:p>
            <w:pPr>
              <w:keepNext w:val="0"/>
              <w:spacing w:after="0" w:line="252" w:lineRule="auto"/>
              <w:jc w:val="left"/>
            </w:pPr>
            <w:r>
              <w:rPr>
                <w:sz w:val="20"/>
              </w:rPr>
              <w:t>PlatformIO</w:t>
            </w:r>
          </w:p>
        </w:tc>
        <w:tc>
          <w:tcPr>
            <w:tcW w:type="dxa" w:w="6532"/>
          </w:tcPr>
          <w:p>
            <w:pPr>
              <w:keepNext w:val="0"/>
              <w:spacing w:after="0" w:line="252" w:lineRule="auto"/>
              <w:jc w:val="left"/>
            </w:pPr>
            <w:r>
              <w:rPr>
                <w:sz w:val="20"/>
              </w:rPr>
              <w:t>Ekstensi VS Code untuk menulis, mengompilasi, dan meng-</w:t>
            </w:r>
            <w:r>
              <w:rPr>
                <w:i/>
                <w:sz w:val="20"/>
              </w:rPr>
              <w:t>upload</w:t>
            </w:r>
            <w:r>
              <w:rPr>
                <w:sz w:val="20"/>
              </w:rPr>
              <w:t xml:space="preserve"> firmware ke board IoT</w:t>
            </w:r>
          </w:p>
        </w:tc>
      </w:tr>
      <w:tr>
        <w:trPr>
          <w:cantSplit w:val="true"/>
        </w:trPr>
        <w:tc>
          <w:tcPr>
            <w:tcW w:type="dxa" w:w="2540"/>
          </w:tcPr>
          <w:p>
            <w:pPr>
              <w:keepNext w:val="0"/>
              <w:spacing w:after="0" w:line="252" w:lineRule="auto"/>
              <w:jc w:val="left"/>
            </w:pPr>
            <w:r>
              <w:rPr>
                <w:i/>
                <w:sz w:val="20"/>
              </w:rPr>
              <w:t>Playwright</w:t>
            </w:r>
          </w:p>
        </w:tc>
        <w:tc>
          <w:tcPr>
            <w:tcW w:type="dxa" w:w="6532"/>
          </w:tcPr>
          <w:p>
            <w:pPr>
              <w:keepNext w:val="0"/>
              <w:spacing w:after="0" w:line="252" w:lineRule="auto"/>
              <w:jc w:val="left"/>
            </w:pPr>
            <w:r>
              <w:rPr>
                <w:sz w:val="20"/>
              </w:rPr>
              <w:t>Pustaka untuk mengendalikan peramban web secara otomatis</w:t>
            </w:r>
          </w:p>
        </w:tc>
      </w:tr>
      <w:tr>
        <w:trPr>
          <w:cantSplit w:val="true"/>
        </w:trPr>
        <w:tc>
          <w:tcPr>
            <w:tcW w:type="dxa" w:w="2540"/>
          </w:tcPr>
          <w:p>
            <w:pPr>
              <w:keepNext w:val="0"/>
              <w:spacing w:after="0" w:line="252" w:lineRule="auto"/>
              <w:jc w:val="left"/>
            </w:pPr>
            <w:r>
              <w:rPr>
                <w:sz w:val="20"/>
              </w:rPr>
              <w:t>PMBOK</w:t>
            </w:r>
          </w:p>
        </w:tc>
        <w:tc>
          <w:tcPr>
            <w:tcW w:type="dxa" w:w="6532"/>
          </w:tcPr>
          <w:p>
            <w:pPr>
              <w:keepNext w:val="0"/>
              <w:spacing w:after="0" w:line="252" w:lineRule="auto"/>
              <w:jc w:val="left"/>
            </w:pPr>
            <w:r>
              <w:rPr>
                <w:i/>
                <w:sz w:val="20"/>
              </w:rPr>
              <w:t>Project Management Body of Knowledge</w:t>
            </w:r>
            <w:r>
              <w:rPr>
                <w:sz w:val="20"/>
              </w:rPr>
              <w:t>; buku standar manajemen proyek dari Project Management Institute (PMI)</w:t>
            </w:r>
          </w:p>
        </w:tc>
      </w:tr>
      <w:tr>
        <w:trPr>
          <w:cantSplit w:val="true"/>
        </w:trPr>
        <w:tc>
          <w:tcPr>
            <w:tcW w:type="dxa" w:w="2540"/>
          </w:tcPr>
          <w:p>
            <w:pPr>
              <w:keepNext w:val="0"/>
              <w:spacing w:after="0" w:line="252" w:lineRule="auto"/>
              <w:jc w:val="left"/>
            </w:pPr>
            <w:r>
              <w:rPr>
                <w:i/>
                <w:sz w:val="20"/>
              </w:rPr>
              <w:t>Precedence Diagramming Method</w:t>
            </w:r>
            <w:r>
              <w:rPr>
                <w:sz w:val="20"/>
              </w:rPr>
              <w:t xml:space="preserve"> (PDM)</w:t>
            </w:r>
          </w:p>
        </w:tc>
        <w:tc>
          <w:tcPr>
            <w:tcW w:type="dxa" w:w="6532"/>
          </w:tcPr>
          <w:p>
            <w:pPr>
              <w:keepNext w:val="0"/>
              <w:spacing w:after="0" w:line="252" w:lineRule="auto"/>
              <w:jc w:val="left"/>
            </w:pPr>
            <w:r>
              <w:rPr>
                <w:sz w:val="20"/>
              </w:rPr>
              <w:t>Metode menyusun urutan aktivitas dengan kotak dan panah ketergantungan</w:t>
            </w:r>
          </w:p>
        </w:tc>
      </w:tr>
      <w:tr>
        <w:trPr>
          <w:cantSplit w:val="true"/>
        </w:trPr>
        <w:tc>
          <w:tcPr>
            <w:tcW w:type="dxa" w:w="2540"/>
          </w:tcPr>
          <w:p>
            <w:pPr>
              <w:keepNext w:val="0"/>
              <w:spacing w:after="0" w:line="252" w:lineRule="auto"/>
              <w:jc w:val="left"/>
            </w:pPr>
            <w:r>
              <w:rPr>
                <w:sz w:val="20"/>
              </w:rPr>
              <w:t xml:space="preserve">Prediktif / </w:t>
            </w:r>
            <w:r>
              <w:rPr>
                <w:i/>
                <w:sz w:val="20"/>
              </w:rPr>
              <w:t>Waterfall</w:t>
            </w:r>
          </w:p>
        </w:tc>
        <w:tc>
          <w:tcPr>
            <w:tcW w:type="dxa" w:w="6532"/>
          </w:tcPr>
          <w:p>
            <w:pPr>
              <w:keepNext w:val="0"/>
              <w:spacing w:after="0" w:line="252" w:lineRule="auto"/>
              <w:jc w:val="left"/>
            </w:pPr>
            <w:r>
              <w:rPr>
                <w:sz w:val="20"/>
              </w:rPr>
              <w:t>Pendekatan proyek tahap demi tahap secara berurutan</w:t>
            </w:r>
          </w:p>
        </w:tc>
      </w:tr>
      <w:tr>
        <w:trPr>
          <w:cantSplit w:val="true"/>
        </w:trPr>
        <w:tc>
          <w:tcPr>
            <w:tcW w:type="dxa" w:w="2540"/>
          </w:tcPr>
          <w:p>
            <w:pPr>
              <w:keepNext w:val="0"/>
              <w:spacing w:after="0" w:line="252" w:lineRule="auto"/>
              <w:jc w:val="left"/>
            </w:pPr>
            <w:r>
              <w:rPr>
                <w:sz w:val="20"/>
              </w:rPr>
              <w:t>Probability-Impact Matrix</w:t>
            </w:r>
          </w:p>
        </w:tc>
        <w:tc>
          <w:tcPr>
            <w:tcW w:type="dxa" w:w="6532"/>
          </w:tcPr>
          <w:p>
            <w:pPr>
              <w:keepNext w:val="0"/>
              <w:spacing w:after="0" w:line="252" w:lineRule="auto"/>
              <w:jc w:val="left"/>
            </w:pPr>
            <w:r>
              <w:rPr>
                <w:sz w:val="20"/>
              </w:rPr>
              <w:t>Matriks kemungkinan × dampak untuk menentukan prioritas risiko</w:t>
            </w:r>
          </w:p>
        </w:tc>
      </w:tr>
      <w:tr>
        <w:trPr>
          <w:cantSplit w:val="true"/>
        </w:trPr>
        <w:tc>
          <w:tcPr>
            <w:tcW w:type="dxa" w:w="2540"/>
          </w:tcPr>
          <w:p>
            <w:pPr>
              <w:keepNext w:val="0"/>
              <w:spacing w:after="0" w:line="252" w:lineRule="auto"/>
              <w:jc w:val="left"/>
            </w:pPr>
            <w:r>
              <w:rPr>
                <w:i/>
                <w:sz w:val="20"/>
              </w:rPr>
              <w:t>Project charter</w:t>
            </w:r>
          </w:p>
        </w:tc>
        <w:tc>
          <w:tcPr>
            <w:tcW w:type="dxa" w:w="6532"/>
          </w:tcPr>
          <w:p>
            <w:pPr>
              <w:keepNext w:val="0"/>
              <w:spacing w:after="0" w:line="252" w:lineRule="auto"/>
              <w:jc w:val="left"/>
            </w:pPr>
            <w:r>
              <w:rPr>
                <w:sz w:val="20"/>
              </w:rPr>
              <w:t>Piagam proyek; dokumen resmi yang mengesahkan dimulainya proyek</w:t>
            </w:r>
          </w:p>
        </w:tc>
      </w:tr>
      <w:tr>
        <w:trPr>
          <w:cantSplit w:val="true"/>
        </w:trPr>
        <w:tc>
          <w:tcPr>
            <w:tcW w:type="dxa" w:w="2540"/>
          </w:tcPr>
          <w:p>
            <w:pPr>
              <w:keepNext w:val="0"/>
              <w:spacing w:after="0" w:line="252" w:lineRule="auto"/>
              <w:jc w:val="left"/>
            </w:pPr>
            <w:r>
              <w:rPr>
                <w:sz w:val="20"/>
              </w:rPr>
              <w:t>RBS (</w:t>
            </w:r>
            <w:r>
              <w:rPr>
                <w:i/>
                <w:sz w:val="20"/>
              </w:rPr>
              <w:t>Risk Breakdown Structure</w:t>
            </w:r>
            <w:r>
              <w:rPr>
                <w:sz w:val="20"/>
              </w:rPr>
              <w:t>)</w:t>
            </w:r>
          </w:p>
        </w:tc>
        <w:tc>
          <w:tcPr>
            <w:tcW w:type="dxa" w:w="6532"/>
          </w:tcPr>
          <w:p>
            <w:pPr>
              <w:keepNext w:val="0"/>
              <w:spacing w:after="0" w:line="252" w:lineRule="auto"/>
              <w:jc w:val="left"/>
            </w:pPr>
            <w:r>
              <w:rPr>
                <w:sz w:val="20"/>
              </w:rPr>
              <w:t>Pohon kategori risiko untuk membantu menemukan risiko</w:t>
            </w:r>
          </w:p>
        </w:tc>
      </w:tr>
      <w:tr>
        <w:trPr>
          <w:cantSplit w:val="true"/>
        </w:trPr>
        <w:tc>
          <w:tcPr>
            <w:tcW w:type="dxa" w:w="2540"/>
          </w:tcPr>
          <w:p>
            <w:pPr>
              <w:keepNext w:val="0"/>
              <w:spacing w:after="0" w:line="252" w:lineRule="auto"/>
              <w:jc w:val="left"/>
            </w:pPr>
            <w:r>
              <w:rPr>
                <w:i/>
                <w:sz w:val="20"/>
              </w:rPr>
              <w:t>Relay</w:t>
            </w:r>
          </w:p>
        </w:tc>
        <w:tc>
          <w:tcPr>
            <w:tcW w:type="dxa" w:w="6532"/>
          </w:tcPr>
          <w:p>
            <w:pPr>
              <w:keepNext w:val="0"/>
              <w:spacing w:after="0" w:line="252" w:lineRule="auto"/>
              <w:jc w:val="left"/>
            </w:pPr>
            <w:r>
              <w:rPr>
                <w:sz w:val="20"/>
              </w:rPr>
              <w:t>Sakelar listrik yang dikendalikan oleh papan elektronik</w:t>
            </w:r>
          </w:p>
        </w:tc>
      </w:tr>
      <w:tr>
        <w:trPr>
          <w:cantSplit w:val="true"/>
        </w:trPr>
        <w:tc>
          <w:tcPr>
            <w:tcW w:type="dxa" w:w="2540"/>
          </w:tcPr>
          <w:p>
            <w:pPr>
              <w:keepNext w:val="0"/>
              <w:spacing w:after="0" w:line="252" w:lineRule="auto"/>
              <w:jc w:val="left"/>
            </w:pPr>
            <w:r>
              <w:rPr>
                <w:sz w:val="20"/>
              </w:rPr>
              <w:t>Repositori</w:t>
            </w:r>
          </w:p>
        </w:tc>
        <w:tc>
          <w:tcPr>
            <w:tcW w:type="dxa" w:w="6532"/>
          </w:tcPr>
          <w:p>
            <w:pPr>
              <w:keepNext w:val="0"/>
              <w:spacing w:after="0" w:line="252" w:lineRule="auto"/>
              <w:jc w:val="left"/>
            </w:pPr>
            <w:r>
              <w:rPr>
                <w:sz w:val="20"/>
              </w:rPr>
              <w:t>Tempat penyimpanan kode bersama beserta riwayat perubahannya</w:t>
            </w:r>
          </w:p>
        </w:tc>
      </w:tr>
      <w:tr>
        <w:trPr>
          <w:cantSplit w:val="true"/>
        </w:trPr>
        <w:tc>
          <w:tcPr>
            <w:tcW w:type="dxa" w:w="2540"/>
          </w:tcPr>
          <w:p>
            <w:pPr>
              <w:keepNext w:val="0"/>
              <w:spacing w:after="0" w:line="252" w:lineRule="auto"/>
              <w:jc w:val="left"/>
            </w:pPr>
            <w:r>
              <w:rPr>
                <w:i/>
                <w:sz w:val="20"/>
              </w:rPr>
              <w:t>Residual risk</w:t>
            </w:r>
          </w:p>
        </w:tc>
        <w:tc>
          <w:tcPr>
            <w:tcW w:type="dxa" w:w="6532"/>
          </w:tcPr>
          <w:p>
            <w:pPr>
              <w:keepNext w:val="0"/>
              <w:spacing w:after="0" w:line="252" w:lineRule="auto"/>
              <w:jc w:val="left"/>
            </w:pPr>
            <w:r>
              <w:rPr>
                <w:sz w:val="20"/>
              </w:rPr>
              <w:t>Risiko sisa; nilai risiko setelah respons dijalankan</w:t>
            </w:r>
          </w:p>
        </w:tc>
      </w:tr>
      <w:tr>
        <w:trPr>
          <w:cantSplit w:val="true"/>
        </w:trPr>
        <w:tc>
          <w:tcPr>
            <w:tcW w:type="dxa" w:w="2540"/>
          </w:tcPr>
          <w:p>
            <w:pPr>
              <w:keepNext w:val="0"/>
              <w:spacing w:after="0" w:line="252" w:lineRule="auto"/>
              <w:jc w:val="left"/>
            </w:pPr>
            <w:r>
              <w:rPr>
                <w:i/>
                <w:sz w:val="20"/>
              </w:rPr>
              <w:t>Rework</w:t>
            </w:r>
          </w:p>
        </w:tc>
        <w:tc>
          <w:tcPr>
            <w:tcW w:type="dxa" w:w="6532"/>
          </w:tcPr>
          <w:p>
            <w:pPr>
              <w:keepNext w:val="0"/>
              <w:spacing w:after="0" w:line="252" w:lineRule="auto"/>
              <w:jc w:val="left"/>
            </w:pPr>
            <w:r>
              <w:rPr>
                <w:sz w:val="20"/>
              </w:rPr>
              <w:t>Pekerjaan ulang karena hasil sebelumnya harus diperbaiki</w:t>
            </w:r>
          </w:p>
        </w:tc>
      </w:tr>
      <w:tr>
        <w:trPr>
          <w:cantSplit w:val="true"/>
        </w:trPr>
        <w:tc>
          <w:tcPr>
            <w:tcW w:type="dxa" w:w="2540"/>
          </w:tcPr>
          <w:p>
            <w:pPr>
              <w:keepNext w:val="0"/>
              <w:spacing w:after="0" w:line="252" w:lineRule="auto"/>
              <w:jc w:val="left"/>
            </w:pPr>
            <w:r>
              <w:rPr>
                <w:sz w:val="20"/>
              </w:rPr>
              <w:t>Risk Register</w:t>
            </w:r>
          </w:p>
        </w:tc>
        <w:tc>
          <w:tcPr>
            <w:tcW w:type="dxa" w:w="6532"/>
          </w:tcPr>
          <w:p>
            <w:pPr>
              <w:keepNext w:val="0"/>
              <w:spacing w:after="0" w:line="252" w:lineRule="auto"/>
              <w:jc w:val="left"/>
            </w:pPr>
            <w:r>
              <w:rPr>
                <w:sz w:val="20"/>
              </w:rPr>
              <w:t>Daftar risiko beserta nilai dan rencana responsnya</w:t>
            </w:r>
          </w:p>
        </w:tc>
      </w:tr>
      <w:tr>
        <w:trPr>
          <w:cantSplit w:val="true"/>
        </w:trPr>
        <w:tc>
          <w:tcPr>
            <w:tcW w:type="dxa" w:w="2540"/>
          </w:tcPr>
          <w:p>
            <w:pPr>
              <w:keepNext w:val="0"/>
              <w:spacing w:after="0" w:line="252" w:lineRule="auto"/>
              <w:jc w:val="left"/>
            </w:pPr>
            <w:r>
              <w:rPr>
                <w:sz w:val="20"/>
              </w:rPr>
              <w:t>SMART</w:t>
            </w:r>
          </w:p>
        </w:tc>
        <w:tc>
          <w:tcPr>
            <w:tcW w:type="dxa" w:w="6532"/>
          </w:tcPr>
          <w:p>
            <w:pPr>
              <w:keepNext w:val="0"/>
              <w:spacing w:after="0" w:line="252" w:lineRule="auto"/>
              <w:jc w:val="left"/>
            </w:pPr>
            <w:r>
              <w:rPr>
                <w:sz w:val="20"/>
              </w:rPr>
              <w:t>Tujuan yang Spesifik, Terukur, Dapat dicapai, Relevan, dan Berbatas waktu</w:t>
            </w:r>
          </w:p>
        </w:tc>
      </w:tr>
      <w:tr>
        <w:trPr>
          <w:cantSplit w:val="true"/>
        </w:trPr>
        <w:tc>
          <w:tcPr>
            <w:tcW w:type="dxa" w:w="2540"/>
          </w:tcPr>
          <w:p>
            <w:pPr>
              <w:keepNext w:val="0"/>
              <w:spacing w:after="0" w:line="252" w:lineRule="auto"/>
              <w:jc w:val="left"/>
            </w:pPr>
            <w:r>
              <w:rPr>
                <w:sz w:val="20"/>
              </w:rPr>
              <w:t>SOP</w:t>
            </w:r>
          </w:p>
        </w:tc>
        <w:tc>
          <w:tcPr>
            <w:tcW w:type="dxa" w:w="6532"/>
          </w:tcPr>
          <w:p>
            <w:pPr>
              <w:keepNext w:val="0"/>
              <w:spacing w:after="0" w:line="252" w:lineRule="auto"/>
              <w:jc w:val="left"/>
            </w:pPr>
            <w:r>
              <w:rPr>
                <w:i/>
                <w:sz w:val="20"/>
              </w:rPr>
              <w:t>Standard Operating Procedure</w:t>
            </w:r>
            <w:r>
              <w:rPr>
                <w:sz w:val="20"/>
              </w:rPr>
              <w:t>; prosedur kerja baku</w:t>
            </w:r>
          </w:p>
        </w:tc>
      </w:tr>
      <w:tr>
        <w:trPr>
          <w:cantSplit w:val="true"/>
        </w:trPr>
        <w:tc>
          <w:tcPr>
            <w:tcW w:type="dxa" w:w="2540"/>
          </w:tcPr>
          <w:p>
            <w:pPr>
              <w:keepNext w:val="0"/>
              <w:spacing w:after="0" w:line="252" w:lineRule="auto"/>
              <w:jc w:val="left"/>
            </w:pPr>
            <w:r>
              <w:rPr>
                <w:sz w:val="20"/>
              </w:rPr>
              <w:t>SPDC</w:t>
            </w:r>
          </w:p>
        </w:tc>
        <w:tc>
          <w:tcPr>
            <w:tcW w:type="dxa" w:w="6532"/>
          </w:tcPr>
          <w:p>
            <w:pPr>
              <w:keepNext w:val="0"/>
              <w:spacing w:after="0" w:line="252" w:lineRule="auto"/>
              <w:jc w:val="left"/>
            </w:pPr>
            <w:r>
              <w:rPr>
                <w:sz w:val="20"/>
              </w:rPr>
              <w:t>Sistem Peringatan Dini Cuaca Publik; nama proyek dalam dokumen ini</w:t>
            </w:r>
          </w:p>
        </w:tc>
      </w:tr>
      <w:tr>
        <w:trPr>
          <w:cantSplit w:val="true"/>
        </w:trPr>
        <w:tc>
          <w:tcPr>
            <w:tcW w:type="dxa" w:w="2540"/>
          </w:tcPr>
          <w:p>
            <w:pPr>
              <w:keepNext w:val="0"/>
              <w:spacing w:after="0" w:line="252" w:lineRule="auto"/>
              <w:jc w:val="left"/>
            </w:pPr>
            <w:r>
              <w:rPr>
                <w:i/>
                <w:sz w:val="20"/>
              </w:rPr>
              <w:t>Sponsor</w:t>
            </w:r>
          </w:p>
        </w:tc>
        <w:tc>
          <w:tcPr>
            <w:tcW w:type="dxa" w:w="6532"/>
          </w:tcPr>
          <w:p>
            <w:pPr>
              <w:keepNext w:val="0"/>
              <w:spacing w:after="0" w:line="252" w:lineRule="auto"/>
              <w:jc w:val="left"/>
            </w:pPr>
            <w:r>
              <w:rPr>
                <w:sz w:val="20"/>
              </w:rPr>
              <w:t>Pihak yang mendanai dan mengesahkan proyek</w:t>
            </w:r>
          </w:p>
        </w:tc>
      </w:tr>
      <w:tr>
        <w:trPr>
          <w:cantSplit w:val="true"/>
        </w:trPr>
        <w:tc>
          <w:tcPr>
            <w:tcW w:type="dxa" w:w="2540"/>
          </w:tcPr>
          <w:p>
            <w:pPr>
              <w:keepNext w:val="0"/>
              <w:spacing w:after="0" w:line="252" w:lineRule="auto"/>
              <w:jc w:val="left"/>
            </w:pPr>
            <w:r>
              <w:rPr>
                <w:sz w:val="20"/>
              </w:rPr>
              <w:t>SRS</w:t>
            </w:r>
          </w:p>
        </w:tc>
        <w:tc>
          <w:tcPr>
            <w:tcW w:type="dxa" w:w="6532"/>
          </w:tcPr>
          <w:p>
            <w:pPr>
              <w:keepNext w:val="0"/>
              <w:spacing w:after="0" w:line="252" w:lineRule="auto"/>
              <w:jc w:val="left"/>
            </w:pPr>
            <w:r>
              <w:rPr>
                <w:i/>
                <w:sz w:val="20"/>
              </w:rPr>
              <w:t>Software Requirements Specification</w:t>
            </w:r>
            <w:r>
              <w:rPr>
                <w:sz w:val="20"/>
              </w:rPr>
              <w:t>; dokumen spesifikasi kebutuhan sistem</w:t>
            </w:r>
          </w:p>
        </w:tc>
      </w:tr>
      <w:tr>
        <w:trPr>
          <w:cantSplit w:val="true"/>
        </w:trPr>
        <w:tc>
          <w:tcPr>
            <w:tcW w:type="dxa" w:w="2540"/>
          </w:tcPr>
          <w:p>
            <w:pPr>
              <w:keepNext w:val="0"/>
              <w:spacing w:after="0" w:line="252" w:lineRule="auto"/>
              <w:jc w:val="left"/>
            </w:pPr>
            <w:r>
              <w:rPr>
                <w:i/>
                <w:sz w:val="20"/>
              </w:rPr>
              <w:t>Stakeholder</w:t>
            </w:r>
          </w:p>
        </w:tc>
        <w:tc>
          <w:tcPr>
            <w:tcW w:type="dxa" w:w="6532"/>
          </w:tcPr>
          <w:p>
            <w:pPr>
              <w:keepNext w:val="0"/>
              <w:spacing w:after="0" w:line="252" w:lineRule="auto"/>
              <w:jc w:val="left"/>
            </w:pPr>
            <w:r>
              <w:rPr>
                <w:sz w:val="20"/>
              </w:rPr>
              <w:t>Pihak yang terdampak atau berkepentingan dengan proyek</w:t>
            </w:r>
          </w:p>
        </w:tc>
      </w:tr>
      <w:tr>
        <w:trPr>
          <w:cantSplit w:val="true"/>
        </w:trPr>
        <w:tc>
          <w:tcPr>
            <w:tcW w:type="dxa" w:w="2540"/>
          </w:tcPr>
          <w:p>
            <w:pPr>
              <w:keepNext w:val="0"/>
              <w:spacing w:after="0" w:line="252" w:lineRule="auto"/>
              <w:jc w:val="left"/>
            </w:pPr>
            <w:r>
              <w:rPr>
                <w:i/>
                <w:sz w:val="20"/>
              </w:rPr>
              <w:t>Transfer</w:t>
            </w:r>
          </w:p>
        </w:tc>
        <w:tc>
          <w:tcPr>
            <w:tcW w:type="dxa" w:w="6532"/>
          </w:tcPr>
          <w:p>
            <w:pPr>
              <w:keepNext w:val="0"/>
              <w:spacing w:after="0" w:line="252" w:lineRule="auto"/>
              <w:jc w:val="left"/>
            </w:pPr>
            <w:r>
              <w:rPr>
                <w:sz w:val="20"/>
              </w:rPr>
              <w:t>Strategi respons: mengalihkan dampak dan penanganan risiko ke pihak ketiga</w:t>
            </w:r>
          </w:p>
        </w:tc>
      </w:tr>
      <w:tr>
        <w:trPr>
          <w:cantSplit w:val="true"/>
        </w:trPr>
        <w:tc>
          <w:tcPr>
            <w:tcW w:type="dxa" w:w="2540"/>
          </w:tcPr>
          <w:p>
            <w:pPr>
              <w:keepNext w:val="0"/>
              <w:spacing w:after="0" w:line="252" w:lineRule="auto"/>
              <w:jc w:val="left"/>
            </w:pPr>
            <w:r>
              <w:rPr>
                <w:sz w:val="20"/>
              </w:rPr>
              <w:t>UAT</w:t>
            </w:r>
          </w:p>
        </w:tc>
        <w:tc>
          <w:tcPr>
            <w:tcW w:type="dxa" w:w="6532"/>
          </w:tcPr>
          <w:p>
            <w:pPr>
              <w:keepNext w:val="0"/>
              <w:spacing w:after="0" w:line="252" w:lineRule="auto"/>
              <w:jc w:val="left"/>
            </w:pPr>
            <w:r>
              <w:rPr>
                <w:i/>
                <w:sz w:val="20"/>
              </w:rPr>
              <w:t>User Acceptance Testing</w:t>
            </w:r>
            <w:r>
              <w:rPr>
                <w:sz w:val="20"/>
              </w:rPr>
              <w:t>; uji penerimaan oleh pengguna atau sponsor</w:t>
            </w:r>
          </w:p>
        </w:tc>
      </w:tr>
      <w:tr>
        <w:trPr>
          <w:cantSplit w:val="true"/>
        </w:trPr>
        <w:tc>
          <w:tcPr>
            <w:tcW w:type="dxa" w:w="2540"/>
          </w:tcPr>
          <w:p>
            <w:pPr>
              <w:keepNext w:val="0"/>
              <w:spacing w:after="0" w:line="252" w:lineRule="auto"/>
              <w:jc w:val="left"/>
            </w:pPr>
            <w:r>
              <w:rPr>
                <w:sz w:val="20"/>
              </w:rPr>
              <w:t>Uji ulang</w:t>
            </w:r>
          </w:p>
        </w:tc>
        <w:tc>
          <w:tcPr>
            <w:tcW w:type="dxa" w:w="6532"/>
          </w:tcPr>
          <w:p>
            <w:pPr>
              <w:keepNext w:val="0"/>
              <w:spacing w:after="0" w:line="252" w:lineRule="auto"/>
              <w:jc w:val="left"/>
            </w:pPr>
            <w:r>
              <w:rPr>
                <w:sz w:val="20"/>
              </w:rPr>
              <w:t xml:space="preserve">Menguji kembali setelah </w:t>
            </w:r>
            <w:r>
              <w:rPr>
                <w:i/>
                <w:sz w:val="20"/>
              </w:rPr>
              <w:t>bug</w:t>
            </w:r>
            <w:r>
              <w:rPr>
                <w:sz w:val="20"/>
              </w:rPr>
              <w:t xml:space="preserve"> diperbaiki, untuk memastikan perbaikan berhasil dan tidak merusak bagian lain</w:t>
            </w:r>
          </w:p>
        </w:tc>
      </w:tr>
      <w:tr>
        <w:trPr>
          <w:cantSplit w:val="true"/>
        </w:trPr>
        <w:tc>
          <w:tcPr>
            <w:tcW w:type="dxa" w:w="2540"/>
          </w:tcPr>
          <w:p>
            <w:pPr>
              <w:keepNext w:val="0"/>
              <w:spacing w:after="0" w:line="252" w:lineRule="auto"/>
              <w:jc w:val="left"/>
            </w:pPr>
            <w:r>
              <w:rPr>
                <w:sz w:val="20"/>
              </w:rPr>
              <w:t>UPS</w:t>
            </w:r>
          </w:p>
        </w:tc>
        <w:tc>
          <w:tcPr>
            <w:tcW w:type="dxa" w:w="6532"/>
          </w:tcPr>
          <w:p>
            <w:pPr>
              <w:keepNext w:val="0"/>
              <w:spacing w:after="0" w:line="252" w:lineRule="auto"/>
              <w:jc w:val="left"/>
            </w:pPr>
            <w:r>
              <w:rPr>
                <w:sz w:val="20"/>
              </w:rPr>
              <w:t>Catu daya cadangan berbaterai</w:t>
            </w:r>
          </w:p>
        </w:tc>
      </w:tr>
      <w:tr>
        <w:trPr>
          <w:cantSplit w:val="true"/>
        </w:trPr>
        <w:tc>
          <w:tcPr>
            <w:tcW w:type="dxa" w:w="2540"/>
          </w:tcPr>
          <w:p>
            <w:pPr>
              <w:keepNext w:val="0"/>
              <w:spacing w:after="0" w:line="252" w:lineRule="auto"/>
              <w:jc w:val="left"/>
            </w:pPr>
            <w:r>
              <w:rPr>
                <w:sz w:val="20"/>
              </w:rPr>
              <w:t>VPS</w:t>
            </w:r>
          </w:p>
        </w:tc>
        <w:tc>
          <w:tcPr>
            <w:tcW w:type="dxa" w:w="6532"/>
          </w:tcPr>
          <w:p>
            <w:pPr>
              <w:keepNext w:val="0"/>
              <w:spacing w:after="0" w:line="252" w:lineRule="auto"/>
              <w:jc w:val="left"/>
            </w:pPr>
            <w:r>
              <w:rPr>
                <w:i/>
                <w:sz w:val="20"/>
              </w:rPr>
              <w:t>Virtual Private Server</w:t>
            </w:r>
            <w:r>
              <w:rPr>
                <w:sz w:val="20"/>
              </w:rPr>
              <w:t>; server sewaan di internet</w:t>
            </w:r>
          </w:p>
        </w:tc>
      </w:tr>
      <w:tr>
        <w:trPr>
          <w:cantSplit w:val="true"/>
        </w:trPr>
        <w:tc>
          <w:tcPr>
            <w:tcW w:type="dxa" w:w="2540"/>
          </w:tcPr>
          <w:p>
            <w:pPr>
              <w:keepNext w:val="0"/>
              <w:spacing w:after="0" w:line="252" w:lineRule="auto"/>
              <w:jc w:val="left"/>
            </w:pPr>
            <w:r>
              <w:rPr>
                <w:sz w:val="20"/>
              </w:rPr>
              <w:t>VS Code</w:t>
            </w:r>
          </w:p>
        </w:tc>
        <w:tc>
          <w:tcPr>
            <w:tcW w:type="dxa" w:w="6532"/>
          </w:tcPr>
          <w:p>
            <w:pPr>
              <w:keepNext w:val="0"/>
              <w:spacing w:after="0" w:line="252" w:lineRule="auto"/>
              <w:jc w:val="left"/>
            </w:pPr>
            <w:r>
              <w:rPr>
                <w:i/>
                <w:sz w:val="20"/>
              </w:rPr>
              <w:t>Visual Studio Code</w:t>
            </w:r>
            <w:r>
              <w:rPr>
                <w:sz w:val="20"/>
              </w:rPr>
              <w:t>; aplikasi editor kode gratis</w:t>
            </w:r>
          </w:p>
        </w:tc>
      </w:tr>
      <w:tr>
        <w:trPr>
          <w:cantSplit w:val="true"/>
        </w:trPr>
        <w:tc>
          <w:tcPr>
            <w:tcW w:type="dxa" w:w="2540"/>
          </w:tcPr>
          <w:p>
            <w:pPr>
              <w:keepNext w:val="0"/>
              <w:spacing w:after="0" w:line="252" w:lineRule="auto"/>
              <w:jc w:val="left"/>
            </w:pPr>
            <w:r>
              <w:rPr>
                <w:sz w:val="20"/>
              </w:rPr>
              <w:t>WBS</w:t>
            </w:r>
          </w:p>
        </w:tc>
        <w:tc>
          <w:tcPr>
            <w:tcW w:type="dxa" w:w="6532"/>
          </w:tcPr>
          <w:p>
            <w:pPr>
              <w:keepNext w:val="0"/>
              <w:spacing w:after="0" w:line="252" w:lineRule="auto"/>
              <w:jc w:val="left"/>
            </w:pPr>
            <w:r>
              <w:rPr>
                <w:i/>
                <w:sz w:val="20"/>
              </w:rPr>
              <w:t>Work Breakdown Structure</w:t>
            </w:r>
            <w:r>
              <w:rPr>
                <w:sz w:val="20"/>
              </w:rPr>
              <w:t>; pemecahan seluruh pekerjaan proyek secara bertingkat</w:t>
            </w:r>
          </w:p>
        </w:tc>
      </w:tr>
      <w:tr>
        <w:trPr>
          <w:cantSplit w:val="true"/>
        </w:trPr>
        <w:tc>
          <w:tcPr>
            <w:tcW w:type="dxa" w:w="2540"/>
          </w:tcPr>
          <w:p>
            <w:pPr>
              <w:keepNext w:val="0"/>
              <w:spacing w:after="0" w:line="252" w:lineRule="auto"/>
              <w:jc w:val="left"/>
            </w:pPr>
            <w:r>
              <w:rPr>
                <w:i/>
                <w:sz w:val="20"/>
              </w:rPr>
              <w:t>WBS Dictionary</w:t>
            </w:r>
          </w:p>
        </w:tc>
        <w:tc>
          <w:tcPr>
            <w:tcW w:type="dxa" w:w="6532"/>
          </w:tcPr>
          <w:p>
            <w:pPr>
              <w:keepNext w:val="0"/>
              <w:spacing w:after="0" w:line="252" w:lineRule="auto"/>
              <w:jc w:val="left"/>
            </w:pPr>
            <w:r>
              <w:rPr>
                <w:sz w:val="20"/>
              </w:rPr>
              <w:t>Kamus WBS; penjelasan rinci setiap elemen WBS</w:t>
            </w:r>
          </w:p>
        </w:tc>
      </w:tr>
      <w:tr>
        <w:trPr>
          <w:cantSplit w:val="true"/>
        </w:trPr>
        <w:tc>
          <w:tcPr>
            <w:tcW w:type="dxa" w:w="2540"/>
          </w:tcPr>
          <w:p>
            <w:pPr>
              <w:keepNext w:val="0"/>
              <w:spacing w:after="0" w:line="252" w:lineRule="auto"/>
              <w:jc w:val="left"/>
            </w:pPr>
            <w:r>
              <w:rPr>
                <w:i/>
                <w:sz w:val="20"/>
              </w:rPr>
              <w:t>Work package</w:t>
            </w:r>
          </w:p>
        </w:tc>
        <w:tc>
          <w:tcPr>
            <w:tcW w:type="dxa" w:w="6532"/>
          </w:tcPr>
          <w:p>
            <w:pPr>
              <w:keepNext w:val="0"/>
              <w:spacing w:after="0" w:line="252" w:lineRule="auto"/>
              <w:jc w:val="left"/>
            </w:pPr>
            <w:r>
              <w:rPr>
                <w:sz w:val="20"/>
              </w:rPr>
              <w:t>Elemen terbawah WBS yang bisa ditugaskan, diestimasi, dan dipantau</w:t>
            </w:r>
          </w:p>
        </w:tc>
      </w:tr>
    </w:tbl>
    <w:p>
      <w:pPr>
        <w:spacing w:after="40"/>
      </w:pPr>
    </w:p>
    <w:p>
      <w:r>
        <w:br w:type="page"/>
      </w:r>
    </w:p>
    <w:p>
      <w:pPr>
        <w:pStyle w:val="Heading1"/>
        <w:keepNext/>
      </w:pPr>
      <w:r>
        <w:rPr/>
        <w:t>Daftar Pustaka</w:t>
      </w:r>
    </w:p>
    <w:p>
      <w:pPr>
        <w:jc w:val="both"/>
      </w:pPr>
      <w:r>
        <w:rPr/>
        <w:t xml:space="preserve">Badan Meteorologi, Klimatologi, dan Geofisika. (2026). </w:t>
      </w:r>
      <w:r>
        <w:rPr>
          <w:i/>
        </w:rPr>
        <w:t>Peringatan dini cuaca</w:t>
      </w:r>
      <w:r>
        <w:rPr/>
        <w:t>. Diakses 27 Oktober 2026, dari https://www.bmkg.go.id/cuaca/peringatan-dini-cuaca</w:t>
      </w:r>
    </w:p>
    <w:p>
      <w:pPr>
        <w:jc w:val="both"/>
      </w:pPr>
      <w:r>
        <w:rPr/>
        <w:t xml:space="preserve">Luthfi, E. T. (2026). </w:t>
      </w:r>
      <w:r>
        <w:rPr>
          <w:i/>
        </w:rPr>
        <w:t>IT project management: Pertemuan 4</w:t>
      </w:r>
      <w:r>
        <w:rPr/>
        <w:t xml:space="preserve"> [Slide perkuliahan]. Program Studi S2 Informatika, Universitas Amikom Yogyakarta.</w:t>
      </w:r>
    </w:p>
    <w:p>
      <w:pPr>
        <w:jc w:val="both"/>
      </w:pPr>
      <w:r>
        <w:rPr/>
        <w:t xml:space="preserve">Project Management Institute. (2008). </w:t>
      </w:r>
      <w:r>
        <w:rPr>
          <w:i/>
        </w:rPr>
        <w:t>A guide to the project management body of knowledge (PMBOK® Guide)</w:t>
      </w:r>
      <w:r>
        <w:rPr/>
        <w:t xml:space="preserve"> (4th ed.). Project Management Institute.</w:t>
      </w:r>
    </w:p>
    <w:p>
      <w:pPr>
        <w:jc w:val="both"/>
      </w:pPr>
      <w:r>
        <w:rPr/>
        <w:t xml:space="preserve">Project Management Institute. (2021). </w:t>
      </w:r>
      <w:r>
        <w:rPr>
          <w:i/>
        </w:rPr>
        <w:t>A guide to the project management body of knowledge (PMBOK® Guide)</w:t>
      </w:r>
      <w:r>
        <w:rPr/>
        <w:t xml:space="preserve"> (7th ed.). Project Management Institute.</w:t>
      </w:r>
    </w:p>
    <w:p>
      <w:pPr>
        <w:jc w:val="both"/>
      </w:pPr>
      <w:r>
        <w:rPr/>
        <w:t xml:space="preserve">Syafrizal, M. (2026a). </w:t>
      </w:r>
      <w:r>
        <w:rPr>
          <w:i/>
        </w:rPr>
        <w:t>Project planning (core PMBOK): Pertemuan 6</w:t>
      </w:r>
      <w:r>
        <w:rPr/>
        <w:t xml:space="preserve"> [Slide perkuliahan]. Program Studi S2 Informatika, Universitas Amikom Yogyakarta.</w:t>
      </w:r>
    </w:p>
    <w:p>
      <w:pPr>
        <w:jc w:val="both"/>
      </w:pPr>
      <w:r>
        <w:rPr/>
        <w:t xml:space="preserve">Syafrizal, M. (2026b). </w:t>
      </w:r>
      <w:r>
        <w:rPr>
          <w:i/>
        </w:rPr>
        <w:t>IT project management: Integrasi project plan</w:t>
      </w:r>
      <w:r>
        <w:rPr/>
        <w:t xml:space="preserve"> [Slide perkuliahan]. Program Studi S2 Informatika, Universitas Amikom Yogyakarta.</w:t>
      </w:r>
    </w:p>
    <w:p>
      <w:pPr>
        <w:jc w:val="both"/>
      </w:pPr>
      <w:r>
        <w:rPr/>
        <w:t xml:space="preserve">Syafrizal, M. (2026c). </w:t>
      </w:r>
      <w:r>
        <w:rPr>
          <w:i/>
        </w:rPr>
        <w:t>Contoh usulan risk register (FIK 2026)</w:t>
      </w:r>
      <w:r>
        <w:rPr/>
        <w:t xml:space="preserve"> [Berkas spreadsheet]. Program Studi S2 Informatika, Universitas Amikom Yogyakarta.</w:t>
      </w:r>
    </w:p>
    <w:p>
      <w:pPr>
        <w:sectPr>
          <w:pgSz w:w="11906" w:h="16838"/>
          <w:pgMar w:top="1417" w:right="1417" w:bottom="1417" w:left="1417" w:header="720" w:footer="720" w:gutter="0"/>
          <w:cols w:space="720"/>
          <w:docGrid w:linePitch="360"/>
        </w:sectPr>
      </w:pPr>
    </w:p>
    <w:p>
      <w:pPr>
        <w:pStyle w:val="Heading1"/>
        <w:keepNext/>
      </w:pPr>
      <w:r>
        <w:rPr/>
        <w:t>Lampiran A. Kamus WBS</w:t>
      </w:r>
    </w:p>
    <w:p>
      <w:pPr>
        <w:keepNext/>
        <w:spacing w:before="120"/>
        <w:jc w:val="center"/>
      </w:pPr>
      <w:r>
        <w:rPr>
          <w:i/>
          <w:sz w:val="20"/>
        </w:rPr>
        <w:t>Tabel A.1 Kamus WBS</w:t>
      </w:r>
    </w:p>
    <w:tbl>
      <w:tblPr>
        <w:tblStyle w:val="TableGrid"/>
        <w:tblW w:type="dxa" w:w="14571"/>
        <w:jc w:val="center"/>
        <w:tblLayout w:type="fixed"/>
        <w:tblLook w:firstColumn="1" w:firstRow="1" w:lastColumn="0" w:lastRow="0" w:noHBand="0" w:noVBand="1" w:val="04A0"/>
      </w:tblPr>
      <w:tblGrid>
        <w:gridCol w:w="874"/>
        <w:gridCol w:w="2623"/>
        <w:gridCol w:w="6411"/>
        <w:gridCol w:w="3497"/>
        <w:gridCol w:w="1166"/>
      </w:tblGrid>
      <w:tr>
        <w:trPr>
          <w:cantSplit w:val="true"/>
          <w:tblHeader w:val="true"/>
        </w:trPr>
        <w:tc>
          <w:tcPr>
            <w:tcW w:type="dxa" w:w="874"/>
            <w:shd w:val="clear" w:color="auto" w:fill="E8E8E8"/>
          </w:tcPr>
          <w:p>
            <w:pPr>
              <w:keepNext w:val="0"/>
              <w:spacing w:after="0" w:line="252" w:lineRule="auto"/>
              <w:jc w:val="left"/>
            </w:pPr>
            <w:r>
              <w:rPr>
                <w:b/>
                <w:sz w:val="20"/>
              </w:rPr>
              <w:t>Kode</w:t>
            </w:r>
          </w:p>
        </w:tc>
        <w:tc>
          <w:tcPr>
            <w:tcW w:type="dxa" w:w="2623"/>
            <w:shd w:val="clear" w:color="auto" w:fill="E8E8E8"/>
          </w:tcPr>
          <w:p>
            <w:pPr>
              <w:keepNext w:val="0"/>
              <w:spacing w:after="0" w:line="252" w:lineRule="auto"/>
              <w:jc w:val="left"/>
            </w:pPr>
            <w:r>
              <w:rPr>
                <w:b/>
                <w:sz w:val="20"/>
              </w:rPr>
              <w:t>Work package</w:t>
            </w:r>
          </w:p>
        </w:tc>
        <w:tc>
          <w:tcPr>
            <w:tcW w:type="dxa" w:w="6411"/>
            <w:shd w:val="clear" w:color="auto" w:fill="E8E8E8"/>
          </w:tcPr>
          <w:p>
            <w:pPr>
              <w:keepNext w:val="0"/>
              <w:spacing w:after="0" w:line="252" w:lineRule="auto"/>
              <w:jc w:val="left"/>
            </w:pPr>
            <w:r>
              <w:rPr>
                <w:b/>
                <w:sz w:val="20"/>
              </w:rPr>
              <w:t>Uraian</w:t>
            </w:r>
          </w:p>
        </w:tc>
        <w:tc>
          <w:tcPr>
            <w:tcW w:type="dxa" w:w="3497"/>
            <w:shd w:val="clear" w:color="auto" w:fill="E8E8E8"/>
          </w:tcPr>
          <w:p>
            <w:pPr>
              <w:keepNext w:val="0"/>
              <w:spacing w:after="0" w:line="252" w:lineRule="auto"/>
              <w:jc w:val="left"/>
            </w:pPr>
            <w:r>
              <w:rPr>
                <w:b/>
                <w:sz w:val="20"/>
              </w:rPr>
              <w:t>Hasil</w:t>
            </w:r>
          </w:p>
        </w:tc>
        <w:tc>
          <w:tcPr>
            <w:tcW w:type="dxa" w:w="1166"/>
            <w:shd w:val="clear" w:color="auto" w:fill="E8E8E8"/>
          </w:tcPr>
          <w:p>
            <w:pPr>
              <w:keepNext w:val="0"/>
              <w:spacing w:after="0" w:line="252" w:lineRule="auto"/>
              <w:jc w:val="left"/>
            </w:pPr>
            <w:r>
              <w:rPr>
                <w:b/>
                <w:sz w:val="20"/>
              </w:rPr>
              <w:t>PJ</w:t>
            </w:r>
          </w:p>
        </w:tc>
      </w:tr>
      <w:tr>
        <w:trPr>
          <w:cantSplit w:val="true"/>
        </w:trPr>
        <w:tc>
          <w:tcPr>
            <w:tcW w:type="dxa" w:w="874"/>
          </w:tcPr>
          <w:p>
            <w:pPr>
              <w:keepNext w:val="0"/>
              <w:spacing w:after="0" w:line="252" w:lineRule="auto"/>
              <w:jc w:val="left"/>
            </w:pPr>
            <w:r>
              <w:rPr>
                <w:b/>
                <w:sz w:val="20"/>
              </w:rPr>
              <w:t>1.1</w:t>
            </w:r>
          </w:p>
        </w:tc>
        <w:tc>
          <w:tcPr>
            <w:tcW w:type="dxa" w:w="2623"/>
          </w:tcPr>
          <w:p>
            <w:pPr>
              <w:keepNext w:val="0"/>
              <w:spacing w:after="0" w:line="252" w:lineRule="auto"/>
              <w:jc w:val="left"/>
            </w:pPr>
            <w:r>
              <w:rPr>
                <w:b/>
                <w:sz w:val="20"/>
              </w:rPr>
              <w:t>Manajemen Proyek</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1.1.1</w:t>
            </w:r>
          </w:p>
        </w:tc>
        <w:tc>
          <w:tcPr>
            <w:tcW w:type="dxa" w:w="2623"/>
          </w:tcPr>
          <w:p>
            <w:pPr>
              <w:keepNext w:val="0"/>
              <w:spacing w:after="0" w:line="252" w:lineRule="auto"/>
              <w:jc w:val="left"/>
            </w:pPr>
            <w:r>
              <w:rPr>
                <w:sz w:val="20"/>
              </w:rPr>
              <w:t>Project charter dan rencana proyek</w:t>
            </w:r>
          </w:p>
        </w:tc>
        <w:tc>
          <w:tcPr>
            <w:tcW w:type="dxa" w:w="6411"/>
          </w:tcPr>
          <w:p>
            <w:pPr>
              <w:keepNext w:val="0"/>
              <w:spacing w:after="0" w:line="252" w:lineRule="auto"/>
              <w:jc w:val="left"/>
            </w:pPr>
            <w:r>
              <w:rPr>
                <w:sz w:val="20"/>
              </w:rPr>
              <w:t>Menyusun piagam proyek, WBS, jadwal, anggaran, Risk Register, dan rencana komunikasi</w:t>
            </w:r>
          </w:p>
        </w:tc>
        <w:tc>
          <w:tcPr>
            <w:tcW w:type="dxa" w:w="3497"/>
          </w:tcPr>
          <w:p>
            <w:pPr>
              <w:keepNext w:val="0"/>
              <w:spacing w:after="0" w:line="252" w:lineRule="auto"/>
              <w:jc w:val="left"/>
            </w:pPr>
            <w:r>
              <w:rPr>
                <w:sz w:val="20"/>
              </w:rPr>
              <w:t>Project charter; rencana manajemen proyek</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sz w:val="20"/>
              </w:rPr>
              <w:t>1.1.2</w:t>
            </w:r>
          </w:p>
        </w:tc>
        <w:tc>
          <w:tcPr>
            <w:tcW w:type="dxa" w:w="2623"/>
          </w:tcPr>
          <w:p>
            <w:pPr>
              <w:keepNext w:val="0"/>
              <w:spacing w:after="0" w:line="252" w:lineRule="auto"/>
              <w:jc w:val="left"/>
            </w:pPr>
            <w:r>
              <w:rPr>
                <w:sz w:val="20"/>
              </w:rPr>
              <w:t>Rapat dan laporan kemajuan</w:t>
            </w:r>
          </w:p>
        </w:tc>
        <w:tc>
          <w:tcPr>
            <w:tcW w:type="dxa" w:w="6411"/>
          </w:tcPr>
          <w:p>
            <w:pPr>
              <w:keepNext w:val="0"/>
              <w:spacing w:after="0" w:line="252" w:lineRule="auto"/>
              <w:jc w:val="left"/>
            </w:pPr>
            <w:r>
              <w:rPr>
                <w:sz w:val="20"/>
              </w:rPr>
              <w:t>Rapat mingguan tim dan laporan kemajuan ke sponsor</w:t>
            </w:r>
          </w:p>
        </w:tc>
        <w:tc>
          <w:tcPr>
            <w:tcW w:type="dxa" w:w="3497"/>
          </w:tcPr>
          <w:p>
            <w:pPr>
              <w:keepNext w:val="0"/>
              <w:spacing w:after="0" w:line="252" w:lineRule="auto"/>
              <w:jc w:val="left"/>
            </w:pPr>
            <w:r>
              <w:rPr>
                <w:sz w:val="20"/>
              </w:rPr>
              <w:t>Notulen; laporan mingguan</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sz w:val="20"/>
              </w:rPr>
              <w:t>1.1.3</w:t>
            </w:r>
          </w:p>
        </w:tc>
        <w:tc>
          <w:tcPr>
            <w:tcW w:type="dxa" w:w="2623"/>
          </w:tcPr>
          <w:p>
            <w:pPr>
              <w:keepNext w:val="0"/>
              <w:spacing w:after="0" w:line="252" w:lineRule="auto"/>
              <w:jc w:val="left"/>
            </w:pPr>
            <w:r>
              <w:rPr>
                <w:sz w:val="20"/>
              </w:rPr>
              <w:t>Pengendalian perubahan dan pemantauan risiko</w:t>
            </w:r>
          </w:p>
        </w:tc>
        <w:tc>
          <w:tcPr>
            <w:tcW w:type="dxa" w:w="6411"/>
          </w:tcPr>
          <w:p>
            <w:pPr>
              <w:keepNext w:val="0"/>
              <w:spacing w:after="0" w:line="252" w:lineRule="auto"/>
              <w:jc w:val="left"/>
            </w:pPr>
            <w:r>
              <w:rPr>
                <w:sz w:val="20"/>
              </w:rPr>
              <w:t>Menilai setiap permintaan perubahan; memperbarui Risk Register</w:t>
            </w:r>
          </w:p>
        </w:tc>
        <w:tc>
          <w:tcPr>
            <w:tcW w:type="dxa" w:w="3497"/>
          </w:tcPr>
          <w:p>
            <w:pPr>
              <w:keepNext w:val="0"/>
              <w:spacing w:after="0" w:line="252" w:lineRule="auto"/>
              <w:jc w:val="left"/>
            </w:pPr>
            <w:r>
              <w:rPr>
                <w:i/>
                <w:sz w:val="20"/>
              </w:rPr>
              <w:t>Change log</w:t>
            </w:r>
            <w:r>
              <w:rPr>
                <w:sz w:val="20"/>
              </w:rPr>
              <w:t>; Risk Register terbaru</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sz w:val="20"/>
              </w:rPr>
              <w:t>1.1.4</w:t>
            </w:r>
          </w:p>
        </w:tc>
        <w:tc>
          <w:tcPr>
            <w:tcW w:type="dxa" w:w="2623"/>
          </w:tcPr>
          <w:p>
            <w:pPr>
              <w:keepNext w:val="0"/>
              <w:spacing w:after="0" w:line="252" w:lineRule="auto"/>
              <w:jc w:val="left"/>
            </w:pPr>
            <w:r>
              <w:rPr>
                <w:sz w:val="20"/>
              </w:rPr>
              <w:t>Penutupan proyek dan lessons learned</w:t>
            </w:r>
          </w:p>
        </w:tc>
        <w:tc>
          <w:tcPr>
            <w:tcW w:type="dxa" w:w="6411"/>
          </w:tcPr>
          <w:p>
            <w:pPr>
              <w:keepNext w:val="0"/>
              <w:spacing w:after="0" w:line="252" w:lineRule="auto"/>
              <w:jc w:val="left"/>
            </w:pPr>
            <w:r>
              <w:rPr>
                <w:sz w:val="20"/>
              </w:rPr>
              <w:t>Evaluasi akhir dan pencatatan pelajaran</w:t>
            </w:r>
          </w:p>
        </w:tc>
        <w:tc>
          <w:tcPr>
            <w:tcW w:type="dxa" w:w="3497"/>
          </w:tcPr>
          <w:p>
            <w:pPr>
              <w:keepNext w:val="0"/>
              <w:spacing w:after="0" w:line="252" w:lineRule="auto"/>
              <w:jc w:val="left"/>
            </w:pPr>
            <w:r>
              <w:rPr>
                <w:sz w:val="20"/>
              </w:rPr>
              <w:t>Laporan penutupan; dokumen lessons learned</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b/>
                <w:sz w:val="20"/>
              </w:rPr>
              <w:t>1.2</w:t>
            </w:r>
          </w:p>
        </w:tc>
        <w:tc>
          <w:tcPr>
            <w:tcW w:type="dxa" w:w="2623"/>
          </w:tcPr>
          <w:p>
            <w:pPr>
              <w:keepNext w:val="0"/>
              <w:spacing w:after="0" w:line="252" w:lineRule="auto"/>
              <w:jc w:val="left"/>
            </w:pPr>
            <w:r>
              <w:rPr>
                <w:b/>
                <w:sz w:val="20"/>
              </w:rPr>
              <w:t>Analisis Kebutuhan</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1.2.1</w:t>
            </w:r>
          </w:p>
        </w:tc>
        <w:tc>
          <w:tcPr>
            <w:tcW w:type="dxa" w:w="2623"/>
          </w:tcPr>
          <w:p>
            <w:pPr>
              <w:keepNext w:val="0"/>
              <w:spacing w:after="0" w:line="252" w:lineRule="auto"/>
              <w:jc w:val="left"/>
            </w:pPr>
            <w:r>
              <w:rPr>
                <w:sz w:val="20"/>
              </w:rPr>
              <w:t>Kebutuhan pemangku kepentingan</w:t>
            </w:r>
          </w:p>
        </w:tc>
        <w:tc>
          <w:tcPr>
            <w:tcW w:type="dxa" w:w="6411"/>
          </w:tcPr>
          <w:p>
            <w:pPr>
              <w:keepNext w:val="0"/>
              <w:spacing w:after="0" w:line="252" w:lineRule="auto"/>
              <w:jc w:val="left"/>
            </w:pPr>
            <w:r>
              <w:rPr>
                <w:sz w:val="20"/>
              </w:rPr>
              <w:t>Wawancara BPBD/pemda dan perwakilan warga: wilayah prioritas, jam operasi, bentuk pesan</w:t>
            </w:r>
          </w:p>
        </w:tc>
        <w:tc>
          <w:tcPr>
            <w:tcW w:type="dxa" w:w="3497"/>
          </w:tcPr>
          <w:p>
            <w:pPr>
              <w:keepNext w:val="0"/>
              <w:spacing w:after="0" w:line="252" w:lineRule="auto"/>
              <w:jc w:val="left"/>
            </w:pPr>
            <w:r>
              <w:rPr>
                <w:sz w:val="20"/>
              </w:rPr>
              <w:t>Catatan kebutuhan</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1.2.2</w:t>
            </w:r>
          </w:p>
        </w:tc>
        <w:tc>
          <w:tcPr>
            <w:tcW w:type="dxa" w:w="2623"/>
          </w:tcPr>
          <w:p>
            <w:pPr>
              <w:keepNext w:val="0"/>
              <w:spacing w:after="0" w:line="252" w:lineRule="auto"/>
              <w:jc w:val="left"/>
            </w:pPr>
            <w:r>
              <w:rPr>
                <w:sz w:val="20"/>
              </w:rPr>
              <w:t>Studi halaman peringatan dini BMKG</w:t>
            </w:r>
          </w:p>
        </w:tc>
        <w:tc>
          <w:tcPr>
            <w:tcW w:type="dxa" w:w="6411"/>
          </w:tcPr>
          <w:p>
            <w:pPr>
              <w:keepNext w:val="0"/>
              <w:spacing w:after="0" w:line="252" w:lineRule="auto"/>
              <w:jc w:val="left"/>
            </w:pPr>
            <w:r>
              <w:rPr>
                <w:sz w:val="20"/>
              </w:rPr>
              <w:t>Mengamati halaman per provinsi: cara penulisan wilayah, frekuensi pembaruan, tampilan saat tidak ada peringatan, tampilan peringatan yang belum mulai berlaku</w:t>
            </w:r>
          </w:p>
        </w:tc>
        <w:tc>
          <w:tcPr>
            <w:tcW w:type="dxa" w:w="3497"/>
          </w:tcPr>
          <w:p>
            <w:pPr>
              <w:keepNext w:val="0"/>
              <w:spacing w:after="0" w:line="252" w:lineRule="auto"/>
              <w:jc w:val="left"/>
            </w:pPr>
            <w:r>
              <w:rPr>
                <w:sz w:val="20"/>
              </w:rPr>
              <w:t>Laporan studi halaman; daftar tautan provinsi</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1.2.3</w:t>
            </w:r>
          </w:p>
        </w:tc>
        <w:tc>
          <w:tcPr>
            <w:tcW w:type="dxa" w:w="2623"/>
          </w:tcPr>
          <w:p>
            <w:pPr>
              <w:keepNext w:val="0"/>
              <w:spacing w:after="0" w:line="252" w:lineRule="auto"/>
              <w:jc w:val="left"/>
            </w:pPr>
            <w:r>
              <w:rPr>
                <w:sz w:val="20"/>
              </w:rPr>
              <w:t>Daftar wilayah sasaran dan variasi nama</w:t>
            </w:r>
          </w:p>
        </w:tc>
        <w:tc>
          <w:tcPr>
            <w:tcW w:type="dxa" w:w="6411"/>
          </w:tcPr>
          <w:p>
            <w:pPr>
              <w:keepNext w:val="0"/>
              <w:spacing w:after="0" w:line="252" w:lineRule="auto"/>
              <w:jc w:val="left"/>
            </w:pPr>
            <w:r>
              <w:rPr>
                <w:sz w:val="20"/>
              </w:rPr>
              <w:t>Mendata wilayah sasaran, ejaan yang mungkin muncul, dan nama mirip yang harus ditolak</w:t>
            </w:r>
          </w:p>
        </w:tc>
        <w:tc>
          <w:tcPr>
            <w:tcW w:type="dxa" w:w="3497"/>
          </w:tcPr>
          <w:p>
            <w:pPr>
              <w:keepNext w:val="0"/>
              <w:spacing w:after="0" w:line="252" w:lineRule="auto"/>
              <w:jc w:val="left"/>
            </w:pPr>
            <w:r>
              <w:rPr>
                <w:sz w:val="20"/>
              </w:rPr>
              <w:t>Daftar wilayah; daftar nama mirip</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1.2.4</w:t>
            </w:r>
          </w:p>
        </w:tc>
        <w:tc>
          <w:tcPr>
            <w:tcW w:type="dxa" w:w="2623"/>
          </w:tcPr>
          <w:p>
            <w:pPr>
              <w:keepNext w:val="0"/>
              <w:spacing w:after="0" w:line="252" w:lineRule="auto"/>
              <w:jc w:val="left"/>
            </w:pPr>
            <w:r>
              <w:rPr>
                <w:sz w:val="20"/>
              </w:rPr>
              <w:t>Survei lokasi pemasangan</w:t>
            </w:r>
          </w:p>
        </w:tc>
        <w:tc>
          <w:tcPr>
            <w:tcW w:type="dxa" w:w="6411"/>
          </w:tcPr>
          <w:p>
            <w:pPr>
              <w:keepNext w:val="0"/>
              <w:spacing w:after="0" w:line="252" w:lineRule="auto"/>
              <w:jc w:val="left"/>
            </w:pPr>
            <w:r>
              <w:rPr>
                <w:sz w:val="20"/>
              </w:rPr>
              <w:t>Mengecek listrik, sinyal, ketinggian pasang, keamanan, dan jarak pandang</w:t>
            </w:r>
          </w:p>
        </w:tc>
        <w:tc>
          <w:tcPr>
            <w:tcW w:type="dxa" w:w="3497"/>
          </w:tcPr>
          <w:p>
            <w:pPr>
              <w:keepNext w:val="0"/>
              <w:spacing w:after="0" w:line="252" w:lineRule="auto"/>
              <w:jc w:val="left"/>
            </w:pPr>
            <w:r>
              <w:rPr>
                <w:sz w:val="20"/>
              </w:rPr>
              <w:t>Laporan survei per lokasi</w:t>
            </w:r>
          </w:p>
        </w:tc>
        <w:tc>
          <w:tcPr>
            <w:tcW w:type="dxa" w:w="1166"/>
          </w:tcPr>
          <w:p>
            <w:pPr>
              <w:keepNext w:val="0"/>
              <w:spacing w:after="0" w:line="252" w:lineRule="auto"/>
              <w:jc w:val="left"/>
            </w:pPr>
            <w:r>
              <w:rPr>
                <w:sz w:val="20"/>
              </w:rPr>
              <w:t>TL</w:t>
            </w:r>
          </w:p>
        </w:tc>
      </w:tr>
      <w:tr>
        <w:trPr>
          <w:cantSplit w:val="true"/>
        </w:trPr>
        <w:tc>
          <w:tcPr>
            <w:tcW w:type="dxa" w:w="874"/>
          </w:tcPr>
          <w:p>
            <w:pPr>
              <w:keepNext w:val="0"/>
              <w:spacing w:after="0" w:line="252" w:lineRule="auto"/>
              <w:jc w:val="left"/>
            </w:pPr>
            <w:r>
              <w:rPr>
                <w:sz w:val="20"/>
              </w:rPr>
              <w:t>1.2.5</w:t>
            </w:r>
          </w:p>
        </w:tc>
        <w:tc>
          <w:tcPr>
            <w:tcW w:type="dxa" w:w="2623"/>
          </w:tcPr>
          <w:p>
            <w:pPr>
              <w:keepNext w:val="0"/>
              <w:spacing w:after="0" w:line="252" w:lineRule="auto"/>
              <w:jc w:val="left"/>
            </w:pPr>
            <w:r>
              <w:rPr>
                <w:sz w:val="20"/>
              </w:rPr>
              <w:t>Spesifikasi kebutuhan sistem (SRS)</w:t>
            </w:r>
          </w:p>
        </w:tc>
        <w:tc>
          <w:tcPr>
            <w:tcW w:type="dxa" w:w="6411"/>
          </w:tcPr>
          <w:p>
            <w:pPr>
              <w:keepNext w:val="0"/>
              <w:spacing w:after="0" w:line="252" w:lineRule="auto"/>
              <w:jc w:val="left"/>
            </w:pPr>
            <w:r>
              <w:rPr>
                <w:sz w:val="20"/>
              </w:rPr>
              <w:t>Merumuskan kebutuhan fungsional dan nonfungsional, termasuk kriteria penerimaan</w:t>
            </w:r>
          </w:p>
        </w:tc>
        <w:tc>
          <w:tcPr>
            <w:tcW w:type="dxa" w:w="3497"/>
          </w:tcPr>
          <w:p>
            <w:pPr>
              <w:keepNext w:val="0"/>
              <w:spacing w:after="0" w:line="252" w:lineRule="auto"/>
              <w:jc w:val="left"/>
            </w:pPr>
            <w:r>
              <w:rPr>
                <w:sz w:val="20"/>
              </w:rPr>
              <w:t>Dokumen SRS</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b/>
                <w:sz w:val="20"/>
              </w:rPr>
              <w:t>1.3</w:t>
            </w:r>
          </w:p>
        </w:tc>
        <w:tc>
          <w:tcPr>
            <w:tcW w:type="dxa" w:w="2623"/>
          </w:tcPr>
          <w:p>
            <w:pPr>
              <w:keepNext w:val="0"/>
              <w:spacing w:after="0" w:line="252" w:lineRule="auto"/>
              <w:jc w:val="left"/>
            </w:pPr>
            <w:r>
              <w:rPr>
                <w:b/>
                <w:sz w:val="20"/>
              </w:rPr>
              <w:t>Desain Sistem</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1.3.1</w:t>
            </w:r>
          </w:p>
        </w:tc>
        <w:tc>
          <w:tcPr>
            <w:tcW w:type="dxa" w:w="2623"/>
          </w:tcPr>
          <w:p>
            <w:pPr>
              <w:keepNext w:val="0"/>
              <w:spacing w:after="0" w:line="252" w:lineRule="auto"/>
              <w:jc w:val="left"/>
            </w:pPr>
            <w:r>
              <w:rPr>
                <w:sz w:val="20"/>
              </w:rPr>
              <w:t>Arsitektur sistem</w:t>
            </w:r>
          </w:p>
        </w:tc>
        <w:tc>
          <w:tcPr>
            <w:tcW w:type="dxa" w:w="6411"/>
          </w:tcPr>
          <w:p>
            <w:pPr>
              <w:keepNext w:val="0"/>
              <w:spacing w:after="0" w:line="252" w:lineRule="auto"/>
              <w:jc w:val="left"/>
            </w:pPr>
            <w:r>
              <w:rPr>
                <w:sz w:val="20"/>
              </w:rPr>
              <w:t>Rancangan hubungan server, MQTT broker, database, dasbor, dan perangkat</w:t>
            </w:r>
          </w:p>
        </w:tc>
        <w:tc>
          <w:tcPr>
            <w:tcW w:type="dxa" w:w="3497"/>
          </w:tcPr>
          <w:p>
            <w:pPr>
              <w:keepNext w:val="0"/>
              <w:spacing w:after="0" w:line="252" w:lineRule="auto"/>
              <w:jc w:val="left"/>
            </w:pPr>
            <w:r>
              <w:rPr>
                <w:sz w:val="20"/>
              </w:rPr>
              <w:t>Diagram arsitektur</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1.3.2</w:t>
            </w:r>
          </w:p>
        </w:tc>
        <w:tc>
          <w:tcPr>
            <w:tcW w:type="dxa" w:w="2623"/>
          </w:tcPr>
          <w:p>
            <w:pPr>
              <w:keepNext w:val="0"/>
              <w:spacing w:after="0" w:line="252" w:lineRule="auto"/>
              <w:jc w:val="left"/>
            </w:pPr>
            <w:r>
              <w:rPr>
                <w:sz w:val="20"/>
              </w:rPr>
              <w:t>Desain logika status peringatan</w:t>
            </w:r>
          </w:p>
        </w:tc>
        <w:tc>
          <w:tcPr>
            <w:tcW w:type="dxa" w:w="6411"/>
          </w:tcPr>
          <w:p>
            <w:pPr>
              <w:keepNext w:val="0"/>
              <w:spacing w:after="0" w:line="252" w:lineRule="auto"/>
              <w:jc w:val="left"/>
            </w:pPr>
            <w:r>
              <w:rPr>
                <w:sz w:val="20"/>
              </w:rPr>
              <w:t>Aturan AKTIF / SELESAI / GAGAL MUAT, aturan 3 pengecekan, interval pengecekan</w:t>
            </w:r>
          </w:p>
        </w:tc>
        <w:tc>
          <w:tcPr>
            <w:tcW w:type="dxa" w:w="3497"/>
          </w:tcPr>
          <w:p>
            <w:pPr>
              <w:keepNext w:val="0"/>
              <w:spacing w:after="0" w:line="252" w:lineRule="auto"/>
              <w:jc w:val="left"/>
            </w:pPr>
            <w:r>
              <w:rPr>
                <w:sz w:val="20"/>
              </w:rPr>
              <w:t>Diagram status dan aturannya</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1.3.3</w:t>
            </w:r>
          </w:p>
        </w:tc>
        <w:tc>
          <w:tcPr>
            <w:tcW w:type="dxa" w:w="2623"/>
          </w:tcPr>
          <w:p>
            <w:pPr>
              <w:keepNext w:val="0"/>
              <w:spacing w:after="0" w:line="252" w:lineRule="auto"/>
              <w:jc w:val="left"/>
            </w:pPr>
            <w:r>
              <w:rPr>
                <w:sz w:val="20"/>
              </w:rPr>
              <w:t>Desain database wilayah dan perangkat</w:t>
            </w:r>
          </w:p>
        </w:tc>
        <w:tc>
          <w:tcPr>
            <w:tcW w:type="dxa" w:w="6411"/>
          </w:tcPr>
          <w:p>
            <w:pPr>
              <w:keepNext w:val="0"/>
              <w:spacing w:after="0" w:line="252" w:lineRule="auto"/>
              <w:jc w:val="left"/>
            </w:pPr>
            <w:r>
              <w:rPr>
                <w:sz w:val="20"/>
              </w:rPr>
              <w:t>Struktur data wilayah, variasi nama, perangkat, riwayat status</w:t>
            </w:r>
          </w:p>
        </w:tc>
        <w:tc>
          <w:tcPr>
            <w:tcW w:type="dxa" w:w="3497"/>
          </w:tcPr>
          <w:p>
            <w:pPr>
              <w:keepNext w:val="0"/>
              <w:spacing w:after="0" w:line="252" w:lineRule="auto"/>
              <w:jc w:val="left"/>
            </w:pPr>
            <w:r>
              <w:rPr>
                <w:sz w:val="20"/>
              </w:rPr>
              <w:t>Skema database</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1.3.4</w:t>
            </w:r>
          </w:p>
        </w:tc>
        <w:tc>
          <w:tcPr>
            <w:tcW w:type="dxa" w:w="2623"/>
          </w:tcPr>
          <w:p>
            <w:pPr>
              <w:keepNext w:val="0"/>
              <w:spacing w:after="0" w:line="252" w:lineRule="auto"/>
              <w:jc w:val="left"/>
            </w:pPr>
            <w:r>
              <w:rPr>
                <w:sz w:val="20"/>
              </w:rPr>
              <w:t>Desain rangkaian perangkat keras</w:t>
            </w:r>
          </w:p>
        </w:tc>
        <w:tc>
          <w:tcPr>
            <w:tcW w:type="dxa" w:w="6411"/>
          </w:tcPr>
          <w:p>
            <w:pPr>
              <w:keepNext w:val="0"/>
              <w:spacing w:after="0" w:line="252" w:lineRule="auto"/>
              <w:jc w:val="left"/>
            </w:pPr>
            <w:r>
              <w:rPr>
                <w:sz w:val="20"/>
              </w:rPr>
              <w:t>Skema board IoT, relay, panel LED, audio, catu daya, dan baterai cadangan</w:t>
            </w:r>
          </w:p>
        </w:tc>
        <w:tc>
          <w:tcPr>
            <w:tcW w:type="dxa" w:w="3497"/>
          </w:tcPr>
          <w:p>
            <w:pPr>
              <w:keepNext w:val="0"/>
              <w:spacing w:after="0" w:line="252" w:lineRule="auto"/>
              <w:jc w:val="left"/>
            </w:pPr>
            <w:r>
              <w:rPr>
                <w:sz w:val="20"/>
              </w:rPr>
              <w:t>Skema rangkaian</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sz w:val="20"/>
              </w:rPr>
              <w:t>1.3.5</w:t>
            </w:r>
          </w:p>
        </w:tc>
        <w:tc>
          <w:tcPr>
            <w:tcW w:type="dxa" w:w="2623"/>
          </w:tcPr>
          <w:p>
            <w:pPr>
              <w:keepNext w:val="0"/>
              <w:spacing w:after="0" w:line="252" w:lineRule="auto"/>
              <w:jc w:val="left"/>
            </w:pPr>
            <w:r>
              <w:rPr>
                <w:sz w:val="20"/>
              </w:rPr>
              <w:t>Desain pesan LED dan pola audio-lampu</w:t>
            </w:r>
          </w:p>
        </w:tc>
        <w:tc>
          <w:tcPr>
            <w:tcW w:type="dxa" w:w="6411"/>
          </w:tcPr>
          <w:p>
            <w:pPr>
              <w:keepNext w:val="0"/>
              <w:spacing w:after="0" w:line="252" w:lineRule="auto"/>
              <w:jc w:val="left"/>
            </w:pPr>
            <w:r>
              <w:rPr>
                <w:sz w:val="20"/>
              </w:rPr>
              <w:t>Teks pesan, pola kedip lampu, pola bunyi sirene, dan jam senyap bila disepakati</w:t>
            </w:r>
          </w:p>
        </w:tc>
        <w:tc>
          <w:tcPr>
            <w:tcW w:type="dxa" w:w="3497"/>
          </w:tcPr>
          <w:p>
            <w:pPr>
              <w:keepNext w:val="0"/>
              <w:spacing w:after="0" w:line="252" w:lineRule="auto"/>
              <w:jc w:val="left"/>
            </w:pPr>
            <w:r>
              <w:rPr>
                <w:sz w:val="20"/>
              </w:rPr>
              <w:t>Spesifikasi pesan dan pola</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1.3.6</w:t>
            </w:r>
          </w:p>
        </w:tc>
        <w:tc>
          <w:tcPr>
            <w:tcW w:type="dxa" w:w="2623"/>
          </w:tcPr>
          <w:p>
            <w:pPr>
              <w:keepNext w:val="0"/>
              <w:spacing w:after="0" w:line="252" w:lineRule="auto"/>
              <w:jc w:val="left"/>
            </w:pPr>
            <w:r>
              <w:rPr>
                <w:sz w:val="20"/>
              </w:rPr>
              <w:t>Desain dasbor admin</w:t>
            </w:r>
          </w:p>
        </w:tc>
        <w:tc>
          <w:tcPr>
            <w:tcW w:type="dxa" w:w="6411"/>
          </w:tcPr>
          <w:p>
            <w:pPr>
              <w:keepNext w:val="0"/>
              <w:spacing w:after="0" w:line="252" w:lineRule="auto"/>
              <w:jc w:val="left"/>
            </w:pPr>
            <w:r>
              <w:rPr>
                <w:sz w:val="20"/>
              </w:rPr>
              <w:t>Rancangan tampilan: status wilayah, status perangkat, mode uji, aktivasi peringatan manual, riwayat</w:t>
            </w:r>
          </w:p>
        </w:tc>
        <w:tc>
          <w:tcPr>
            <w:tcW w:type="dxa" w:w="3497"/>
          </w:tcPr>
          <w:p>
            <w:pPr>
              <w:keepNext w:val="0"/>
              <w:spacing w:after="0" w:line="252" w:lineRule="auto"/>
              <w:jc w:val="left"/>
            </w:pPr>
            <w:r>
              <w:rPr>
                <w:i/>
                <w:sz w:val="20"/>
              </w:rPr>
              <w:t>Mockup</w:t>
            </w:r>
            <w:r>
              <w:rPr>
                <w:sz w:val="20"/>
              </w:rPr>
              <w:t xml:space="preserve"> dasbor</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b/>
                <w:sz w:val="20"/>
              </w:rPr>
              <w:t>1.4</w:t>
            </w:r>
          </w:p>
        </w:tc>
        <w:tc>
          <w:tcPr>
            <w:tcW w:type="dxa" w:w="2623"/>
          </w:tcPr>
          <w:p>
            <w:pPr>
              <w:keepNext w:val="0"/>
              <w:spacing w:after="0" w:line="252" w:lineRule="auto"/>
              <w:jc w:val="left"/>
            </w:pPr>
            <w:r>
              <w:rPr>
                <w:b/>
                <w:sz w:val="20"/>
              </w:rPr>
              <w:t>Pengadaan</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1.4.1</w:t>
            </w:r>
          </w:p>
        </w:tc>
        <w:tc>
          <w:tcPr>
            <w:tcW w:type="dxa" w:w="2623"/>
          </w:tcPr>
          <w:p>
            <w:pPr>
              <w:keepNext w:val="0"/>
              <w:spacing w:after="0" w:line="252" w:lineRule="auto"/>
              <w:jc w:val="left"/>
            </w:pPr>
            <w:r>
              <w:rPr>
                <w:sz w:val="20"/>
              </w:rPr>
              <w:t>Daftar komponen (BOM)</w:t>
            </w:r>
          </w:p>
        </w:tc>
        <w:tc>
          <w:tcPr>
            <w:tcW w:type="dxa" w:w="6411"/>
          </w:tcPr>
          <w:p>
            <w:pPr>
              <w:keepNext w:val="0"/>
              <w:spacing w:after="0" w:line="252" w:lineRule="auto"/>
              <w:jc w:val="left"/>
            </w:pPr>
            <w:r>
              <w:rPr>
                <w:sz w:val="20"/>
              </w:rPr>
              <w:t xml:space="preserve">Board IoT </w:t>
            </w:r>
            <w:r>
              <w:rPr>
                <w:b/>
                <w:sz w:val="20"/>
              </w:rPr>
              <w:t>ESP32</w:t>
            </w:r>
            <w:r>
              <w:rPr>
                <w:sz w:val="20"/>
              </w:rPr>
              <w:t xml:space="preserve"> (diprogram dengan C++ melalui PlatformIO), panel LED </w:t>
            </w:r>
            <w:r>
              <w:rPr>
                <w:i/>
                <w:sz w:val="20"/>
              </w:rPr>
              <w:t>outdoor</w:t>
            </w:r>
            <w:r>
              <w:rPr>
                <w:sz w:val="20"/>
              </w:rPr>
              <w:t xml:space="preserve">, lampu rotari, relay, speaker/amplifier, catu daya, baterai/UPS, modem 4G, </w:t>
            </w:r>
            <w:r>
              <w:rPr>
                <w:i/>
                <w:sz w:val="20"/>
              </w:rPr>
              <w:t>enclosure</w:t>
            </w:r>
            <w:r>
              <w:rPr>
                <w:sz w:val="20"/>
              </w:rPr>
              <w:t xml:space="preserve"> tahan air, sensor arus dan tegangan</w:t>
            </w:r>
          </w:p>
        </w:tc>
        <w:tc>
          <w:tcPr>
            <w:tcW w:type="dxa" w:w="3497"/>
          </w:tcPr>
          <w:p>
            <w:pPr>
              <w:keepNext w:val="0"/>
              <w:spacing w:after="0" w:line="252" w:lineRule="auto"/>
              <w:jc w:val="left"/>
            </w:pPr>
            <w:r>
              <w:rPr>
                <w:sz w:val="20"/>
              </w:rPr>
              <w:t>BOM dengan spesifikasi dan perkiraan harga</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sz w:val="20"/>
              </w:rPr>
              <w:t>1.4.2</w:t>
            </w:r>
          </w:p>
        </w:tc>
        <w:tc>
          <w:tcPr>
            <w:tcW w:type="dxa" w:w="2623"/>
          </w:tcPr>
          <w:p>
            <w:pPr>
              <w:keepNext w:val="0"/>
              <w:spacing w:after="0" w:line="252" w:lineRule="auto"/>
              <w:jc w:val="left"/>
            </w:pPr>
            <w:r>
              <w:rPr>
                <w:sz w:val="20"/>
              </w:rPr>
              <w:t>Pemilihan pemasok dan pembelian komponen</w:t>
            </w:r>
          </w:p>
        </w:tc>
        <w:tc>
          <w:tcPr>
            <w:tcW w:type="dxa" w:w="6411"/>
          </w:tcPr>
          <w:p>
            <w:pPr>
              <w:keepNext w:val="0"/>
              <w:spacing w:after="0" w:line="252" w:lineRule="auto"/>
              <w:jc w:val="left"/>
            </w:pPr>
            <w:r>
              <w:rPr>
                <w:sz w:val="20"/>
              </w:rPr>
              <w:t>Membandingkan pemasok, memesan, dan memeriksa barang datang</w:t>
            </w:r>
          </w:p>
        </w:tc>
        <w:tc>
          <w:tcPr>
            <w:tcW w:type="dxa" w:w="3497"/>
          </w:tcPr>
          <w:p>
            <w:pPr>
              <w:keepNext w:val="0"/>
              <w:spacing w:after="0" w:line="252" w:lineRule="auto"/>
              <w:jc w:val="left"/>
            </w:pPr>
            <w:r>
              <w:rPr>
                <w:sz w:val="20"/>
              </w:rPr>
              <w:t>Komponen diterima; bukti pembelian</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sz w:val="20"/>
              </w:rPr>
              <w:t>1.4.3</w:t>
            </w:r>
          </w:p>
        </w:tc>
        <w:tc>
          <w:tcPr>
            <w:tcW w:type="dxa" w:w="2623"/>
          </w:tcPr>
          <w:p>
            <w:pPr>
              <w:keepNext w:val="0"/>
              <w:spacing w:after="0" w:line="252" w:lineRule="auto"/>
              <w:jc w:val="left"/>
            </w:pPr>
            <w:r>
              <w:rPr>
                <w:sz w:val="20"/>
              </w:rPr>
              <w:t>Sewa server (VPS) dan domain</w:t>
            </w:r>
          </w:p>
        </w:tc>
        <w:tc>
          <w:tcPr>
            <w:tcW w:type="dxa" w:w="6411"/>
          </w:tcPr>
          <w:p>
            <w:pPr>
              <w:keepNext w:val="0"/>
              <w:spacing w:after="0" w:line="252" w:lineRule="auto"/>
              <w:jc w:val="left"/>
            </w:pPr>
            <w:r>
              <w:rPr>
                <w:sz w:val="20"/>
              </w:rPr>
              <w:t>Memilih penyedia, menyewa, dan menyiapkan akses</w:t>
            </w:r>
          </w:p>
        </w:tc>
        <w:tc>
          <w:tcPr>
            <w:tcW w:type="dxa" w:w="3497"/>
          </w:tcPr>
          <w:p>
            <w:pPr>
              <w:keepNext w:val="0"/>
              <w:spacing w:after="0" w:line="252" w:lineRule="auto"/>
              <w:jc w:val="left"/>
            </w:pPr>
            <w:r>
              <w:rPr>
                <w:sz w:val="20"/>
              </w:rPr>
              <w:t>Server siap pakai</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1.4.4</w:t>
            </w:r>
          </w:p>
        </w:tc>
        <w:tc>
          <w:tcPr>
            <w:tcW w:type="dxa" w:w="2623"/>
          </w:tcPr>
          <w:p>
            <w:pPr>
              <w:keepNext w:val="0"/>
              <w:spacing w:after="0" w:line="252" w:lineRule="auto"/>
              <w:jc w:val="left"/>
            </w:pPr>
            <w:r>
              <w:rPr>
                <w:sz w:val="20"/>
              </w:rPr>
              <w:t>Izin pemasangan</w:t>
            </w:r>
          </w:p>
        </w:tc>
        <w:tc>
          <w:tcPr>
            <w:tcW w:type="dxa" w:w="6411"/>
          </w:tcPr>
          <w:p>
            <w:pPr>
              <w:keepNext w:val="0"/>
              <w:spacing w:after="0" w:line="252" w:lineRule="auto"/>
              <w:jc w:val="left"/>
            </w:pPr>
            <w:r>
              <w:rPr>
                <w:sz w:val="20"/>
              </w:rPr>
              <w:t>Mengurus izin dari pemilik lokasi, kelurahan, atau pemda</w:t>
            </w:r>
          </w:p>
        </w:tc>
        <w:tc>
          <w:tcPr>
            <w:tcW w:type="dxa" w:w="3497"/>
          </w:tcPr>
          <w:p>
            <w:pPr>
              <w:keepNext w:val="0"/>
              <w:spacing w:after="0" w:line="252" w:lineRule="auto"/>
              <w:jc w:val="left"/>
            </w:pPr>
            <w:r>
              <w:rPr>
                <w:sz w:val="20"/>
              </w:rPr>
              <w:t>Surat izin per lokasi</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sz w:val="20"/>
              </w:rPr>
              <w:t>1.4.5</w:t>
            </w:r>
          </w:p>
        </w:tc>
        <w:tc>
          <w:tcPr>
            <w:tcW w:type="dxa" w:w="2623"/>
          </w:tcPr>
          <w:p>
            <w:pPr>
              <w:keepNext w:val="0"/>
              <w:spacing w:after="0" w:line="252" w:lineRule="auto"/>
              <w:jc w:val="left"/>
            </w:pPr>
            <w:r>
              <w:rPr>
                <w:sz w:val="20"/>
              </w:rPr>
              <w:t>Penyiapan alat pengembangan</w:t>
            </w:r>
          </w:p>
        </w:tc>
        <w:tc>
          <w:tcPr>
            <w:tcW w:type="dxa" w:w="6411"/>
          </w:tcPr>
          <w:p>
            <w:pPr>
              <w:keepNext w:val="0"/>
              <w:spacing w:after="0" w:line="252" w:lineRule="auto"/>
              <w:jc w:val="left"/>
            </w:pPr>
            <w:r>
              <w:rPr>
                <w:sz w:val="20"/>
              </w:rPr>
              <w:t>Berlangganan Claude Code; memasang VS Code, PlatformIO, dan Python + Playwright di komputer tim; membuat repositori Git bersama</w:t>
            </w:r>
          </w:p>
        </w:tc>
        <w:tc>
          <w:tcPr>
            <w:tcW w:type="dxa" w:w="3497"/>
          </w:tcPr>
          <w:p>
            <w:pPr>
              <w:keepNext w:val="0"/>
              <w:spacing w:after="0" w:line="252" w:lineRule="auto"/>
              <w:jc w:val="left"/>
            </w:pPr>
            <w:r>
              <w:rPr>
                <w:sz w:val="20"/>
              </w:rPr>
              <w:t>Alat siap pakai; repositori kode</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b/>
                <w:sz w:val="20"/>
              </w:rPr>
              <w:t>1.5</w:t>
            </w:r>
          </w:p>
        </w:tc>
        <w:tc>
          <w:tcPr>
            <w:tcW w:type="dxa" w:w="2623"/>
          </w:tcPr>
          <w:p>
            <w:pPr>
              <w:keepNext w:val="0"/>
              <w:spacing w:after="0" w:line="252" w:lineRule="auto"/>
              <w:jc w:val="left"/>
            </w:pPr>
            <w:r>
              <w:rPr>
                <w:b/>
                <w:sz w:val="20"/>
              </w:rPr>
              <w:t>Pengembangan Perangkat Lunak Server</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1.5.1</w:t>
            </w:r>
          </w:p>
        </w:tc>
        <w:tc>
          <w:tcPr>
            <w:tcW w:type="dxa" w:w="2623"/>
          </w:tcPr>
          <w:p>
            <w:pPr>
              <w:keepNext w:val="0"/>
              <w:spacing w:after="0" w:line="252" w:lineRule="auto"/>
              <w:jc w:val="left"/>
            </w:pPr>
            <w:r>
              <w:rPr>
                <w:sz w:val="20"/>
              </w:rPr>
              <w:t>Modul pemantau BMKG (Playwright)</w:t>
            </w:r>
          </w:p>
        </w:tc>
        <w:tc>
          <w:tcPr>
            <w:tcW w:type="dxa" w:w="6411"/>
          </w:tcPr>
          <w:p>
            <w:pPr>
              <w:keepNext w:val="0"/>
              <w:spacing w:after="0" w:line="252" w:lineRule="auto"/>
              <w:jc w:val="left"/>
            </w:pPr>
            <w:r>
              <w:rPr>
                <w:sz w:val="20"/>
              </w:rPr>
              <w:t>Membuka halaman provinsi yang relevan secara berkala, mengambil teks halaman, dan memastikan halaman berhasil dimuat</w:t>
            </w:r>
          </w:p>
        </w:tc>
        <w:tc>
          <w:tcPr>
            <w:tcW w:type="dxa" w:w="3497"/>
          </w:tcPr>
          <w:p>
            <w:pPr>
              <w:keepNext w:val="0"/>
              <w:spacing w:after="0" w:line="252" w:lineRule="auto"/>
              <w:jc w:val="left"/>
            </w:pPr>
            <w:r>
              <w:rPr>
                <w:sz w:val="20"/>
              </w:rPr>
              <w:t>Modul Python</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1.5.2</w:t>
            </w:r>
          </w:p>
        </w:tc>
        <w:tc>
          <w:tcPr>
            <w:tcW w:type="dxa" w:w="2623"/>
          </w:tcPr>
          <w:p>
            <w:pPr>
              <w:keepNext w:val="0"/>
              <w:spacing w:after="0" w:line="252" w:lineRule="auto"/>
              <w:jc w:val="left"/>
            </w:pPr>
            <w:r>
              <w:rPr>
                <w:sz w:val="20"/>
              </w:rPr>
              <w:t>Modul pencocokan nama wilayah</w:t>
            </w:r>
          </w:p>
        </w:tc>
        <w:tc>
          <w:tcPr>
            <w:tcW w:type="dxa" w:w="6411"/>
          </w:tcPr>
          <w:p>
            <w:pPr>
              <w:keepNext w:val="0"/>
              <w:spacing w:after="0" w:line="252" w:lineRule="auto"/>
              <w:jc w:val="left"/>
            </w:pPr>
            <w:r>
              <w:rPr>
                <w:sz w:val="20"/>
              </w:rPr>
              <w:t>Mencocokkan per kata utuh dengan variasi nama, menolak nama mirip</w:t>
            </w:r>
          </w:p>
        </w:tc>
        <w:tc>
          <w:tcPr>
            <w:tcW w:type="dxa" w:w="3497"/>
          </w:tcPr>
          <w:p>
            <w:pPr>
              <w:keepNext w:val="0"/>
              <w:spacing w:after="0" w:line="252" w:lineRule="auto"/>
              <w:jc w:val="left"/>
            </w:pPr>
            <w:r>
              <w:rPr>
                <w:sz w:val="20"/>
              </w:rPr>
              <w:t>Modul Python</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1.5.3</w:t>
            </w:r>
          </w:p>
        </w:tc>
        <w:tc>
          <w:tcPr>
            <w:tcW w:type="dxa" w:w="2623"/>
          </w:tcPr>
          <w:p>
            <w:pPr>
              <w:keepNext w:val="0"/>
              <w:spacing w:after="0" w:line="252" w:lineRule="auto"/>
              <w:jc w:val="left"/>
            </w:pPr>
            <w:r>
              <w:rPr>
                <w:sz w:val="20"/>
              </w:rPr>
              <w:t>Modul pengelola status peringatan</w:t>
            </w:r>
          </w:p>
        </w:tc>
        <w:tc>
          <w:tcPr>
            <w:tcW w:type="dxa" w:w="6411"/>
          </w:tcPr>
          <w:p>
            <w:pPr>
              <w:keepNext w:val="0"/>
              <w:spacing w:after="0" w:line="252" w:lineRule="auto"/>
              <w:jc w:val="left"/>
            </w:pPr>
            <w:r>
              <w:rPr>
                <w:sz w:val="20"/>
              </w:rPr>
              <w:t>Menerapkan aturan AKTIF / SELESAI / GAGAL MUAT dan menyimpan riwayat</w:t>
            </w:r>
          </w:p>
        </w:tc>
        <w:tc>
          <w:tcPr>
            <w:tcW w:type="dxa" w:w="3497"/>
          </w:tcPr>
          <w:p>
            <w:pPr>
              <w:keepNext w:val="0"/>
              <w:spacing w:after="0" w:line="252" w:lineRule="auto"/>
              <w:jc w:val="left"/>
            </w:pPr>
            <w:r>
              <w:rPr>
                <w:sz w:val="20"/>
              </w:rPr>
              <w:t>Modul Python</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1.5.4</w:t>
            </w:r>
          </w:p>
        </w:tc>
        <w:tc>
          <w:tcPr>
            <w:tcW w:type="dxa" w:w="2623"/>
          </w:tcPr>
          <w:p>
            <w:pPr>
              <w:keepNext w:val="0"/>
              <w:spacing w:after="0" w:line="252" w:lineRule="auto"/>
              <w:jc w:val="left"/>
            </w:pPr>
            <w:r>
              <w:rPr>
                <w:sz w:val="20"/>
              </w:rPr>
              <w:t>Layanan pengirim perintah (MQTT)</w:t>
            </w:r>
          </w:p>
        </w:tc>
        <w:tc>
          <w:tcPr>
            <w:tcW w:type="dxa" w:w="6411"/>
          </w:tcPr>
          <w:p>
            <w:pPr>
              <w:keepNext w:val="0"/>
              <w:spacing w:after="0" w:line="252" w:lineRule="auto"/>
              <w:jc w:val="left"/>
            </w:pPr>
            <w:r>
              <w:rPr>
                <w:sz w:val="20"/>
              </w:rPr>
              <w:t>Memasang MQTT broker; mengirim perintah nyala/mati ke topik wilayah</w:t>
            </w:r>
          </w:p>
        </w:tc>
        <w:tc>
          <w:tcPr>
            <w:tcW w:type="dxa" w:w="3497"/>
          </w:tcPr>
          <w:p>
            <w:pPr>
              <w:keepNext w:val="0"/>
              <w:spacing w:after="0" w:line="252" w:lineRule="auto"/>
              <w:jc w:val="left"/>
            </w:pPr>
            <w:r>
              <w:rPr>
                <w:sz w:val="20"/>
              </w:rPr>
              <w:t>Broker dan modul pengirim</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1.5.5</w:t>
            </w:r>
          </w:p>
        </w:tc>
        <w:tc>
          <w:tcPr>
            <w:tcW w:type="dxa" w:w="2623"/>
          </w:tcPr>
          <w:p>
            <w:pPr>
              <w:keepNext w:val="0"/>
              <w:spacing w:after="0" w:line="252" w:lineRule="auto"/>
              <w:jc w:val="left"/>
            </w:pPr>
            <w:r>
              <w:rPr>
                <w:sz w:val="20"/>
              </w:rPr>
              <w:t>Dasbor admin</w:t>
            </w:r>
          </w:p>
        </w:tc>
        <w:tc>
          <w:tcPr>
            <w:tcW w:type="dxa" w:w="6411"/>
          </w:tcPr>
          <w:p>
            <w:pPr>
              <w:keepNext w:val="0"/>
              <w:spacing w:after="0" w:line="252" w:lineRule="auto"/>
              <w:jc w:val="left"/>
            </w:pPr>
            <w:r>
              <w:rPr>
                <w:sz w:val="20"/>
              </w:rPr>
              <w:t>Mengelola wilayah dan perangkat, melihat status, menyalakan mode uji, dan menyalakan peringatan secara manual bila pembacaan BMKG terganggu (rencana darurat risiko R-03)</w:t>
            </w:r>
          </w:p>
        </w:tc>
        <w:tc>
          <w:tcPr>
            <w:tcW w:type="dxa" w:w="3497"/>
          </w:tcPr>
          <w:p>
            <w:pPr>
              <w:keepNext w:val="0"/>
              <w:spacing w:after="0" w:line="252" w:lineRule="auto"/>
              <w:jc w:val="left"/>
            </w:pPr>
            <w:r>
              <w:rPr>
                <w:sz w:val="20"/>
              </w:rPr>
              <w:t>Aplikasi web dasbor</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1.5.6</w:t>
            </w:r>
          </w:p>
        </w:tc>
        <w:tc>
          <w:tcPr>
            <w:tcW w:type="dxa" w:w="2623"/>
          </w:tcPr>
          <w:p>
            <w:pPr>
              <w:keepNext w:val="0"/>
              <w:spacing w:after="0" w:line="252" w:lineRule="auto"/>
              <w:jc w:val="left"/>
            </w:pPr>
            <w:r>
              <w:rPr>
                <w:sz w:val="20"/>
              </w:rPr>
              <w:t>Pemantauan heartbeat dan notifikasi admin</w:t>
            </w:r>
          </w:p>
        </w:tc>
        <w:tc>
          <w:tcPr>
            <w:tcW w:type="dxa" w:w="6411"/>
          </w:tcPr>
          <w:p>
            <w:pPr>
              <w:keepNext w:val="0"/>
              <w:spacing w:after="0" w:line="252" w:lineRule="auto"/>
              <w:jc w:val="left"/>
            </w:pPr>
            <w:r>
              <w:rPr>
                <w:sz w:val="20"/>
              </w:rPr>
              <w:t>Mendeteksi perangkat yang tidak mengirim heartbeat; memberi tahu admin</w:t>
            </w:r>
          </w:p>
        </w:tc>
        <w:tc>
          <w:tcPr>
            <w:tcW w:type="dxa" w:w="3497"/>
          </w:tcPr>
          <w:p>
            <w:pPr>
              <w:keepNext w:val="0"/>
              <w:spacing w:after="0" w:line="252" w:lineRule="auto"/>
              <w:jc w:val="left"/>
            </w:pPr>
            <w:r>
              <w:rPr>
                <w:sz w:val="20"/>
              </w:rPr>
              <w:t>Modul pemantau dan notifikasi</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b/>
                <w:sz w:val="20"/>
              </w:rPr>
              <w:t>1.6</w:t>
            </w:r>
          </w:p>
        </w:tc>
        <w:tc>
          <w:tcPr>
            <w:tcW w:type="dxa" w:w="2623"/>
          </w:tcPr>
          <w:p>
            <w:pPr>
              <w:keepNext w:val="0"/>
              <w:spacing w:after="0" w:line="252" w:lineRule="auto"/>
              <w:jc w:val="left"/>
            </w:pPr>
            <w:r>
              <w:rPr>
                <w:b/>
                <w:sz w:val="20"/>
              </w:rPr>
              <w:t>Pengembangan Perangkat IoT</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1.6.1</w:t>
            </w:r>
          </w:p>
        </w:tc>
        <w:tc>
          <w:tcPr>
            <w:tcW w:type="dxa" w:w="2623"/>
          </w:tcPr>
          <w:p>
            <w:pPr>
              <w:keepNext w:val="0"/>
              <w:spacing w:after="0" w:line="252" w:lineRule="auto"/>
              <w:jc w:val="left"/>
            </w:pPr>
            <w:r>
              <w:rPr>
                <w:sz w:val="20"/>
              </w:rPr>
              <w:t>Perakitan prototipe</w:t>
            </w:r>
          </w:p>
        </w:tc>
        <w:tc>
          <w:tcPr>
            <w:tcW w:type="dxa" w:w="6411"/>
          </w:tcPr>
          <w:p>
            <w:pPr>
              <w:keepNext w:val="0"/>
              <w:spacing w:after="0" w:line="252" w:lineRule="auto"/>
              <w:jc w:val="left"/>
            </w:pPr>
            <w:r>
              <w:rPr>
                <w:sz w:val="20"/>
              </w:rPr>
              <w:t>Merakit satu unit uji di meja kerja</w:t>
            </w:r>
          </w:p>
        </w:tc>
        <w:tc>
          <w:tcPr>
            <w:tcW w:type="dxa" w:w="3497"/>
          </w:tcPr>
          <w:p>
            <w:pPr>
              <w:keepNext w:val="0"/>
              <w:spacing w:after="0" w:line="252" w:lineRule="auto"/>
              <w:jc w:val="left"/>
            </w:pPr>
            <w:r>
              <w:rPr>
                <w:sz w:val="20"/>
              </w:rPr>
              <w:t>1 unit prototipe</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sz w:val="20"/>
              </w:rPr>
              <w:t>1.6.2</w:t>
            </w:r>
          </w:p>
        </w:tc>
        <w:tc>
          <w:tcPr>
            <w:tcW w:type="dxa" w:w="2623"/>
          </w:tcPr>
          <w:p>
            <w:pPr>
              <w:keepNext w:val="0"/>
              <w:spacing w:after="0" w:line="252" w:lineRule="auto"/>
              <w:jc w:val="left"/>
            </w:pPr>
            <w:r>
              <w:rPr>
                <w:sz w:val="20"/>
              </w:rPr>
              <w:t>Firmware C++</w:t>
            </w:r>
          </w:p>
        </w:tc>
        <w:tc>
          <w:tcPr>
            <w:tcW w:type="dxa" w:w="6411"/>
          </w:tcPr>
          <w:p>
            <w:pPr>
              <w:keepNext w:val="0"/>
              <w:spacing w:after="0" w:line="252" w:lineRule="auto"/>
              <w:jc w:val="left"/>
            </w:pPr>
            <w:r>
              <w:rPr>
                <w:sz w:val="20"/>
              </w:rPr>
              <w:t>Koneksi jaringan, berlangganan topik MQTT, kendali panel LED, relay lampu, dan audio</w:t>
            </w:r>
          </w:p>
        </w:tc>
        <w:tc>
          <w:tcPr>
            <w:tcW w:type="dxa" w:w="3497"/>
          </w:tcPr>
          <w:p>
            <w:pPr>
              <w:keepNext w:val="0"/>
              <w:spacing w:after="0" w:line="252" w:lineRule="auto"/>
              <w:jc w:val="left"/>
            </w:pPr>
            <w:r>
              <w:rPr>
                <w:sz w:val="20"/>
              </w:rPr>
              <w:t>Firmware versi 1</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sz w:val="20"/>
              </w:rPr>
              <w:t>1.6.3</w:t>
            </w:r>
          </w:p>
        </w:tc>
        <w:tc>
          <w:tcPr>
            <w:tcW w:type="dxa" w:w="2623"/>
          </w:tcPr>
          <w:p>
            <w:pPr>
              <w:keepNext w:val="0"/>
              <w:spacing w:after="0" w:line="252" w:lineRule="auto"/>
              <w:jc w:val="left"/>
            </w:pPr>
            <w:r>
              <w:rPr>
                <w:sz w:val="20"/>
              </w:rPr>
              <w:t>Fitur heartbeat dan sambung ulang otomatis</w:t>
            </w:r>
          </w:p>
        </w:tc>
        <w:tc>
          <w:tcPr>
            <w:tcW w:type="dxa" w:w="6411"/>
          </w:tcPr>
          <w:p>
            <w:pPr>
              <w:keepNext w:val="0"/>
              <w:spacing w:after="0" w:line="252" w:lineRule="auto"/>
              <w:jc w:val="left"/>
            </w:pPr>
            <w:r>
              <w:rPr>
                <w:sz w:val="20"/>
              </w:rPr>
              <w:t>Mengirim heartbeat; menyambung ulang otomatis saat jaringan putus</w:t>
            </w:r>
          </w:p>
        </w:tc>
        <w:tc>
          <w:tcPr>
            <w:tcW w:type="dxa" w:w="3497"/>
          </w:tcPr>
          <w:p>
            <w:pPr>
              <w:keepNext w:val="0"/>
              <w:spacing w:after="0" w:line="252" w:lineRule="auto"/>
              <w:jc w:val="left"/>
            </w:pPr>
            <w:r>
              <w:rPr>
                <w:sz w:val="20"/>
              </w:rPr>
              <w:t>Firmware versi akhir</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sz w:val="20"/>
              </w:rPr>
              <w:t>1.6.4</w:t>
            </w:r>
          </w:p>
        </w:tc>
        <w:tc>
          <w:tcPr>
            <w:tcW w:type="dxa" w:w="2623"/>
          </w:tcPr>
          <w:p>
            <w:pPr>
              <w:keepNext w:val="0"/>
              <w:spacing w:after="0" w:line="252" w:lineRule="auto"/>
              <w:jc w:val="left"/>
            </w:pPr>
            <w:r>
              <w:rPr>
                <w:sz w:val="20"/>
              </w:rPr>
              <w:t>Fitur diagnosa jarak jauh</w:t>
            </w:r>
          </w:p>
        </w:tc>
        <w:tc>
          <w:tcPr>
            <w:tcW w:type="dxa" w:w="6411"/>
          </w:tcPr>
          <w:p>
            <w:pPr>
              <w:keepNext w:val="0"/>
              <w:spacing w:after="0" w:line="252" w:lineRule="auto"/>
              <w:jc w:val="left"/>
            </w:pPr>
            <w:r>
              <w:rPr>
                <w:sz w:val="20"/>
              </w:rPr>
              <w:t>Perangkat melaporkan kondisi daya, koneksi, dan keluaran; admin dapat menjalankan uji diri dari dasbor</w:t>
            </w:r>
          </w:p>
        </w:tc>
        <w:tc>
          <w:tcPr>
            <w:tcW w:type="dxa" w:w="3497"/>
          </w:tcPr>
          <w:p>
            <w:pPr>
              <w:keepNext w:val="0"/>
              <w:spacing w:after="0" w:line="252" w:lineRule="auto"/>
              <w:jc w:val="left"/>
            </w:pPr>
            <w:r>
              <w:rPr>
                <w:sz w:val="20"/>
              </w:rPr>
              <w:t>Firmware dengan fitur diagnosa</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sz w:val="20"/>
              </w:rPr>
              <w:t>1.6.5</w:t>
            </w:r>
          </w:p>
        </w:tc>
        <w:tc>
          <w:tcPr>
            <w:tcW w:type="dxa" w:w="2623"/>
          </w:tcPr>
          <w:p>
            <w:pPr>
              <w:keepNext w:val="0"/>
              <w:spacing w:after="0" w:line="252" w:lineRule="auto"/>
              <w:jc w:val="left"/>
            </w:pPr>
            <w:r>
              <w:rPr>
                <w:sz w:val="20"/>
              </w:rPr>
              <w:t>Perakitan unit produksi</w:t>
            </w:r>
          </w:p>
        </w:tc>
        <w:tc>
          <w:tcPr>
            <w:tcW w:type="dxa" w:w="6411"/>
          </w:tcPr>
          <w:p>
            <w:pPr>
              <w:keepNext w:val="0"/>
              <w:spacing w:after="0" w:line="252" w:lineRule="auto"/>
              <w:jc w:val="left"/>
            </w:pPr>
            <w:r>
              <w:rPr>
                <w:sz w:val="20"/>
              </w:rPr>
              <w:t xml:space="preserve">Merakit </w:t>
            </w:r>
            <w:r>
              <w:rPr>
                <w:b/>
                <w:sz w:val="20"/>
              </w:rPr>
              <w:t>6</w:t>
            </w:r>
            <w:r>
              <w:rPr>
                <w:sz w:val="20"/>
              </w:rPr>
              <w:t xml:space="preserve"> unit di dalam </w:t>
            </w:r>
            <w:r>
              <w:rPr>
                <w:i/>
                <w:sz w:val="20"/>
              </w:rPr>
              <w:t>enclosure</w:t>
            </w:r>
            <w:r>
              <w:rPr>
                <w:sz w:val="20"/>
              </w:rPr>
              <w:t xml:space="preserve"> tahan air</w:t>
            </w:r>
          </w:p>
        </w:tc>
        <w:tc>
          <w:tcPr>
            <w:tcW w:type="dxa" w:w="3497"/>
          </w:tcPr>
          <w:p>
            <w:pPr>
              <w:keepNext w:val="0"/>
              <w:spacing w:after="0" w:line="252" w:lineRule="auto"/>
              <w:jc w:val="left"/>
            </w:pPr>
            <w:r>
              <w:rPr>
                <w:sz w:val="20"/>
              </w:rPr>
              <w:t>Unit siap pasang</w:t>
            </w:r>
          </w:p>
        </w:tc>
        <w:tc>
          <w:tcPr>
            <w:tcW w:type="dxa" w:w="1166"/>
          </w:tcPr>
          <w:p>
            <w:pPr>
              <w:keepNext w:val="0"/>
              <w:spacing w:after="0" w:line="252" w:lineRule="auto"/>
              <w:jc w:val="left"/>
            </w:pPr>
            <w:r>
              <w:rPr>
                <w:sz w:val="20"/>
              </w:rPr>
              <w:t>EI</w:t>
            </w:r>
          </w:p>
        </w:tc>
      </w:tr>
      <w:tr>
        <w:trPr>
          <w:cantSplit w:val="true"/>
        </w:trPr>
        <w:tc>
          <w:tcPr>
            <w:tcW w:type="dxa" w:w="874"/>
          </w:tcPr>
          <w:p>
            <w:pPr>
              <w:keepNext w:val="0"/>
              <w:spacing w:after="0" w:line="252" w:lineRule="auto"/>
              <w:jc w:val="left"/>
            </w:pPr>
            <w:r>
              <w:rPr>
                <w:b/>
                <w:sz w:val="20"/>
              </w:rPr>
              <w:t>1.7</w:t>
            </w:r>
          </w:p>
        </w:tc>
        <w:tc>
          <w:tcPr>
            <w:tcW w:type="dxa" w:w="2623"/>
          </w:tcPr>
          <w:p>
            <w:pPr>
              <w:keepNext w:val="0"/>
              <w:spacing w:after="0" w:line="252" w:lineRule="auto"/>
              <w:jc w:val="left"/>
            </w:pPr>
            <w:r>
              <w:rPr>
                <w:b/>
                <w:sz w:val="20"/>
              </w:rPr>
              <w:t>Pengujian</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1.7.1</w:t>
            </w:r>
          </w:p>
        </w:tc>
        <w:tc>
          <w:tcPr>
            <w:tcW w:type="dxa" w:w="2623"/>
          </w:tcPr>
          <w:p>
            <w:pPr>
              <w:keepNext w:val="0"/>
              <w:spacing w:after="0" w:line="252" w:lineRule="auto"/>
              <w:jc w:val="left"/>
            </w:pPr>
            <w:r>
              <w:rPr>
                <w:sz w:val="20"/>
              </w:rPr>
              <w:t>Uji unit perangkat lunak</w:t>
            </w:r>
          </w:p>
        </w:tc>
        <w:tc>
          <w:tcPr>
            <w:tcW w:type="dxa" w:w="6411"/>
          </w:tcPr>
          <w:p>
            <w:pPr>
              <w:keepNext w:val="0"/>
              <w:spacing w:after="0" w:line="252" w:lineRule="auto"/>
              <w:jc w:val="left"/>
            </w:pPr>
            <w:r>
              <w:rPr>
                <w:sz w:val="20"/>
              </w:rPr>
              <w:t>Menguji setiap modul server secara terpisah</w:t>
            </w:r>
          </w:p>
        </w:tc>
        <w:tc>
          <w:tcPr>
            <w:tcW w:type="dxa" w:w="3497"/>
          </w:tcPr>
          <w:p>
            <w:pPr>
              <w:keepNext w:val="0"/>
              <w:spacing w:after="0" w:line="252" w:lineRule="auto"/>
              <w:jc w:val="left"/>
            </w:pPr>
            <w:r>
              <w:rPr>
                <w:sz w:val="20"/>
              </w:rPr>
              <w:t>Laporan uji unit</w:t>
            </w:r>
          </w:p>
        </w:tc>
        <w:tc>
          <w:tcPr>
            <w:tcW w:type="dxa" w:w="1166"/>
          </w:tcPr>
          <w:p>
            <w:pPr>
              <w:keepNext w:val="0"/>
              <w:spacing w:after="0" w:line="252" w:lineRule="auto"/>
              <w:jc w:val="left"/>
            </w:pPr>
            <w:r>
              <w:rPr>
                <w:sz w:val="20"/>
              </w:rPr>
              <w:t>QA</w:t>
            </w:r>
          </w:p>
        </w:tc>
      </w:tr>
      <w:tr>
        <w:trPr>
          <w:cantSplit w:val="true"/>
        </w:trPr>
        <w:tc>
          <w:tcPr>
            <w:tcW w:type="dxa" w:w="874"/>
          </w:tcPr>
          <w:p>
            <w:pPr>
              <w:keepNext w:val="0"/>
              <w:spacing w:after="0" w:line="252" w:lineRule="auto"/>
              <w:jc w:val="left"/>
            </w:pPr>
            <w:r>
              <w:rPr>
                <w:sz w:val="20"/>
              </w:rPr>
              <w:t>1.7.2</w:t>
            </w:r>
          </w:p>
        </w:tc>
        <w:tc>
          <w:tcPr>
            <w:tcW w:type="dxa" w:w="2623"/>
          </w:tcPr>
          <w:p>
            <w:pPr>
              <w:keepNext w:val="0"/>
              <w:spacing w:after="0" w:line="252" w:lineRule="auto"/>
              <w:jc w:val="left"/>
            </w:pPr>
            <w:r>
              <w:rPr>
                <w:sz w:val="20"/>
              </w:rPr>
              <w:t>Uji pencocokan nama wilayah</w:t>
            </w:r>
          </w:p>
        </w:tc>
        <w:tc>
          <w:tcPr>
            <w:tcW w:type="dxa" w:w="6411"/>
          </w:tcPr>
          <w:p>
            <w:pPr>
              <w:keepNext w:val="0"/>
              <w:spacing w:after="0" w:line="252" w:lineRule="auto"/>
              <w:jc w:val="left"/>
            </w:pPr>
            <w:r>
              <w:rPr>
                <w:sz w:val="20"/>
              </w:rPr>
              <w:t>Menguji dengan daftar nama mirip (misalnya "Batu" vs "Batubara") dan nama di luar daftar peringatan</w:t>
            </w:r>
          </w:p>
        </w:tc>
        <w:tc>
          <w:tcPr>
            <w:tcW w:type="dxa" w:w="3497"/>
          </w:tcPr>
          <w:p>
            <w:pPr>
              <w:keepNext w:val="0"/>
              <w:spacing w:after="0" w:line="252" w:lineRule="auto"/>
              <w:jc w:val="left"/>
            </w:pPr>
            <w:r>
              <w:rPr>
                <w:sz w:val="20"/>
              </w:rPr>
              <w:t>Laporan uji; 0 salah cocok</w:t>
            </w:r>
          </w:p>
        </w:tc>
        <w:tc>
          <w:tcPr>
            <w:tcW w:type="dxa" w:w="1166"/>
          </w:tcPr>
          <w:p>
            <w:pPr>
              <w:keepNext w:val="0"/>
              <w:spacing w:after="0" w:line="252" w:lineRule="auto"/>
              <w:jc w:val="left"/>
            </w:pPr>
            <w:r>
              <w:rPr>
                <w:sz w:val="20"/>
              </w:rPr>
              <w:t>QA</w:t>
            </w:r>
          </w:p>
        </w:tc>
      </w:tr>
      <w:tr>
        <w:trPr>
          <w:cantSplit w:val="true"/>
        </w:trPr>
        <w:tc>
          <w:tcPr>
            <w:tcW w:type="dxa" w:w="874"/>
          </w:tcPr>
          <w:p>
            <w:pPr>
              <w:keepNext w:val="0"/>
              <w:spacing w:after="0" w:line="252" w:lineRule="auto"/>
              <w:jc w:val="left"/>
            </w:pPr>
            <w:r>
              <w:rPr>
                <w:sz w:val="20"/>
              </w:rPr>
              <w:t>1.7.3</w:t>
            </w:r>
          </w:p>
        </w:tc>
        <w:tc>
          <w:tcPr>
            <w:tcW w:type="dxa" w:w="2623"/>
          </w:tcPr>
          <w:p>
            <w:pPr>
              <w:keepNext w:val="0"/>
              <w:spacing w:after="0" w:line="252" w:lineRule="auto"/>
              <w:jc w:val="left"/>
            </w:pPr>
            <w:r>
              <w:rPr>
                <w:sz w:val="20"/>
              </w:rPr>
              <w:t>Uji perangkat keras</w:t>
            </w:r>
          </w:p>
        </w:tc>
        <w:tc>
          <w:tcPr>
            <w:tcW w:type="dxa" w:w="6411"/>
          </w:tcPr>
          <w:p>
            <w:pPr>
              <w:keepNext w:val="0"/>
              <w:spacing w:after="0" w:line="252" w:lineRule="auto"/>
              <w:jc w:val="left"/>
            </w:pPr>
            <w:r>
              <w:rPr>
                <w:sz w:val="20"/>
              </w:rPr>
              <w:t>Uji tahan air, panas, baterai cadangan ≥ 4 jam, dan keterbacaan LED di siang hari</w:t>
            </w:r>
          </w:p>
        </w:tc>
        <w:tc>
          <w:tcPr>
            <w:tcW w:type="dxa" w:w="3497"/>
          </w:tcPr>
          <w:p>
            <w:pPr>
              <w:keepNext w:val="0"/>
              <w:spacing w:after="0" w:line="252" w:lineRule="auto"/>
              <w:jc w:val="left"/>
            </w:pPr>
            <w:r>
              <w:rPr>
                <w:sz w:val="20"/>
              </w:rPr>
              <w:t>Laporan uji perangkat keras</w:t>
            </w:r>
          </w:p>
        </w:tc>
        <w:tc>
          <w:tcPr>
            <w:tcW w:type="dxa" w:w="1166"/>
          </w:tcPr>
          <w:p>
            <w:pPr>
              <w:keepNext w:val="0"/>
              <w:spacing w:after="0" w:line="252" w:lineRule="auto"/>
              <w:jc w:val="left"/>
            </w:pPr>
            <w:r>
              <w:rPr>
                <w:sz w:val="20"/>
              </w:rPr>
              <w:t>QA</w:t>
            </w:r>
          </w:p>
        </w:tc>
      </w:tr>
      <w:tr>
        <w:trPr>
          <w:cantSplit w:val="true"/>
        </w:trPr>
        <w:tc>
          <w:tcPr>
            <w:tcW w:type="dxa" w:w="874"/>
          </w:tcPr>
          <w:p>
            <w:pPr>
              <w:keepNext w:val="0"/>
              <w:spacing w:after="0" w:line="252" w:lineRule="auto"/>
              <w:jc w:val="left"/>
            </w:pPr>
            <w:r>
              <w:rPr>
                <w:sz w:val="20"/>
              </w:rPr>
              <w:t>1.7.4</w:t>
            </w:r>
          </w:p>
        </w:tc>
        <w:tc>
          <w:tcPr>
            <w:tcW w:type="dxa" w:w="2623"/>
          </w:tcPr>
          <w:p>
            <w:pPr>
              <w:keepNext w:val="0"/>
              <w:spacing w:after="0" w:line="252" w:lineRule="auto"/>
              <w:jc w:val="left"/>
            </w:pPr>
            <w:r>
              <w:rPr>
                <w:sz w:val="20"/>
              </w:rPr>
              <w:t>Uji integrasi ujung ke ujung</w:t>
            </w:r>
          </w:p>
        </w:tc>
        <w:tc>
          <w:tcPr>
            <w:tcW w:type="dxa" w:w="6411"/>
          </w:tcPr>
          <w:p>
            <w:pPr>
              <w:keepNext w:val="0"/>
              <w:spacing w:after="0" w:line="252" w:lineRule="auto"/>
              <w:jc w:val="left"/>
            </w:pPr>
            <w:r>
              <w:rPr>
                <w:sz w:val="20"/>
              </w:rPr>
              <w:t xml:space="preserve">Alur lengkap BMKG → server → perangkat, dengan halaman uji tiruan; memperbaiki </w:t>
            </w:r>
            <w:r>
              <w:rPr>
                <w:i/>
                <w:sz w:val="20"/>
              </w:rPr>
              <w:t>bug</w:t>
            </w:r>
            <w:r>
              <w:rPr>
                <w:sz w:val="20"/>
              </w:rPr>
              <w:t xml:space="preserve"> yang ditemukan dan menguji ulang</w:t>
            </w:r>
          </w:p>
        </w:tc>
        <w:tc>
          <w:tcPr>
            <w:tcW w:type="dxa" w:w="3497"/>
          </w:tcPr>
          <w:p>
            <w:pPr>
              <w:keepNext w:val="0"/>
              <w:spacing w:after="0" w:line="252" w:lineRule="auto"/>
              <w:jc w:val="left"/>
            </w:pPr>
            <w:r>
              <w:rPr>
                <w:sz w:val="20"/>
              </w:rPr>
              <w:t>Laporan uji; waktu ≤ 10 menit</w:t>
            </w:r>
          </w:p>
        </w:tc>
        <w:tc>
          <w:tcPr>
            <w:tcW w:type="dxa" w:w="1166"/>
          </w:tcPr>
          <w:p>
            <w:pPr>
              <w:keepNext w:val="0"/>
              <w:spacing w:after="0" w:line="252" w:lineRule="auto"/>
              <w:jc w:val="left"/>
            </w:pPr>
            <w:r>
              <w:rPr>
                <w:sz w:val="20"/>
              </w:rPr>
              <w:t>QA</w:t>
            </w:r>
          </w:p>
        </w:tc>
      </w:tr>
      <w:tr>
        <w:trPr>
          <w:cantSplit w:val="true"/>
        </w:trPr>
        <w:tc>
          <w:tcPr>
            <w:tcW w:type="dxa" w:w="874"/>
          </w:tcPr>
          <w:p>
            <w:pPr>
              <w:keepNext w:val="0"/>
              <w:spacing w:after="0" w:line="252" w:lineRule="auto"/>
              <w:jc w:val="left"/>
            </w:pPr>
            <w:r>
              <w:rPr>
                <w:sz w:val="20"/>
              </w:rPr>
              <w:t>1.7.5</w:t>
            </w:r>
          </w:p>
        </w:tc>
        <w:tc>
          <w:tcPr>
            <w:tcW w:type="dxa" w:w="2623"/>
          </w:tcPr>
          <w:p>
            <w:pPr>
              <w:keepNext w:val="0"/>
              <w:spacing w:after="0" w:line="252" w:lineRule="auto"/>
              <w:jc w:val="left"/>
            </w:pPr>
            <w:r>
              <w:rPr>
                <w:sz w:val="20"/>
              </w:rPr>
              <w:t>Uji kegagalan</w:t>
            </w:r>
          </w:p>
        </w:tc>
        <w:tc>
          <w:tcPr>
            <w:tcW w:type="dxa" w:w="6411"/>
          </w:tcPr>
          <w:p>
            <w:pPr>
              <w:keepNext w:val="0"/>
              <w:spacing w:after="0" w:line="252" w:lineRule="auto"/>
              <w:jc w:val="left"/>
            </w:pPr>
            <w:r>
              <w:rPr>
                <w:sz w:val="20"/>
              </w:rPr>
              <w:t xml:space="preserve">Halaman BMKG tidak bisa diakses, internet perangkat putus, listrik padam; memperbaiki </w:t>
            </w:r>
            <w:r>
              <w:rPr>
                <w:i/>
                <w:sz w:val="20"/>
              </w:rPr>
              <w:t>bug</w:t>
            </w:r>
            <w:r>
              <w:rPr>
                <w:sz w:val="20"/>
              </w:rPr>
              <w:t xml:space="preserve"> yang ditemukan dan menguji ulang</w:t>
            </w:r>
          </w:p>
        </w:tc>
        <w:tc>
          <w:tcPr>
            <w:tcW w:type="dxa" w:w="3497"/>
          </w:tcPr>
          <w:p>
            <w:pPr>
              <w:keepNext w:val="0"/>
              <w:spacing w:after="0" w:line="252" w:lineRule="auto"/>
              <w:jc w:val="left"/>
            </w:pPr>
            <w:r>
              <w:rPr>
                <w:sz w:val="20"/>
              </w:rPr>
              <w:t>Laporan uji kegagalan</w:t>
            </w:r>
          </w:p>
        </w:tc>
        <w:tc>
          <w:tcPr>
            <w:tcW w:type="dxa" w:w="1166"/>
          </w:tcPr>
          <w:p>
            <w:pPr>
              <w:keepNext w:val="0"/>
              <w:spacing w:after="0" w:line="252" w:lineRule="auto"/>
              <w:jc w:val="left"/>
            </w:pPr>
            <w:r>
              <w:rPr>
                <w:sz w:val="20"/>
              </w:rPr>
              <w:t>QA</w:t>
            </w:r>
          </w:p>
        </w:tc>
      </w:tr>
      <w:tr>
        <w:trPr>
          <w:cantSplit w:val="true"/>
        </w:trPr>
        <w:tc>
          <w:tcPr>
            <w:tcW w:type="dxa" w:w="874"/>
          </w:tcPr>
          <w:p>
            <w:pPr>
              <w:keepNext w:val="0"/>
              <w:spacing w:after="0" w:line="252" w:lineRule="auto"/>
              <w:jc w:val="left"/>
            </w:pPr>
            <w:r>
              <w:rPr>
                <w:sz w:val="20"/>
              </w:rPr>
              <w:t>1.7.6</w:t>
            </w:r>
          </w:p>
        </w:tc>
        <w:tc>
          <w:tcPr>
            <w:tcW w:type="dxa" w:w="2623"/>
          </w:tcPr>
          <w:p>
            <w:pPr>
              <w:keepNext w:val="0"/>
              <w:spacing w:after="0" w:line="252" w:lineRule="auto"/>
              <w:jc w:val="left"/>
            </w:pPr>
            <w:r>
              <w:rPr>
                <w:sz w:val="20"/>
              </w:rPr>
              <w:t>Uji coba lapangan dan UAT</w:t>
            </w:r>
          </w:p>
        </w:tc>
        <w:tc>
          <w:tcPr>
            <w:tcW w:type="dxa" w:w="6411"/>
          </w:tcPr>
          <w:p>
            <w:pPr>
              <w:keepNext w:val="0"/>
              <w:spacing w:after="0" w:line="252" w:lineRule="auto"/>
              <w:jc w:val="left"/>
            </w:pPr>
            <w:r>
              <w:rPr>
                <w:sz w:val="20"/>
              </w:rPr>
              <w:t>Menjalankan sistem di lokasi percontohan; diuji dan disetujui sponsor; termasuk perbaikan kecil yang diminta sponsor</w:t>
            </w:r>
          </w:p>
        </w:tc>
        <w:tc>
          <w:tcPr>
            <w:tcW w:type="dxa" w:w="3497"/>
          </w:tcPr>
          <w:p>
            <w:pPr>
              <w:keepNext w:val="0"/>
              <w:spacing w:after="0" w:line="252" w:lineRule="auto"/>
              <w:jc w:val="left"/>
            </w:pPr>
            <w:r>
              <w:rPr>
                <w:sz w:val="20"/>
              </w:rPr>
              <w:t>Berita acara UAT</w:t>
            </w:r>
          </w:p>
        </w:tc>
        <w:tc>
          <w:tcPr>
            <w:tcW w:type="dxa" w:w="1166"/>
          </w:tcPr>
          <w:p>
            <w:pPr>
              <w:keepNext w:val="0"/>
              <w:spacing w:after="0" w:line="252" w:lineRule="auto"/>
              <w:jc w:val="left"/>
            </w:pPr>
            <w:r>
              <w:rPr>
                <w:sz w:val="20"/>
              </w:rPr>
              <w:t>QA</w:t>
            </w:r>
          </w:p>
        </w:tc>
      </w:tr>
      <w:tr>
        <w:trPr>
          <w:cantSplit w:val="true"/>
        </w:trPr>
        <w:tc>
          <w:tcPr>
            <w:tcW w:type="dxa" w:w="874"/>
          </w:tcPr>
          <w:p>
            <w:pPr>
              <w:keepNext w:val="0"/>
              <w:spacing w:after="0" w:line="252" w:lineRule="auto"/>
              <w:jc w:val="left"/>
            </w:pPr>
            <w:r>
              <w:rPr>
                <w:b/>
                <w:sz w:val="20"/>
              </w:rPr>
              <w:t>1.8</w:t>
            </w:r>
          </w:p>
        </w:tc>
        <w:tc>
          <w:tcPr>
            <w:tcW w:type="dxa" w:w="2623"/>
          </w:tcPr>
          <w:p>
            <w:pPr>
              <w:keepNext w:val="0"/>
              <w:spacing w:after="0" w:line="252" w:lineRule="auto"/>
              <w:jc w:val="left"/>
            </w:pPr>
            <w:r>
              <w:rPr>
                <w:b/>
                <w:sz w:val="20"/>
              </w:rPr>
              <w:t>Pemasangan dan Peluncuran</w:t>
            </w:r>
          </w:p>
        </w:tc>
        <w:tc>
          <w:tcPr>
            <w:tcW w:type="dxa" w:w="6411"/>
          </w:tcPr>
          <w:p>
            <w:pPr>
              <w:keepNext w:val="0"/>
              <w:spacing w:after="0" w:line="252" w:lineRule="auto"/>
              <w:jc w:val="left"/>
            </w:pPr>
          </w:p>
        </w:tc>
        <w:tc>
          <w:tcPr>
            <w:tcW w:type="dxa" w:w="3497"/>
          </w:tcPr>
          <w:p>
            <w:pPr>
              <w:keepNext w:val="0"/>
              <w:spacing w:after="0" w:line="252" w:lineRule="auto"/>
              <w:jc w:val="left"/>
            </w:pPr>
          </w:p>
        </w:tc>
        <w:tc>
          <w:tcPr>
            <w:tcW w:type="dxa" w:w="1166"/>
          </w:tcPr>
          <w:p>
            <w:pPr>
              <w:keepNext w:val="0"/>
              <w:spacing w:after="0" w:line="252" w:lineRule="auto"/>
              <w:jc w:val="left"/>
            </w:pPr>
          </w:p>
        </w:tc>
      </w:tr>
      <w:tr>
        <w:trPr>
          <w:cantSplit w:val="true"/>
        </w:trPr>
        <w:tc>
          <w:tcPr>
            <w:tcW w:type="dxa" w:w="874"/>
          </w:tcPr>
          <w:p>
            <w:pPr>
              <w:keepNext w:val="0"/>
              <w:spacing w:after="0" w:line="252" w:lineRule="auto"/>
              <w:jc w:val="left"/>
            </w:pPr>
            <w:r>
              <w:rPr>
                <w:sz w:val="20"/>
              </w:rPr>
              <w:t>1.8.1</w:t>
            </w:r>
          </w:p>
        </w:tc>
        <w:tc>
          <w:tcPr>
            <w:tcW w:type="dxa" w:w="2623"/>
          </w:tcPr>
          <w:p>
            <w:pPr>
              <w:keepNext w:val="0"/>
              <w:spacing w:after="0" w:line="252" w:lineRule="auto"/>
              <w:jc w:val="left"/>
            </w:pPr>
            <w:r>
              <w:rPr>
                <w:sz w:val="20"/>
              </w:rPr>
              <w:t>Pemasangan perangkat di lokasi</w:t>
            </w:r>
          </w:p>
        </w:tc>
        <w:tc>
          <w:tcPr>
            <w:tcW w:type="dxa" w:w="6411"/>
          </w:tcPr>
          <w:p>
            <w:pPr>
              <w:keepNext w:val="0"/>
              <w:spacing w:after="0" w:line="252" w:lineRule="auto"/>
              <w:jc w:val="left"/>
            </w:pPr>
            <w:r>
              <w:rPr>
                <w:sz w:val="20"/>
              </w:rPr>
              <w:t>Memasang unit, menyambung listrik dan jaringan, uji nyala di tempat</w:t>
            </w:r>
          </w:p>
        </w:tc>
        <w:tc>
          <w:tcPr>
            <w:tcW w:type="dxa" w:w="3497"/>
          </w:tcPr>
          <w:p>
            <w:pPr>
              <w:keepNext w:val="0"/>
              <w:spacing w:after="0" w:line="252" w:lineRule="auto"/>
              <w:jc w:val="left"/>
            </w:pPr>
            <w:r>
              <w:rPr>
                <w:sz w:val="20"/>
              </w:rPr>
              <w:t>Unit terpasang dan berfungsi</w:t>
            </w:r>
          </w:p>
        </w:tc>
        <w:tc>
          <w:tcPr>
            <w:tcW w:type="dxa" w:w="1166"/>
          </w:tcPr>
          <w:p>
            <w:pPr>
              <w:keepNext w:val="0"/>
              <w:spacing w:after="0" w:line="252" w:lineRule="auto"/>
              <w:jc w:val="left"/>
            </w:pPr>
            <w:r>
              <w:rPr>
                <w:sz w:val="20"/>
              </w:rPr>
              <w:t>TL</w:t>
            </w:r>
          </w:p>
        </w:tc>
      </w:tr>
      <w:tr>
        <w:trPr>
          <w:cantSplit w:val="true"/>
        </w:trPr>
        <w:tc>
          <w:tcPr>
            <w:tcW w:type="dxa" w:w="874"/>
          </w:tcPr>
          <w:p>
            <w:pPr>
              <w:keepNext w:val="0"/>
              <w:spacing w:after="0" w:line="252" w:lineRule="auto"/>
              <w:jc w:val="left"/>
            </w:pPr>
            <w:r>
              <w:rPr>
                <w:sz w:val="20"/>
              </w:rPr>
              <w:t>1.8.2</w:t>
            </w:r>
          </w:p>
        </w:tc>
        <w:tc>
          <w:tcPr>
            <w:tcW w:type="dxa" w:w="2623"/>
          </w:tcPr>
          <w:p>
            <w:pPr>
              <w:keepNext w:val="0"/>
              <w:spacing w:after="0" w:line="252" w:lineRule="auto"/>
              <w:jc w:val="left"/>
            </w:pPr>
            <w:r>
              <w:rPr>
                <w:sz w:val="20"/>
              </w:rPr>
              <w:t>Deploy perangkat lunak server dan pengamanan dasar</w:t>
            </w:r>
          </w:p>
        </w:tc>
        <w:tc>
          <w:tcPr>
            <w:tcW w:type="dxa" w:w="6411"/>
          </w:tcPr>
          <w:p>
            <w:pPr>
              <w:keepNext w:val="0"/>
              <w:spacing w:after="0" w:line="252" w:lineRule="auto"/>
              <w:jc w:val="left"/>
            </w:pPr>
            <w:r>
              <w:rPr>
                <w:sz w:val="20"/>
              </w:rPr>
              <w:t xml:space="preserve">Memasang semua modul ke server produksi; mengatur </w:t>
            </w:r>
            <w:r>
              <w:rPr>
                <w:i/>
                <w:sz w:val="20"/>
              </w:rPr>
              <w:t>firewall</w:t>
            </w:r>
            <w:r>
              <w:rPr>
                <w:sz w:val="20"/>
              </w:rPr>
              <w:t xml:space="preserve">, HTTPS, dan </w:t>
            </w:r>
            <w:r>
              <w:rPr>
                <w:i/>
                <w:sz w:val="20"/>
              </w:rPr>
              <w:t>backup</w:t>
            </w:r>
            <w:r>
              <w:rPr>
                <w:sz w:val="20"/>
              </w:rPr>
              <w:t xml:space="preserve"> berkala</w:t>
            </w:r>
          </w:p>
        </w:tc>
        <w:tc>
          <w:tcPr>
            <w:tcW w:type="dxa" w:w="3497"/>
          </w:tcPr>
          <w:p>
            <w:pPr>
              <w:keepNext w:val="0"/>
              <w:spacing w:after="0" w:line="252" w:lineRule="auto"/>
              <w:jc w:val="left"/>
            </w:pPr>
            <w:r>
              <w:rPr>
                <w:sz w:val="20"/>
              </w:rPr>
              <w:t>Server produksi berjalan dan aman</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1.8.3</w:t>
            </w:r>
          </w:p>
        </w:tc>
        <w:tc>
          <w:tcPr>
            <w:tcW w:type="dxa" w:w="2623"/>
          </w:tcPr>
          <w:p>
            <w:pPr>
              <w:keepNext w:val="0"/>
              <w:spacing w:after="0" w:line="252" w:lineRule="auto"/>
              <w:jc w:val="left"/>
            </w:pPr>
            <w:r>
              <w:rPr>
                <w:sz w:val="20"/>
              </w:rPr>
              <w:t>Konfigurasi wilayah dan pendaftaran perangkat</w:t>
            </w:r>
          </w:p>
        </w:tc>
        <w:tc>
          <w:tcPr>
            <w:tcW w:type="dxa" w:w="6411"/>
          </w:tcPr>
          <w:p>
            <w:pPr>
              <w:keepNext w:val="0"/>
              <w:spacing w:after="0" w:line="252" w:lineRule="auto"/>
              <w:jc w:val="left"/>
            </w:pPr>
            <w:r>
              <w:rPr>
                <w:sz w:val="20"/>
              </w:rPr>
              <w:t>Mendaftarkan setiap unit ke wilayah dan topiknya di dasbor</w:t>
            </w:r>
          </w:p>
        </w:tc>
        <w:tc>
          <w:tcPr>
            <w:tcW w:type="dxa" w:w="3497"/>
          </w:tcPr>
          <w:p>
            <w:pPr>
              <w:keepNext w:val="0"/>
              <w:spacing w:after="0" w:line="252" w:lineRule="auto"/>
              <w:jc w:val="left"/>
            </w:pPr>
            <w:r>
              <w:rPr>
                <w:sz w:val="20"/>
              </w:rPr>
              <w:t>Data perangkat lengkap</w:t>
            </w:r>
          </w:p>
        </w:tc>
        <w:tc>
          <w:tcPr>
            <w:tcW w:type="dxa" w:w="1166"/>
          </w:tcPr>
          <w:p>
            <w:pPr>
              <w:keepNext w:val="0"/>
              <w:spacing w:after="0" w:line="252" w:lineRule="auto"/>
              <w:jc w:val="left"/>
            </w:pPr>
            <w:r>
              <w:rPr>
                <w:sz w:val="20"/>
              </w:rPr>
              <w:t>PS</w:t>
            </w:r>
          </w:p>
        </w:tc>
      </w:tr>
      <w:tr>
        <w:trPr>
          <w:cantSplit w:val="true"/>
        </w:trPr>
        <w:tc>
          <w:tcPr>
            <w:tcW w:type="dxa" w:w="874"/>
          </w:tcPr>
          <w:p>
            <w:pPr>
              <w:keepNext w:val="0"/>
              <w:spacing w:after="0" w:line="252" w:lineRule="auto"/>
              <w:jc w:val="left"/>
            </w:pPr>
            <w:r>
              <w:rPr>
                <w:sz w:val="20"/>
              </w:rPr>
              <w:t>1.8.4</w:t>
            </w:r>
          </w:p>
        </w:tc>
        <w:tc>
          <w:tcPr>
            <w:tcW w:type="dxa" w:w="2623"/>
          </w:tcPr>
          <w:p>
            <w:pPr>
              <w:keepNext w:val="0"/>
              <w:spacing w:after="0" w:line="252" w:lineRule="auto"/>
              <w:jc w:val="left"/>
            </w:pPr>
            <w:r>
              <w:rPr>
                <w:sz w:val="20"/>
              </w:rPr>
              <w:t>Sosialisasi ke warga</w:t>
            </w:r>
          </w:p>
        </w:tc>
        <w:tc>
          <w:tcPr>
            <w:tcW w:type="dxa" w:w="6411"/>
          </w:tcPr>
          <w:p>
            <w:pPr>
              <w:keepNext w:val="0"/>
              <w:spacing w:after="0" w:line="252" w:lineRule="auto"/>
              <w:jc w:val="left"/>
            </w:pPr>
            <w:r>
              <w:rPr>
                <w:sz w:val="20"/>
              </w:rPr>
              <w:t>Menjelaskan arti pesan, lampu, dan bunyi; tindakan yang harus dilakukan warga</w:t>
            </w:r>
          </w:p>
        </w:tc>
        <w:tc>
          <w:tcPr>
            <w:tcW w:type="dxa" w:w="3497"/>
          </w:tcPr>
          <w:p>
            <w:pPr>
              <w:keepNext w:val="0"/>
              <w:spacing w:after="0" w:line="252" w:lineRule="auto"/>
              <w:jc w:val="left"/>
            </w:pPr>
            <w:r>
              <w:rPr>
                <w:sz w:val="20"/>
              </w:rPr>
              <w:t>Materi sosialisasi; daftar hadir</w:t>
            </w:r>
          </w:p>
        </w:tc>
        <w:tc>
          <w:tcPr>
            <w:tcW w:type="dxa" w:w="1166"/>
          </w:tcPr>
          <w:p>
            <w:pPr>
              <w:keepNext w:val="0"/>
              <w:spacing w:after="0" w:line="252" w:lineRule="auto"/>
              <w:jc w:val="left"/>
            </w:pPr>
            <w:r>
              <w:rPr>
                <w:sz w:val="20"/>
              </w:rPr>
              <w:t>MP</w:t>
            </w:r>
          </w:p>
        </w:tc>
      </w:tr>
      <w:tr>
        <w:trPr>
          <w:cantSplit w:val="true"/>
        </w:trPr>
        <w:tc>
          <w:tcPr>
            <w:tcW w:type="dxa" w:w="874"/>
          </w:tcPr>
          <w:p>
            <w:pPr>
              <w:keepNext w:val="0"/>
              <w:spacing w:after="0" w:line="252" w:lineRule="auto"/>
              <w:jc w:val="left"/>
            </w:pPr>
            <w:r>
              <w:rPr>
                <w:sz w:val="20"/>
              </w:rPr>
              <w:t>1.8.5</w:t>
            </w:r>
          </w:p>
        </w:tc>
        <w:tc>
          <w:tcPr>
            <w:tcW w:type="dxa" w:w="2623"/>
          </w:tcPr>
          <w:p>
            <w:pPr>
              <w:keepNext w:val="0"/>
              <w:spacing w:after="0" w:line="252" w:lineRule="auto"/>
              <w:jc w:val="left"/>
            </w:pPr>
            <w:r>
              <w:rPr>
                <w:sz w:val="20"/>
              </w:rPr>
              <w:t>Pelatihan operator</w:t>
            </w:r>
          </w:p>
        </w:tc>
        <w:tc>
          <w:tcPr>
            <w:tcW w:type="dxa" w:w="6411"/>
          </w:tcPr>
          <w:p>
            <w:pPr>
              <w:keepNext w:val="0"/>
              <w:spacing w:after="0" w:line="252" w:lineRule="auto"/>
              <w:jc w:val="left"/>
            </w:pPr>
            <w:r>
              <w:rPr>
                <w:sz w:val="20"/>
              </w:rPr>
              <w:t>Melatih petugas memakai dasbor, membaca tanda gangguan, dan mode uji</w:t>
            </w:r>
          </w:p>
        </w:tc>
        <w:tc>
          <w:tcPr>
            <w:tcW w:type="dxa" w:w="3497"/>
          </w:tcPr>
          <w:p>
            <w:pPr>
              <w:keepNext w:val="0"/>
              <w:spacing w:after="0" w:line="252" w:lineRule="auto"/>
              <w:jc w:val="left"/>
            </w:pPr>
            <w:r>
              <w:rPr>
                <w:sz w:val="20"/>
              </w:rPr>
              <w:t>Daftar hadir; manual operator</w:t>
            </w:r>
          </w:p>
        </w:tc>
        <w:tc>
          <w:tcPr>
            <w:tcW w:type="dxa" w:w="1166"/>
          </w:tcPr>
          <w:p>
            <w:pPr>
              <w:keepNext w:val="0"/>
              <w:spacing w:after="0" w:line="252" w:lineRule="auto"/>
              <w:jc w:val="left"/>
            </w:pPr>
            <w:r>
              <w:rPr>
                <w:sz w:val="20"/>
              </w:rPr>
              <w:t>AS</w:t>
            </w:r>
          </w:p>
        </w:tc>
      </w:tr>
      <w:tr>
        <w:trPr>
          <w:cantSplit w:val="true"/>
        </w:trPr>
        <w:tc>
          <w:tcPr>
            <w:tcW w:type="dxa" w:w="874"/>
          </w:tcPr>
          <w:p>
            <w:pPr>
              <w:keepNext w:val="0"/>
              <w:spacing w:after="0" w:line="252" w:lineRule="auto"/>
              <w:jc w:val="left"/>
            </w:pPr>
            <w:r>
              <w:rPr>
                <w:sz w:val="20"/>
              </w:rPr>
              <w:t>1.8.6</w:t>
            </w:r>
          </w:p>
        </w:tc>
        <w:tc>
          <w:tcPr>
            <w:tcW w:type="dxa" w:w="2623"/>
          </w:tcPr>
          <w:p>
            <w:pPr>
              <w:keepNext w:val="0"/>
              <w:spacing w:after="0" w:line="252" w:lineRule="auto"/>
              <w:jc w:val="left"/>
            </w:pPr>
            <w:r>
              <w:rPr>
                <w:sz w:val="20"/>
              </w:rPr>
              <w:t>Serah terima dan dokumentasi</w:t>
            </w:r>
          </w:p>
        </w:tc>
        <w:tc>
          <w:tcPr>
            <w:tcW w:type="dxa" w:w="6411"/>
          </w:tcPr>
          <w:p>
            <w:pPr>
              <w:keepNext w:val="0"/>
              <w:spacing w:after="0" w:line="252" w:lineRule="auto"/>
              <w:jc w:val="left"/>
            </w:pPr>
            <w:r>
              <w:rPr>
                <w:sz w:val="20"/>
              </w:rPr>
              <w:t>Menyerahkan sistem, kode, manual, dan SOP kepada sponsor</w:t>
            </w:r>
          </w:p>
        </w:tc>
        <w:tc>
          <w:tcPr>
            <w:tcW w:type="dxa" w:w="3497"/>
          </w:tcPr>
          <w:p>
            <w:pPr>
              <w:keepNext w:val="0"/>
              <w:spacing w:after="0" w:line="252" w:lineRule="auto"/>
              <w:jc w:val="left"/>
            </w:pPr>
            <w:r>
              <w:rPr>
                <w:sz w:val="20"/>
              </w:rPr>
              <w:t>Berita acara serah terima</w:t>
            </w:r>
          </w:p>
        </w:tc>
        <w:tc>
          <w:tcPr>
            <w:tcW w:type="dxa" w:w="1166"/>
          </w:tcPr>
          <w:p>
            <w:pPr>
              <w:keepNext w:val="0"/>
              <w:spacing w:after="0" w:line="252" w:lineRule="auto"/>
              <w:jc w:val="left"/>
            </w:pPr>
            <w:r>
              <w:rPr>
                <w:sz w:val="20"/>
              </w:rPr>
              <w:t>MP</w:t>
            </w:r>
          </w:p>
        </w:tc>
      </w:tr>
    </w:tbl>
    <w:p>
      <w:pPr>
        <w:spacing w:after="40"/>
      </w:pPr>
    </w:p>
    <w:p>
      <w:r>
        <w:br w:type="page"/>
      </w:r>
    </w:p>
    <w:p>
      <w:pPr>
        <w:pStyle w:val="Heading1"/>
        <w:keepNext/>
      </w:pPr>
      <w:r>
        <w:rPr/>
        <w:t>Lampiran B. Tabel Aktivitas Jadwal</w:t>
      </w:r>
    </w:p>
    <w:p>
      <w:pPr>
        <w:jc w:val="both"/>
      </w:pPr>
      <w:r>
        <w:rPr/>
        <w:t>Baris tebal menandai aktivitas di jalur kritis. O = optimis, M = paling mungkin, P = pesimis; ES/EF = mulai/selesai paling awal; LS/LF = mulai/selesai paling lambat (hari kerja ke-).</w:t>
      </w:r>
    </w:p>
    <w:p>
      <w:pPr>
        <w:keepNext/>
        <w:spacing w:before="120"/>
        <w:jc w:val="center"/>
      </w:pPr>
      <w:r>
        <w:rPr>
          <w:i/>
          <w:sz w:val="20"/>
        </w:rPr>
        <w:t>Tabel B.1 Aktivitas, durasi, ketergantungan, dan float</w:t>
      </w:r>
    </w:p>
    <w:tbl>
      <w:tblPr>
        <w:tblStyle w:val="TableGrid"/>
        <w:tblW w:type="dxa" w:w="14568"/>
        <w:jc w:val="center"/>
        <w:tblLayout w:type="fixed"/>
        <w:tblLook w:firstColumn="1" w:firstRow="1" w:lastColumn="0" w:lastRow="0" w:noHBand="0" w:noVBand="1" w:val="04A0"/>
      </w:tblPr>
      <w:tblGrid>
        <w:gridCol w:w="874"/>
        <w:gridCol w:w="4371"/>
        <w:gridCol w:w="583"/>
        <w:gridCol w:w="583"/>
        <w:gridCol w:w="583"/>
        <w:gridCol w:w="874"/>
        <w:gridCol w:w="874"/>
        <w:gridCol w:w="2040"/>
        <w:gridCol w:w="728"/>
        <w:gridCol w:w="728"/>
        <w:gridCol w:w="728"/>
        <w:gridCol w:w="728"/>
        <w:gridCol w:w="874"/>
      </w:tblGrid>
      <w:tr>
        <w:trPr>
          <w:cantSplit w:val="true"/>
          <w:tblHeader w:val="true"/>
        </w:trPr>
        <w:tc>
          <w:tcPr>
            <w:tcW w:type="dxa" w:w="874"/>
            <w:shd w:val="clear" w:color="auto" w:fill="E8E8E8"/>
          </w:tcPr>
          <w:p>
            <w:pPr>
              <w:keepNext w:val="0"/>
              <w:spacing w:after="0" w:line="252" w:lineRule="auto"/>
              <w:jc w:val="left"/>
            </w:pPr>
            <w:r>
              <w:rPr>
                <w:b/>
                <w:sz w:val="17"/>
              </w:rPr>
              <w:t>Kode</w:t>
            </w:r>
          </w:p>
        </w:tc>
        <w:tc>
          <w:tcPr>
            <w:tcW w:type="dxa" w:w="4371"/>
            <w:shd w:val="clear" w:color="auto" w:fill="E8E8E8"/>
          </w:tcPr>
          <w:p>
            <w:pPr>
              <w:keepNext w:val="0"/>
              <w:spacing w:after="0" w:line="252" w:lineRule="auto"/>
              <w:jc w:val="left"/>
            </w:pPr>
            <w:r>
              <w:rPr>
                <w:b/>
                <w:sz w:val="17"/>
              </w:rPr>
              <w:t>Aktivitas</w:t>
            </w:r>
          </w:p>
        </w:tc>
        <w:tc>
          <w:tcPr>
            <w:tcW w:type="dxa" w:w="583"/>
            <w:shd w:val="clear" w:color="auto" w:fill="E8E8E8"/>
          </w:tcPr>
          <w:p>
            <w:pPr>
              <w:keepNext w:val="0"/>
              <w:spacing w:after="0" w:line="252" w:lineRule="auto"/>
              <w:jc w:val="left"/>
            </w:pPr>
            <w:r>
              <w:rPr>
                <w:b/>
                <w:sz w:val="17"/>
              </w:rPr>
              <w:t>O</w:t>
            </w:r>
          </w:p>
        </w:tc>
        <w:tc>
          <w:tcPr>
            <w:tcW w:type="dxa" w:w="583"/>
            <w:shd w:val="clear" w:color="auto" w:fill="E8E8E8"/>
          </w:tcPr>
          <w:p>
            <w:pPr>
              <w:keepNext w:val="0"/>
              <w:spacing w:after="0" w:line="252" w:lineRule="auto"/>
              <w:jc w:val="left"/>
            </w:pPr>
            <w:r>
              <w:rPr>
                <w:b/>
                <w:sz w:val="17"/>
              </w:rPr>
              <w:t>M</w:t>
            </w:r>
          </w:p>
        </w:tc>
        <w:tc>
          <w:tcPr>
            <w:tcW w:type="dxa" w:w="583"/>
            <w:shd w:val="clear" w:color="auto" w:fill="E8E8E8"/>
          </w:tcPr>
          <w:p>
            <w:pPr>
              <w:keepNext w:val="0"/>
              <w:spacing w:after="0" w:line="252" w:lineRule="auto"/>
              <w:jc w:val="left"/>
            </w:pPr>
            <w:r>
              <w:rPr>
                <w:b/>
                <w:sz w:val="17"/>
              </w:rPr>
              <w:t>P</w:t>
            </w:r>
          </w:p>
        </w:tc>
        <w:tc>
          <w:tcPr>
            <w:tcW w:type="dxa" w:w="874"/>
            <w:shd w:val="clear" w:color="auto" w:fill="E8E8E8"/>
          </w:tcPr>
          <w:p>
            <w:pPr>
              <w:keepNext w:val="0"/>
              <w:spacing w:after="0" w:line="252" w:lineRule="auto"/>
              <w:jc w:val="left"/>
            </w:pPr>
            <w:r>
              <w:rPr>
                <w:b/>
                <w:sz w:val="17"/>
              </w:rPr>
              <w:t>PERT</w:t>
            </w:r>
          </w:p>
        </w:tc>
        <w:tc>
          <w:tcPr>
            <w:tcW w:type="dxa" w:w="874"/>
            <w:shd w:val="clear" w:color="auto" w:fill="E8E8E8"/>
          </w:tcPr>
          <w:p>
            <w:pPr>
              <w:keepNext w:val="0"/>
              <w:spacing w:after="0" w:line="252" w:lineRule="auto"/>
              <w:jc w:val="left"/>
            </w:pPr>
            <w:r>
              <w:rPr>
                <w:b/>
                <w:sz w:val="17"/>
              </w:rPr>
              <w:t>Durasi</w:t>
            </w:r>
          </w:p>
        </w:tc>
        <w:tc>
          <w:tcPr>
            <w:tcW w:type="dxa" w:w="2040"/>
            <w:shd w:val="clear" w:color="auto" w:fill="E8E8E8"/>
          </w:tcPr>
          <w:p>
            <w:pPr>
              <w:keepNext w:val="0"/>
              <w:spacing w:after="0" w:line="252" w:lineRule="auto"/>
              <w:jc w:val="left"/>
            </w:pPr>
            <w:r>
              <w:rPr>
                <w:b/>
                <w:sz w:val="17"/>
              </w:rPr>
              <w:t>Pendahulu</w:t>
            </w:r>
          </w:p>
        </w:tc>
        <w:tc>
          <w:tcPr>
            <w:tcW w:type="dxa" w:w="728"/>
            <w:shd w:val="clear" w:color="auto" w:fill="E8E8E8"/>
          </w:tcPr>
          <w:p>
            <w:pPr>
              <w:keepNext w:val="0"/>
              <w:spacing w:after="0" w:line="252" w:lineRule="auto"/>
              <w:jc w:val="left"/>
            </w:pPr>
            <w:r>
              <w:rPr>
                <w:b/>
                <w:sz w:val="17"/>
              </w:rPr>
              <w:t>ES</w:t>
            </w:r>
          </w:p>
        </w:tc>
        <w:tc>
          <w:tcPr>
            <w:tcW w:type="dxa" w:w="728"/>
            <w:shd w:val="clear" w:color="auto" w:fill="E8E8E8"/>
          </w:tcPr>
          <w:p>
            <w:pPr>
              <w:keepNext w:val="0"/>
              <w:spacing w:after="0" w:line="252" w:lineRule="auto"/>
              <w:jc w:val="left"/>
            </w:pPr>
            <w:r>
              <w:rPr>
                <w:b/>
                <w:sz w:val="17"/>
              </w:rPr>
              <w:t>EF</w:t>
            </w:r>
          </w:p>
        </w:tc>
        <w:tc>
          <w:tcPr>
            <w:tcW w:type="dxa" w:w="728"/>
            <w:shd w:val="clear" w:color="auto" w:fill="E8E8E8"/>
          </w:tcPr>
          <w:p>
            <w:pPr>
              <w:keepNext w:val="0"/>
              <w:spacing w:after="0" w:line="252" w:lineRule="auto"/>
              <w:jc w:val="left"/>
            </w:pPr>
            <w:r>
              <w:rPr>
                <w:b/>
                <w:sz w:val="17"/>
              </w:rPr>
              <w:t>LS</w:t>
            </w:r>
          </w:p>
        </w:tc>
        <w:tc>
          <w:tcPr>
            <w:tcW w:type="dxa" w:w="728"/>
            <w:shd w:val="clear" w:color="auto" w:fill="E8E8E8"/>
          </w:tcPr>
          <w:p>
            <w:pPr>
              <w:keepNext w:val="0"/>
              <w:spacing w:after="0" w:line="252" w:lineRule="auto"/>
              <w:jc w:val="left"/>
            </w:pPr>
            <w:r>
              <w:rPr>
                <w:b/>
                <w:sz w:val="17"/>
              </w:rPr>
              <w:t>LF</w:t>
            </w:r>
          </w:p>
        </w:tc>
        <w:tc>
          <w:tcPr>
            <w:tcW w:type="dxa" w:w="874"/>
            <w:shd w:val="clear" w:color="auto" w:fill="E8E8E8"/>
          </w:tcPr>
          <w:p>
            <w:pPr>
              <w:keepNext w:val="0"/>
              <w:spacing w:after="0" w:line="252" w:lineRule="auto"/>
              <w:jc w:val="left"/>
            </w:pPr>
            <w:r>
              <w:rPr>
                <w:b/>
                <w:sz w:val="17"/>
              </w:rPr>
              <w:t>Float</w:t>
            </w:r>
          </w:p>
        </w:tc>
      </w:tr>
      <w:tr>
        <w:trPr>
          <w:cantSplit w:val="true"/>
        </w:trPr>
        <w:tc>
          <w:tcPr>
            <w:tcW w:type="dxa" w:w="874"/>
          </w:tcPr>
          <w:p>
            <w:pPr>
              <w:keepNext w:val="0"/>
              <w:spacing w:after="0" w:line="252" w:lineRule="auto"/>
              <w:jc w:val="left"/>
            </w:pPr>
            <w:r>
              <w:rPr>
                <w:b/>
                <w:sz w:val="17"/>
              </w:rPr>
              <w:t>1.1.1</w:t>
            </w:r>
          </w:p>
        </w:tc>
        <w:tc>
          <w:tcPr>
            <w:tcW w:type="dxa" w:w="4371"/>
          </w:tcPr>
          <w:p>
            <w:pPr>
              <w:keepNext w:val="0"/>
              <w:spacing w:after="0" w:line="252" w:lineRule="auto"/>
              <w:jc w:val="left"/>
            </w:pPr>
            <w:r>
              <w:rPr>
                <w:b/>
                <w:sz w:val="17"/>
              </w:rPr>
              <w:t>Project charter dan rencana proyek</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874"/>
          </w:tcPr>
          <w:p>
            <w:pPr>
              <w:keepNext w:val="0"/>
              <w:spacing w:after="0" w:line="252" w:lineRule="auto"/>
              <w:jc w:val="left"/>
            </w:pPr>
            <w:r>
              <w:rPr>
                <w:sz w:val="17"/>
              </w:rPr>
              <w:t>5,17</w:t>
            </w:r>
          </w:p>
        </w:tc>
        <w:tc>
          <w:tcPr>
            <w:tcW w:type="dxa" w:w="874"/>
          </w:tcPr>
          <w:p>
            <w:pPr>
              <w:keepNext w:val="0"/>
              <w:spacing w:after="0" w:line="252" w:lineRule="auto"/>
              <w:jc w:val="left"/>
            </w:pPr>
            <w:r>
              <w:rPr>
                <w:b/>
                <w:sz w:val="17"/>
              </w:rPr>
              <w:t>5</w:t>
            </w:r>
          </w:p>
        </w:tc>
        <w:tc>
          <w:tcPr>
            <w:tcW w:type="dxa" w:w="2040"/>
          </w:tcPr>
          <w:p>
            <w:pPr>
              <w:keepNext w:val="0"/>
              <w:spacing w:after="0" w:line="252" w:lineRule="auto"/>
              <w:jc w:val="left"/>
            </w:pPr>
            <w:r>
              <w:rPr>
                <w:sz w:val="17"/>
              </w:rPr>
              <w:t>–</w:t>
            </w:r>
          </w:p>
        </w:tc>
        <w:tc>
          <w:tcPr>
            <w:tcW w:type="dxa" w:w="728"/>
          </w:tcPr>
          <w:p>
            <w:pPr>
              <w:keepNext w:val="0"/>
              <w:spacing w:after="0" w:line="252" w:lineRule="auto"/>
              <w:jc w:val="left"/>
            </w:pPr>
            <w:r>
              <w:rPr>
                <w:sz w:val="17"/>
              </w:rPr>
              <w:t>0</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0</w:t>
            </w:r>
          </w:p>
        </w:tc>
        <w:tc>
          <w:tcPr>
            <w:tcW w:type="dxa" w:w="728"/>
          </w:tcPr>
          <w:p>
            <w:pPr>
              <w:keepNext w:val="0"/>
              <w:spacing w:after="0" w:line="252" w:lineRule="auto"/>
              <w:jc w:val="left"/>
            </w:pPr>
            <w:r>
              <w:rPr>
                <w:sz w:val="17"/>
              </w:rPr>
              <w:t>5</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M1</w:t>
            </w:r>
          </w:p>
        </w:tc>
        <w:tc>
          <w:tcPr>
            <w:tcW w:type="dxa" w:w="4371"/>
          </w:tcPr>
          <w:p>
            <w:pPr>
              <w:keepNext w:val="0"/>
              <w:spacing w:after="0" w:line="252" w:lineRule="auto"/>
              <w:jc w:val="left"/>
            </w:pPr>
            <w:r>
              <w:rPr>
                <w:b/>
                <w:sz w:val="17"/>
              </w:rPr>
              <w:t>◆ Proyek disahkan</w:t>
            </w: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874"/>
          </w:tcPr>
          <w:p>
            <w:pPr>
              <w:keepNext w:val="0"/>
              <w:spacing w:after="0" w:line="252" w:lineRule="auto"/>
              <w:jc w:val="left"/>
            </w:pPr>
          </w:p>
        </w:tc>
        <w:tc>
          <w:tcPr>
            <w:tcW w:type="dxa" w:w="874"/>
          </w:tcPr>
          <w:p>
            <w:pPr>
              <w:keepNext w:val="0"/>
              <w:spacing w:after="0" w:line="252" w:lineRule="auto"/>
              <w:jc w:val="left"/>
            </w:pPr>
            <w:r>
              <w:rPr>
                <w:b/>
                <w:sz w:val="17"/>
              </w:rPr>
              <w:t>0</w:t>
            </w:r>
          </w:p>
        </w:tc>
        <w:tc>
          <w:tcPr>
            <w:tcW w:type="dxa" w:w="2040"/>
          </w:tcPr>
          <w:p>
            <w:pPr>
              <w:keepNext w:val="0"/>
              <w:spacing w:after="0" w:line="252" w:lineRule="auto"/>
              <w:jc w:val="left"/>
            </w:pPr>
            <w:r>
              <w:rPr>
                <w:sz w:val="17"/>
              </w:rPr>
              <w:t>1.1.1</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5</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1.4.5</w:t>
            </w:r>
          </w:p>
        </w:tc>
        <w:tc>
          <w:tcPr>
            <w:tcW w:type="dxa" w:w="4371"/>
          </w:tcPr>
          <w:p>
            <w:pPr>
              <w:keepNext w:val="0"/>
              <w:spacing w:after="0" w:line="252" w:lineRule="auto"/>
              <w:jc w:val="left"/>
            </w:pPr>
            <w:r>
              <w:rPr>
                <w:sz w:val="17"/>
              </w:rPr>
              <w:t>Penyiapan alat pengembangan</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874"/>
          </w:tcPr>
          <w:p>
            <w:pPr>
              <w:keepNext w:val="0"/>
              <w:spacing w:after="0" w:line="252" w:lineRule="auto"/>
              <w:jc w:val="left"/>
            </w:pPr>
            <w:r>
              <w:rPr>
                <w:sz w:val="17"/>
              </w:rPr>
              <w:t>2,00</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M1</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7</w:t>
            </w:r>
          </w:p>
        </w:tc>
        <w:tc>
          <w:tcPr>
            <w:tcW w:type="dxa" w:w="728"/>
          </w:tcPr>
          <w:p>
            <w:pPr>
              <w:keepNext w:val="0"/>
              <w:spacing w:after="0" w:line="252" w:lineRule="auto"/>
              <w:jc w:val="left"/>
            </w:pPr>
            <w:r>
              <w:rPr>
                <w:sz w:val="17"/>
              </w:rPr>
              <w:t>37</w:t>
            </w:r>
          </w:p>
        </w:tc>
        <w:tc>
          <w:tcPr>
            <w:tcW w:type="dxa" w:w="728"/>
          </w:tcPr>
          <w:p>
            <w:pPr>
              <w:keepNext w:val="0"/>
              <w:spacing w:after="0" w:line="252" w:lineRule="auto"/>
              <w:jc w:val="left"/>
            </w:pPr>
            <w:r>
              <w:rPr>
                <w:sz w:val="17"/>
              </w:rPr>
              <w:t>39</w:t>
            </w:r>
          </w:p>
        </w:tc>
        <w:tc>
          <w:tcPr>
            <w:tcW w:type="dxa" w:w="874"/>
          </w:tcPr>
          <w:p>
            <w:pPr>
              <w:keepNext w:val="0"/>
              <w:spacing w:after="0" w:line="252" w:lineRule="auto"/>
              <w:jc w:val="left"/>
            </w:pPr>
            <w:r>
              <w:rPr>
                <w:sz w:val="17"/>
              </w:rPr>
              <w:t>32</w:t>
            </w:r>
          </w:p>
        </w:tc>
      </w:tr>
      <w:tr>
        <w:trPr>
          <w:cantSplit w:val="true"/>
        </w:trPr>
        <w:tc>
          <w:tcPr>
            <w:tcW w:type="dxa" w:w="874"/>
          </w:tcPr>
          <w:p>
            <w:pPr>
              <w:keepNext w:val="0"/>
              <w:spacing w:after="0" w:line="252" w:lineRule="auto"/>
              <w:jc w:val="left"/>
            </w:pPr>
            <w:r>
              <w:rPr>
                <w:b/>
                <w:sz w:val="17"/>
              </w:rPr>
              <w:t>1.2.1</w:t>
            </w:r>
          </w:p>
        </w:tc>
        <w:tc>
          <w:tcPr>
            <w:tcW w:type="dxa" w:w="4371"/>
          </w:tcPr>
          <w:p>
            <w:pPr>
              <w:keepNext w:val="0"/>
              <w:spacing w:after="0" w:line="252" w:lineRule="auto"/>
              <w:jc w:val="left"/>
            </w:pPr>
            <w:r>
              <w:rPr>
                <w:b/>
                <w:sz w:val="17"/>
              </w:rPr>
              <w:t>Kebutuhan pemangku kepentingan</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874"/>
          </w:tcPr>
          <w:p>
            <w:pPr>
              <w:keepNext w:val="0"/>
              <w:spacing w:after="0" w:line="252" w:lineRule="auto"/>
              <w:jc w:val="left"/>
            </w:pPr>
            <w:r>
              <w:rPr>
                <w:sz w:val="17"/>
              </w:rPr>
              <w:t>5,17</w:t>
            </w:r>
          </w:p>
        </w:tc>
        <w:tc>
          <w:tcPr>
            <w:tcW w:type="dxa" w:w="874"/>
          </w:tcPr>
          <w:p>
            <w:pPr>
              <w:keepNext w:val="0"/>
              <w:spacing w:after="0" w:line="252" w:lineRule="auto"/>
              <w:jc w:val="left"/>
            </w:pPr>
            <w:r>
              <w:rPr>
                <w:b/>
                <w:sz w:val="17"/>
              </w:rPr>
              <w:t>5</w:t>
            </w:r>
          </w:p>
        </w:tc>
        <w:tc>
          <w:tcPr>
            <w:tcW w:type="dxa" w:w="2040"/>
          </w:tcPr>
          <w:p>
            <w:pPr>
              <w:keepNext w:val="0"/>
              <w:spacing w:after="0" w:line="252" w:lineRule="auto"/>
              <w:jc w:val="left"/>
            </w:pPr>
            <w:r>
              <w:rPr>
                <w:sz w:val="17"/>
              </w:rPr>
              <w:t>M1</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10</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10</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1.2.2</w:t>
            </w:r>
          </w:p>
        </w:tc>
        <w:tc>
          <w:tcPr>
            <w:tcW w:type="dxa" w:w="4371"/>
          </w:tcPr>
          <w:p>
            <w:pPr>
              <w:keepNext w:val="0"/>
              <w:spacing w:after="0" w:line="252" w:lineRule="auto"/>
              <w:jc w:val="left"/>
            </w:pPr>
            <w:r>
              <w:rPr>
                <w:sz w:val="17"/>
              </w:rPr>
              <w:t>Studi halaman peringatan dini BMKG</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M1</w:t>
            </w:r>
          </w:p>
        </w:tc>
        <w:tc>
          <w:tcPr>
            <w:tcW w:type="dxa" w:w="728"/>
          </w:tcPr>
          <w:p>
            <w:pPr>
              <w:keepNext w:val="0"/>
              <w:spacing w:after="0" w:line="252" w:lineRule="auto"/>
              <w:jc w:val="left"/>
            </w:pPr>
            <w:r>
              <w:rPr>
                <w:sz w:val="17"/>
              </w:rPr>
              <w:t>5</w:t>
            </w:r>
          </w:p>
        </w:tc>
        <w:tc>
          <w:tcPr>
            <w:tcW w:type="dxa" w:w="728"/>
          </w:tcPr>
          <w:p>
            <w:pPr>
              <w:keepNext w:val="0"/>
              <w:spacing w:after="0" w:line="252" w:lineRule="auto"/>
              <w:jc w:val="left"/>
            </w:pPr>
            <w:r>
              <w:rPr>
                <w:sz w:val="17"/>
              </w:rPr>
              <w:t>8</w:t>
            </w:r>
          </w:p>
        </w:tc>
        <w:tc>
          <w:tcPr>
            <w:tcW w:type="dxa" w:w="728"/>
          </w:tcPr>
          <w:p>
            <w:pPr>
              <w:keepNext w:val="0"/>
              <w:spacing w:after="0" w:line="252" w:lineRule="auto"/>
              <w:jc w:val="left"/>
            </w:pPr>
            <w:r>
              <w:rPr>
                <w:sz w:val="17"/>
              </w:rPr>
              <w:t>10</w:t>
            </w:r>
          </w:p>
        </w:tc>
        <w:tc>
          <w:tcPr>
            <w:tcW w:type="dxa" w:w="728"/>
          </w:tcPr>
          <w:p>
            <w:pPr>
              <w:keepNext w:val="0"/>
              <w:spacing w:after="0" w:line="252" w:lineRule="auto"/>
              <w:jc w:val="left"/>
            </w:pPr>
            <w:r>
              <w:rPr>
                <w:sz w:val="17"/>
              </w:rPr>
              <w:t>13</w:t>
            </w:r>
          </w:p>
        </w:tc>
        <w:tc>
          <w:tcPr>
            <w:tcW w:type="dxa" w:w="874"/>
          </w:tcPr>
          <w:p>
            <w:pPr>
              <w:keepNext w:val="0"/>
              <w:spacing w:after="0" w:line="252" w:lineRule="auto"/>
              <w:jc w:val="left"/>
            </w:pPr>
            <w:r>
              <w:rPr>
                <w:sz w:val="17"/>
              </w:rPr>
              <w:t>5</w:t>
            </w:r>
          </w:p>
        </w:tc>
      </w:tr>
      <w:tr>
        <w:trPr>
          <w:cantSplit w:val="true"/>
        </w:trPr>
        <w:tc>
          <w:tcPr>
            <w:tcW w:type="dxa" w:w="874"/>
          </w:tcPr>
          <w:p>
            <w:pPr>
              <w:keepNext w:val="0"/>
              <w:spacing w:after="0" w:line="252" w:lineRule="auto"/>
              <w:jc w:val="left"/>
            </w:pPr>
            <w:r>
              <w:rPr>
                <w:sz w:val="17"/>
              </w:rPr>
              <w:t>1.2.3</w:t>
            </w:r>
          </w:p>
        </w:tc>
        <w:tc>
          <w:tcPr>
            <w:tcW w:type="dxa" w:w="4371"/>
          </w:tcPr>
          <w:p>
            <w:pPr>
              <w:keepNext w:val="0"/>
              <w:spacing w:after="0" w:line="252" w:lineRule="auto"/>
              <w:jc w:val="left"/>
            </w:pPr>
            <w:r>
              <w:rPr>
                <w:sz w:val="17"/>
              </w:rPr>
              <w:t>Daftar wilayah dan variasi nama</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4</w:t>
            </w:r>
          </w:p>
        </w:tc>
        <w:tc>
          <w:tcPr>
            <w:tcW w:type="dxa" w:w="874"/>
          </w:tcPr>
          <w:p>
            <w:pPr>
              <w:keepNext w:val="0"/>
              <w:spacing w:after="0" w:line="252" w:lineRule="auto"/>
              <w:jc w:val="left"/>
            </w:pPr>
            <w:r>
              <w:rPr>
                <w:sz w:val="17"/>
              </w:rPr>
              <w:t>3,00</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1.2.1, 1.2.2</w:t>
            </w:r>
          </w:p>
        </w:tc>
        <w:tc>
          <w:tcPr>
            <w:tcW w:type="dxa" w:w="728"/>
          </w:tcPr>
          <w:p>
            <w:pPr>
              <w:keepNext w:val="0"/>
              <w:spacing w:after="0" w:line="252" w:lineRule="auto"/>
              <w:jc w:val="left"/>
            </w:pPr>
            <w:r>
              <w:rPr>
                <w:sz w:val="17"/>
              </w:rPr>
              <w:t>10</w:t>
            </w:r>
          </w:p>
        </w:tc>
        <w:tc>
          <w:tcPr>
            <w:tcW w:type="dxa" w:w="728"/>
          </w:tcPr>
          <w:p>
            <w:pPr>
              <w:keepNext w:val="0"/>
              <w:spacing w:after="0" w:line="252" w:lineRule="auto"/>
              <w:jc w:val="left"/>
            </w:pPr>
            <w:r>
              <w:rPr>
                <w:sz w:val="17"/>
              </w:rPr>
              <w:t>13</w:t>
            </w:r>
          </w:p>
        </w:tc>
        <w:tc>
          <w:tcPr>
            <w:tcW w:type="dxa" w:w="728"/>
          </w:tcPr>
          <w:p>
            <w:pPr>
              <w:keepNext w:val="0"/>
              <w:spacing w:after="0" w:line="252" w:lineRule="auto"/>
              <w:jc w:val="left"/>
            </w:pPr>
            <w:r>
              <w:rPr>
                <w:sz w:val="17"/>
              </w:rPr>
              <w:t>13</w:t>
            </w:r>
          </w:p>
        </w:tc>
        <w:tc>
          <w:tcPr>
            <w:tcW w:type="dxa" w:w="728"/>
          </w:tcPr>
          <w:p>
            <w:pPr>
              <w:keepNext w:val="0"/>
              <w:spacing w:after="0" w:line="252" w:lineRule="auto"/>
              <w:jc w:val="left"/>
            </w:pPr>
            <w:r>
              <w:rPr>
                <w:sz w:val="17"/>
              </w:rPr>
              <w:t>16</w:t>
            </w:r>
          </w:p>
        </w:tc>
        <w:tc>
          <w:tcPr>
            <w:tcW w:type="dxa" w:w="874"/>
          </w:tcPr>
          <w:p>
            <w:pPr>
              <w:keepNext w:val="0"/>
              <w:spacing w:after="0" w:line="252" w:lineRule="auto"/>
              <w:jc w:val="left"/>
            </w:pPr>
            <w:r>
              <w:rPr>
                <w:sz w:val="17"/>
              </w:rPr>
              <w:t>3</w:t>
            </w:r>
          </w:p>
        </w:tc>
      </w:tr>
      <w:tr>
        <w:trPr>
          <w:cantSplit w:val="true"/>
        </w:trPr>
        <w:tc>
          <w:tcPr>
            <w:tcW w:type="dxa" w:w="874"/>
          </w:tcPr>
          <w:p>
            <w:pPr>
              <w:keepNext w:val="0"/>
              <w:spacing w:after="0" w:line="252" w:lineRule="auto"/>
              <w:jc w:val="left"/>
            </w:pPr>
            <w:r>
              <w:rPr>
                <w:b/>
                <w:sz w:val="17"/>
              </w:rPr>
              <w:t>1.2.4</w:t>
            </w:r>
          </w:p>
        </w:tc>
        <w:tc>
          <w:tcPr>
            <w:tcW w:type="dxa" w:w="4371"/>
          </w:tcPr>
          <w:p>
            <w:pPr>
              <w:keepNext w:val="0"/>
              <w:spacing w:after="0" w:line="252" w:lineRule="auto"/>
              <w:jc w:val="left"/>
            </w:pPr>
            <w:r>
              <w:rPr>
                <w:b/>
                <w:sz w:val="17"/>
              </w:rPr>
              <w:t>Survei lokasi pemasangan</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10</w:t>
            </w:r>
          </w:p>
        </w:tc>
        <w:tc>
          <w:tcPr>
            <w:tcW w:type="dxa" w:w="874"/>
          </w:tcPr>
          <w:p>
            <w:pPr>
              <w:keepNext w:val="0"/>
              <w:spacing w:after="0" w:line="252" w:lineRule="auto"/>
              <w:jc w:val="left"/>
            </w:pPr>
            <w:r>
              <w:rPr>
                <w:sz w:val="17"/>
              </w:rPr>
              <w:t>5,50</w:t>
            </w:r>
          </w:p>
        </w:tc>
        <w:tc>
          <w:tcPr>
            <w:tcW w:type="dxa" w:w="874"/>
          </w:tcPr>
          <w:p>
            <w:pPr>
              <w:keepNext w:val="0"/>
              <w:spacing w:after="0" w:line="252" w:lineRule="auto"/>
              <w:jc w:val="left"/>
            </w:pPr>
            <w:r>
              <w:rPr>
                <w:b/>
                <w:sz w:val="17"/>
              </w:rPr>
              <w:t>6</w:t>
            </w:r>
          </w:p>
        </w:tc>
        <w:tc>
          <w:tcPr>
            <w:tcW w:type="dxa" w:w="2040"/>
          </w:tcPr>
          <w:p>
            <w:pPr>
              <w:keepNext w:val="0"/>
              <w:spacing w:after="0" w:line="252" w:lineRule="auto"/>
              <w:jc w:val="left"/>
            </w:pPr>
            <w:r>
              <w:rPr>
                <w:sz w:val="17"/>
              </w:rPr>
              <w:t>1.2.1</w:t>
            </w:r>
          </w:p>
        </w:tc>
        <w:tc>
          <w:tcPr>
            <w:tcW w:type="dxa" w:w="728"/>
          </w:tcPr>
          <w:p>
            <w:pPr>
              <w:keepNext w:val="0"/>
              <w:spacing w:after="0" w:line="252" w:lineRule="auto"/>
              <w:jc w:val="left"/>
            </w:pPr>
            <w:r>
              <w:rPr>
                <w:sz w:val="17"/>
              </w:rPr>
              <w:t>10</w:t>
            </w:r>
          </w:p>
        </w:tc>
        <w:tc>
          <w:tcPr>
            <w:tcW w:type="dxa" w:w="728"/>
          </w:tcPr>
          <w:p>
            <w:pPr>
              <w:keepNext w:val="0"/>
              <w:spacing w:after="0" w:line="252" w:lineRule="auto"/>
              <w:jc w:val="left"/>
            </w:pPr>
            <w:r>
              <w:rPr>
                <w:sz w:val="17"/>
              </w:rPr>
              <w:t>16</w:t>
            </w:r>
          </w:p>
        </w:tc>
        <w:tc>
          <w:tcPr>
            <w:tcW w:type="dxa" w:w="728"/>
          </w:tcPr>
          <w:p>
            <w:pPr>
              <w:keepNext w:val="0"/>
              <w:spacing w:after="0" w:line="252" w:lineRule="auto"/>
              <w:jc w:val="left"/>
            </w:pPr>
            <w:r>
              <w:rPr>
                <w:sz w:val="17"/>
              </w:rPr>
              <w:t>10</w:t>
            </w:r>
          </w:p>
        </w:tc>
        <w:tc>
          <w:tcPr>
            <w:tcW w:type="dxa" w:w="728"/>
          </w:tcPr>
          <w:p>
            <w:pPr>
              <w:keepNext w:val="0"/>
              <w:spacing w:after="0" w:line="252" w:lineRule="auto"/>
              <w:jc w:val="left"/>
            </w:pPr>
            <w:r>
              <w:rPr>
                <w:sz w:val="17"/>
              </w:rPr>
              <w:t>16</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1.2.5</w:t>
            </w:r>
          </w:p>
        </w:tc>
        <w:tc>
          <w:tcPr>
            <w:tcW w:type="dxa" w:w="4371"/>
          </w:tcPr>
          <w:p>
            <w:pPr>
              <w:keepNext w:val="0"/>
              <w:spacing w:after="0" w:line="252" w:lineRule="auto"/>
              <w:jc w:val="left"/>
            </w:pPr>
            <w:r>
              <w:rPr>
                <w:b/>
                <w:sz w:val="17"/>
              </w:rPr>
              <w:t>Spesifikasi kebutuhan sistem (SRS)</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7</w:t>
            </w:r>
          </w:p>
        </w:tc>
        <w:tc>
          <w:tcPr>
            <w:tcW w:type="dxa" w:w="874"/>
          </w:tcPr>
          <w:p>
            <w:pPr>
              <w:keepNext w:val="0"/>
              <w:spacing w:after="0" w:line="252" w:lineRule="auto"/>
              <w:jc w:val="left"/>
            </w:pPr>
            <w:r>
              <w:rPr>
                <w:sz w:val="17"/>
              </w:rPr>
              <w:t>5,00</w:t>
            </w:r>
          </w:p>
        </w:tc>
        <w:tc>
          <w:tcPr>
            <w:tcW w:type="dxa" w:w="874"/>
          </w:tcPr>
          <w:p>
            <w:pPr>
              <w:keepNext w:val="0"/>
              <w:spacing w:after="0" w:line="252" w:lineRule="auto"/>
              <w:jc w:val="left"/>
            </w:pPr>
            <w:r>
              <w:rPr>
                <w:b/>
                <w:sz w:val="17"/>
              </w:rPr>
              <w:t>5</w:t>
            </w:r>
          </w:p>
        </w:tc>
        <w:tc>
          <w:tcPr>
            <w:tcW w:type="dxa" w:w="2040"/>
          </w:tcPr>
          <w:p>
            <w:pPr>
              <w:keepNext w:val="0"/>
              <w:spacing w:after="0" w:line="252" w:lineRule="auto"/>
              <w:jc w:val="left"/>
            </w:pPr>
            <w:r>
              <w:rPr>
                <w:sz w:val="17"/>
              </w:rPr>
              <w:t>1.2.3, 1.2.4</w:t>
            </w:r>
          </w:p>
        </w:tc>
        <w:tc>
          <w:tcPr>
            <w:tcW w:type="dxa" w:w="728"/>
          </w:tcPr>
          <w:p>
            <w:pPr>
              <w:keepNext w:val="0"/>
              <w:spacing w:after="0" w:line="252" w:lineRule="auto"/>
              <w:jc w:val="left"/>
            </w:pPr>
            <w:r>
              <w:rPr>
                <w:sz w:val="17"/>
              </w:rPr>
              <w:t>16</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16</w:t>
            </w:r>
          </w:p>
        </w:tc>
        <w:tc>
          <w:tcPr>
            <w:tcW w:type="dxa" w:w="728"/>
          </w:tcPr>
          <w:p>
            <w:pPr>
              <w:keepNext w:val="0"/>
              <w:spacing w:after="0" w:line="252" w:lineRule="auto"/>
              <w:jc w:val="left"/>
            </w:pPr>
            <w:r>
              <w:rPr>
                <w:sz w:val="17"/>
              </w:rPr>
              <w:t>21</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M2</w:t>
            </w:r>
          </w:p>
        </w:tc>
        <w:tc>
          <w:tcPr>
            <w:tcW w:type="dxa" w:w="4371"/>
          </w:tcPr>
          <w:p>
            <w:pPr>
              <w:keepNext w:val="0"/>
              <w:spacing w:after="0" w:line="252" w:lineRule="auto"/>
              <w:jc w:val="left"/>
            </w:pPr>
            <w:r>
              <w:rPr>
                <w:b/>
                <w:sz w:val="17"/>
              </w:rPr>
              <w:t>◆ Kebutuhan disetujui sponsor</w:t>
            </w: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874"/>
          </w:tcPr>
          <w:p>
            <w:pPr>
              <w:keepNext w:val="0"/>
              <w:spacing w:after="0" w:line="252" w:lineRule="auto"/>
              <w:jc w:val="left"/>
            </w:pPr>
          </w:p>
        </w:tc>
        <w:tc>
          <w:tcPr>
            <w:tcW w:type="dxa" w:w="874"/>
          </w:tcPr>
          <w:p>
            <w:pPr>
              <w:keepNext w:val="0"/>
              <w:spacing w:after="0" w:line="252" w:lineRule="auto"/>
              <w:jc w:val="left"/>
            </w:pPr>
            <w:r>
              <w:rPr>
                <w:b/>
                <w:sz w:val="17"/>
              </w:rPr>
              <w:t>0</w:t>
            </w:r>
          </w:p>
        </w:tc>
        <w:tc>
          <w:tcPr>
            <w:tcW w:type="dxa" w:w="2040"/>
          </w:tcPr>
          <w:p>
            <w:pPr>
              <w:keepNext w:val="0"/>
              <w:spacing w:after="0" w:line="252" w:lineRule="auto"/>
              <w:jc w:val="left"/>
            </w:pPr>
            <w:r>
              <w:rPr>
                <w:sz w:val="17"/>
              </w:rPr>
              <w:t>1.2.5</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21</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1.4.4</w:t>
            </w:r>
          </w:p>
        </w:tc>
        <w:tc>
          <w:tcPr>
            <w:tcW w:type="dxa" w:w="4371"/>
          </w:tcPr>
          <w:p>
            <w:pPr>
              <w:keepNext w:val="0"/>
              <w:spacing w:after="0" w:line="252" w:lineRule="auto"/>
              <w:jc w:val="left"/>
            </w:pPr>
            <w:r>
              <w:rPr>
                <w:sz w:val="17"/>
              </w:rPr>
              <w:t>Izin pemasangan</w:t>
            </w:r>
          </w:p>
        </w:tc>
        <w:tc>
          <w:tcPr>
            <w:tcW w:type="dxa" w:w="583"/>
          </w:tcPr>
          <w:p>
            <w:pPr>
              <w:keepNext w:val="0"/>
              <w:spacing w:after="0" w:line="252" w:lineRule="auto"/>
              <w:jc w:val="left"/>
            </w:pPr>
            <w:r>
              <w:rPr>
                <w:sz w:val="17"/>
              </w:rPr>
              <w:t>10</w:t>
            </w:r>
          </w:p>
        </w:tc>
        <w:tc>
          <w:tcPr>
            <w:tcW w:type="dxa" w:w="583"/>
          </w:tcPr>
          <w:p>
            <w:pPr>
              <w:keepNext w:val="0"/>
              <w:spacing w:after="0" w:line="252" w:lineRule="auto"/>
              <w:jc w:val="left"/>
            </w:pPr>
            <w:r>
              <w:rPr>
                <w:sz w:val="17"/>
              </w:rPr>
              <w:t>15</w:t>
            </w:r>
          </w:p>
        </w:tc>
        <w:tc>
          <w:tcPr>
            <w:tcW w:type="dxa" w:w="583"/>
          </w:tcPr>
          <w:p>
            <w:pPr>
              <w:keepNext w:val="0"/>
              <w:spacing w:after="0" w:line="252" w:lineRule="auto"/>
              <w:jc w:val="left"/>
            </w:pPr>
            <w:r>
              <w:rPr>
                <w:sz w:val="17"/>
              </w:rPr>
              <w:t>30</w:t>
            </w:r>
          </w:p>
        </w:tc>
        <w:tc>
          <w:tcPr>
            <w:tcW w:type="dxa" w:w="874"/>
          </w:tcPr>
          <w:p>
            <w:pPr>
              <w:keepNext w:val="0"/>
              <w:spacing w:after="0" w:line="252" w:lineRule="auto"/>
              <w:jc w:val="left"/>
            </w:pPr>
            <w:r>
              <w:rPr>
                <w:sz w:val="17"/>
              </w:rPr>
              <w:t>16,67</w:t>
            </w:r>
          </w:p>
        </w:tc>
        <w:tc>
          <w:tcPr>
            <w:tcW w:type="dxa" w:w="874"/>
          </w:tcPr>
          <w:p>
            <w:pPr>
              <w:keepNext w:val="0"/>
              <w:spacing w:after="0" w:line="252" w:lineRule="auto"/>
              <w:jc w:val="left"/>
            </w:pPr>
            <w:r>
              <w:rPr>
                <w:sz w:val="17"/>
              </w:rPr>
              <w:t>17</w:t>
            </w:r>
          </w:p>
        </w:tc>
        <w:tc>
          <w:tcPr>
            <w:tcW w:type="dxa" w:w="2040"/>
          </w:tcPr>
          <w:p>
            <w:pPr>
              <w:keepNext w:val="0"/>
              <w:spacing w:after="0" w:line="252" w:lineRule="auto"/>
              <w:jc w:val="left"/>
            </w:pPr>
            <w:r>
              <w:rPr>
                <w:sz w:val="17"/>
              </w:rPr>
              <w:t>1.2.4</w:t>
            </w:r>
          </w:p>
        </w:tc>
        <w:tc>
          <w:tcPr>
            <w:tcW w:type="dxa" w:w="728"/>
          </w:tcPr>
          <w:p>
            <w:pPr>
              <w:keepNext w:val="0"/>
              <w:spacing w:after="0" w:line="252" w:lineRule="auto"/>
              <w:jc w:val="left"/>
            </w:pPr>
            <w:r>
              <w:rPr>
                <w:sz w:val="17"/>
              </w:rPr>
              <w:t>16</w:t>
            </w:r>
          </w:p>
        </w:tc>
        <w:tc>
          <w:tcPr>
            <w:tcW w:type="dxa" w:w="728"/>
          </w:tcPr>
          <w:p>
            <w:pPr>
              <w:keepNext w:val="0"/>
              <w:spacing w:after="0" w:line="252" w:lineRule="auto"/>
              <w:jc w:val="left"/>
            </w:pPr>
            <w:r>
              <w:rPr>
                <w:sz w:val="17"/>
              </w:rPr>
              <w:t>33</w:t>
            </w:r>
          </w:p>
        </w:tc>
        <w:tc>
          <w:tcPr>
            <w:tcW w:type="dxa" w:w="728"/>
          </w:tcPr>
          <w:p>
            <w:pPr>
              <w:keepNext w:val="0"/>
              <w:spacing w:after="0" w:line="252" w:lineRule="auto"/>
              <w:jc w:val="left"/>
            </w:pPr>
            <w:r>
              <w:rPr>
                <w:sz w:val="17"/>
              </w:rPr>
              <w:t>53</w:t>
            </w:r>
          </w:p>
        </w:tc>
        <w:tc>
          <w:tcPr>
            <w:tcW w:type="dxa" w:w="728"/>
          </w:tcPr>
          <w:p>
            <w:pPr>
              <w:keepNext w:val="0"/>
              <w:spacing w:after="0" w:line="252" w:lineRule="auto"/>
              <w:jc w:val="left"/>
            </w:pPr>
            <w:r>
              <w:rPr>
                <w:sz w:val="17"/>
              </w:rPr>
              <w:t>70</w:t>
            </w:r>
          </w:p>
        </w:tc>
        <w:tc>
          <w:tcPr>
            <w:tcW w:type="dxa" w:w="874"/>
          </w:tcPr>
          <w:p>
            <w:pPr>
              <w:keepNext w:val="0"/>
              <w:spacing w:after="0" w:line="252" w:lineRule="auto"/>
              <w:jc w:val="left"/>
            </w:pPr>
            <w:r>
              <w:rPr>
                <w:sz w:val="17"/>
              </w:rPr>
              <w:t>37</w:t>
            </w:r>
          </w:p>
        </w:tc>
      </w:tr>
      <w:tr>
        <w:trPr>
          <w:cantSplit w:val="true"/>
        </w:trPr>
        <w:tc>
          <w:tcPr>
            <w:tcW w:type="dxa" w:w="874"/>
          </w:tcPr>
          <w:p>
            <w:pPr>
              <w:keepNext w:val="0"/>
              <w:spacing w:after="0" w:line="252" w:lineRule="auto"/>
              <w:jc w:val="left"/>
            </w:pPr>
            <w:r>
              <w:rPr>
                <w:b/>
                <w:sz w:val="17"/>
              </w:rPr>
              <w:t>1.3.1</w:t>
            </w:r>
          </w:p>
        </w:tc>
        <w:tc>
          <w:tcPr>
            <w:tcW w:type="dxa" w:w="4371"/>
          </w:tcPr>
          <w:p>
            <w:pPr>
              <w:keepNext w:val="0"/>
              <w:spacing w:after="0" w:line="252" w:lineRule="auto"/>
              <w:jc w:val="left"/>
            </w:pPr>
            <w:r>
              <w:rPr>
                <w:b/>
                <w:sz w:val="17"/>
              </w:rPr>
              <w:t>Arsitektur sistem</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b/>
                <w:sz w:val="17"/>
              </w:rPr>
              <w:t>3</w:t>
            </w:r>
          </w:p>
        </w:tc>
        <w:tc>
          <w:tcPr>
            <w:tcW w:type="dxa" w:w="2040"/>
          </w:tcPr>
          <w:p>
            <w:pPr>
              <w:keepNext w:val="0"/>
              <w:spacing w:after="0" w:line="252" w:lineRule="auto"/>
              <w:jc w:val="left"/>
            </w:pPr>
            <w:r>
              <w:rPr>
                <w:sz w:val="17"/>
              </w:rPr>
              <w:t>M2</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24</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24</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1.3.2</w:t>
            </w:r>
          </w:p>
        </w:tc>
        <w:tc>
          <w:tcPr>
            <w:tcW w:type="dxa" w:w="4371"/>
          </w:tcPr>
          <w:p>
            <w:pPr>
              <w:keepNext w:val="0"/>
              <w:spacing w:after="0" w:line="252" w:lineRule="auto"/>
              <w:jc w:val="left"/>
            </w:pPr>
            <w:r>
              <w:rPr>
                <w:sz w:val="17"/>
              </w:rPr>
              <w:t>Desain logika status peringatan</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4</w:t>
            </w:r>
          </w:p>
        </w:tc>
        <w:tc>
          <w:tcPr>
            <w:tcW w:type="dxa" w:w="874"/>
          </w:tcPr>
          <w:p>
            <w:pPr>
              <w:keepNext w:val="0"/>
              <w:spacing w:after="0" w:line="252" w:lineRule="auto"/>
              <w:jc w:val="left"/>
            </w:pPr>
            <w:r>
              <w:rPr>
                <w:sz w:val="17"/>
              </w:rPr>
              <w:t>2,17</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1.3.1</w:t>
            </w:r>
          </w:p>
        </w:tc>
        <w:tc>
          <w:tcPr>
            <w:tcW w:type="dxa" w:w="728"/>
          </w:tcPr>
          <w:p>
            <w:pPr>
              <w:keepNext w:val="0"/>
              <w:spacing w:after="0" w:line="252" w:lineRule="auto"/>
              <w:jc w:val="left"/>
            </w:pPr>
            <w:r>
              <w:rPr>
                <w:sz w:val="17"/>
              </w:rPr>
              <w:t>24</w:t>
            </w:r>
          </w:p>
        </w:tc>
        <w:tc>
          <w:tcPr>
            <w:tcW w:type="dxa" w:w="728"/>
          </w:tcPr>
          <w:p>
            <w:pPr>
              <w:keepNext w:val="0"/>
              <w:spacing w:after="0" w:line="252" w:lineRule="auto"/>
              <w:jc w:val="left"/>
            </w:pPr>
            <w:r>
              <w:rPr>
                <w:sz w:val="17"/>
              </w:rPr>
              <w:t>26</w:t>
            </w:r>
          </w:p>
        </w:tc>
        <w:tc>
          <w:tcPr>
            <w:tcW w:type="dxa" w:w="728"/>
          </w:tcPr>
          <w:p>
            <w:pPr>
              <w:keepNext w:val="0"/>
              <w:spacing w:after="0" w:line="252" w:lineRule="auto"/>
              <w:jc w:val="left"/>
            </w:pPr>
            <w:r>
              <w:rPr>
                <w:sz w:val="17"/>
              </w:rPr>
              <w:t>37</w:t>
            </w:r>
          </w:p>
        </w:tc>
        <w:tc>
          <w:tcPr>
            <w:tcW w:type="dxa" w:w="728"/>
          </w:tcPr>
          <w:p>
            <w:pPr>
              <w:keepNext w:val="0"/>
              <w:spacing w:after="0" w:line="252" w:lineRule="auto"/>
              <w:jc w:val="left"/>
            </w:pPr>
            <w:r>
              <w:rPr>
                <w:sz w:val="17"/>
              </w:rPr>
              <w:t>39</w:t>
            </w:r>
          </w:p>
        </w:tc>
        <w:tc>
          <w:tcPr>
            <w:tcW w:type="dxa" w:w="874"/>
          </w:tcPr>
          <w:p>
            <w:pPr>
              <w:keepNext w:val="0"/>
              <w:spacing w:after="0" w:line="252" w:lineRule="auto"/>
              <w:jc w:val="left"/>
            </w:pPr>
            <w:r>
              <w:rPr>
                <w:sz w:val="17"/>
              </w:rPr>
              <w:t>13</w:t>
            </w:r>
          </w:p>
        </w:tc>
      </w:tr>
      <w:tr>
        <w:trPr>
          <w:cantSplit w:val="true"/>
        </w:trPr>
        <w:tc>
          <w:tcPr>
            <w:tcW w:type="dxa" w:w="874"/>
          </w:tcPr>
          <w:p>
            <w:pPr>
              <w:keepNext w:val="0"/>
              <w:spacing w:after="0" w:line="252" w:lineRule="auto"/>
              <w:jc w:val="left"/>
            </w:pPr>
            <w:r>
              <w:rPr>
                <w:sz w:val="17"/>
              </w:rPr>
              <w:t>1.3.3</w:t>
            </w:r>
          </w:p>
        </w:tc>
        <w:tc>
          <w:tcPr>
            <w:tcW w:type="dxa" w:w="4371"/>
          </w:tcPr>
          <w:p>
            <w:pPr>
              <w:keepNext w:val="0"/>
              <w:spacing w:after="0" w:line="252" w:lineRule="auto"/>
              <w:jc w:val="left"/>
            </w:pPr>
            <w:r>
              <w:rPr>
                <w:sz w:val="17"/>
              </w:rPr>
              <w:t>Desain database</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874"/>
          </w:tcPr>
          <w:p>
            <w:pPr>
              <w:keepNext w:val="0"/>
              <w:spacing w:after="0" w:line="252" w:lineRule="auto"/>
              <w:jc w:val="left"/>
            </w:pPr>
            <w:r>
              <w:rPr>
                <w:sz w:val="17"/>
              </w:rPr>
              <w:t>2,00</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1.3.1</w:t>
            </w:r>
          </w:p>
        </w:tc>
        <w:tc>
          <w:tcPr>
            <w:tcW w:type="dxa" w:w="728"/>
          </w:tcPr>
          <w:p>
            <w:pPr>
              <w:keepNext w:val="0"/>
              <w:spacing w:after="0" w:line="252" w:lineRule="auto"/>
              <w:jc w:val="left"/>
            </w:pPr>
            <w:r>
              <w:rPr>
                <w:sz w:val="17"/>
              </w:rPr>
              <w:t>24</w:t>
            </w:r>
          </w:p>
        </w:tc>
        <w:tc>
          <w:tcPr>
            <w:tcW w:type="dxa" w:w="728"/>
          </w:tcPr>
          <w:p>
            <w:pPr>
              <w:keepNext w:val="0"/>
              <w:spacing w:after="0" w:line="252" w:lineRule="auto"/>
              <w:jc w:val="left"/>
            </w:pPr>
            <w:r>
              <w:rPr>
                <w:sz w:val="17"/>
              </w:rPr>
              <w:t>26</w:t>
            </w:r>
          </w:p>
        </w:tc>
        <w:tc>
          <w:tcPr>
            <w:tcW w:type="dxa" w:w="728"/>
          </w:tcPr>
          <w:p>
            <w:pPr>
              <w:keepNext w:val="0"/>
              <w:spacing w:after="0" w:line="252" w:lineRule="auto"/>
              <w:jc w:val="left"/>
            </w:pPr>
            <w:r>
              <w:rPr>
                <w:sz w:val="17"/>
              </w:rPr>
              <w:t>34</w:t>
            </w:r>
          </w:p>
        </w:tc>
        <w:tc>
          <w:tcPr>
            <w:tcW w:type="dxa" w:w="728"/>
          </w:tcPr>
          <w:p>
            <w:pPr>
              <w:keepNext w:val="0"/>
              <w:spacing w:after="0" w:line="252" w:lineRule="auto"/>
              <w:jc w:val="left"/>
            </w:pPr>
            <w:r>
              <w:rPr>
                <w:sz w:val="17"/>
              </w:rPr>
              <w:t>36</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b/>
                <w:sz w:val="17"/>
              </w:rPr>
              <w:t>1.3.4</w:t>
            </w:r>
          </w:p>
        </w:tc>
        <w:tc>
          <w:tcPr>
            <w:tcW w:type="dxa" w:w="4371"/>
          </w:tcPr>
          <w:p>
            <w:pPr>
              <w:keepNext w:val="0"/>
              <w:spacing w:after="0" w:line="252" w:lineRule="auto"/>
              <w:jc w:val="left"/>
            </w:pPr>
            <w:r>
              <w:rPr>
                <w:b/>
                <w:sz w:val="17"/>
              </w:rPr>
              <w:t>Desain rangkaian perangkat keras</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874"/>
          </w:tcPr>
          <w:p>
            <w:pPr>
              <w:keepNext w:val="0"/>
              <w:spacing w:after="0" w:line="252" w:lineRule="auto"/>
              <w:jc w:val="left"/>
            </w:pPr>
            <w:r>
              <w:rPr>
                <w:sz w:val="17"/>
              </w:rPr>
              <w:t>5,17</w:t>
            </w:r>
          </w:p>
        </w:tc>
        <w:tc>
          <w:tcPr>
            <w:tcW w:type="dxa" w:w="874"/>
          </w:tcPr>
          <w:p>
            <w:pPr>
              <w:keepNext w:val="0"/>
              <w:spacing w:after="0" w:line="252" w:lineRule="auto"/>
              <w:jc w:val="left"/>
            </w:pPr>
            <w:r>
              <w:rPr>
                <w:b/>
                <w:sz w:val="17"/>
              </w:rPr>
              <w:t>5</w:t>
            </w:r>
          </w:p>
        </w:tc>
        <w:tc>
          <w:tcPr>
            <w:tcW w:type="dxa" w:w="2040"/>
          </w:tcPr>
          <w:p>
            <w:pPr>
              <w:keepNext w:val="0"/>
              <w:spacing w:after="0" w:line="252" w:lineRule="auto"/>
              <w:jc w:val="left"/>
            </w:pPr>
            <w:r>
              <w:rPr>
                <w:sz w:val="17"/>
              </w:rPr>
              <w:t>1.3.1</w:t>
            </w:r>
          </w:p>
        </w:tc>
        <w:tc>
          <w:tcPr>
            <w:tcW w:type="dxa" w:w="728"/>
          </w:tcPr>
          <w:p>
            <w:pPr>
              <w:keepNext w:val="0"/>
              <w:spacing w:after="0" w:line="252" w:lineRule="auto"/>
              <w:jc w:val="left"/>
            </w:pPr>
            <w:r>
              <w:rPr>
                <w:sz w:val="17"/>
              </w:rPr>
              <w:t>24</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24</w:t>
            </w:r>
          </w:p>
        </w:tc>
        <w:tc>
          <w:tcPr>
            <w:tcW w:type="dxa" w:w="728"/>
          </w:tcPr>
          <w:p>
            <w:pPr>
              <w:keepNext w:val="0"/>
              <w:spacing w:after="0" w:line="252" w:lineRule="auto"/>
              <w:jc w:val="left"/>
            </w:pPr>
            <w:r>
              <w:rPr>
                <w:sz w:val="17"/>
              </w:rPr>
              <w:t>29</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1.3.5</w:t>
            </w:r>
          </w:p>
        </w:tc>
        <w:tc>
          <w:tcPr>
            <w:tcW w:type="dxa" w:w="4371"/>
          </w:tcPr>
          <w:p>
            <w:pPr>
              <w:keepNext w:val="0"/>
              <w:spacing w:after="0" w:line="252" w:lineRule="auto"/>
              <w:jc w:val="left"/>
            </w:pPr>
            <w:r>
              <w:rPr>
                <w:sz w:val="17"/>
              </w:rPr>
              <w:t>Desain pesan LED dan pola audio-lampu</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874"/>
          </w:tcPr>
          <w:p>
            <w:pPr>
              <w:keepNext w:val="0"/>
              <w:spacing w:after="0" w:line="252" w:lineRule="auto"/>
              <w:jc w:val="left"/>
            </w:pPr>
            <w:r>
              <w:rPr>
                <w:sz w:val="17"/>
              </w:rPr>
              <w:t>2,00</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M2</w:t>
            </w:r>
          </w:p>
        </w:tc>
        <w:tc>
          <w:tcPr>
            <w:tcW w:type="dxa" w:w="728"/>
          </w:tcPr>
          <w:p>
            <w:pPr>
              <w:keepNext w:val="0"/>
              <w:spacing w:after="0" w:line="252" w:lineRule="auto"/>
              <w:jc w:val="left"/>
            </w:pPr>
            <w:r>
              <w:rPr>
                <w:sz w:val="17"/>
              </w:rPr>
              <w:t>21</w:t>
            </w:r>
          </w:p>
        </w:tc>
        <w:tc>
          <w:tcPr>
            <w:tcW w:type="dxa" w:w="728"/>
          </w:tcPr>
          <w:p>
            <w:pPr>
              <w:keepNext w:val="0"/>
              <w:spacing w:after="0" w:line="252" w:lineRule="auto"/>
              <w:jc w:val="left"/>
            </w:pPr>
            <w:r>
              <w:rPr>
                <w:sz w:val="17"/>
              </w:rPr>
              <w:t>23</w:t>
            </w:r>
          </w:p>
        </w:tc>
        <w:tc>
          <w:tcPr>
            <w:tcW w:type="dxa" w:w="728"/>
          </w:tcPr>
          <w:p>
            <w:pPr>
              <w:keepNext w:val="0"/>
              <w:spacing w:after="0" w:line="252" w:lineRule="auto"/>
              <w:jc w:val="left"/>
            </w:pPr>
            <w:r>
              <w:rPr>
                <w:sz w:val="17"/>
              </w:rPr>
              <w:t>37</w:t>
            </w:r>
          </w:p>
        </w:tc>
        <w:tc>
          <w:tcPr>
            <w:tcW w:type="dxa" w:w="728"/>
          </w:tcPr>
          <w:p>
            <w:pPr>
              <w:keepNext w:val="0"/>
              <w:spacing w:after="0" w:line="252" w:lineRule="auto"/>
              <w:jc w:val="left"/>
            </w:pPr>
            <w:r>
              <w:rPr>
                <w:sz w:val="17"/>
              </w:rPr>
              <w:t>39</w:t>
            </w:r>
          </w:p>
        </w:tc>
        <w:tc>
          <w:tcPr>
            <w:tcW w:type="dxa" w:w="874"/>
          </w:tcPr>
          <w:p>
            <w:pPr>
              <w:keepNext w:val="0"/>
              <w:spacing w:after="0" w:line="252" w:lineRule="auto"/>
              <w:jc w:val="left"/>
            </w:pPr>
            <w:r>
              <w:rPr>
                <w:sz w:val="17"/>
              </w:rPr>
              <w:t>16</w:t>
            </w:r>
          </w:p>
        </w:tc>
      </w:tr>
      <w:tr>
        <w:trPr>
          <w:cantSplit w:val="true"/>
        </w:trPr>
        <w:tc>
          <w:tcPr>
            <w:tcW w:type="dxa" w:w="874"/>
          </w:tcPr>
          <w:p>
            <w:pPr>
              <w:keepNext w:val="0"/>
              <w:spacing w:after="0" w:line="252" w:lineRule="auto"/>
              <w:jc w:val="left"/>
            </w:pPr>
            <w:r>
              <w:rPr>
                <w:sz w:val="17"/>
              </w:rPr>
              <w:t>1.3.6</w:t>
            </w:r>
          </w:p>
        </w:tc>
        <w:tc>
          <w:tcPr>
            <w:tcW w:type="dxa" w:w="4371"/>
          </w:tcPr>
          <w:p>
            <w:pPr>
              <w:keepNext w:val="0"/>
              <w:spacing w:after="0" w:line="252" w:lineRule="auto"/>
              <w:jc w:val="left"/>
            </w:pPr>
            <w:r>
              <w:rPr>
                <w:sz w:val="17"/>
              </w:rPr>
              <w:t>Desain dasbor admin</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1.3.3</w:t>
            </w:r>
          </w:p>
        </w:tc>
        <w:tc>
          <w:tcPr>
            <w:tcW w:type="dxa" w:w="728"/>
          </w:tcPr>
          <w:p>
            <w:pPr>
              <w:keepNext w:val="0"/>
              <w:spacing w:after="0" w:line="252" w:lineRule="auto"/>
              <w:jc w:val="left"/>
            </w:pPr>
            <w:r>
              <w:rPr>
                <w:sz w:val="17"/>
              </w:rPr>
              <w:t>26</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36</w:t>
            </w:r>
          </w:p>
        </w:tc>
        <w:tc>
          <w:tcPr>
            <w:tcW w:type="dxa" w:w="728"/>
          </w:tcPr>
          <w:p>
            <w:pPr>
              <w:keepNext w:val="0"/>
              <w:spacing w:after="0" w:line="252" w:lineRule="auto"/>
              <w:jc w:val="left"/>
            </w:pPr>
            <w:r>
              <w:rPr>
                <w:sz w:val="17"/>
              </w:rPr>
              <w:t>39</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sz w:val="17"/>
              </w:rPr>
              <w:t>M3</w:t>
            </w:r>
          </w:p>
        </w:tc>
        <w:tc>
          <w:tcPr>
            <w:tcW w:type="dxa" w:w="4371"/>
          </w:tcPr>
          <w:p>
            <w:pPr>
              <w:keepNext w:val="0"/>
              <w:spacing w:after="0" w:line="252" w:lineRule="auto"/>
              <w:jc w:val="left"/>
            </w:pPr>
            <w:r>
              <w:rPr>
                <w:sz w:val="17"/>
              </w:rPr>
              <w:t>◆ Desain disetujui</w:t>
            </w: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874"/>
          </w:tcPr>
          <w:p>
            <w:pPr>
              <w:keepNext w:val="0"/>
              <w:spacing w:after="0" w:line="252" w:lineRule="auto"/>
              <w:jc w:val="left"/>
            </w:pPr>
          </w:p>
        </w:tc>
        <w:tc>
          <w:tcPr>
            <w:tcW w:type="dxa" w:w="874"/>
          </w:tcPr>
          <w:p>
            <w:pPr>
              <w:keepNext w:val="0"/>
              <w:spacing w:after="0" w:line="252" w:lineRule="auto"/>
              <w:jc w:val="left"/>
            </w:pPr>
            <w:r>
              <w:rPr>
                <w:sz w:val="17"/>
              </w:rPr>
              <w:t>0</w:t>
            </w:r>
          </w:p>
        </w:tc>
        <w:tc>
          <w:tcPr>
            <w:tcW w:type="dxa" w:w="2040"/>
          </w:tcPr>
          <w:p>
            <w:pPr>
              <w:keepNext w:val="0"/>
              <w:spacing w:after="0" w:line="252" w:lineRule="auto"/>
              <w:jc w:val="left"/>
            </w:pPr>
            <w:r>
              <w:rPr>
                <w:sz w:val="17"/>
              </w:rPr>
              <w:t>1.3.2, 1.3.4, 1.3.5, 1.3.6</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39</w:t>
            </w:r>
          </w:p>
        </w:tc>
        <w:tc>
          <w:tcPr>
            <w:tcW w:type="dxa" w:w="728"/>
          </w:tcPr>
          <w:p>
            <w:pPr>
              <w:keepNext w:val="0"/>
              <w:spacing w:after="0" w:line="252" w:lineRule="auto"/>
              <w:jc w:val="left"/>
            </w:pPr>
            <w:r>
              <w:rPr>
                <w:sz w:val="17"/>
              </w:rPr>
              <w:t>39</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b/>
                <w:sz w:val="17"/>
              </w:rPr>
              <w:t>1.4.1</w:t>
            </w:r>
          </w:p>
        </w:tc>
        <w:tc>
          <w:tcPr>
            <w:tcW w:type="dxa" w:w="4371"/>
          </w:tcPr>
          <w:p>
            <w:pPr>
              <w:keepNext w:val="0"/>
              <w:spacing w:after="0" w:line="252" w:lineRule="auto"/>
              <w:jc w:val="left"/>
            </w:pPr>
            <w:r>
              <w:rPr>
                <w:b/>
                <w:sz w:val="17"/>
              </w:rPr>
              <w:t>Daftar komponen (BOM)</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874"/>
          </w:tcPr>
          <w:p>
            <w:pPr>
              <w:keepNext w:val="0"/>
              <w:spacing w:after="0" w:line="252" w:lineRule="auto"/>
              <w:jc w:val="left"/>
            </w:pPr>
            <w:r>
              <w:rPr>
                <w:sz w:val="17"/>
              </w:rPr>
              <w:t>2,00</w:t>
            </w:r>
          </w:p>
        </w:tc>
        <w:tc>
          <w:tcPr>
            <w:tcW w:type="dxa" w:w="874"/>
          </w:tcPr>
          <w:p>
            <w:pPr>
              <w:keepNext w:val="0"/>
              <w:spacing w:after="0" w:line="252" w:lineRule="auto"/>
              <w:jc w:val="left"/>
            </w:pPr>
            <w:r>
              <w:rPr>
                <w:b/>
                <w:sz w:val="17"/>
              </w:rPr>
              <w:t>2</w:t>
            </w:r>
          </w:p>
        </w:tc>
        <w:tc>
          <w:tcPr>
            <w:tcW w:type="dxa" w:w="2040"/>
          </w:tcPr>
          <w:p>
            <w:pPr>
              <w:keepNext w:val="0"/>
              <w:spacing w:after="0" w:line="252" w:lineRule="auto"/>
              <w:jc w:val="left"/>
            </w:pPr>
            <w:r>
              <w:rPr>
                <w:sz w:val="17"/>
              </w:rPr>
              <w:t>1.3.4</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31</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31</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1.4.2</w:t>
            </w:r>
          </w:p>
        </w:tc>
        <w:tc>
          <w:tcPr>
            <w:tcW w:type="dxa" w:w="4371"/>
          </w:tcPr>
          <w:p>
            <w:pPr>
              <w:keepNext w:val="0"/>
              <w:spacing w:after="0" w:line="252" w:lineRule="auto"/>
              <w:jc w:val="left"/>
            </w:pPr>
            <w:r>
              <w:rPr>
                <w:b/>
                <w:sz w:val="17"/>
              </w:rPr>
              <w:t>Pemilihan pemasok dan pembelian komponen</w:t>
            </w:r>
          </w:p>
        </w:tc>
        <w:tc>
          <w:tcPr>
            <w:tcW w:type="dxa" w:w="583"/>
          </w:tcPr>
          <w:p>
            <w:pPr>
              <w:keepNext w:val="0"/>
              <w:spacing w:after="0" w:line="252" w:lineRule="auto"/>
              <w:jc w:val="left"/>
            </w:pPr>
            <w:r>
              <w:rPr>
                <w:sz w:val="17"/>
              </w:rPr>
              <w:t>7</w:t>
            </w:r>
          </w:p>
        </w:tc>
        <w:tc>
          <w:tcPr>
            <w:tcW w:type="dxa" w:w="583"/>
          </w:tcPr>
          <w:p>
            <w:pPr>
              <w:keepNext w:val="0"/>
              <w:spacing w:after="0" w:line="252" w:lineRule="auto"/>
              <w:jc w:val="left"/>
            </w:pPr>
            <w:r>
              <w:rPr>
                <w:sz w:val="17"/>
              </w:rPr>
              <w:t>10</w:t>
            </w:r>
          </w:p>
        </w:tc>
        <w:tc>
          <w:tcPr>
            <w:tcW w:type="dxa" w:w="583"/>
          </w:tcPr>
          <w:p>
            <w:pPr>
              <w:keepNext w:val="0"/>
              <w:spacing w:after="0" w:line="252" w:lineRule="auto"/>
              <w:jc w:val="left"/>
            </w:pPr>
            <w:r>
              <w:rPr>
                <w:sz w:val="17"/>
              </w:rPr>
              <w:t>20</w:t>
            </w:r>
          </w:p>
        </w:tc>
        <w:tc>
          <w:tcPr>
            <w:tcW w:type="dxa" w:w="874"/>
          </w:tcPr>
          <w:p>
            <w:pPr>
              <w:keepNext w:val="0"/>
              <w:spacing w:after="0" w:line="252" w:lineRule="auto"/>
              <w:jc w:val="left"/>
            </w:pPr>
            <w:r>
              <w:rPr>
                <w:sz w:val="17"/>
              </w:rPr>
              <w:t>11,17</w:t>
            </w:r>
          </w:p>
        </w:tc>
        <w:tc>
          <w:tcPr>
            <w:tcW w:type="dxa" w:w="874"/>
          </w:tcPr>
          <w:p>
            <w:pPr>
              <w:keepNext w:val="0"/>
              <w:spacing w:after="0" w:line="252" w:lineRule="auto"/>
              <w:jc w:val="left"/>
            </w:pPr>
            <w:r>
              <w:rPr>
                <w:b/>
                <w:sz w:val="17"/>
              </w:rPr>
              <w:t>11</w:t>
            </w:r>
          </w:p>
        </w:tc>
        <w:tc>
          <w:tcPr>
            <w:tcW w:type="dxa" w:w="2040"/>
          </w:tcPr>
          <w:p>
            <w:pPr>
              <w:keepNext w:val="0"/>
              <w:spacing w:after="0" w:line="252" w:lineRule="auto"/>
              <w:jc w:val="left"/>
            </w:pPr>
            <w:r>
              <w:rPr>
                <w:sz w:val="17"/>
              </w:rPr>
              <w:t>1.4.1</w:t>
            </w:r>
          </w:p>
        </w:tc>
        <w:tc>
          <w:tcPr>
            <w:tcW w:type="dxa" w:w="728"/>
          </w:tcPr>
          <w:p>
            <w:pPr>
              <w:keepNext w:val="0"/>
              <w:spacing w:after="0" w:line="252" w:lineRule="auto"/>
              <w:jc w:val="left"/>
            </w:pPr>
            <w:r>
              <w:rPr>
                <w:sz w:val="17"/>
              </w:rPr>
              <w:t>31</w:t>
            </w:r>
          </w:p>
        </w:tc>
        <w:tc>
          <w:tcPr>
            <w:tcW w:type="dxa" w:w="728"/>
          </w:tcPr>
          <w:p>
            <w:pPr>
              <w:keepNext w:val="0"/>
              <w:spacing w:after="0" w:line="252" w:lineRule="auto"/>
              <w:jc w:val="left"/>
            </w:pPr>
            <w:r>
              <w:rPr>
                <w:sz w:val="17"/>
              </w:rPr>
              <w:t>42</w:t>
            </w:r>
          </w:p>
        </w:tc>
        <w:tc>
          <w:tcPr>
            <w:tcW w:type="dxa" w:w="728"/>
          </w:tcPr>
          <w:p>
            <w:pPr>
              <w:keepNext w:val="0"/>
              <w:spacing w:after="0" w:line="252" w:lineRule="auto"/>
              <w:jc w:val="left"/>
            </w:pPr>
            <w:r>
              <w:rPr>
                <w:sz w:val="17"/>
              </w:rPr>
              <w:t>31</w:t>
            </w:r>
          </w:p>
        </w:tc>
        <w:tc>
          <w:tcPr>
            <w:tcW w:type="dxa" w:w="728"/>
          </w:tcPr>
          <w:p>
            <w:pPr>
              <w:keepNext w:val="0"/>
              <w:spacing w:after="0" w:line="252" w:lineRule="auto"/>
              <w:jc w:val="left"/>
            </w:pPr>
            <w:r>
              <w:rPr>
                <w:sz w:val="17"/>
              </w:rPr>
              <w:t>42</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1.4.3</w:t>
            </w:r>
          </w:p>
        </w:tc>
        <w:tc>
          <w:tcPr>
            <w:tcW w:type="dxa" w:w="4371"/>
          </w:tcPr>
          <w:p>
            <w:pPr>
              <w:keepNext w:val="0"/>
              <w:spacing w:after="0" w:line="252" w:lineRule="auto"/>
              <w:jc w:val="left"/>
            </w:pPr>
            <w:r>
              <w:rPr>
                <w:sz w:val="17"/>
              </w:rPr>
              <w:t>Sewa server (VPS) dan domain</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874"/>
          </w:tcPr>
          <w:p>
            <w:pPr>
              <w:keepNext w:val="0"/>
              <w:spacing w:after="0" w:line="252" w:lineRule="auto"/>
              <w:jc w:val="left"/>
            </w:pPr>
            <w:r>
              <w:rPr>
                <w:sz w:val="17"/>
              </w:rPr>
              <w:t>1,17</w:t>
            </w:r>
          </w:p>
        </w:tc>
        <w:tc>
          <w:tcPr>
            <w:tcW w:type="dxa" w:w="874"/>
          </w:tcPr>
          <w:p>
            <w:pPr>
              <w:keepNext w:val="0"/>
              <w:spacing w:after="0" w:line="252" w:lineRule="auto"/>
              <w:jc w:val="left"/>
            </w:pPr>
            <w:r>
              <w:rPr>
                <w:sz w:val="17"/>
              </w:rPr>
              <w:t>1</w:t>
            </w:r>
          </w:p>
        </w:tc>
        <w:tc>
          <w:tcPr>
            <w:tcW w:type="dxa" w:w="2040"/>
          </w:tcPr>
          <w:p>
            <w:pPr>
              <w:keepNext w:val="0"/>
              <w:spacing w:after="0" w:line="252" w:lineRule="auto"/>
              <w:jc w:val="left"/>
            </w:pPr>
            <w:r>
              <w:rPr>
                <w:sz w:val="17"/>
              </w:rPr>
              <w:t>1.3.1</w:t>
            </w:r>
          </w:p>
        </w:tc>
        <w:tc>
          <w:tcPr>
            <w:tcW w:type="dxa" w:w="728"/>
          </w:tcPr>
          <w:p>
            <w:pPr>
              <w:keepNext w:val="0"/>
              <w:spacing w:after="0" w:line="252" w:lineRule="auto"/>
              <w:jc w:val="left"/>
            </w:pPr>
            <w:r>
              <w:rPr>
                <w:sz w:val="17"/>
              </w:rPr>
              <w:t>24</w:t>
            </w:r>
          </w:p>
        </w:tc>
        <w:tc>
          <w:tcPr>
            <w:tcW w:type="dxa" w:w="728"/>
          </w:tcPr>
          <w:p>
            <w:pPr>
              <w:keepNext w:val="0"/>
              <w:spacing w:after="0" w:line="252" w:lineRule="auto"/>
              <w:jc w:val="left"/>
            </w:pPr>
            <w:r>
              <w:rPr>
                <w:sz w:val="17"/>
              </w:rPr>
              <w:t>25</w:t>
            </w:r>
          </w:p>
        </w:tc>
        <w:tc>
          <w:tcPr>
            <w:tcW w:type="dxa" w:w="728"/>
          </w:tcPr>
          <w:p>
            <w:pPr>
              <w:keepNext w:val="0"/>
              <w:spacing w:after="0" w:line="252" w:lineRule="auto"/>
              <w:jc w:val="left"/>
            </w:pPr>
            <w:r>
              <w:rPr>
                <w:sz w:val="17"/>
              </w:rPr>
              <w:t>41</w:t>
            </w:r>
          </w:p>
        </w:tc>
        <w:tc>
          <w:tcPr>
            <w:tcW w:type="dxa" w:w="728"/>
          </w:tcPr>
          <w:p>
            <w:pPr>
              <w:keepNext w:val="0"/>
              <w:spacing w:after="0" w:line="252" w:lineRule="auto"/>
              <w:jc w:val="left"/>
            </w:pPr>
            <w:r>
              <w:rPr>
                <w:sz w:val="17"/>
              </w:rPr>
              <w:t>42</w:t>
            </w:r>
          </w:p>
        </w:tc>
        <w:tc>
          <w:tcPr>
            <w:tcW w:type="dxa" w:w="874"/>
          </w:tcPr>
          <w:p>
            <w:pPr>
              <w:keepNext w:val="0"/>
              <w:spacing w:after="0" w:line="252" w:lineRule="auto"/>
              <w:jc w:val="left"/>
            </w:pPr>
            <w:r>
              <w:rPr>
                <w:sz w:val="17"/>
              </w:rPr>
              <w:t>17</w:t>
            </w:r>
          </w:p>
        </w:tc>
      </w:tr>
      <w:tr>
        <w:trPr>
          <w:cantSplit w:val="true"/>
        </w:trPr>
        <w:tc>
          <w:tcPr>
            <w:tcW w:type="dxa" w:w="874"/>
          </w:tcPr>
          <w:p>
            <w:pPr>
              <w:keepNext w:val="0"/>
              <w:spacing w:after="0" w:line="252" w:lineRule="auto"/>
              <w:jc w:val="left"/>
            </w:pPr>
            <w:r>
              <w:rPr>
                <w:sz w:val="17"/>
              </w:rPr>
              <w:t>1.5.1</w:t>
            </w:r>
          </w:p>
        </w:tc>
        <w:tc>
          <w:tcPr>
            <w:tcW w:type="dxa" w:w="4371"/>
          </w:tcPr>
          <w:p>
            <w:pPr>
              <w:keepNext w:val="0"/>
              <w:spacing w:after="0" w:line="252" w:lineRule="auto"/>
              <w:jc w:val="left"/>
            </w:pPr>
            <w:r>
              <w:rPr>
                <w:sz w:val="17"/>
              </w:rPr>
              <w:t>Modul pemantau BMKG</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874"/>
          </w:tcPr>
          <w:p>
            <w:pPr>
              <w:keepNext w:val="0"/>
              <w:spacing w:after="0" w:line="252" w:lineRule="auto"/>
              <w:jc w:val="left"/>
            </w:pPr>
            <w:r>
              <w:rPr>
                <w:sz w:val="17"/>
              </w:rPr>
              <w:t>5,17</w:t>
            </w:r>
          </w:p>
        </w:tc>
        <w:tc>
          <w:tcPr>
            <w:tcW w:type="dxa" w:w="874"/>
          </w:tcPr>
          <w:p>
            <w:pPr>
              <w:keepNext w:val="0"/>
              <w:spacing w:after="0" w:line="252" w:lineRule="auto"/>
              <w:jc w:val="left"/>
            </w:pPr>
            <w:r>
              <w:rPr>
                <w:sz w:val="17"/>
              </w:rPr>
              <w:t>5</w:t>
            </w:r>
          </w:p>
        </w:tc>
        <w:tc>
          <w:tcPr>
            <w:tcW w:type="dxa" w:w="2040"/>
          </w:tcPr>
          <w:p>
            <w:pPr>
              <w:keepNext w:val="0"/>
              <w:spacing w:after="0" w:line="252" w:lineRule="auto"/>
              <w:jc w:val="left"/>
            </w:pPr>
            <w:r>
              <w:rPr>
                <w:sz w:val="17"/>
              </w:rPr>
              <w:t>M3, 1.4.5</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34</w:t>
            </w:r>
          </w:p>
        </w:tc>
        <w:tc>
          <w:tcPr>
            <w:tcW w:type="dxa" w:w="728"/>
          </w:tcPr>
          <w:p>
            <w:pPr>
              <w:keepNext w:val="0"/>
              <w:spacing w:after="0" w:line="252" w:lineRule="auto"/>
              <w:jc w:val="left"/>
            </w:pPr>
            <w:r>
              <w:rPr>
                <w:sz w:val="17"/>
              </w:rPr>
              <w:t>39</w:t>
            </w:r>
          </w:p>
        </w:tc>
        <w:tc>
          <w:tcPr>
            <w:tcW w:type="dxa" w:w="728"/>
          </w:tcPr>
          <w:p>
            <w:pPr>
              <w:keepNext w:val="0"/>
              <w:spacing w:after="0" w:line="252" w:lineRule="auto"/>
              <w:jc w:val="left"/>
            </w:pPr>
            <w:r>
              <w:rPr>
                <w:sz w:val="17"/>
              </w:rPr>
              <w:t>44</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sz w:val="17"/>
              </w:rPr>
              <w:t>1.5.2</w:t>
            </w:r>
          </w:p>
        </w:tc>
        <w:tc>
          <w:tcPr>
            <w:tcW w:type="dxa" w:w="4371"/>
          </w:tcPr>
          <w:p>
            <w:pPr>
              <w:keepNext w:val="0"/>
              <w:spacing w:after="0" w:line="252" w:lineRule="auto"/>
              <w:jc w:val="left"/>
            </w:pPr>
            <w:r>
              <w:rPr>
                <w:sz w:val="17"/>
              </w:rPr>
              <w:t>Modul pencocokan nama wilayah</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4</w:t>
            </w:r>
          </w:p>
        </w:tc>
        <w:tc>
          <w:tcPr>
            <w:tcW w:type="dxa" w:w="583"/>
          </w:tcPr>
          <w:p>
            <w:pPr>
              <w:keepNext w:val="0"/>
              <w:spacing w:after="0" w:line="252" w:lineRule="auto"/>
              <w:jc w:val="left"/>
            </w:pPr>
            <w:r>
              <w:rPr>
                <w:sz w:val="17"/>
              </w:rPr>
              <w:t>7</w:t>
            </w:r>
          </w:p>
        </w:tc>
        <w:tc>
          <w:tcPr>
            <w:tcW w:type="dxa" w:w="874"/>
          </w:tcPr>
          <w:p>
            <w:pPr>
              <w:keepNext w:val="0"/>
              <w:spacing w:after="0" w:line="252" w:lineRule="auto"/>
              <w:jc w:val="left"/>
            </w:pPr>
            <w:r>
              <w:rPr>
                <w:sz w:val="17"/>
              </w:rPr>
              <w:t>4,17</w:t>
            </w:r>
          </w:p>
        </w:tc>
        <w:tc>
          <w:tcPr>
            <w:tcW w:type="dxa" w:w="874"/>
          </w:tcPr>
          <w:p>
            <w:pPr>
              <w:keepNext w:val="0"/>
              <w:spacing w:after="0" w:line="252" w:lineRule="auto"/>
              <w:jc w:val="left"/>
            </w:pPr>
            <w:r>
              <w:rPr>
                <w:sz w:val="17"/>
              </w:rPr>
              <w:t>4</w:t>
            </w:r>
          </w:p>
        </w:tc>
        <w:tc>
          <w:tcPr>
            <w:tcW w:type="dxa" w:w="2040"/>
          </w:tcPr>
          <w:p>
            <w:pPr>
              <w:keepNext w:val="0"/>
              <w:spacing w:after="0" w:line="252" w:lineRule="auto"/>
              <w:jc w:val="left"/>
            </w:pPr>
            <w:r>
              <w:rPr>
                <w:sz w:val="17"/>
              </w:rPr>
              <w:t>1.5.1</w:t>
            </w:r>
          </w:p>
        </w:tc>
        <w:tc>
          <w:tcPr>
            <w:tcW w:type="dxa" w:w="728"/>
          </w:tcPr>
          <w:p>
            <w:pPr>
              <w:keepNext w:val="0"/>
              <w:spacing w:after="0" w:line="252" w:lineRule="auto"/>
              <w:jc w:val="left"/>
            </w:pPr>
            <w:r>
              <w:rPr>
                <w:sz w:val="17"/>
              </w:rPr>
              <w:t>34</w:t>
            </w:r>
          </w:p>
        </w:tc>
        <w:tc>
          <w:tcPr>
            <w:tcW w:type="dxa" w:w="728"/>
          </w:tcPr>
          <w:p>
            <w:pPr>
              <w:keepNext w:val="0"/>
              <w:spacing w:after="0" w:line="252" w:lineRule="auto"/>
              <w:jc w:val="left"/>
            </w:pPr>
            <w:r>
              <w:rPr>
                <w:sz w:val="17"/>
              </w:rPr>
              <w:t>38</w:t>
            </w:r>
          </w:p>
        </w:tc>
        <w:tc>
          <w:tcPr>
            <w:tcW w:type="dxa" w:w="728"/>
          </w:tcPr>
          <w:p>
            <w:pPr>
              <w:keepNext w:val="0"/>
              <w:spacing w:after="0" w:line="252" w:lineRule="auto"/>
              <w:jc w:val="left"/>
            </w:pPr>
            <w:r>
              <w:rPr>
                <w:sz w:val="17"/>
              </w:rPr>
              <w:t>44</w:t>
            </w:r>
          </w:p>
        </w:tc>
        <w:tc>
          <w:tcPr>
            <w:tcW w:type="dxa" w:w="728"/>
          </w:tcPr>
          <w:p>
            <w:pPr>
              <w:keepNext w:val="0"/>
              <w:spacing w:after="0" w:line="252" w:lineRule="auto"/>
              <w:jc w:val="left"/>
            </w:pPr>
            <w:r>
              <w:rPr>
                <w:sz w:val="17"/>
              </w:rPr>
              <w:t>48</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sz w:val="17"/>
              </w:rPr>
              <w:t>1.5.3</w:t>
            </w:r>
          </w:p>
        </w:tc>
        <w:tc>
          <w:tcPr>
            <w:tcW w:type="dxa" w:w="4371"/>
          </w:tcPr>
          <w:p>
            <w:pPr>
              <w:keepNext w:val="0"/>
              <w:spacing w:after="0" w:line="252" w:lineRule="auto"/>
              <w:jc w:val="left"/>
            </w:pPr>
            <w:r>
              <w:rPr>
                <w:sz w:val="17"/>
              </w:rPr>
              <w:t>Modul pengelola status peringatan</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1.5.2</w:t>
            </w:r>
          </w:p>
        </w:tc>
        <w:tc>
          <w:tcPr>
            <w:tcW w:type="dxa" w:w="728"/>
          </w:tcPr>
          <w:p>
            <w:pPr>
              <w:keepNext w:val="0"/>
              <w:spacing w:after="0" w:line="252" w:lineRule="auto"/>
              <w:jc w:val="left"/>
            </w:pPr>
            <w:r>
              <w:rPr>
                <w:sz w:val="17"/>
              </w:rPr>
              <w:t>38</w:t>
            </w:r>
          </w:p>
        </w:tc>
        <w:tc>
          <w:tcPr>
            <w:tcW w:type="dxa" w:w="728"/>
          </w:tcPr>
          <w:p>
            <w:pPr>
              <w:keepNext w:val="0"/>
              <w:spacing w:after="0" w:line="252" w:lineRule="auto"/>
              <w:jc w:val="left"/>
            </w:pPr>
            <w:r>
              <w:rPr>
                <w:sz w:val="17"/>
              </w:rPr>
              <w:t>41</w:t>
            </w:r>
          </w:p>
        </w:tc>
        <w:tc>
          <w:tcPr>
            <w:tcW w:type="dxa" w:w="728"/>
          </w:tcPr>
          <w:p>
            <w:pPr>
              <w:keepNext w:val="0"/>
              <w:spacing w:after="0" w:line="252" w:lineRule="auto"/>
              <w:jc w:val="left"/>
            </w:pPr>
            <w:r>
              <w:rPr>
                <w:sz w:val="17"/>
              </w:rPr>
              <w:t>48</w:t>
            </w:r>
          </w:p>
        </w:tc>
        <w:tc>
          <w:tcPr>
            <w:tcW w:type="dxa" w:w="728"/>
          </w:tcPr>
          <w:p>
            <w:pPr>
              <w:keepNext w:val="0"/>
              <w:spacing w:after="0" w:line="252" w:lineRule="auto"/>
              <w:jc w:val="left"/>
            </w:pPr>
            <w:r>
              <w:rPr>
                <w:sz w:val="17"/>
              </w:rPr>
              <w:t>51</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sz w:val="17"/>
              </w:rPr>
              <w:t>1.5.4</w:t>
            </w:r>
          </w:p>
        </w:tc>
        <w:tc>
          <w:tcPr>
            <w:tcW w:type="dxa" w:w="4371"/>
          </w:tcPr>
          <w:p>
            <w:pPr>
              <w:keepNext w:val="0"/>
              <w:spacing w:after="0" w:line="252" w:lineRule="auto"/>
              <w:jc w:val="left"/>
            </w:pPr>
            <w:r>
              <w:rPr>
                <w:sz w:val="17"/>
              </w:rPr>
              <w:t>Layanan pengirim perintah (MQTT)</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M3, 1.4.3</w:t>
            </w:r>
          </w:p>
        </w:tc>
        <w:tc>
          <w:tcPr>
            <w:tcW w:type="dxa" w:w="728"/>
          </w:tcPr>
          <w:p>
            <w:pPr>
              <w:keepNext w:val="0"/>
              <w:spacing w:after="0" w:line="252" w:lineRule="auto"/>
              <w:jc w:val="left"/>
            </w:pPr>
            <w:r>
              <w:rPr>
                <w:sz w:val="17"/>
              </w:rPr>
              <w:t>29</w:t>
            </w:r>
          </w:p>
        </w:tc>
        <w:tc>
          <w:tcPr>
            <w:tcW w:type="dxa" w:w="728"/>
          </w:tcPr>
          <w:p>
            <w:pPr>
              <w:keepNext w:val="0"/>
              <w:spacing w:after="0" w:line="252" w:lineRule="auto"/>
              <w:jc w:val="left"/>
            </w:pPr>
            <w:r>
              <w:rPr>
                <w:sz w:val="17"/>
              </w:rPr>
              <w:t>32</w:t>
            </w:r>
          </w:p>
        </w:tc>
        <w:tc>
          <w:tcPr>
            <w:tcW w:type="dxa" w:w="728"/>
          </w:tcPr>
          <w:p>
            <w:pPr>
              <w:keepNext w:val="0"/>
              <w:spacing w:after="0" w:line="252" w:lineRule="auto"/>
              <w:jc w:val="left"/>
            </w:pPr>
            <w:r>
              <w:rPr>
                <w:sz w:val="17"/>
              </w:rPr>
              <w:t>42</w:t>
            </w:r>
          </w:p>
        </w:tc>
        <w:tc>
          <w:tcPr>
            <w:tcW w:type="dxa" w:w="728"/>
          </w:tcPr>
          <w:p>
            <w:pPr>
              <w:keepNext w:val="0"/>
              <w:spacing w:after="0" w:line="252" w:lineRule="auto"/>
              <w:jc w:val="left"/>
            </w:pPr>
            <w:r>
              <w:rPr>
                <w:sz w:val="17"/>
              </w:rPr>
              <w:t>45</w:t>
            </w:r>
          </w:p>
        </w:tc>
        <w:tc>
          <w:tcPr>
            <w:tcW w:type="dxa" w:w="874"/>
          </w:tcPr>
          <w:p>
            <w:pPr>
              <w:keepNext w:val="0"/>
              <w:spacing w:after="0" w:line="252" w:lineRule="auto"/>
              <w:jc w:val="left"/>
            </w:pPr>
            <w:r>
              <w:rPr>
                <w:sz w:val="17"/>
              </w:rPr>
              <w:t>13</w:t>
            </w:r>
          </w:p>
        </w:tc>
      </w:tr>
      <w:tr>
        <w:trPr>
          <w:cantSplit w:val="true"/>
        </w:trPr>
        <w:tc>
          <w:tcPr>
            <w:tcW w:type="dxa" w:w="874"/>
          </w:tcPr>
          <w:p>
            <w:pPr>
              <w:keepNext w:val="0"/>
              <w:spacing w:after="0" w:line="252" w:lineRule="auto"/>
              <w:jc w:val="left"/>
            </w:pPr>
            <w:r>
              <w:rPr>
                <w:sz w:val="17"/>
              </w:rPr>
              <w:t>1.5.5</w:t>
            </w:r>
          </w:p>
        </w:tc>
        <w:tc>
          <w:tcPr>
            <w:tcW w:type="dxa" w:w="4371"/>
          </w:tcPr>
          <w:p>
            <w:pPr>
              <w:keepNext w:val="0"/>
              <w:spacing w:after="0" w:line="252" w:lineRule="auto"/>
              <w:jc w:val="left"/>
            </w:pPr>
            <w:r>
              <w:rPr>
                <w:sz w:val="17"/>
              </w:rPr>
              <w:t>Dasbor admin</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583"/>
          </w:tcPr>
          <w:p>
            <w:pPr>
              <w:keepNext w:val="0"/>
              <w:spacing w:after="0" w:line="252" w:lineRule="auto"/>
              <w:jc w:val="left"/>
            </w:pPr>
            <w:r>
              <w:rPr>
                <w:sz w:val="17"/>
              </w:rPr>
              <w:t>12</w:t>
            </w:r>
          </w:p>
        </w:tc>
        <w:tc>
          <w:tcPr>
            <w:tcW w:type="dxa" w:w="874"/>
          </w:tcPr>
          <w:p>
            <w:pPr>
              <w:keepNext w:val="0"/>
              <w:spacing w:after="0" w:line="252" w:lineRule="auto"/>
              <w:jc w:val="left"/>
            </w:pPr>
            <w:r>
              <w:rPr>
                <w:sz w:val="17"/>
              </w:rPr>
              <w:t>8,17</w:t>
            </w:r>
          </w:p>
        </w:tc>
        <w:tc>
          <w:tcPr>
            <w:tcW w:type="dxa" w:w="874"/>
          </w:tcPr>
          <w:p>
            <w:pPr>
              <w:keepNext w:val="0"/>
              <w:spacing w:after="0" w:line="252" w:lineRule="auto"/>
              <w:jc w:val="left"/>
            </w:pPr>
            <w:r>
              <w:rPr>
                <w:sz w:val="17"/>
              </w:rPr>
              <w:t>8</w:t>
            </w:r>
          </w:p>
        </w:tc>
        <w:tc>
          <w:tcPr>
            <w:tcW w:type="dxa" w:w="2040"/>
          </w:tcPr>
          <w:p>
            <w:pPr>
              <w:keepNext w:val="0"/>
              <w:spacing w:after="0" w:line="252" w:lineRule="auto"/>
              <w:jc w:val="left"/>
            </w:pPr>
            <w:r>
              <w:rPr>
                <w:sz w:val="17"/>
              </w:rPr>
              <w:t>1.5.3, 1.5.4</w:t>
            </w:r>
          </w:p>
        </w:tc>
        <w:tc>
          <w:tcPr>
            <w:tcW w:type="dxa" w:w="728"/>
          </w:tcPr>
          <w:p>
            <w:pPr>
              <w:keepNext w:val="0"/>
              <w:spacing w:after="0" w:line="252" w:lineRule="auto"/>
              <w:jc w:val="left"/>
            </w:pPr>
            <w:r>
              <w:rPr>
                <w:sz w:val="17"/>
              </w:rPr>
              <w:t>41</w:t>
            </w:r>
          </w:p>
        </w:tc>
        <w:tc>
          <w:tcPr>
            <w:tcW w:type="dxa" w:w="728"/>
          </w:tcPr>
          <w:p>
            <w:pPr>
              <w:keepNext w:val="0"/>
              <w:spacing w:after="0" w:line="252" w:lineRule="auto"/>
              <w:jc w:val="left"/>
            </w:pPr>
            <w:r>
              <w:rPr>
                <w:sz w:val="17"/>
              </w:rPr>
              <w:t>49</w:t>
            </w:r>
          </w:p>
        </w:tc>
        <w:tc>
          <w:tcPr>
            <w:tcW w:type="dxa" w:w="728"/>
          </w:tcPr>
          <w:p>
            <w:pPr>
              <w:keepNext w:val="0"/>
              <w:spacing w:after="0" w:line="252" w:lineRule="auto"/>
              <w:jc w:val="left"/>
            </w:pPr>
            <w:r>
              <w:rPr>
                <w:sz w:val="17"/>
              </w:rPr>
              <w:t>51</w:t>
            </w:r>
          </w:p>
        </w:tc>
        <w:tc>
          <w:tcPr>
            <w:tcW w:type="dxa" w:w="728"/>
          </w:tcPr>
          <w:p>
            <w:pPr>
              <w:keepNext w:val="0"/>
              <w:spacing w:after="0" w:line="252" w:lineRule="auto"/>
              <w:jc w:val="left"/>
            </w:pPr>
            <w:r>
              <w:rPr>
                <w:sz w:val="17"/>
              </w:rPr>
              <w:t>59</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sz w:val="17"/>
              </w:rPr>
              <w:t>1.5.6</w:t>
            </w:r>
          </w:p>
        </w:tc>
        <w:tc>
          <w:tcPr>
            <w:tcW w:type="dxa" w:w="4371"/>
          </w:tcPr>
          <w:p>
            <w:pPr>
              <w:keepNext w:val="0"/>
              <w:spacing w:after="0" w:line="252" w:lineRule="auto"/>
              <w:jc w:val="left"/>
            </w:pPr>
            <w:r>
              <w:rPr>
                <w:sz w:val="17"/>
              </w:rPr>
              <w:t>Pemantauan heartbeat dan notifikasi admin</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1.5.4</w:t>
            </w:r>
          </w:p>
        </w:tc>
        <w:tc>
          <w:tcPr>
            <w:tcW w:type="dxa" w:w="728"/>
          </w:tcPr>
          <w:p>
            <w:pPr>
              <w:keepNext w:val="0"/>
              <w:spacing w:after="0" w:line="252" w:lineRule="auto"/>
              <w:jc w:val="left"/>
            </w:pPr>
            <w:r>
              <w:rPr>
                <w:sz w:val="17"/>
              </w:rPr>
              <w:t>32</w:t>
            </w:r>
          </w:p>
        </w:tc>
        <w:tc>
          <w:tcPr>
            <w:tcW w:type="dxa" w:w="728"/>
          </w:tcPr>
          <w:p>
            <w:pPr>
              <w:keepNext w:val="0"/>
              <w:spacing w:after="0" w:line="252" w:lineRule="auto"/>
              <w:jc w:val="left"/>
            </w:pPr>
            <w:r>
              <w:rPr>
                <w:sz w:val="17"/>
              </w:rPr>
              <w:t>35</w:t>
            </w:r>
          </w:p>
        </w:tc>
        <w:tc>
          <w:tcPr>
            <w:tcW w:type="dxa" w:w="728"/>
          </w:tcPr>
          <w:p>
            <w:pPr>
              <w:keepNext w:val="0"/>
              <w:spacing w:after="0" w:line="252" w:lineRule="auto"/>
              <w:jc w:val="left"/>
            </w:pPr>
            <w:r>
              <w:rPr>
                <w:sz w:val="17"/>
              </w:rPr>
              <w:t>56</w:t>
            </w:r>
          </w:p>
        </w:tc>
        <w:tc>
          <w:tcPr>
            <w:tcW w:type="dxa" w:w="728"/>
          </w:tcPr>
          <w:p>
            <w:pPr>
              <w:keepNext w:val="0"/>
              <w:spacing w:after="0" w:line="252" w:lineRule="auto"/>
              <w:jc w:val="left"/>
            </w:pPr>
            <w:r>
              <w:rPr>
                <w:sz w:val="17"/>
              </w:rPr>
              <w:t>59</w:t>
            </w:r>
          </w:p>
        </w:tc>
        <w:tc>
          <w:tcPr>
            <w:tcW w:type="dxa" w:w="874"/>
          </w:tcPr>
          <w:p>
            <w:pPr>
              <w:keepNext w:val="0"/>
              <w:spacing w:after="0" w:line="252" w:lineRule="auto"/>
              <w:jc w:val="left"/>
            </w:pPr>
            <w:r>
              <w:rPr>
                <w:sz w:val="17"/>
              </w:rPr>
              <w:t>24</w:t>
            </w:r>
          </w:p>
        </w:tc>
      </w:tr>
      <w:tr>
        <w:trPr>
          <w:cantSplit w:val="true"/>
        </w:trPr>
        <w:tc>
          <w:tcPr>
            <w:tcW w:type="dxa" w:w="874"/>
          </w:tcPr>
          <w:p>
            <w:pPr>
              <w:keepNext w:val="0"/>
              <w:spacing w:after="0" w:line="252" w:lineRule="auto"/>
              <w:jc w:val="left"/>
            </w:pPr>
            <w:r>
              <w:rPr>
                <w:b/>
                <w:sz w:val="17"/>
              </w:rPr>
              <w:t>1.6.1</w:t>
            </w:r>
          </w:p>
        </w:tc>
        <w:tc>
          <w:tcPr>
            <w:tcW w:type="dxa" w:w="4371"/>
          </w:tcPr>
          <w:p>
            <w:pPr>
              <w:keepNext w:val="0"/>
              <w:spacing w:after="0" w:line="252" w:lineRule="auto"/>
              <w:jc w:val="left"/>
            </w:pPr>
            <w:r>
              <w:rPr>
                <w:b/>
                <w:sz w:val="17"/>
              </w:rPr>
              <w:t>Perakitan prototipe</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b/>
                <w:sz w:val="17"/>
              </w:rPr>
              <w:t>3</w:t>
            </w:r>
          </w:p>
        </w:tc>
        <w:tc>
          <w:tcPr>
            <w:tcW w:type="dxa" w:w="2040"/>
          </w:tcPr>
          <w:p>
            <w:pPr>
              <w:keepNext w:val="0"/>
              <w:spacing w:after="0" w:line="252" w:lineRule="auto"/>
              <w:jc w:val="left"/>
            </w:pPr>
            <w:r>
              <w:rPr>
                <w:sz w:val="17"/>
              </w:rPr>
              <w:t>1.4.2, M3</w:t>
            </w:r>
          </w:p>
        </w:tc>
        <w:tc>
          <w:tcPr>
            <w:tcW w:type="dxa" w:w="728"/>
          </w:tcPr>
          <w:p>
            <w:pPr>
              <w:keepNext w:val="0"/>
              <w:spacing w:after="0" w:line="252" w:lineRule="auto"/>
              <w:jc w:val="left"/>
            </w:pPr>
            <w:r>
              <w:rPr>
                <w:sz w:val="17"/>
              </w:rPr>
              <w:t>42</w:t>
            </w:r>
          </w:p>
        </w:tc>
        <w:tc>
          <w:tcPr>
            <w:tcW w:type="dxa" w:w="728"/>
          </w:tcPr>
          <w:p>
            <w:pPr>
              <w:keepNext w:val="0"/>
              <w:spacing w:after="0" w:line="252" w:lineRule="auto"/>
              <w:jc w:val="left"/>
            </w:pPr>
            <w:r>
              <w:rPr>
                <w:sz w:val="17"/>
              </w:rPr>
              <w:t>45</w:t>
            </w:r>
          </w:p>
        </w:tc>
        <w:tc>
          <w:tcPr>
            <w:tcW w:type="dxa" w:w="728"/>
          </w:tcPr>
          <w:p>
            <w:pPr>
              <w:keepNext w:val="0"/>
              <w:spacing w:after="0" w:line="252" w:lineRule="auto"/>
              <w:jc w:val="left"/>
            </w:pPr>
            <w:r>
              <w:rPr>
                <w:sz w:val="17"/>
              </w:rPr>
              <w:t>42</w:t>
            </w:r>
          </w:p>
        </w:tc>
        <w:tc>
          <w:tcPr>
            <w:tcW w:type="dxa" w:w="728"/>
          </w:tcPr>
          <w:p>
            <w:pPr>
              <w:keepNext w:val="0"/>
              <w:spacing w:after="0" w:line="252" w:lineRule="auto"/>
              <w:jc w:val="left"/>
            </w:pPr>
            <w:r>
              <w:rPr>
                <w:sz w:val="17"/>
              </w:rPr>
              <w:t>45</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1.6.2</w:t>
            </w:r>
          </w:p>
        </w:tc>
        <w:tc>
          <w:tcPr>
            <w:tcW w:type="dxa" w:w="4371"/>
          </w:tcPr>
          <w:p>
            <w:pPr>
              <w:keepNext w:val="0"/>
              <w:spacing w:after="0" w:line="252" w:lineRule="auto"/>
              <w:jc w:val="left"/>
            </w:pPr>
            <w:r>
              <w:rPr>
                <w:b/>
                <w:sz w:val="17"/>
              </w:rPr>
              <w:t>Firmware C++</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583"/>
          </w:tcPr>
          <w:p>
            <w:pPr>
              <w:keepNext w:val="0"/>
              <w:spacing w:after="0" w:line="252" w:lineRule="auto"/>
              <w:jc w:val="left"/>
            </w:pPr>
            <w:r>
              <w:rPr>
                <w:sz w:val="17"/>
              </w:rPr>
              <w:t>12</w:t>
            </w:r>
          </w:p>
        </w:tc>
        <w:tc>
          <w:tcPr>
            <w:tcW w:type="dxa" w:w="874"/>
          </w:tcPr>
          <w:p>
            <w:pPr>
              <w:keepNext w:val="0"/>
              <w:spacing w:after="0" w:line="252" w:lineRule="auto"/>
              <w:jc w:val="left"/>
            </w:pPr>
            <w:r>
              <w:rPr>
                <w:sz w:val="17"/>
              </w:rPr>
              <w:t>8,17</w:t>
            </w:r>
          </w:p>
        </w:tc>
        <w:tc>
          <w:tcPr>
            <w:tcW w:type="dxa" w:w="874"/>
          </w:tcPr>
          <w:p>
            <w:pPr>
              <w:keepNext w:val="0"/>
              <w:spacing w:after="0" w:line="252" w:lineRule="auto"/>
              <w:jc w:val="left"/>
            </w:pPr>
            <w:r>
              <w:rPr>
                <w:b/>
                <w:sz w:val="17"/>
              </w:rPr>
              <w:t>8</w:t>
            </w:r>
          </w:p>
        </w:tc>
        <w:tc>
          <w:tcPr>
            <w:tcW w:type="dxa" w:w="2040"/>
          </w:tcPr>
          <w:p>
            <w:pPr>
              <w:keepNext w:val="0"/>
              <w:spacing w:after="0" w:line="252" w:lineRule="auto"/>
              <w:jc w:val="left"/>
            </w:pPr>
            <w:r>
              <w:rPr>
                <w:sz w:val="17"/>
              </w:rPr>
              <w:t>1.6.1, 1.5.4</w:t>
            </w:r>
          </w:p>
        </w:tc>
        <w:tc>
          <w:tcPr>
            <w:tcW w:type="dxa" w:w="728"/>
          </w:tcPr>
          <w:p>
            <w:pPr>
              <w:keepNext w:val="0"/>
              <w:spacing w:after="0" w:line="252" w:lineRule="auto"/>
              <w:jc w:val="left"/>
            </w:pPr>
            <w:r>
              <w:rPr>
                <w:sz w:val="17"/>
              </w:rPr>
              <w:t>45</w:t>
            </w:r>
          </w:p>
        </w:tc>
        <w:tc>
          <w:tcPr>
            <w:tcW w:type="dxa" w:w="728"/>
          </w:tcPr>
          <w:p>
            <w:pPr>
              <w:keepNext w:val="0"/>
              <w:spacing w:after="0" w:line="252" w:lineRule="auto"/>
              <w:jc w:val="left"/>
            </w:pPr>
            <w:r>
              <w:rPr>
                <w:sz w:val="17"/>
              </w:rPr>
              <w:t>53</w:t>
            </w:r>
          </w:p>
        </w:tc>
        <w:tc>
          <w:tcPr>
            <w:tcW w:type="dxa" w:w="728"/>
          </w:tcPr>
          <w:p>
            <w:pPr>
              <w:keepNext w:val="0"/>
              <w:spacing w:after="0" w:line="252" w:lineRule="auto"/>
              <w:jc w:val="left"/>
            </w:pPr>
            <w:r>
              <w:rPr>
                <w:sz w:val="17"/>
              </w:rPr>
              <w:t>45</w:t>
            </w:r>
          </w:p>
        </w:tc>
        <w:tc>
          <w:tcPr>
            <w:tcW w:type="dxa" w:w="728"/>
          </w:tcPr>
          <w:p>
            <w:pPr>
              <w:keepNext w:val="0"/>
              <w:spacing w:after="0" w:line="252" w:lineRule="auto"/>
              <w:jc w:val="left"/>
            </w:pPr>
            <w:r>
              <w:rPr>
                <w:sz w:val="17"/>
              </w:rPr>
              <w:t>53</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1.6.3</w:t>
            </w:r>
          </w:p>
        </w:tc>
        <w:tc>
          <w:tcPr>
            <w:tcW w:type="dxa" w:w="4371"/>
          </w:tcPr>
          <w:p>
            <w:pPr>
              <w:keepNext w:val="0"/>
              <w:spacing w:after="0" w:line="252" w:lineRule="auto"/>
              <w:jc w:val="left"/>
            </w:pPr>
            <w:r>
              <w:rPr>
                <w:b/>
                <w:sz w:val="17"/>
              </w:rPr>
              <w:t>Fitur heartbeat dan sambung ulang otomatis</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b/>
                <w:sz w:val="17"/>
              </w:rPr>
              <w:t>3</w:t>
            </w:r>
          </w:p>
        </w:tc>
        <w:tc>
          <w:tcPr>
            <w:tcW w:type="dxa" w:w="2040"/>
          </w:tcPr>
          <w:p>
            <w:pPr>
              <w:keepNext w:val="0"/>
              <w:spacing w:after="0" w:line="252" w:lineRule="auto"/>
              <w:jc w:val="left"/>
            </w:pPr>
            <w:r>
              <w:rPr>
                <w:sz w:val="17"/>
              </w:rPr>
              <w:t>1.6.2</w:t>
            </w:r>
          </w:p>
        </w:tc>
        <w:tc>
          <w:tcPr>
            <w:tcW w:type="dxa" w:w="728"/>
          </w:tcPr>
          <w:p>
            <w:pPr>
              <w:keepNext w:val="0"/>
              <w:spacing w:after="0" w:line="252" w:lineRule="auto"/>
              <w:jc w:val="left"/>
            </w:pPr>
            <w:r>
              <w:rPr>
                <w:sz w:val="17"/>
              </w:rPr>
              <w:t>53</w:t>
            </w:r>
          </w:p>
        </w:tc>
        <w:tc>
          <w:tcPr>
            <w:tcW w:type="dxa" w:w="728"/>
          </w:tcPr>
          <w:p>
            <w:pPr>
              <w:keepNext w:val="0"/>
              <w:spacing w:after="0" w:line="252" w:lineRule="auto"/>
              <w:jc w:val="left"/>
            </w:pPr>
            <w:r>
              <w:rPr>
                <w:sz w:val="17"/>
              </w:rPr>
              <w:t>56</w:t>
            </w:r>
          </w:p>
        </w:tc>
        <w:tc>
          <w:tcPr>
            <w:tcW w:type="dxa" w:w="728"/>
          </w:tcPr>
          <w:p>
            <w:pPr>
              <w:keepNext w:val="0"/>
              <w:spacing w:after="0" w:line="252" w:lineRule="auto"/>
              <w:jc w:val="left"/>
            </w:pPr>
            <w:r>
              <w:rPr>
                <w:sz w:val="17"/>
              </w:rPr>
              <w:t>53</w:t>
            </w:r>
          </w:p>
        </w:tc>
        <w:tc>
          <w:tcPr>
            <w:tcW w:type="dxa" w:w="728"/>
          </w:tcPr>
          <w:p>
            <w:pPr>
              <w:keepNext w:val="0"/>
              <w:spacing w:after="0" w:line="252" w:lineRule="auto"/>
              <w:jc w:val="left"/>
            </w:pPr>
            <w:r>
              <w:rPr>
                <w:sz w:val="17"/>
              </w:rPr>
              <w:t>56</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1.6.4</w:t>
            </w:r>
          </w:p>
        </w:tc>
        <w:tc>
          <w:tcPr>
            <w:tcW w:type="dxa" w:w="4371"/>
          </w:tcPr>
          <w:p>
            <w:pPr>
              <w:keepNext w:val="0"/>
              <w:spacing w:after="0" w:line="252" w:lineRule="auto"/>
              <w:jc w:val="left"/>
            </w:pPr>
            <w:r>
              <w:rPr>
                <w:b/>
                <w:sz w:val="17"/>
              </w:rPr>
              <w:t>Fitur diagnosa jarak jauh</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4</w:t>
            </w:r>
          </w:p>
        </w:tc>
        <w:tc>
          <w:tcPr>
            <w:tcW w:type="dxa" w:w="583"/>
          </w:tcPr>
          <w:p>
            <w:pPr>
              <w:keepNext w:val="0"/>
              <w:spacing w:after="0" w:line="252" w:lineRule="auto"/>
              <w:jc w:val="left"/>
            </w:pPr>
            <w:r>
              <w:rPr>
                <w:sz w:val="17"/>
              </w:rPr>
              <w:t>7</w:t>
            </w:r>
          </w:p>
        </w:tc>
        <w:tc>
          <w:tcPr>
            <w:tcW w:type="dxa" w:w="874"/>
          </w:tcPr>
          <w:p>
            <w:pPr>
              <w:keepNext w:val="0"/>
              <w:spacing w:after="0" w:line="252" w:lineRule="auto"/>
              <w:jc w:val="left"/>
            </w:pPr>
            <w:r>
              <w:rPr>
                <w:sz w:val="17"/>
              </w:rPr>
              <w:t>4,33</w:t>
            </w:r>
          </w:p>
        </w:tc>
        <w:tc>
          <w:tcPr>
            <w:tcW w:type="dxa" w:w="874"/>
          </w:tcPr>
          <w:p>
            <w:pPr>
              <w:keepNext w:val="0"/>
              <w:spacing w:after="0" w:line="252" w:lineRule="auto"/>
              <w:jc w:val="left"/>
            </w:pPr>
            <w:r>
              <w:rPr>
                <w:b/>
                <w:sz w:val="17"/>
              </w:rPr>
              <w:t>4</w:t>
            </w:r>
          </w:p>
        </w:tc>
        <w:tc>
          <w:tcPr>
            <w:tcW w:type="dxa" w:w="2040"/>
          </w:tcPr>
          <w:p>
            <w:pPr>
              <w:keepNext w:val="0"/>
              <w:spacing w:after="0" w:line="252" w:lineRule="auto"/>
              <w:jc w:val="left"/>
            </w:pPr>
            <w:r>
              <w:rPr>
                <w:sz w:val="17"/>
              </w:rPr>
              <w:t>1.6.3</w:t>
            </w:r>
          </w:p>
        </w:tc>
        <w:tc>
          <w:tcPr>
            <w:tcW w:type="dxa" w:w="728"/>
          </w:tcPr>
          <w:p>
            <w:pPr>
              <w:keepNext w:val="0"/>
              <w:spacing w:after="0" w:line="252" w:lineRule="auto"/>
              <w:jc w:val="left"/>
            </w:pPr>
            <w:r>
              <w:rPr>
                <w:sz w:val="17"/>
              </w:rPr>
              <w:t>56</w:t>
            </w:r>
          </w:p>
        </w:tc>
        <w:tc>
          <w:tcPr>
            <w:tcW w:type="dxa" w:w="728"/>
          </w:tcPr>
          <w:p>
            <w:pPr>
              <w:keepNext w:val="0"/>
              <w:spacing w:after="0" w:line="252" w:lineRule="auto"/>
              <w:jc w:val="left"/>
            </w:pPr>
            <w:r>
              <w:rPr>
                <w:sz w:val="17"/>
              </w:rPr>
              <w:t>60</w:t>
            </w:r>
          </w:p>
        </w:tc>
        <w:tc>
          <w:tcPr>
            <w:tcW w:type="dxa" w:w="728"/>
          </w:tcPr>
          <w:p>
            <w:pPr>
              <w:keepNext w:val="0"/>
              <w:spacing w:after="0" w:line="252" w:lineRule="auto"/>
              <w:jc w:val="left"/>
            </w:pPr>
            <w:r>
              <w:rPr>
                <w:sz w:val="17"/>
              </w:rPr>
              <w:t>56</w:t>
            </w:r>
          </w:p>
        </w:tc>
        <w:tc>
          <w:tcPr>
            <w:tcW w:type="dxa" w:w="728"/>
          </w:tcPr>
          <w:p>
            <w:pPr>
              <w:keepNext w:val="0"/>
              <w:spacing w:after="0" w:line="252" w:lineRule="auto"/>
              <w:jc w:val="left"/>
            </w:pPr>
            <w:r>
              <w:rPr>
                <w:sz w:val="17"/>
              </w:rPr>
              <w:t>60</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1.7.1</w:t>
            </w:r>
          </w:p>
        </w:tc>
        <w:tc>
          <w:tcPr>
            <w:tcW w:type="dxa" w:w="4371"/>
          </w:tcPr>
          <w:p>
            <w:pPr>
              <w:keepNext w:val="0"/>
              <w:spacing w:after="0" w:line="252" w:lineRule="auto"/>
              <w:jc w:val="left"/>
            </w:pPr>
            <w:r>
              <w:rPr>
                <w:sz w:val="17"/>
              </w:rPr>
              <w:t>Uji unit perangkat lunak</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1.5.5, 1.5.6</w:t>
            </w:r>
          </w:p>
        </w:tc>
        <w:tc>
          <w:tcPr>
            <w:tcW w:type="dxa" w:w="728"/>
          </w:tcPr>
          <w:p>
            <w:pPr>
              <w:keepNext w:val="0"/>
              <w:spacing w:after="0" w:line="252" w:lineRule="auto"/>
              <w:jc w:val="left"/>
            </w:pPr>
            <w:r>
              <w:rPr>
                <w:sz w:val="17"/>
              </w:rPr>
              <w:t>49</w:t>
            </w:r>
          </w:p>
        </w:tc>
        <w:tc>
          <w:tcPr>
            <w:tcW w:type="dxa" w:w="728"/>
          </w:tcPr>
          <w:p>
            <w:pPr>
              <w:keepNext w:val="0"/>
              <w:spacing w:after="0" w:line="252" w:lineRule="auto"/>
              <w:jc w:val="left"/>
            </w:pPr>
            <w:r>
              <w:rPr>
                <w:sz w:val="17"/>
              </w:rPr>
              <w:t>52</w:t>
            </w:r>
          </w:p>
        </w:tc>
        <w:tc>
          <w:tcPr>
            <w:tcW w:type="dxa" w:w="728"/>
          </w:tcPr>
          <w:p>
            <w:pPr>
              <w:keepNext w:val="0"/>
              <w:spacing w:after="0" w:line="252" w:lineRule="auto"/>
              <w:jc w:val="left"/>
            </w:pPr>
            <w:r>
              <w:rPr>
                <w:sz w:val="17"/>
              </w:rPr>
              <w:t>59</w:t>
            </w:r>
          </w:p>
        </w:tc>
        <w:tc>
          <w:tcPr>
            <w:tcW w:type="dxa" w:w="728"/>
          </w:tcPr>
          <w:p>
            <w:pPr>
              <w:keepNext w:val="0"/>
              <w:spacing w:after="0" w:line="252" w:lineRule="auto"/>
              <w:jc w:val="left"/>
            </w:pPr>
            <w:r>
              <w:rPr>
                <w:sz w:val="17"/>
              </w:rPr>
              <w:t>62</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sz w:val="17"/>
              </w:rPr>
              <w:t>1.7.2</w:t>
            </w:r>
          </w:p>
        </w:tc>
        <w:tc>
          <w:tcPr>
            <w:tcW w:type="dxa" w:w="4371"/>
          </w:tcPr>
          <w:p>
            <w:pPr>
              <w:keepNext w:val="0"/>
              <w:spacing w:after="0" w:line="252" w:lineRule="auto"/>
              <w:jc w:val="left"/>
            </w:pPr>
            <w:r>
              <w:rPr>
                <w:sz w:val="17"/>
              </w:rPr>
              <w:t>Uji pencocokan nama wilayah</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4</w:t>
            </w:r>
          </w:p>
        </w:tc>
        <w:tc>
          <w:tcPr>
            <w:tcW w:type="dxa" w:w="874"/>
          </w:tcPr>
          <w:p>
            <w:pPr>
              <w:keepNext w:val="0"/>
              <w:spacing w:after="0" w:line="252" w:lineRule="auto"/>
              <w:jc w:val="left"/>
            </w:pPr>
            <w:r>
              <w:rPr>
                <w:sz w:val="17"/>
              </w:rPr>
              <w:t>2,17</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1.5.2</w:t>
            </w:r>
          </w:p>
        </w:tc>
        <w:tc>
          <w:tcPr>
            <w:tcW w:type="dxa" w:w="728"/>
          </w:tcPr>
          <w:p>
            <w:pPr>
              <w:keepNext w:val="0"/>
              <w:spacing w:after="0" w:line="252" w:lineRule="auto"/>
              <w:jc w:val="left"/>
            </w:pPr>
            <w:r>
              <w:rPr>
                <w:sz w:val="17"/>
              </w:rPr>
              <w:t>38</w:t>
            </w:r>
          </w:p>
        </w:tc>
        <w:tc>
          <w:tcPr>
            <w:tcW w:type="dxa" w:w="728"/>
          </w:tcPr>
          <w:p>
            <w:pPr>
              <w:keepNext w:val="0"/>
              <w:spacing w:after="0" w:line="252" w:lineRule="auto"/>
              <w:jc w:val="left"/>
            </w:pPr>
            <w:r>
              <w:rPr>
                <w:sz w:val="17"/>
              </w:rPr>
              <w:t>40</w:t>
            </w:r>
          </w:p>
        </w:tc>
        <w:tc>
          <w:tcPr>
            <w:tcW w:type="dxa" w:w="728"/>
          </w:tcPr>
          <w:p>
            <w:pPr>
              <w:keepNext w:val="0"/>
              <w:spacing w:after="0" w:line="252" w:lineRule="auto"/>
              <w:jc w:val="left"/>
            </w:pPr>
            <w:r>
              <w:rPr>
                <w:sz w:val="17"/>
              </w:rPr>
              <w:t>60</w:t>
            </w:r>
          </w:p>
        </w:tc>
        <w:tc>
          <w:tcPr>
            <w:tcW w:type="dxa" w:w="728"/>
          </w:tcPr>
          <w:p>
            <w:pPr>
              <w:keepNext w:val="0"/>
              <w:spacing w:after="0" w:line="252" w:lineRule="auto"/>
              <w:jc w:val="left"/>
            </w:pPr>
            <w:r>
              <w:rPr>
                <w:sz w:val="17"/>
              </w:rPr>
              <w:t>62</w:t>
            </w:r>
          </w:p>
        </w:tc>
        <w:tc>
          <w:tcPr>
            <w:tcW w:type="dxa" w:w="874"/>
          </w:tcPr>
          <w:p>
            <w:pPr>
              <w:keepNext w:val="0"/>
              <w:spacing w:after="0" w:line="252" w:lineRule="auto"/>
              <w:jc w:val="left"/>
            </w:pPr>
            <w:r>
              <w:rPr>
                <w:sz w:val="17"/>
              </w:rPr>
              <w:t>22</w:t>
            </w:r>
          </w:p>
        </w:tc>
      </w:tr>
      <w:tr>
        <w:trPr>
          <w:cantSplit w:val="true"/>
        </w:trPr>
        <w:tc>
          <w:tcPr>
            <w:tcW w:type="dxa" w:w="874"/>
          </w:tcPr>
          <w:p>
            <w:pPr>
              <w:keepNext w:val="0"/>
              <w:spacing w:after="0" w:line="252" w:lineRule="auto"/>
              <w:jc w:val="left"/>
            </w:pPr>
            <w:r>
              <w:rPr>
                <w:b/>
                <w:sz w:val="17"/>
              </w:rPr>
              <w:t>1.7.3</w:t>
            </w:r>
          </w:p>
        </w:tc>
        <w:tc>
          <w:tcPr>
            <w:tcW w:type="dxa" w:w="4371"/>
          </w:tcPr>
          <w:p>
            <w:pPr>
              <w:keepNext w:val="0"/>
              <w:spacing w:after="0" w:line="252" w:lineRule="auto"/>
              <w:jc w:val="left"/>
            </w:pPr>
            <w:r>
              <w:rPr>
                <w:b/>
                <w:sz w:val="17"/>
              </w:rPr>
              <w:t>Uji perangkat keras</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4</w:t>
            </w:r>
          </w:p>
        </w:tc>
        <w:tc>
          <w:tcPr>
            <w:tcW w:type="dxa" w:w="583"/>
          </w:tcPr>
          <w:p>
            <w:pPr>
              <w:keepNext w:val="0"/>
              <w:spacing w:after="0" w:line="252" w:lineRule="auto"/>
              <w:jc w:val="left"/>
            </w:pPr>
            <w:r>
              <w:rPr>
                <w:sz w:val="17"/>
              </w:rPr>
              <w:t>6</w:t>
            </w:r>
          </w:p>
        </w:tc>
        <w:tc>
          <w:tcPr>
            <w:tcW w:type="dxa" w:w="874"/>
          </w:tcPr>
          <w:p>
            <w:pPr>
              <w:keepNext w:val="0"/>
              <w:spacing w:after="0" w:line="252" w:lineRule="auto"/>
              <w:jc w:val="left"/>
            </w:pPr>
            <w:r>
              <w:rPr>
                <w:sz w:val="17"/>
              </w:rPr>
              <w:t>4,17</w:t>
            </w:r>
          </w:p>
        </w:tc>
        <w:tc>
          <w:tcPr>
            <w:tcW w:type="dxa" w:w="874"/>
          </w:tcPr>
          <w:p>
            <w:pPr>
              <w:keepNext w:val="0"/>
              <w:spacing w:after="0" w:line="252" w:lineRule="auto"/>
              <w:jc w:val="left"/>
            </w:pPr>
            <w:r>
              <w:rPr>
                <w:b/>
                <w:sz w:val="17"/>
              </w:rPr>
              <w:t>4</w:t>
            </w:r>
          </w:p>
        </w:tc>
        <w:tc>
          <w:tcPr>
            <w:tcW w:type="dxa" w:w="2040"/>
          </w:tcPr>
          <w:p>
            <w:pPr>
              <w:keepNext w:val="0"/>
              <w:spacing w:after="0" w:line="252" w:lineRule="auto"/>
              <w:jc w:val="left"/>
            </w:pPr>
            <w:r>
              <w:rPr>
                <w:sz w:val="17"/>
              </w:rPr>
              <w:t>1.6.4</w:t>
            </w:r>
          </w:p>
        </w:tc>
        <w:tc>
          <w:tcPr>
            <w:tcW w:type="dxa" w:w="728"/>
          </w:tcPr>
          <w:p>
            <w:pPr>
              <w:keepNext w:val="0"/>
              <w:spacing w:after="0" w:line="252" w:lineRule="auto"/>
              <w:jc w:val="left"/>
            </w:pPr>
            <w:r>
              <w:rPr>
                <w:sz w:val="17"/>
              </w:rPr>
              <w:t>60</w:t>
            </w:r>
          </w:p>
        </w:tc>
        <w:tc>
          <w:tcPr>
            <w:tcW w:type="dxa" w:w="728"/>
          </w:tcPr>
          <w:p>
            <w:pPr>
              <w:keepNext w:val="0"/>
              <w:spacing w:after="0" w:line="252" w:lineRule="auto"/>
              <w:jc w:val="left"/>
            </w:pPr>
            <w:r>
              <w:rPr>
                <w:sz w:val="17"/>
              </w:rPr>
              <w:t>64</w:t>
            </w:r>
          </w:p>
        </w:tc>
        <w:tc>
          <w:tcPr>
            <w:tcW w:type="dxa" w:w="728"/>
          </w:tcPr>
          <w:p>
            <w:pPr>
              <w:keepNext w:val="0"/>
              <w:spacing w:after="0" w:line="252" w:lineRule="auto"/>
              <w:jc w:val="left"/>
            </w:pPr>
            <w:r>
              <w:rPr>
                <w:sz w:val="17"/>
              </w:rPr>
              <w:t>60</w:t>
            </w:r>
          </w:p>
        </w:tc>
        <w:tc>
          <w:tcPr>
            <w:tcW w:type="dxa" w:w="728"/>
          </w:tcPr>
          <w:p>
            <w:pPr>
              <w:keepNext w:val="0"/>
              <w:spacing w:after="0" w:line="252" w:lineRule="auto"/>
              <w:jc w:val="left"/>
            </w:pPr>
            <w:r>
              <w:rPr>
                <w:sz w:val="17"/>
              </w:rPr>
              <w:t>64</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1.6.5</w:t>
            </w:r>
          </w:p>
        </w:tc>
        <w:tc>
          <w:tcPr>
            <w:tcW w:type="dxa" w:w="4371"/>
          </w:tcPr>
          <w:p>
            <w:pPr>
              <w:keepNext w:val="0"/>
              <w:spacing w:after="0" w:line="252" w:lineRule="auto"/>
              <w:jc w:val="left"/>
            </w:pPr>
            <w:r>
              <w:rPr>
                <w:b/>
                <w:sz w:val="17"/>
              </w:rPr>
              <w:t>Perakitan unit produksi</w:t>
            </w:r>
          </w:p>
        </w:tc>
        <w:tc>
          <w:tcPr>
            <w:tcW w:type="dxa" w:w="583"/>
          </w:tcPr>
          <w:p>
            <w:pPr>
              <w:keepNext w:val="0"/>
              <w:spacing w:after="0" w:line="252" w:lineRule="auto"/>
              <w:jc w:val="left"/>
            </w:pPr>
            <w:r>
              <w:rPr>
                <w:sz w:val="17"/>
              </w:rPr>
              <w:t>4</w:t>
            </w:r>
          </w:p>
        </w:tc>
        <w:tc>
          <w:tcPr>
            <w:tcW w:type="dxa" w:w="583"/>
          </w:tcPr>
          <w:p>
            <w:pPr>
              <w:keepNext w:val="0"/>
              <w:spacing w:after="0" w:line="252" w:lineRule="auto"/>
              <w:jc w:val="left"/>
            </w:pPr>
            <w:r>
              <w:rPr>
                <w:sz w:val="17"/>
              </w:rPr>
              <w:t>6</w:t>
            </w:r>
          </w:p>
        </w:tc>
        <w:tc>
          <w:tcPr>
            <w:tcW w:type="dxa" w:w="583"/>
          </w:tcPr>
          <w:p>
            <w:pPr>
              <w:keepNext w:val="0"/>
              <w:spacing w:after="0" w:line="252" w:lineRule="auto"/>
              <w:jc w:val="left"/>
            </w:pPr>
            <w:r>
              <w:rPr>
                <w:sz w:val="17"/>
              </w:rPr>
              <w:t>9</w:t>
            </w:r>
          </w:p>
        </w:tc>
        <w:tc>
          <w:tcPr>
            <w:tcW w:type="dxa" w:w="874"/>
          </w:tcPr>
          <w:p>
            <w:pPr>
              <w:keepNext w:val="0"/>
              <w:spacing w:after="0" w:line="252" w:lineRule="auto"/>
              <w:jc w:val="left"/>
            </w:pPr>
            <w:r>
              <w:rPr>
                <w:sz w:val="17"/>
              </w:rPr>
              <w:t>6,17</w:t>
            </w:r>
          </w:p>
        </w:tc>
        <w:tc>
          <w:tcPr>
            <w:tcW w:type="dxa" w:w="874"/>
          </w:tcPr>
          <w:p>
            <w:pPr>
              <w:keepNext w:val="0"/>
              <w:spacing w:after="0" w:line="252" w:lineRule="auto"/>
              <w:jc w:val="left"/>
            </w:pPr>
            <w:r>
              <w:rPr>
                <w:b/>
                <w:sz w:val="17"/>
              </w:rPr>
              <w:t>6</w:t>
            </w:r>
          </w:p>
        </w:tc>
        <w:tc>
          <w:tcPr>
            <w:tcW w:type="dxa" w:w="2040"/>
          </w:tcPr>
          <w:p>
            <w:pPr>
              <w:keepNext w:val="0"/>
              <w:spacing w:after="0" w:line="252" w:lineRule="auto"/>
              <w:jc w:val="left"/>
            </w:pPr>
            <w:r>
              <w:rPr>
                <w:sz w:val="17"/>
              </w:rPr>
              <w:t>1.7.3</w:t>
            </w:r>
          </w:p>
        </w:tc>
        <w:tc>
          <w:tcPr>
            <w:tcW w:type="dxa" w:w="728"/>
          </w:tcPr>
          <w:p>
            <w:pPr>
              <w:keepNext w:val="0"/>
              <w:spacing w:after="0" w:line="252" w:lineRule="auto"/>
              <w:jc w:val="left"/>
            </w:pPr>
            <w:r>
              <w:rPr>
                <w:sz w:val="17"/>
              </w:rPr>
              <w:t>64</w:t>
            </w:r>
          </w:p>
        </w:tc>
        <w:tc>
          <w:tcPr>
            <w:tcW w:type="dxa" w:w="728"/>
          </w:tcPr>
          <w:p>
            <w:pPr>
              <w:keepNext w:val="0"/>
              <w:spacing w:after="0" w:line="252" w:lineRule="auto"/>
              <w:jc w:val="left"/>
            </w:pPr>
            <w:r>
              <w:rPr>
                <w:sz w:val="17"/>
              </w:rPr>
              <w:t>70</w:t>
            </w:r>
          </w:p>
        </w:tc>
        <w:tc>
          <w:tcPr>
            <w:tcW w:type="dxa" w:w="728"/>
          </w:tcPr>
          <w:p>
            <w:pPr>
              <w:keepNext w:val="0"/>
              <w:spacing w:after="0" w:line="252" w:lineRule="auto"/>
              <w:jc w:val="left"/>
            </w:pPr>
            <w:r>
              <w:rPr>
                <w:sz w:val="17"/>
              </w:rPr>
              <w:t>64</w:t>
            </w:r>
          </w:p>
        </w:tc>
        <w:tc>
          <w:tcPr>
            <w:tcW w:type="dxa" w:w="728"/>
          </w:tcPr>
          <w:p>
            <w:pPr>
              <w:keepNext w:val="0"/>
              <w:spacing w:after="0" w:line="252" w:lineRule="auto"/>
              <w:jc w:val="left"/>
            </w:pPr>
            <w:r>
              <w:rPr>
                <w:sz w:val="17"/>
              </w:rPr>
              <w:t>70</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1.8.2</w:t>
            </w:r>
          </w:p>
        </w:tc>
        <w:tc>
          <w:tcPr>
            <w:tcW w:type="dxa" w:w="4371"/>
          </w:tcPr>
          <w:p>
            <w:pPr>
              <w:keepNext w:val="0"/>
              <w:spacing w:after="0" w:line="252" w:lineRule="auto"/>
              <w:jc w:val="left"/>
            </w:pPr>
            <w:r>
              <w:rPr>
                <w:sz w:val="17"/>
              </w:rPr>
              <w:t>Deploy perangkat lunak server dan pengamanan dasar</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4</w:t>
            </w:r>
          </w:p>
        </w:tc>
        <w:tc>
          <w:tcPr>
            <w:tcW w:type="dxa" w:w="874"/>
          </w:tcPr>
          <w:p>
            <w:pPr>
              <w:keepNext w:val="0"/>
              <w:spacing w:after="0" w:line="252" w:lineRule="auto"/>
              <w:jc w:val="left"/>
            </w:pPr>
            <w:r>
              <w:rPr>
                <w:sz w:val="17"/>
              </w:rPr>
              <w:t>2,17</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1.7.1, 1.7.2, 1.4.3</w:t>
            </w:r>
          </w:p>
        </w:tc>
        <w:tc>
          <w:tcPr>
            <w:tcW w:type="dxa" w:w="728"/>
          </w:tcPr>
          <w:p>
            <w:pPr>
              <w:keepNext w:val="0"/>
              <w:spacing w:after="0" w:line="252" w:lineRule="auto"/>
              <w:jc w:val="left"/>
            </w:pPr>
            <w:r>
              <w:rPr>
                <w:sz w:val="17"/>
              </w:rPr>
              <w:t>52</w:t>
            </w:r>
          </w:p>
        </w:tc>
        <w:tc>
          <w:tcPr>
            <w:tcW w:type="dxa" w:w="728"/>
          </w:tcPr>
          <w:p>
            <w:pPr>
              <w:keepNext w:val="0"/>
              <w:spacing w:after="0" w:line="252" w:lineRule="auto"/>
              <w:jc w:val="left"/>
            </w:pPr>
            <w:r>
              <w:rPr>
                <w:sz w:val="17"/>
              </w:rPr>
              <w:t>54</w:t>
            </w:r>
          </w:p>
        </w:tc>
        <w:tc>
          <w:tcPr>
            <w:tcW w:type="dxa" w:w="728"/>
          </w:tcPr>
          <w:p>
            <w:pPr>
              <w:keepNext w:val="0"/>
              <w:spacing w:after="0" w:line="252" w:lineRule="auto"/>
              <w:jc w:val="left"/>
            </w:pPr>
            <w:r>
              <w:rPr>
                <w:sz w:val="17"/>
              </w:rPr>
              <w:t>62</w:t>
            </w:r>
          </w:p>
        </w:tc>
        <w:tc>
          <w:tcPr>
            <w:tcW w:type="dxa" w:w="728"/>
          </w:tcPr>
          <w:p>
            <w:pPr>
              <w:keepNext w:val="0"/>
              <w:spacing w:after="0" w:line="252" w:lineRule="auto"/>
              <w:jc w:val="left"/>
            </w:pPr>
            <w:r>
              <w:rPr>
                <w:sz w:val="17"/>
              </w:rPr>
              <w:t>64</w:t>
            </w:r>
          </w:p>
        </w:tc>
        <w:tc>
          <w:tcPr>
            <w:tcW w:type="dxa" w:w="874"/>
          </w:tcPr>
          <w:p>
            <w:pPr>
              <w:keepNext w:val="0"/>
              <w:spacing w:after="0" w:line="252" w:lineRule="auto"/>
              <w:jc w:val="left"/>
            </w:pPr>
            <w:r>
              <w:rPr>
                <w:sz w:val="17"/>
              </w:rPr>
              <w:t>10</w:t>
            </w:r>
          </w:p>
        </w:tc>
      </w:tr>
      <w:tr>
        <w:trPr>
          <w:cantSplit w:val="true"/>
        </w:trPr>
        <w:tc>
          <w:tcPr>
            <w:tcW w:type="dxa" w:w="874"/>
          </w:tcPr>
          <w:p>
            <w:pPr>
              <w:keepNext w:val="0"/>
              <w:spacing w:after="0" w:line="252" w:lineRule="auto"/>
              <w:jc w:val="left"/>
            </w:pPr>
            <w:r>
              <w:rPr>
                <w:b/>
                <w:sz w:val="17"/>
              </w:rPr>
              <w:t>1.7.4</w:t>
            </w:r>
          </w:p>
        </w:tc>
        <w:tc>
          <w:tcPr>
            <w:tcW w:type="dxa" w:w="4371"/>
          </w:tcPr>
          <w:p>
            <w:pPr>
              <w:keepNext w:val="0"/>
              <w:spacing w:after="0" w:line="252" w:lineRule="auto"/>
              <w:jc w:val="left"/>
            </w:pPr>
            <w:r>
              <w:rPr>
                <w:b/>
                <w:sz w:val="17"/>
              </w:rPr>
              <w:t>Uji integrasi ujung ke ujung</w:t>
            </w:r>
          </w:p>
        </w:tc>
        <w:tc>
          <w:tcPr>
            <w:tcW w:type="dxa" w:w="583"/>
          </w:tcPr>
          <w:p>
            <w:pPr>
              <w:keepNext w:val="0"/>
              <w:spacing w:after="0" w:line="252" w:lineRule="auto"/>
              <w:jc w:val="left"/>
            </w:pPr>
            <w:r>
              <w:rPr>
                <w:sz w:val="17"/>
              </w:rPr>
              <w:t>4</w:t>
            </w:r>
          </w:p>
        </w:tc>
        <w:tc>
          <w:tcPr>
            <w:tcW w:type="dxa" w:w="583"/>
          </w:tcPr>
          <w:p>
            <w:pPr>
              <w:keepNext w:val="0"/>
              <w:spacing w:after="0" w:line="252" w:lineRule="auto"/>
              <w:jc w:val="left"/>
            </w:pPr>
            <w:r>
              <w:rPr>
                <w:sz w:val="17"/>
              </w:rPr>
              <w:t>7</w:t>
            </w:r>
          </w:p>
        </w:tc>
        <w:tc>
          <w:tcPr>
            <w:tcW w:type="dxa" w:w="583"/>
          </w:tcPr>
          <w:p>
            <w:pPr>
              <w:keepNext w:val="0"/>
              <w:spacing w:after="0" w:line="252" w:lineRule="auto"/>
              <w:jc w:val="left"/>
            </w:pPr>
            <w:r>
              <w:rPr>
                <w:sz w:val="17"/>
              </w:rPr>
              <w:t>12</w:t>
            </w:r>
          </w:p>
        </w:tc>
        <w:tc>
          <w:tcPr>
            <w:tcW w:type="dxa" w:w="874"/>
          </w:tcPr>
          <w:p>
            <w:pPr>
              <w:keepNext w:val="0"/>
              <w:spacing w:after="0" w:line="252" w:lineRule="auto"/>
              <w:jc w:val="left"/>
            </w:pPr>
            <w:r>
              <w:rPr>
                <w:sz w:val="17"/>
              </w:rPr>
              <w:t>7,33</w:t>
            </w:r>
          </w:p>
        </w:tc>
        <w:tc>
          <w:tcPr>
            <w:tcW w:type="dxa" w:w="874"/>
          </w:tcPr>
          <w:p>
            <w:pPr>
              <w:keepNext w:val="0"/>
              <w:spacing w:after="0" w:line="252" w:lineRule="auto"/>
              <w:jc w:val="left"/>
            </w:pPr>
            <w:r>
              <w:rPr>
                <w:b/>
                <w:sz w:val="17"/>
              </w:rPr>
              <w:t>7</w:t>
            </w:r>
          </w:p>
        </w:tc>
        <w:tc>
          <w:tcPr>
            <w:tcW w:type="dxa" w:w="2040"/>
          </w:tcPr>
          <w:p>
            <w:pPr>
              <w:keepNext w:val="0"/>
              <w:spacing w:after="0" w:line="252" w:lineRule="auto"/>
              <w:jc w:val="left"/>
            </w:pPr>
            <w:r>
              <w:rPr>
                <w:sz w:val="17"/>
              </w:rPr>
              <w:t>1.8.2, 1.7.3</w:t>
            </w:r>
          </w:p>
        </w:tc>
        <w:tc>
          <w:tcPr>
            <w:tcW w:type="dxa" w:w="728"/>
          </w:tcPr>
          <w:p>
            <w:pPr>
              <w:keepNext w:val="0"/>
              <w:spacing w:after="0" w:line="252" w:lineRule="auto"/>
              <w:jc w:val="left"/>
            </w:pPr>
            <w:r>
              <w:rPr>
                <w:sz w:val="17"/>
              </w:rPr>
              <w:t>64</w:t>
            </w:r>
          </w:p>
        </w:tc>
        <w:tc>
          <w:tcPr>
            <w:tcW w:type="dxa" w:w="728"/>
          </w:tcPr>
          <w:p>
            <w:pPr>
              <w:keepNext w:val="0"/>
              <w:spacing w:after="0" w:line="252" w:lineRule="auto"/>
              <w:jc w:val="left"/>
            </w:pPr>
            <w:r>
              <w:rPr>
                <w:sz w:val="17"/>
              </w:rPr>
              <w:t>71</w:t>
            </w:r>
          </w:p>
        </w:tc>
        <w:tc>
          <w:tcPr>
            <w:tcW w:type="dxa" w:w="728"/>
          </w:tcPr>
          <w:p>
            <w:pPr>
              <w:keepNext w:val="0"/>
              <w:spacing w:after="0" w:line="252" w:lineRule="auto"/>
              <w:jc w:val="left"/>
            </w:pPr>
            <w:r>
              <w:rPr>
                <w:sz w:val="17"/>
              </w:rPr>
              <w:t>64</w:t>
            </w:r>
          </w:p>
        </w:tc>
        <w:tc>
          <w:tcPr>
            <w:tcW w:type="dxa" w:w="728"/>
          </w:tcPr>
          <w:p>
            <w:pPr>
              <w:keepNext w:val="0"/>
              <w:spacing w:after="0" w:line="252" w:lineRule="auto"/>
              <w:jc w:val="left"/>
            </w:pPr>
            <w:r>
              <w:rPr>
                <w:sz w:val="17"/>
              </w:rPr>
              <w:t>71</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1.7.5</w:t>
            </w:r>
          </w:p>
        </w:tc>
        <w:tc>
          <w:tcPr>
            <w:tcW w:type="dxa" w:w="4371"/>
          </w:tcPr>
          <w:p>
            <w:pPr>
              <w:keepNext w:val="0"/>
              <w:spacing w:after="0" w:line="252" w:lineRule="auto"/>
              <w:jc w:val="left"/>
            </w:pPr>
            <w:r>
              <w:rPr>
                <w:b/>
                <w:sz w:val="17"/>
              </w:rPr>
              <w:t>Uji kegagalan</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4</w:t>
            </w:r>
          </w:p>
        </w:tc>
        <w:tc>
          <w:tcPr>
            <w:tcW w:type="dxa" w:w="583"/>
          </w:tcPr>
          <w:p>
            <w:pPr>
              <w:keepNext w:val="0"/>
              <w:spacing w:after="0" w:line="252" w:lineRule="auto"/>
              <w:jc w:val="left"/>
            </w:pPr>
            <w:r>
              <w:rPr>
                <w:sz w:val="17"/>
              </w:rPr>
              <w:t>8</w:t>
            </w:r>
          </w:p>
        </w:tc>
        <w:tc>
          <w:tcPr>
            <w:tcW w:type="dxa" w:w="874"/>
          </w:tcPr>
          <w:p>
            <w:pPr>
              <w:keepNext w:val="0"/>
              <w:spacing w:after="0" w:line="252" w:lineRule="auto"/>
              <w:jc w:val="left"/>
            </w:pPr>
            <w:r>
              <w:rPr>
                <w:sz w:val="17"/>
              </w:rPr>
              <w:t>4,50</w:t>
            </w:r>
          </w:p>
        </w:tc>
        <w:tc>
          <w:tcPr>
            <w:tcW w:type="dxa" w:w="874"/>
          </w:tcPr>
          <w:p>
            <w:pPr>
              <w:keepNext w:val="0"/>
              <w:spacing w:after="0" w:line="252" w:lineRule="auto"/>
              <w:jc w:val="left"/>
            </w:pPr>
            <w:r>
              <w:rPr>
                <w:b/>
                <w:sz w:val="17"/>
              </w:rPr>
              <w:t>5</w:t>
            </w:r>
          </w:p>
        </w:tc>
        <w:tc>
          <w:tcPr>
            <w:tcW w:type="dxa" w:w="2040"/>
          </w:tcPr>
          <w:p>
            <w:pPr>
              <w:keepNext w:val="0"/>
              <w:spacing w:after="0" w:line="252" w:lineRule="auto"/>
              <w:jc w:val="left"/>
            </w:pPr>
            <w:r>
              <w:rPr>
                <w:sz w:val="17"/>
              </w:rPr>
              <w:t>1.7.4</w:t>
            </w:r>
          </w:p>
        </w:tc>
        <w:tc>
          <w:tcPr>
            <w:tcW w:type="dxa" w:w="728"/>
          </w:tcPr>
          <w:p>
            <w:pPr>
              <w:keepNext w:val="0"/>
              <w:spacing w:after="0" w:line="252" w:lineRule="auto"/>
              <w:jc w:val="left"/>
            </w:pPr>
            <w:r>
              <w:rPr>
                <w:sz w:val="17"/>
              </w:rPr>
              <w:t>71</w:t>
            </w:r>
          </w:p>
        </w:tc>
        <w:tc>
          <w:tcPr>
            <w:tcW w:type="dxa" w:w="728"/>
          </w:tcPr>
          <w:p>
            <w:pPr>
              <w:keepNext w:val="0"/>
              <w:spacing w:after="0" w:line="252" w:lineRule="auto"/>
              <w:jc w:val="left"/>
            </w:pPr>
            <w:r>
              <w:rPr>
                <w:sz w:val="17"/>
              </w:rPr>
              <w:t>76</w:t>
            </w:r>
          </w:p>
        </w:tc>
        <w:tc>
          <w:tcPr>
            <w:tcW w:type="dxa" w:w="728"/>
          </w:tcPr>
          <w:p>
            <w:pPr>
              <w:keepNext w:val="0"/>
              <w:spacing w:after="0" w:line="252" w:lineRule="auto"/>
              <w:jc w:val="left"/>
            </w:pPr>
            <w:r>
              <w:rPr>
                <w:sz w:val="17"/>
              </w:rPr>
              <w:t>71</w:t>
            </w:r>
          </w:p>
        </w:tc>
        <w:tc>
          <w:tcPr>
            <w:tcW w:type="dxa" w:w="728"/>
          </w:tcPr>
          <w:p>
            <w:pPr>
              <w:keepNext w:val="0"/>
              <w:spacing w:after="0" w:line="252" w:lineRule="auto"/>
              <w:jc w:val="left"/>
            </w:pPr>
            <w:r>
              <w:rPr>
                <w:sz w:val="17"/>
              </w:rPr>
              <w:t>76</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1.8.1</w:t>
            </w:r>
          </w:p>
        </w:tc>
        <w:tc>
          <w:tcPr>
            <w:tcW w:type="dxa" w:w="4371"/>
          </w:tcPr>
          <w:p>
            <w:pPr>
              <w:keepNext w:val="0"/>
              <w:spacing w:after="0" w:line="252" w:lineRule="auto"/>
              <w:jc w:val="left"/>
            </w:pPr>
            <w:r>
              <w:rPr>
                <w:b/>
                <w:sz w:val="17"/>
              </w:rPr>
              <w:t>Pemasangan perangkat di lokasi</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8</w:t>
            </w:r>
          </w:p>
        </w:tc>
        <w:tc>
          <w:tcPr>
            <w:tcW w:type="dxa" w:w="874"/>
          </w:tcPr>
          <w:p>
            <w:pPr>
              <w:keepNext w:val="0"/>
              <w:spacing w:after="0" w:line="252" w:lineRule="auto"/>
              <w:jc w:val="left"/>
            </w:pPr>
            <w:r>
              <w:rPr>
                <w:sz w:val="17"/>
              </w:rPr>
              <w:t>5,17</w:t>
            </w:r>
          </w:p>
        </w:tc>
        <w:tc>
          <w:tcPr>
            <w:tcW w:type="dxa" w:w="874"/>
          </w:tcPr>
          <w:p>
            <w:pPr>
              <w:keepNext w:val="0"/>
              <w:spacing w:after="0" w:line="252" w:lineRule="auto"/>
              <w:jc w:val="left"/>
            </w:pPr>
            <w:r>
              <w:rPr>
                <w:b/>
                <w:sz w:val="17"/>
              </w:rPr>
              <w:t>5</w:t>
            </w:r>
          </w:p>
        </w:tc>
        <w:tc>
          <w:tcPr>
            <w:tcW w:type="dxa" w:w="2040"/>
          </w:tcPr>
          <w:p>
            <w:pPr>
              <w:keepNext w:val="0"/>
              <w:spacing w:after="0" w:line="252" w:lineRule="auto"/>
              <w:jc w:val="left"/>
            </w:pPr>
            <w:r>
              <w:rPr>
                <w:sz w:val="17"/>
              </w:rPr>
              <w:t>1.6.5, 1.4.4</w:t>
            </w:r>
          </w:p>
        </w:tc>
        <w:tc>
          <w:tcPr>
            <w:tcW w:type="dxa" w:w="728"/>
          </w:tcPr>
          <w:p>
            <w:pPr>
              <w:keepNext w:val="0"/>
              <w:spacing w:after="0" w:line="252" w:lineRule="auto"/>
              <w:jc w:val="left"/>
            </w:pPr>
            <w:r>
              <w:rPr>
                <w:sz w:val="17"/>
              </w:rPr>
              <w:t>70</w:t>
            </w:r>
          </w:p>
        </w:tc>
        <w:tc>
          <w:tcPr>
            <w:tcW w:type="dxa" w:w="728"/>
          </w:tcPr>
          <w:p>
            <w:pPr>
              <w:keepNext w:val="0"/>
              <w:spacing w:after="0" w:line="252" w:lineRule="auto"/>
              <w:jc w:val="left"/>
            </w:pPr>
            <w:r>
              <w:rPr>
                <w:sz w:val="17"/>
              </w:rPr>
              <w:t>75</w:t>
            </w:r>
          </w:p>
        </w:tc>
        <w:tc>
          <w:tcPr>
            <w:tcW w:type="dxa" w:w="728"/>
          </w:tcPr>
          <w:p>
            <w:pPr>
              <w:keepNext w:val="0"/>
              <w:spacing w:after="0" w:line="252" w:lineRule="auto"/>
              <w:jc w:val="left"/>
            </w:pPr>
            <w:r>
              <w:rPr>
                <w:sz w:val="17"/>
              </w:rPr>
              <w:t>70</w:t>
            </w:r>
          </w:p>
        </w:tc>
        <w:tc>
          <w:tcPr>
            <w:tcW w:type="dxa" w:w="728"/>
          </w:tcPr>
          <w:p>
            <w:pPr>
              <w:keepNext w:val="0"/>
              <w:spacing w:after="0" w:line="252" w:lineRule="auto"/>
              <w:jc w:val="left"/>
            </w:pPr>
            <w:r>
              <w:rPr>
                <w:sz w:val="17"/>
              </w:rPr>
              <w:t>75</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1.8.3</w:t>
            </w:r>
          </w:p>
        </w:tc>
        <w:tc>
          <w:tcPr>
            <w:tcW w:type="dxa" w:w="4371"/>
          </w:tcPr>
          <w:p>
            <w:pPr>
              <w:keepNext w:val="0"/>
              <w:spacing w:after="0" w:line="252" w:lineRule="auto"/>
              <w:jc w:val="left"/>
            </w:pPr>
            <w:r>
              <w:rPr>
                <w:b/>
                <w:sz w:val="17"/>
              </w:rPr>
              <w:t>Konfigurasi wilayah dan pendaftaran perangkat</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874"/>
          </w:tcPr>
          <w:p>
            <w:pPr>
              <w:keepNext w:val="0"/>
              <w:spacing w:after="0" w:line="252" w:lineRule="auto"/>
              <w:jc w:val="left"/>
            </w:pPr>
            <w:r>
              <w:rPr>
                <w:sz w:val="17"/>
              </w:rPr>
              <w:t>1,17</w:t>
            </w:r>
          </w:p>
        </w:tc>
        <w:tc>
          <w:tcPr>
            <w:tcW w:type="dxa" w:w="874"/>
          </w:tcPr>
          <w:p>
            <w:pPr>
              <w:keepNext w:val="0"/>
              <w:spacing w:after="0" w:line="252" w:lineRule="auto"/>
              <w:jc w:val="left"/>
            </w:pPr>
            <w:r>
              <w:rPr>
                <w:b/>
                <w:sz w:val="17"/>
              </w:rPr>
              <w:t>1</w:t>
            </w:r>
          </w:p>
        </w:tc>
        <w:tc>
          <w:tcPr>
            <w:tcW w:type="dxa" w:w="2040"/>
          </w:tcPr>
          <w:p>
            <w:pPr>
              <w:keepNext w:val="0"/>
              <w:spacing w:after="0" w:line="252" w:lineRule="auto"/>
              <w:jc w:val="left"/>
            </w:pPr>
            <w:r>
              <w:rPr>
                <w:sz w:val="17"/>
              </w:rPr>
              <w:t>1.8.1, 1.8.2</w:t>
            </w:r>
          </w:p>
        </w:tc>
        <w:tc>
          <w:tcPr>
            <w:tcW w:type="dxa" w:w="728"/>
          </w:tcPr>
          <w:p>
            <w:pPr>
              <w:keepNext w:val="0"/>
              <w:spacing w:after="0" w:line="252" w:lineRule="auto"/>
              <w:jc w:val="left"/>
            </w:pPr>
            <w:r>
              <w:rPr>
                <w:sz w:val="17"/>
              </w:rPr>
              <w:t>75</w:t>
            </w:r>
          </w:p>
        </w:tc>
        <w:tc>
          <w:tcPr>
            <w:tcW w:type="dxa" w:w="728"/>
          </w:tcPr>
          <w:p>
            <w:pPr>
              <w:keepNext w:val="0"/>
              <w:spacing w:after="0" w:line="252" w:lineRule="auto"/>
              <w:jc w:val="left"/>
            </w:pPr>
            <w:r>
              <w:rPr>
                <w:sz w:val="17"/>
              </w:rPr>
              <w:t>76</w:t>
            </w:r>
          </w:p>
        </w:tc>
        <w:tc>
          <w:tcPr>
            <w:tcW w:type="dxa" w:w="728"/>
          </w:tcPr>
          <w:p>
            <w:pPr>
              <w:keepNext w:val="0"/>
              <w:spacing w:after="0" w:line="252" w:lineRule="auto"/>
              <w:jc w:val="left"/>
            </w:pPr>
            <w:r>
              <w:rPr>
                <w:sz w:val="17"/>
              </w:rPr>
              <w:t>75</w:t>
            </w:r>
          </w:p>
        </w:tc>
        <w:tc>
          <w:tcPr>
            <w:tcW w:type="dxa" w:w="728"/>
          </w:tcPr>
          <w:p>
            <w:pPr>
              <w:keepNext w:val="0"/>
              <w:spacing w:after="0" w:line="252" w:lineRule="auto"/>
              <w:jc w:val="left"/>
            </w:pPr>
            <w:r>
              <w:rPr>
                <w:sz w:val="17"/>
              </w:rPr>
              <w:t>76</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1.7.6</w:t>
            </w:r>
          </w:p>
        </w:tc>
        <w:tc>
          <w:tcPr>
            <w:tcW w:type="dxa" w:w="4371"/>
          </w:tcPr>
          <w:p>
            <w:pPr>
              <w:keepNext w:val="0"/>
              <w:spacing w:after="0" w:line="252" w:lineRule="auto"/>
              <w:jc w:val="left"/>
            </w:pPr>
            <w:r>
              <w:rPr>
                <w:b/>
                <w:sz w:val="17"/>
              </w:rPr>
              <w:t>Uji coba lapangan dan UAT</w:t>
            </w:r>
          </w:p>
        </w:tc>
        <w:tc>
          <w:tcPr>
            <w:tcW w:type="dxa" w:w="583"/>
          </w:tcPr>
          <w:p>
            <w:pPr>
              <w:keepNext w:val="0"/>
              <w:spacing w:after="0" w:line="252" w:lineRule="auto"/>
              <w:jc w:val="left"/>
            </w:pPr>
            <w:r>
              <w:rPr>
                <w:sz w:val="17"/>
              </w:rPr>
              <w:t>5</w:t>
            </w:r>
          </w:p>
        </w:tc>
        <w:tc>
          <w:tcPr>
            <w:tcW w:type="dxa" w:w="583"/>
          </w:tcPr>
          <w:p>
            <w:pPr>
              <w:keepNext w:val="0"/>
              <w:spacing w:after="0" w:line="252" w:lineRule="auto"/>
              <w:jc w:val="left"/>
            </w:pPr>
            <w:r>
              <w:rPr>
                <w:sz w:val="17"/>
              </w:rPr>
              <w:t>10</w:t>
            </w:r>
          </w:p>
        </w:tc>
        <w:tc>
          <w:tcPr>
            <w:tcW w:type="dxa" w:w="583"/>
          </w:tcPr>
          <w:p>
            <w:pPr>
              <w:keepNext w:val="0"/>
              <w:spacing w:after="0" w:line="252" w:lineRule="auto"/>
              <w:jc w:val="left"/>
            </w:pPr>
            <w:r>
              <w:rPr>
                <w:sz w:val="17"/>
              </w:rPr>
              <w:t>15</w:t>
            </w:r>
          </w:p>
        </w:tc>
        <w:tc>
          <w:tcPr>
            <w:tcW w:type="dxa" w:w="874"/>
          </w:tcPr>
          <w:p>
            <w:pPr>
              <w:keepNext w:val="0"/>
              <w:spacing w:after="0" w:line="252" w:lineRule="auto"/>
              <w:jc w:val="left"/>
            </w:pPr>
            <w:r>
              <w:rPr>
                <w:sz w:val="17"/>
              </w:rPr>
              <w:t>10,00</w:t>
            </w:r>
          </w:p>
        </w:tc>
        <w:tc>
          <w:tcPr>
            <w:tcW w:type="dxa" w:w="874"/>
          </w:tcPr>
          <w:p>
            <w:pPr>
              <w:keepNext w:val="0"/>
              <w:spacing w:after="0" w:line="252" w:lineRule="auto"/>
              <w:jc w:val="left"/>
            </w:pPr>
            <w:r>
              <w:rPr>
                <w:b/>
                <w:sz w:val="17"/>
              </w:rPr>
              <w:t>10</w:t>
            </w:r>
          </w:p>
        </w:tc>
        <w:tc>
          <w:tcPr>
            <w:tcW w:type="dxa" w:w="2040"/>
          </w:tcPr>
          <w:p>
            <w:pPr>
              <w:keepNext w:val="0"/>
              <w:spacing w:after="0" w:line="252" w:lineRule="auto"/>
              <w:jc w:val="left"/>
            </w:pPr>
            <w:r>
              <w:rPr>
                <w:sz w:val="17"/>
              </w:rPr>
              <w:t>1.8.3, 1.7.5</w:t>
            </w:r>
          </w:p>
        </w:tc>
        <w:tc>
          <w:tcPr>
            <w:tcW w:type="dxa" w:w="728"/>
          </w:tcPr>
          <w:p>
            <w:pPr>
              <w:keepNext w:val="0"/>
              <w:spacing w:after="0" w:line="252" w:lineRule="auto"/>
              <w:jc w:val="left"/>
            </w:pPr>
            <w:r>
              <w:rPr>
                <w:sz w:val="17"/>
              </w:rPr>
              <w:t>76</w:t>
            </w:r>
          </w:p>
        </w:tc>
        <w:tc>
          <w:tcPr>
            <w:tcW w:type="dxa" w:w="728"/>
          </w:tcPr>
          <w:p>
            <w:pPr>
              <w:keepNext w:val="0"/>
              <w:spacing w:after="0" w:line="252" w:lineRule="auto"/>
              <w:jc w:val="left"/>
            </w:pPr>
            <w:r>
              <w:rPr>
                <w:sz w:val="17"/>
              </w:rPr>
              <w:t>86</w:t>
            </w:r>
          </w:p>
        </w:tc>
        <w:tc>
          <w:tcPr>
            <w:tcW w:type="dxa" w:w="728"/>
          </w:tcPr>
          <w:p>
            <w:pPr>
              <w:keepNext w:val="0"/>
              <w:spacing w:after="0" w:line="252" w:lineRule="auto"/>
              <w:jc w:val="left"/>
            </w:pPr>
            <w:r>
              <w:rPr>
                <w:sz w:val="17"/>
              </w:rPr>
              <w:t>76</w:t>
            </w:r>
          </w:p>
        </w:tc>
        <w:tc>
          <w:tcPr>
            <w:tcW w:type="dxa" w:w="728"/>
          </w:tcPr>
          <w:p>
            <w:pPr>
              <w:keepNext w:val="0"/>
              <w:spacing w:after="0" w:line="252" w:lineRule="auto"/>
              <w:jc w:val="left"/>
            </w:pPr>
            <w:r>
              <w:rPr>
                <w:sz w:val="17"/>
              </w:rPr>
              <w:t>86</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M4</w:t>
            </w:r>
          </w:p>
        </w:tc>
        <w:tc>
          <w:tcPr>
            <w:tcW w:type="dxa" w:w="4371"/>
          </w:tcPr>
          <w:p>
            <w:pPr>
              <w:keepNext w:val="0"/>
              <w:spacing w:after="0" w:line="252" w:lineRule="auto"/>
              <w:jc w:val="left"/>
            </w:pPr>
            <w:r>
              <w:rPr>
                <w:b/>
                <w:sz w:val="17"/>
              </w:rPr>
              <w:t>◆ UAT disetujui sponsor</w:t>
            </w: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874"/>
          </w:tcPr>
          <w:p>
            <w:pPr>
              <w:keepNext w:val="0"/>
              <w:spacing w:after="0" w:line="252" w:lineRule="auto"/>
              <w:jc w:val="left"/>
            </w:pPr>
          </w:p>
        </w:tc>
        <w:tc>
          <w:tcPr>
            <w:tcW w:type="dxa" w:w="874"/>
          </w:tcPr>
          <w:p>
            <w:pPr>
              <w:keepNext w:val="0"/>
              <w:spacing w:after="0" w:line="252" w:lineRule="auto"/>
              <w:jc w:val="left"/>
            </w:pPr>
            <w:r>
              <w:rPr>
                <w:b/>
                <w:sz w:val="17"/>
              </w:rPr>
              <w:t>0</w:t>
            </w:r>
          </w:p>
        </w:tc>
        <w:tc>
          <w:tcPr>
            <w:tcW w:type="dxa" w:w="2040"/>
          </w:tcPr>
          <w:p>
            <w:pPr>
              <w:keepNext w:val="0"/>
              <w:spacing w:after="0" w:line="252" w:lineRule="auto"/>
              <w:jc w:val="left"/>
            </w:pPr>
            <w:r>
              <w:rPr>
                <w:sz w:val="17"/>
              </w:rPr>
              <w:t>1.7.6</w:t>
            </w:r>
          </w:p>
        </w:tc>
        <w:tc>
          <w:tcPr>
            <w:tcW w:type="dxa" w:w="728"/>
          </w:tcPr>
          <w:p>
            <w:pPr>
              <w:keepNext w:val="0"/>
              <w:spacing w:after="0" w:line="252" w:lineRule="auto"/>
              <w:jc w:val="left"/>
            </w:pPr>
            <w:r>
              <w:rPr>
                <w:sz w:val="17"/>
              </w:rPr>
              <w:t>86</w:t>
            </w:r>
          </w:p>
        </w:tc>
        <w:tc>
          <w:tcPr>
            <w:tcW w:type="dxa" w:w="728"/>
          </w:tcPr>
          <w:p>
            <w:pPr>
              <w:keepNext w:val="0"/>
              <w:spacing w:after="0" w:line="252" w:lineRule="auto"/>
              <w:jc w:val="left"/>
            </w:pPr>
            <w:r>
              <w:rPr>
                <w:sz w:val="17"/>
              </w:rPr>
              <w:t>86</w:t>
            </w:r>
          </w:p>
        </w:tc>
        <w:tc>
          <w:tcPr>
            <w:tcW w:type="dxa" w:w="728"/>
          </w:tcPr>
          <w:p>
            <w:pPr>
              <w:keepNext w:val="0"/>
              <w:spacing w:after="0" w:line="252" w:lineRule="auto"/>
              <w:jc w:val="left"/>
            </w:pPr>
            <w:r>
              <w:rPr>
                <w:sz w:val="17"/>
              </w:rPr>
              <w:t>86</w:t>
            </w:r>
          </w:p>
        </w:tc>
        <w:tc>
          <w:tcPr>
            <w:tcW w:type="dxa" w:w="728"/>
          </w:tcPr>
          <w:p>
            <w:pPr>
              <w:keepNext w:val="0"/>
              <w:spacing w:after="0" w:line="252" w:lineRule="auto"/>
              <w:jc w:val="left"/>
            </w:pPr>
            <w:r>
              <w:rPr>
                <w:sz w:val="17"/>
              </w:rPr>
              <w:t>86</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sz w:val="17"/>
              </w:rPr>
              <w:t>1.8.4</w:t>
            </w:r>
          </w:p>
        </w:tc>
        <w:tc>
          <w:tcPr>
            <w:tcW w:type="dxa" w:w="4371"/>
          </w:tcPr>
          <w:p>
            <w:pPr>
              <w:keepNext w:val="0"/>
              <w:spacing w:after="0" w:line="252" w:lineRule="auto"/>
              <w:jc w:val="left"/>
            </w:pPr>
            <w:r>
              <w:rPr>
                <w:sz w:val="17"/>
              </w:rPr>
              <w:t>Sosialisasi ke warga</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sz w:val="17"/>
              </w:rPr>
              <w:t>3</w:t>
            </w:r>
          </w:p>
        </w:tc>
        <w:tc>
          <w:tcPr>
            <w:tcW w:type="dxa" w:w="2040"/>
          </w:tcPr>
          <w:p>
            <w:pPr>
              <w:keepNext w:val="0"/>
              <w:spacing w:after="0" w:line="252" w:lineRule="auto"/>
              <w:jc w:val="left"/>
            </w:pPr>
            <w:r>
              <w:rPr>
                <w:sz w:val="17"/>
              </w:rPr>
              <w:t>1.8.1</w:t>
            </w:r>
          </w:p>
        </w:tc>
        <w:tc>
          <w:tcPr>
            <w:tcW w:type="dxa" w:w="728"/>
          </w:tcPr>
          <w:p>
            <w:pPr>
              <w:keepNext w:val="0"/>
              <w:spacing w:after="0" w:line="252" w:lineRule="auto"/>
              <w:jc w:val="left"/>
            </w:pPr>
            <w:r>
              <w:rPr>
                <w:sz w:val="17"/>
              </w:rPr>
              <w:t>75</w:t>
            </w:r>
          </w:p>
        </w:tc>
        <w:tc>
          <w:tcPr>
            <w:tcW w:type="dxa" w:w="728"/>
          </w:tcPr>
          <w:p>
            <w:pPr>
              <w:keepNext w:val="0"/>
              <w:spacing w:after="0" w:line="252" w:lineRule="auto"/>
              <w:jc w:val="left"/>
            </w:pPr>
            <w:r>
              <w:rPr>
                <w:sz w:val="17"/>
              </w:rPr>
              <w:t>78</w:t>
            </w:r>
          </w:p>
        </w:tc>
        <w:tc>
          <w:tcPr>
            <w:tcW w:type="dxa" w:w="728"/>
          </w:tcPr>
          <w:p>
            <w:pPr>
              <w:keepNext w:val="0"/>
              <w:spacing w:after="0" w:line="252" w:lineRule="auto"/>
              <w:jc w:val="left"/>
            </w:pPr>
            <w:r>
              <w:rPr>
                <w:sz w:val="17"/>
              </w:rPr>
              <w:t>83</w:t>
            </w:r>
          </w:p>
        </w:tc>
        <w:tc>
          <w:tcPr>
            <w:tcW w:type="dxa" w:w="728"/>
          </w:tcPr>
          <w:p>
            <w:pPr>
              <w:keepNext w:val="0"/>
              <w:spacing w:after="0" w:line="252" w:lineRule="auto"/>
              <w:jc w:val="left"/>
            </w:pPr>
            <w:r>
              <w:rPr>
                <w:sz w:val="17"/>
              </w:rPr>
              <w:t>86</w:t>
            </w:r>
          </w:p>
        </w:tc>
        <w:tc>
          <w:tcPr>
            <w:tcW w:type="dxa" w:w="874"/>
          </w:tcPr>
          <w:p>
            <w:pPr>
              <w:keepNext w:val="0"/>
              <w:spacing w:after="0" w:line="252" w:lineRule="auto"/>
              <w:jc w:val="left"/>
            </w:pPr>
            <w:r>
              <w:rPr>
                <w:sz w:val="17"/>
              </w:rPr>
              <w:t>8</w:t>
            </w:r>
          </w:p>
        </w:tc>
      </w:tr>
      <w:tr>
        <w:trPr>
          <w:cantSplit w:val="true"/>
        </w:trPr>
        <w:tc>
          <w:tcPr>
            <w:tcW w:type="dxa" w:w="874"/>
          </w:tcPr>
          <w:p>
            <w:pPr>
              <w:keepNext w:val="0"/>
              <w:spacing w:after="0" w:line="252" w:lineRule="auto"/>
              <w:jc w:val="left"/>
            </w:pPr>
            <w:r>
              <w:rPr>
                <w:sz w:val="17"/>
              </w:rPr>
              <w:t>1.8.5</w:t>
            </w:r>
          </w:p>
        </w:tc>
        <w:tc>
          <w:tcPr>
            <w:tcW w:type="dxa" w:w="4371"/>
          </w:tcPr>
          <w:p>
            <w:pPr>
              <w:keepNext w:val="0"/>
              <w:spacing w:after="0" w:line="252" w:lineRule="auto"/>
              <w:jc w:val="left"/>
            </w:pPr>
            <w:r>
              <w:rPr>
                <w:sz w:val="17"/>
              </w:rPr>
              <w:t>Pelatihan operator</w:t>
            </w:r>
          </w:p>
        </w:tc>
        <w:tc>
          <w:tcPr>
            <w:tcW w:type="dxa" w:w="583"/>
          </w:tcPr>
          <w:p>
            <w:pPr>
              <w:keepNext w:val="0"/>
              <w:spacing w:after="0" w:line="252" w:lineRule="auto"/>
              <w:jc w:val="left"/>
            </w:pPr>
            <w:r>
              <w:rPr>
                <w:sz w:val="17"/>
              </w:rPr>
              <w:t>1</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874"/>
          </w:tcPr>
          <w:p>
            <w:pPr>
              <w:keepNext w:val="0"/>
              <w:spacing w:after="0" w:line="252" w:lineRule="auto"/>
              <w:jc w:val="left"/>
            </w:pPr>
            <w:r>
              <w:rPr>
                <w:sz w:val="17"/>
              </w:rPr>
              <w:t>2,00</w:t>
            </w:r>
          </w:p>
        </w:tc>
        <w:tc>
          <w:tcPr>
            <w:tcW w:type="dxa" w:w="874"/>
          </w:tcPr>
          <w:p>
            <w:pPr>
              <w:keepNext w:val="0"/>
              <w:spacing w:after="0" w:line="252" w:lineRule="auto"/>
              <w:jc w:val="left"/>
            </w:pPr>
            <w:r>
              <w:rPr>
                <w:sz w:val="17"/>
              </w:rPr>
              <w:t>2</w:t>
            </w:r>
          </w:p>
        </w:tc>
        <w:tc>
          <w:tcPr>
            <w:tcW w:type="dxa" w:w="2040"/>
          </w:tcPr>
          <w:p>
            <w:pPr>
              <w:keepNext w:val="0"/>
              <w:spacing w:after="0" w:line="252" w:lineRule="auto"/>
              <w:jc w:val="left"/>
            </w:pPr>
            <w:r>
              <w:rPr>
                <w:sz w:val="17"/>
              </w:rPr>
              <w:t>1.8.3</w:t>
            </w:r>
          </w:p>
        </w:tc>
        <w:tc>
          <w:tcPr>
            <w:tcW w:type="dxa" w:w="728"/>
          </w:tcPr>
          <w:p>
            <w:pPr>
              <w:keepNext w:val="0"/>
              <w:spacing w:after="0" w:line="252" w:lineRule="auto"/>
              <w:jc w:val="left"/>
            </w:pPr>
            <w:r>
              <w:rPr>
                <w:sz w:val="17"/>
              </w:rPr>
              <w:t>76</w:t>
            </w:r>
          </w:p>
        </w:tc>
        <w:tc>
          <w:tcPr>
            <w:tcW w:type="dxa" w:w="728"/>
          </w:tcPr>
          <w:p>
            <w:pPr>
              <w:keepNext w:val="0"/>
              <w:spacing w:after="0" w:line="252" w:lineRule="auto"/>
              <w:jc w:val="left"/>
            </w:pPr>
            <w:r>
              <w:rPr>
                <w:sz w:val="17"/>
              </w:rPr>
              <w:t>78</w:t>
            </w:r>
          </w:p>
        </w:tc>
        <w:tc>
          <w:tcPr>
            <w:tcW w:type="dxa" w:w="728"/>
          </w:tcPr>
          <w:p>
            <w:pPr>
              <w:keepNext w:val="0"/>
              <w:spacing w:after="0" w:line="252" w:lineRule="auto"/>
              <w:jc w:val="left"/>
            </w:pPr>
            <w:r>
              <w:rPr>
                <w:sz w:val="17"/>
              </w:rPr>
              <w:t>84</w:t>
            </w:r>
          </w:p>
        </w:tc>
        <w:tc>
          <w:tcPr>
            <w:tcW w:type="dxa" w:w="728"/>
          </w:tcPr>
          <w:p>
            <w:pPr>
              <w:keepNext w:val="0"/>
              <w:spacing w:after="0" w:line="252" w:lineRule="auto"/>
              <w:jc w:val="left"/>
            </w:pPr>
            <w:r>
              <w:rPr>
                <w:sz w:val="17"/>
              </w:rPr>
              <w:t>86</w:t>
            </w:r>
          </w:p>
        </w:tc>
        <w:tc>
          <w:tcPr>
            <w:tcW w:type="dxa" w:w="874"/>
          </w:tcPr>
          <w:p>
            <w:pPr>
              <w:keepNext w:val="0"/>
              <w:spacing w:after="0" w:line="252" w:lineRule="auto"/>
              <w:jc w:val="left"/>
            </w:pPr>
            <w:r>
              <w:rPr>
                <w:sz w:val="17"/>
              </w:rPr>
              <w:t>8</w:t>
            </w:r>
          </w:p>
        </w:tc>
      </w:tr>
      <w:tr>
        <w:trPr>
          <w:cantSplit w:val="true"/>
        </w:trPr>
        <w:tc>
          <w:tcPr>
            <w:tcW w:type="dxa" w:w="874"/>
          </w:tcPr>
          <w:p>
            <w:pPr>
              <w:keepNext w:val="0"/>
              <w:spacing w:after="0" w:line="252" w:lineRule="auto"/>
              <w:jc w:val="left"/>
            </w:pPr>
            <w:r>
              <w:rPr>
                <w:b/>
                <w:sz w:val="17"/>
              </w:rPr>
              <w:t>1.8.6</w:t>
            </w:r>
          </w:p>
        </w:tc>
        <w:tc>
          <w:tcPr>
            <w:tcW w:type="dxa" w:w="4371"/>
          </w:tcPr>
          <w:p>
            <w:pPr>
              <w:keepNext w:val="0"/>
              <w:spacing w:after="0" w:line="252" w:lineRule="auto"/>
              <w:jc w:val="left"/>
            </w:pPr>
            <w:r>
              <w:rPr>
                <w:b/>
                <w:sz w:val="17"/>
              </w:rPr>
              <w:t>Serah terima dan dokumentasi</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5</w:t>
            </w:r>
          </w:p>
        </w:tc>
        <w:tc>
          <w:tcPr>
            <w:tcW w:type="dxa" w:w="874"/>
          </w:tcPr>
          <w:p>
            <w:pPr>
              <w:keepNext w:val="0"/>
              <w:spacing w:after="0" w:line="252" w:lineRule="auto"/>
              <w:jc w:val="left"/>
            </w:pPr>
            <w:r>
              <w:rPr>
                <w:sz w:val="17"/>
              </w:rPr>
              <w:t>3,17</w:t>
            </w:r>
          </w:p>
        </w:tc>
        <w:tc>
          <w:tcPr>
            <w:tcW w:type="dxa" w:w="874"/>
          </w:tcPr>
          <w:p>
            <w:pPr>
              <w:keepNext w:val="0"/>
              <w:spacing w:after="0" w:line="252" w:lineRule="auto"/>
              <w:jc w:val="left"/>
            </w:pPr>
            <w:r>
              <w:rPr>
                <w:b/>
                <w:sz w:val="17"/>
              </w:rPr>
              <w:t>3</w:t>
            </w:r>
          </w:p>
        </w:tc>
        <w:tc>
          <w:tcPr>
            <w:tcW w:type="dxa" w:w="2040"/>
          </w:tcPr>
          <w:p>
            <w:pPr>
              <w:keepNext w:val="0"/>
              <w:spacing w:after="0" w:line="252" w:lineRule="auto"/>
              <w:jc w:val="left"/>
            </w:pPr>
            <w:r>
              <w:rPr>
                <w:sz w:val="17"/>
              </w:rPr>
              <w:t>M4, 1.8.4, 1.8.5</w:t>
            </w:r>
          </w:p>
        </w:tc>
        <w:tc>
          <w:tcPr>
            <w:tcW w:type="dxa" w:w="728"/>
          </w:tcPr>
          <w:p>
            <w:pPr>
              <w:keepNext w:val="0"/>
              <w:spacing w:after="0" w:line="252" w:lineRule="auto"/>
              <w:jc w:val="left"/>
            </w:pPr>
            <w:r>
              <w:rPr>
                <w:sz w:val="17"/>
              </w:rPr>
              <w:t>86</w:t>
            </w:r>
          </w:p>
        </w:tc>
        <w:tc>
          <w:tcPr>
            <w:tcW w:type="dxa" w:w="728"/>
          </w:tcPr>
          <w:p>
            <w:pPr>
              <w:keepNext w:val="0"/>
              <w:spacing w:after="0" w:line="252" w:lineRule="auto"/>
              <w:jc w:val="left"/>
            </w:pPr>
            <w:r>
              <w:rPr>
                <w:sz w:val="17"/>
              </w:rPr>
              <w:t>89</w:t>
            </w:r>
          </w:p>
        </w:tc>
        <w:tc>
          <w:tcPr>
            <w:tcW w:type="dxa" w:w="728"/>
          </w:tcPr>
          <w:p>
            <w:pPr>
              <w:keepNext w:val="0"/>
              <w:spacing w:after="0" w:line="252" w:lineRule="auto"/>
              <w:jc w:val="left"/>
            </w:pPr>
            <w:r>
              <w:rPr>
                <w:sz w:val="17"/>
              </w:rPr>
              <w:t>86</w:t>
            </w:r>
          </w:p>
        </w:tc>
        <w:tc>
          <w:tcPr>
            <w:tcW w:type="dxa" w:w="728"/>
          </w:tcPr>
          <w:p>
            <w:pPr>
              <w:keepNext w:val="0"/>
              <w:spacing w:after="0" w:line="252" w:lineRule="auto"/>
              <w:jc w:val="left"/>
            </w:pPr>
            <w:r>
              <w:rPr>
                <w:sz w:val="17"/>
              </w:rPr>
              <w:t>89</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M5</w:t>
            </w:r>
          </w:p>
        </w:tc>
        <w:tc>
          <w:tcPr>
            <w:tcW w:type="dxa" w:w="4371"/>
          </w:tcPr>
          <w:p>
            <w:pPr>
              <w:keepNext w:val="0"/>
              <w:spacing w:after="0" w:line="252" w:lineRule="auto"/>
              <w:jc w:val="left"/>
            </w:pPr>
            <w:r>
              <w:rPr>
                <w:b/>
                <w:sz w:val="17"/>
              </w:rPr>
              <w:t>◆ Sistem diserahterimakan</w:t>
            </w: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874"/>
          </w:tcPr>
          <w:p>
            <w:pPr>
              <w:keepNext w:val="0"/>
              <w:spacing w:after="0" w:line="252" w:lineRule="auto"/>
              <w:jc w:val="left"/>
            </w:pPr>
          </w:p>
        </w:tc>
        <w:tc>
          <w:tcPr>
            <w:tcW w:type="dxa" w:w="874"/>
          </w:tcPr>
          <w:p>
            <w:pPr>
              <w:keepNext w:val="0"/>
              <w:spacing w:after="0" w:line="252" w:lineRule="auto"/>
              <w:jc w:val="left"/>
            </w:pPr>
            <w:r>
              <w:rPr>
                <w:b/>
                <w:sz w:val="17"/>
              </w:rPr>
              <w:t>0</w:t>
            </w:r>
          </w:p>
        </w:tc>
        <w:tc>
          <w:tcPr>
            <w:tcW w:type="dxa" w:w="2040"/>
          </w:tcPr>
          <w:p>
            <w:pPr>
              <w:keepNext w:val="0"/>
              <w:spacing w:after="0" w:line="252" w:lineRule="auto"/>
              <w:jc w:val="left"/>
            </w:pPr>
            <w:r>
              <w:rPr>
                <w:sz w:val="17"/>
              </w:rPr>
              <w:t>1.8.6</w:t>
            </w:r>
          </w:p>
        </w:tc>
        <w:tc>
          <w:tcPr>
            <w:tcW w:type="dxa" w:w="728"/>
          </w:tcPr>
          <w:p>
            <w:pPr>
              <w:keepNext w:val="0"/>
              <w:spacing w:after="0" w:line="252" w:lineRule="auto"/>
              <w:jc w:val="left"/>
            </w:pPr>
            <w:r>
              <w:rPr>
                <w:sz w:val="17"/>
              </w:rPr>
              <w:t>89</w:t>
            </w:r>
          </w:p>
        </w:tc>
        <w:tc>
          <w:tcPr>
            <w:tcW w:type="dxa" w:w="728"/>
          </w:tcPr>
          <w:p>
            <w:pPr>
              <w:keepNext w:val="0"/>
              <w:spacing w:after="0" w:line="252" w:lineRule="auto"/>
              <w:jc w:val="left"/>
            </w:pPr>
            <w:r>
              <w:rPr>
                <w:sz w:val="17"/>
              </w:rPr>
              <w:t>89</w:t>
            </w:r>
          </w:p>
        </w:tc>
        <w:tc>
          <w:tcPr>
            <w:tcW w:type="dxa" w:w="728"/>
          </w:tcPr>
          <w:p>
            <w:pPr>
              <w:keepNext w:val="0"/>
              <w:spacing w:after="0" w:line="252" w:lineRule="auto"/>
              <w:jc w:val="left"/>
            </w:pPr>
            <w:r>
              <w:rPr>
                <w:sz w:val="17"/>
              </w:rPr>
              <w:t>89</w:t>
            </w:r>
          </w:p>
        </w:tc>
        <w:tc>
          <w:tcPr>
            <w:tcW w:type="dxa" w:w="728"/>
          </w:tcPr>
          <w:p>
            <w:pPr>
              <w:keepNext w:val="0"/>
              <w:spacing w:after="0" w:line="252" w:lineRule="auto"/>
              <w:jc w:val="left"/>
            </w:pPr>
            <w:r>
              <w:rPr>
                <w:sz w:val="17"/>
              </w:rPr>
              <w:t>89</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1.1.4</w:t>
            </w:r>
          </w:p>
        </w:tc>
        <w:tc>
          <w:tcPr>
            <w:tcW w:type="dxa" w:w="4371"/>
          </w:tcPr>
          <w:p>
            <w:pPr>
              <w:keepNext w:val="0"/>
              <w:spacing w:after="0" w:line="252" w:lineRule="auto"/>
              <w:jc w:val="left"/>
            </w:pPr>
            <w:r>
              <w:rPr>
                <w:b/>
                <w:sz w:val="17"/>
              </w:rPr>
              <w:t>Penutupan proyek dan lessons learned</w:t>
            </w:r>
          </w:p>
        </w:tc>
        <w:tc>
          <w:tcPr>
            <w:tcW w:type="dxa" w:w="583"/>
          </w:tcPr>
          <w:p>
            <w:pPr>
              <w:keepNext w:val="0"/>
              <w:spacing w:after="0" w:line="252" w:lineRule="auto"/>
              <w:jc w:val="left"/>
            </w:pPr>
            <w:r>
              <w:rPr>
                <w:sz w:val="17"/>
              </w:rPr>
              <w:t>2</w:t>
            </w:r>
          </w:p>
        </w:tc>
        <w:tc>
          <w:tcPr>
            <w:tcW w:type="dxa" w:w="583"/>
          </w:tcPr>
          <w:p>
            <w:pPr>
              <w:keepNext w:val="0"/>
              <w:spacing w:after="0" w:line="252" w:lineRule="auto"/>
              <w:jc w:val="left"/>
            </w:pPr>
            <w:r>
              <w:rPr>
                <w:sz w:val="17"/>
              </w:rPr>
              <w:t>3</w:t>
            </w:r>
          </w:p>
        </w:tc>
        <w:tc>
          <w:tcPr>
            <w:tcW w:type="dxa" w:w="583"/>
          </w:tcPr>
          <w:p>
            <w:pPr>
              <w:keepNext w:val="0"/>
              <w:spacing w:after="0" w:line="252" w:lineRule="auto"/>
              <w:jc w:val="left"/>
            </w:pPr>
            <w:r>
              <w:rPr>
                <w:sz w:val="17"/>
              </w:rPr>
              <w:t>4</w:t>
            </w:r>
          </w:p>
        </w:tc>
        <w:tc>
          <w:tcPr>
            <w:tcW w:type="dxa" w:w="874"/>
          </w:tcPr>
          <w:p>
            <w:pPr>
              <w:keepNext w:val="0"/>
              <w:spacing w:after="0" w:line="252" w:lineRule="auto"/>
              <w:jc w:val="left"/>
            </w:pPr>
            <w:r>
              <w:rPr>
                <w:sz w:val="17"/>
              </w:rPr>
              <w:t>3,00</w:t>
            </w:r>
          </w:p>
        </w:tc>
        <w:tc>
          <w:tcPr>
            <w:tcW w:type="dxa" w:w="874"/>
          </w:tcPr>
          <w:p>
            <w:pPr>
              <w:keepNext w:val="0"/>
              <w:spacing w:after="0" w:line="252" w:lineRule="auto"/>
              <w:jc w:val="left"/>
            </w:pPr>
            <w:r>
              <w:rPr>
                <w:b/>
                <w:sz w:val="17"/>
              </w:rPr>
              <w:t>3</w:t>
            </w:r>
          </w:p>
        </w:tc>
        <w:tc>
          <w:tcPr>
            <w:tcW w:type="dxa" w:w="2040"/>
          </w:tcPr>
          <w:p>
            <w:pPr>
              <w:keepNext w:val="0"/>
              <w:spacing w:after="0" w:line="252" w:lineRule="auto"/>
              <w:jc w:val="left"/>
            </w:pPr>
            <w:r>
              <w:rPr>
                <w:sz w:val="17"/>
              </w:rPr>
              <w:t>M5</w:t>
            </w:r>
          </w:p>
        </w:tc>
        <w:tc>
          <w:tcPr>
            <w:tcW w:type="dxa" w:w="728"/>
          </w:tcPr>
          <w:p>
            <w:pPr>
              <w:keepNext w:val="0"/>
              <w:spacing w:after="0" w:line="252" w:lineRule="auto"/>
              <w:jc w:val="left"/>
            </w:pPr>
            <w:r>
              <w:rPr>
                <w:sz w:val="17"/>
              </w:rPr>
              <w:t>89</w:t>
            </w:r>
          </w:p>
        </w:tc>
        <w:tc>
          <w:tcPr>
            <w:tcW w:type="dxa" w:w="728"/>
          </w:tcPr>
          <w:p>
            <w:pPr>
              <w:keepNext w:val="0"/>
              <w:spacing w:after="0" w:line="252" w:lineRule="auto"/>
              <w:jc w:val="left"/>
            </w:pPr>
            <w:r>
              <w:rPr>
                <w:sz w:val="17"/>
              </w:rPr>
              <w:t>92</w:t>
            </w:r>
          </w:p>
        </w:tc>
        <w:tc>
          <w:tcPr>
            <w:tcW w:type="dxa" w:w="728"/>
          </w:tcPr>
          <w:p>
            <w:pPr>
              <w:keepNext w:val="0"/>
              <w:spacing w:after="0" w:line="252" w:lineRule="auto"/>
              <w:jc w:val="left"/>
            </w:pPr>
            <w:r>
              <w:rPr>
                <w:sz w:val="17"/>
              </w:rPr>
              <w:t>89</w:t>
            </w:r>
          </w:p>
        </w:tc>
        <w:tc>
          <w:tcPr>
            <w:tcW w:type="dxa" w:w="728"/>
          </w:tcPr>
          <w:p>
            <w:pPr>
              <w:keepNext w:val="0"/>
              <w:spacing w:after="0" w:line="252" w:lineRule="auto"/>
              <w:jc w:val="left"/>
            </w:pPr>
            <w:r>
              <w:rPr>
                <w:sz w:val="17"/>
              </w:rPr>
              <w:t>92</w:t>
            </w:r>
          </w:p>
        </w:tc>
        <w:tc>
          <w:tcPr>
            <w:tcW w:type="dxa" w:w="874"/>
          </w:tcPr>
          <w:p>
            <w:pPr>
              <w:keepNext w:val="0"/>
              <w:spacing w:after="0" w:line="252" w:lineRule="auto"/>
              <w:jc w:val="left"/>
            </w:pPr>
            <w:r>
              <w:rPr>
                <w:b/>
                <w:sz w:val="17"/>
              </w:rPr>
              <w:t>0</w:t>
            </w:r>
          </w:p>
        </w:tc>
      </w:tr>
      <w:tr>
        <w:trPr>
          <w:cantSplit w:val="true"/>
        </w:trPr>
        <w:tc>
          <w:tcPr>
            <w:tcW w:type="dxa" w:w="874"/>
          </w:tcPr>
          <w:p>
            <w:pPr>
              <w:keepNext w:val="0"/>
              <w:spacing w:after="0" w:line="252" w:lineRule="auto"/>
              <w:jc w:val="left"/>
            </w:pPr>
            <w:r>
              <w:rPr>
                <w:b/>
                <w:sz w:val="17"/>
              </w:rPr>
              <w:t>M6</w:t>
            </w:r>
          </w:p>
        </w:tc>
        <w:tc>
          <w:tcPr>
            <w:tcW w:type="dxa" w:w="4371"/>
          </w:tcPr>
          <w:p>
            <w:pPr>
              <w:keepNext w:val="0"/>
              <w:spacing w:after="0" w:line="252" w:lineRule="auto"/>
              <w:jc w:val="left"/>
            </w:pPr>
            <w:r>
              <w:rPr>
                <w:b/>
                <w:sz w:val="17"/>
              </w:rPr>
              <w:t>◆ Proyek ditutup</w:t>
            </w: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583"/>
          </w:tcPr>
          <w:p>
            <w:pPr>
              <w:keepNext w:val="0"/>
              <w:spacing w:after="0" w:line="252" w:lineRule="auto"/>
              <w:jc w:val="left"/>
            </w:pPr>
          </w:p>
        </w:tc>
        <w:tc>
          <w:tcPr>
            <w:tcW w:type="dxa" w:w="874"/>
          </w:tcPr>
          <w:p>
            <w:pPr>
              <w:keepNext w:val="0"/>
              <w:spacing w:after="0" w:line="252" w:lineRule="auto"/>
              <w:jc w:val="left"/>
            </w:pPr>
          </w:p>
        </w:tc>
        <w:tc>
          <w:tcPr>
            <w:tcW w:type="dxa" w:w="874"/>
          </w:tcPr>
          <w:p>
            <w:pPr>
              <w:keepNext w:val="0"/>
              <w:spacing w:after="0" w:line="252" w:lineRule="auto"/>
              <w:jc w:val="left"/>
            </w:pPr>
            <w:r>
              <w:rPr>
                <w:b/>
                <w:sz w:val="17"/>
              </w:rPr>
              <w:t>0</w:t>
            </w:r>
          </w:p>
        </w:tc>
        <w:tc>
          <w:tcPr>
            <w:tcW w:type="dxa" w:w="2040"/>
          </w:tcPr>
          <w:p>
            <w:pPr>
              <w:keepNext w:val="0"/>
              <w:spacing w:after="0" w:line="252" w:lineRule="auto"/>
              <w:jc w:val="left"/>
            </w:pPr>
            <w:r>
              <w:rPr>
                <w:sz w:val="17"/>
              </w:rPr>
              <w:t>1.1.4</w:t>
            </w:r>
          </w:p>
        </w:tc>
        <w:tc>
          <w:tcPr>
            <w:tcW w:type="dxa" w:w="728"/>
          </w:tcPr>
          <w:p>
            <w:pPr>
              <w:keepNext w:val="0"/>
              <w:spacing w:after="0" w:line="252" w:lineRule="auto"/>
              <w:jc w:val="left"/>
            </w:pPr>
            <w:r>
              <w:rPr>
                <w:sz w:val="17"/>
              </w:rPr>
              <w:t>92</w:t>
            </w:r>
          </w:p>
        </w:tc>
        <w:tc>
          <w:tcPr>
            <w:tcW w:type="dxa" w:w="728"/>
          </w:tcPr>
          <w:p>
            <w:pPr>
              <w:keepNext w:val="0"/>
              <w:spacing w:after="0" w:line="252" w:lineRule="auto"/>
              <w:jc w:val="left"/>
            </w:pPr>
            <w:r>
              <w:rPr>
                <w:sz w:val="17"/>
              </w:rPr>
              <w:t>92</w:t>
            </w:r>
          </w:p>
        </w:tc>
        <w:tc>
          <w:tcPr>
            <w:tcW w:type="dxa" w:w="728"/>
          </w:tcPr>
          <w:p>
            <w:pPr>
              <w:keepNext w:val="0"/>
              <w:spacing w:after="0" w:line="252" w:lineRule="auto"/>
              <w:jc w:val="left"/>
            </w:pPr>
            <w:r>
              <w:rPr>
                <w:sz w:val="17"/>
              </w:rPr>
              <w:t>92</w:t>
            </w:r>
          </w:p>
        </w:tc>
        <w:tc>
          <w:tcPr>
            <w:tcW w:type="dxa" w:w="728"/>
          </w:tcPr>
          <w:p>
            <w:pPr>
              <w:keepNext w:val="0"/>
              <w:spacing w:after="0" w:line="252" w:lineRule="auto"/>
              <w:jc w:val="left"/>
            </w:pPr>
            <w:r>
              <w:rPr>
                <w:sz w:val="17"/>
              </w:rPr>
              <w:t>92</w:t>
            </w:r>
          </w:p>
        </w:tc>
        <w:tc>
          <w:tcPr>
            <w:tcW w:type="dxa" w:w="874"/>
          </w:tcPr>
          <w:p>
            <w:pPr>
              <w:keepNext w:val="0"/>
              <w:spacing w:after="0" w:line="252" w:lineRule="auto"/>
              <w:jc w:val="left"/>
            </w:pPr>
            <w:r>
              <w:rPr>
                <w:b/>
                <w:sz w:val="17"/>
              </w:rPr>
              <w:t>0</w:t>
            </w:r>
          </w:p>
        </w:tc>
      </w:tr>
    </w:tbl>
    <w:p>
      <w:pPr>
        <w:spacing w:after="40"/>
      </w:pP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Rencana Proyek SPDC — Tugas Kelompok IT Project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