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9.12</w:t>
      </w:r>
    </w:p>
    <w:p>
      <w:pPr>
        <w:pStyle w:val="Author"/>
      </w:pPr>
      <w:r>
        <w:t xml:space="preserve">东哥</w:t>
      </w:r>
    </w:p>
    <w:p>
      <w:pPr>
        <w:pStyle w:val="Date"/>
      </w:pPr>
      <w:r>
        <w:t xml:space="preserve">2021/1/11</w:t>
      </w:r>
    </w:p>
    <w:p>
      <w:pPr>
        <w:pStyle w:val="FirstParagraph"/>
      </w:pPr>
      <w:r>
        <w:t xml:space="preserve">1.购买燃油车的预期收益为W1=1-X,电动车的预期收益为W2 = X, 其中X是服从 [0, 1] 均匀分布的随机变量,可以理解为政策对电动车的倾斜程度。此外还可以 购买混合动力车 。 混合动力车可以看做实物期权， 期权价格为F,是指购买了混 合动力车后，预期收益超过单一动力车最高预期收益的部分。</w:t>
      </w:r>
      <w:r>
        <w:t xml:space="preserve"> </w:t>
      </w:r>
      <w:r>
        <w:t xml:space="preserve">1.风险中性的人, 购买混合动力车的最优预期收益为多少?</w:t>
      </w:r>
      <w:r>
        <w:t xml:space="preserve"> </w:t>
      </w:r>
      <w:r>
        <w:t xml:space="preserve">2.风险厌恶的人, 效用函数假设为U(w)=</w:t>
      </w:r>
      <w:r>
        <w:t xml:space="preserve"> </w:t>
      </w:r>
      <m:oMath>
        <m:rad>
          <m:radPr>
            <m:degHide m:val="1"/>
          </m:radPr>
          <m:deg/>
          <m:e>
            <m:r>
              <m:rPr>
                <m:nor/>
                <m:sty m:val="p"/>
              </m:rPr>
              <m:t> W,购买单-动力车的预期收益是多少? </m:t>
            </m:r>
          </m:e>
        </m:rad>
      </m:oMath>
      <w:r>
        <w:t xml:space="preserve"> </w:t>
      </w:r>
      <w:r>
        <w:t xml:space="preserve">3.比较1和2问中的期权价格，解释为什么存在价格的差异。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假设效用函数为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其中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x</m:t>
        </m:r>
        <m:r>
          <m:t> </m:t>
        </m:r>
        <m:r>
          <m:rPr>
            <m:sty m:val="p"/>
          </m:rPr>
          <m:t>;</m:t>
        </m:r>
        <m:r>
          <m:t> 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定义</w:t>
      </w:r>
      <w:r>
        <w:t xml:space="preserve"> </w:t>
      </w:r>
      <m:oMath>
        <m:r>
          <m:t>w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m:oMath>
        <m:r>
          <m:t>x</m:t>
        </m:r>
        <m:r>
          <m:rPr>
            <m:sty m:val="p"/>
          </m:rPr>
          <m:t>∼</m:t>
        </m:r>
        <m:r>
          <m:t>u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;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其</m:t>
        </m:r>
        <m:r>
          <m:t>他</m:t>
        </m:r>
      </m:oMath>
    </w:p>
    <w:p>
      <w:pPr>
        <w:pStyle w:val="BodyText"/>
      </w:pPr>
      <w:r>
        <w:t xml:space="preserve">购买燃油车的期望效用为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r>
                    <m:t>u</m:t>
                  </m:r>
                </m:e>
              </m:nary>
              <m:d>
                <m:dPr>
                  <m:begChr m:val="["/>
                  <m:endChr m:val="]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d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x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r>
                    <m:t>u</m:t>
                  </m:r>
                </m:e>
              </m:nary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x</m:t>
              </m:r>
            </m:e>
          </m:mr>
        </m:m>
      </m:oMath>
    </w:p>
    <w:p>
      <w:pPr>
        <w:pStyle w:val="BodyText"/>
      </w:pPr>
      <w:r>
        <w:t xml:space="preserve">购买电动车的期望效用：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r>
              <m:t>u</m:t>
            </m:r>
          </m:e>
        </m:nary>
        <m:d>
          <m:dPr>
            <m:begChr m:val=""/>
            <m:endChr m:val="]"/>
            <m:grow/>
          </m:dPr>
          <m:e>
            <m:r>
              <m:rPr>
                <m:sty m:val="p"/>
              </m:rPr>
              <m:t>[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e>
        </m:d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d</m:t>
        </m:r>
        <m:r>
          <m:t>x</m:t>
        </m:r>
      </m:oMath>
    </w:p>
    <w:p>
      <w:pPr>
        <w:pStyle w:val="BodyText"/>
      </w:pPr>
      <w:r>
        <w:t xml:space="preserve">购买混合动力车的期望效用，需要支付期权费F</w:t>
      </w:r>
    </w:p>
    <w:p>
      <w:pPr>
        <w:pStyle w:val="BodyText"/>
      </w:pPr>
      <m:oMath>
        <m:r>
          <m:t>E</m:t>
        </m:r>
        <m:r>
          <m:t>U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  <m:e>
            <m:r>
              <m:t>u</m:t>
            </m:r>
          </m:e>
        </m:nary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)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0"/>
            <m:supHide m:val="0"/>
          </m:naryPr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b>
          <m:sup>
            <m:r>
              <m:t>1</m:t>
            </m:r>
          </m:sup>
          <m:e>
            <m:r>
              <m:t>u</m:t>
            </m:r>
          </m:e>
        </m:nary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)</m:t>
        </m:r>
        <m:r>
          <m:t>d</m:t>
        </m:r>
        <m:r>
          <m:t>x</m:t>
        </m:r>
      </m:oMath>
    </w:p>
    <w:p>
      <w:pPr>
        <w:pStyle w:val="BodyText"/>
      </w:pPr>
      <w:r>
        <w:t xml:space="preserve">1)若为风险中性，不妨假设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m:oMath>
        <m:r>
          <m:t>E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w:r>
        <w:t xml:space="preserve">购买混合动力车的条件为：</w:t>
      </w:r>
    </w:p>
    <w:p>
      <w:pPr>
        <w:pStyle w:val="BodyText"/>
      </w:pPr>
      <m:oMath>
        <m:r>
          <m:t>E</m:t>
        </m:r>
        <m:r>
          <m:t>u</m:t>
        </m:r>
        <m:r>
          <m:rPr>
            <m:sty m:val="p"/>
          </m:rPr>
          <m:t>≥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r>
              <m:t>E</m:t>
            </m:r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E</m:t>
            </m:r>
            <m:sSub>
              <m:e>
                <m:r>
                  <m:t>u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即</w:t>
      </w:r>
      <w:r>
        <w:t xml:space="preserve"> </w:t>
      </w:r>
      <m:oMath>
        <m:r>
          <m:t>F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2)若为风险厌恶：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W</m:t>
            </m:r>
          </m:e>
        </m:rad>
      </m:oMath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rad>
              <m:radPr>
                <m:degHide m:val="1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</m:e>
        </m:nary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</m:e>
        </m:nary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m:oMath>
        <m:r>
          <m:t>E</m:t>
        </m:r>
        <m:r>
          <m:t>u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  <m:e>
            <m:rad>
              <m:radPr>
                <m:degHide m:val="1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</m:e>
            </m:rad>
          </m:e>
        </m:nary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0"/>
            <m:supHide m:val="0"/>
          </m:naryPr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b>
          <m:sup>
            <m:r>
              <m:t>1</m:t>
            </m:r>
          </m:sup>
          <m:e>
            <m:rad>
              <m:radPr>
                <m:degHide m:val="1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</m:e>
            </m:rad>
          </m:e>
        </m:nary>
        <m:r>
          <m:t>d</m:t>
        </m:r>
        <m:r>
          <m:t>x</m:t>
        </m:r>
      </m:oMath>
    </w:p>
    <w:p>
      <w:pPr>
        <w:pStyle w:val="BodyText"/>
      </w:pPr>
      <w:r>
        <w:t xml:space="preserve">购买混合动力车的条件为：</w:t>
      </w:r>
    </w:p>
    <w:p>
      <w:pPr>
        <w:pStyle w:val="BodyText"/>
      </w:pPr>
      <m:oMath>
        <m:r>
          <m:t>E</m:t>
        </m:r>
        <m:r>
          <m:t>u</m:t>
        </m:r>
        <m:r>
          <m:rPr>
            <m:sty m:val="p"/>
          </m:rPr>
          <m:t>≥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r>
              <m:t>E</m:t>
            </m:r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E</m:t>
            </m:r>
            <m:sSub>
              <m:e>
                <m:r>
                  <m:t>u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即</w:t>
      </w:r>
      <w:r>
        <w:t xml:space="preserve"> </w:t>
      </w:r>
      <m:oMath>
        <m:r>
          <m:t>F</m:t>
        </m:r>
        <m:r>
          <m:rPr>
            <m:sty m:val="p"/>
          </m:rPr>
          <m:t>≤</m:t>
        </m:r>
        <m:r>
          <m:t>0.294</m:t>
        </m:r>
      </m:oMath>
    </w:p>
    <w:p>
      <w:pPr>
        <w:pStyle w:val="BodyText"/>
      </w:pPr>
      <w:r>
        <w:t xml:space="preserve">3）若政府/卖方有绝对势力，期权费会是F的上限</w:t>
      </w:r>
    </w:p>
    <w:p>
      <w:pPr>
        <w:pStyle w:val="BodyText"/>
      </w:pPr>
      <w:r>
        <w:t xml:space="preserve">不妨假设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max</m:t>
            </m:r>
          </m:sub>
        </m:sSub>
      </m:oMath>
    </w:p>
    <w:p>
      <w:pPr>
        <w:pStyle w:val="BodyText"/>
      </w:pPr>
      <w:r>
        <w:t xml:space="preserve">在风险中性时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在风险厌恶时为</w:t>
      </w:r>
      <m:oMath>
        <m:r>
          <m:t>F</m:t>
        </m:r>
        <m:r>
          <m:rPr>
            <m:sty m:val="p"/>
          </m:rPr>
          <m:t>=</m:t>
        </m:r>
        <m:r>
          <m:t>0.294</m:t>
        </m:r>
      </m:oMath>
    </w:p>
    <w:p>
      <w:pPr>
        <w:pStyle w:val="BodyText"/>
      </w:pPr>
      <w:r>
        <w:t xml:space="preserve">可以看出，人民对风险的厌恶，使得实物期权费用上升，这也可解释现实中人们常利用期权来套保而不是投机。</w:t>
      </w:r>
    </w:p>
    <w:p>
      <w:pPr>
        <w:numPr>
          <w:ilvl w:val="0"/>
          <w:numId w:val="1001"/>
        </w:numPr>
        <w:pStyle w:val="Compact"/>
      </w:pPr>
      <w:r>
        <w:t xml:space="preserve">(16 分) 假设一个封闭的小国中只月 A 和 B 两个部落，仕一个部落内人与人之间毫无差异，部落内的 生产与消费都由其首领统一决定。两个部落消费的商品都只有食品（F）和衣物（C）两种。两个部落的效用函 数分别为:</w:t>
      </w:r>
      <w:r>
        <w:t xml:space="preserve"> </w:t>
      </w:r>
      <m:oMath>
        <m:sSub>
          <m:e>
            <m:r>
              <m:rPr>
                <m:sty m:val="p"/>
              </m:rPr>
              <m:t>U</m:t>
            </m:r>
          </m:e>
          <m:sub>
            <m:r>
              <m:rPr>
                <m:sty m:val="p"/>
              </m:rPr>
              <m:t>A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F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C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a</m:t>
            </m:r>
          </m:sub>
        </m:sSub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U</m:t>
            </m:r>
          </m:e>
          <m:sub>
            <m:r>
              <m:rPr>
                <m:sty m:val="p"/>
              </m:rPr>
              <m:t>B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F</m:t>
                </m:r>
              </m:e>
              <m:sub>
                <m:r>
                  <m:rPr>
                    <m:sty m:val="p"/>
                  </m:rP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C</m:t>
                </m:r>
              </m:e>
              <m:sub>
                <m:r>
                  <m:rPr>
                    <m:sty m:val="p"/>
                  </m:rPr>
                  <m:t>b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b</m:t>
            </m:r>
          </m:sub>
        </m:sSub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b</m:t>
            </m:r>
          </m:sub>
        </m:sSub>
      </m:oMath>
      <w:r>
        <w:t xml:space="preserve"> </w:t>
      </w:r>
      <w:r>
        <w:t xml:space="preserve">假设今年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部落的收成为 20 单位食品和 10 单位衣物，</w:t>
      </w:r>
      <w:r>
        <w:t xml:space="preserve"> </w:t>
      </w:r>
      <w:r>
        <w:t xml:space="preserve">而 B 部落为 10 单位食品和 20 单位衣物。两个首领聚在一起讨论是否需要交换。</w:t>
      </w:r>
    </w:p>
    <w:p>
      <w:pPr>
        <w:pStyle w:val="FirstParagraph"/>
      </w:pPr>
      <w:r>
        <w:t xml:space="preserve">( 1 ) 用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P</m:t>
            </m:r>
          </m:e>
          <m:sub>
            <m:r>
              <m:t>4</m:t>
            </m:r>
          </m:sub>
        </m:sSub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c</m:t>
            </m:r>
          </m:sub>
        </m:sSub>
      </m:oMath>
      <w:r>
        <w:t xml:space="preserve"> </w:t>
      </w:r>
      <w:r>
        <w:t xml:space="preserve">表示两个部落对于两种商品的各自需求。(4 分)</w:t>
      </w:r>
    </w:p>
    <w:p>
      <w:pPr>
        <w:numPr>
          <w:ilvl w:val="0"/>
          <w:numId w:val="1002"/>
        </w:numPr>
        <w:pStyle w:val="Compact"/>
      </w:pPr>
      <w:r>
        <w:t xml:space="preserve">两个部落之间会发生交换吗? 运用食品的市场出清条件，找出均衡价格 P^"。(2 分)</w:t>
      </w:r>
    </w:p>
    <w:p>
      <w:pPr>
        <w:pStyle w:val="FirstParagraph"/>
      </w:pPr>
      <w:r>
        <w:t xml:space="preserve">（3）在价格水平 P*下，不用通过计算，你能直接回答衣物市场存在过度供给或者过度需求吗? 为什么?（2 分)</w:t>
      </w:r>
    </w:p>
    <w:p>
      <w:pPr>
        <w:numPr>
          <w:ilvl w:val="0"/>
          <w:numId w:val="1003"/>
        </w:numPr>
      </w:pPr>
      <w:r>
        <w:t xml:space="preserve">在价格水平</w:t>
      </w:r>
      <w:r>
        <w:t xml:space="preserve"> </w:t>
      </w:r>
      <m:oMath>
        <m:sSup>
          <m:e>
            <m:r>
              <m:rPr>
                <m:sty m:val="p"/>
              </m:rP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下，得到的是一个帕累托最优的分配吗? 为什么?</w:t>
      </w:r>
      <w:r>
        <w:t xml:space="preserve"> </w:t>
      </w:r>
      <m:oMath>
        <m:r>
          <m:rPr>
            <m:sty m:val="p"/>
          </m:rPr>
          <m:t>（</m:t>
        </m:r>
        <m:r>
          <m:t>2</m:t>
        </m:r>
      </m:oMath>
      <w:r>
        <w:t xml:space="preserve"> </w:t>
      </w:r>
      <w:r>
        <w:t xml:space="preserve">分）</w:t>
      </w:r>
    </w:p>
    <w:p>
      <w:pPr>
        <w:numPr>
          <w:ilvl w:val="0"/>
          <w:numId w:val="1003"/>
        </w:numPr>
      </w:pPr>
      <w:r>
        <w:t xml:space="preserve">如果世界价格水平为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，哪个部落相对更加愿意对外开放？请提供相应的数字验证。(6分)</w:t>
      </w:r>
    </w:p>
    <w:p>
      <w:pPr>
        <w:pStyle w:val="FirstParagraph"/>
      </w:pPr>
      <w:r>
        <w:t xml:space="preserve">solution :</w:t>
      </w:r>
    </w:p>
    <w:p>
      <w:pPr>
        <w:pStyle w:val="BodyText"/>
      </w:pPr>
      <w:r>
        <w:t xml:space="preserve">居民效用最大化：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u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⋅</m:t>
              </m:r>
              <m:r>
                <m:t>C</m:t>
              </m:r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sSub>
                <m:e>
                  <m:r>
                    <m:t>p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F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C</m:t>
              </m:r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W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W</m:t>
                  </m:r>
                </m:e>
                <m:sub>
                  <m:r>
                    <m:t>c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朗格朗日函数：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t>F</m:t>
        </m:r>
        <m:r>
          <m:t>C</m:t>
        </m:r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W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W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⋅</m:t>
            </m:r>
            <m:r>
              <m:t>F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⋅</m:t>
            </m:r>
            <m:r>
              <m:t>C</m:t>
            </m:r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W</m:t>
                      </m:r>
                      <m:r>
                        <m:t>F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1)将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F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w</m:t>
                </m:r>
              </m:e>
              <m:sub>
                <m:r>
                  <m:t>c</m:t>
                </m:r>
              </m:sub>
              <m:sup>
                <m:r>
                  <m:t>a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20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F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⋅</m:t>
            </m:r>
            <m:sSubSup>
              <m:e>
                <m:r>
                  <m:t>w</m:t>
                </m:r>
              </m:e>
              <m:sub>
                <m:r>
                  <m:t>c</m:t>
                </m:r>
              </m:sub>
              <m:sup>
                <m:r>
                  <m:t>b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</m:oMath>
      <w:r>
        <w:t xml:space="preserve">带入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5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10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mr>
                  <m:m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5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2)两个部落会发生交换：</w:t>
      </w:r>
    </w:p>
    <w:p>
      <w:pPr>
        <w:pStyle w:val="BodyText"/>
      </w:pPr>
      <m:oMath>
        <m:r>
          <m:t>M</m:t>
        </m:r>
        <m:r>
          <m:t>R</m:t>
        </m:r>
        <m:sSubSup>
          <m:e>
            <m:r>
              <m:t>S</m:t>
            </m:r>
          </m:e>
          <m:sub>
            <m:r>
              <m:t>F</m:t>
            </m:r>
            <m:r>
              <m:rPr>
                <m:sty m:val="p"/>
              </m:rPr>
              <m:t>,</m:t>
            </m:r>
            <m:r>
              <m:t>C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a</m:t>
                </m:r>
              </m:sub>
            </m:sSub>
          </m:num>
          <m:den>
            <m:sSub>
              <m:e>
                <m:r>
                  <m:t>F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≠</m:t>
        </m:r>
        <m:r>
          <m:t>M</m:t>
        </m:r>
        <m:r>
          <m:t>R</m:t>
        </m:r>
        <m:sSubSup>
          <m:e>
            <m:r>
              <m:t>S</m:t>
            </m:r>
          </m:e>
          <m:sub>
            <m:r>
              <m:t>F</m:t>
            </m:r>
            <m:r>
              <m:rPr>
                <m:sty m:val="p"/>
              </m:rPr>
              <m:t>,</m:t>
            </m:r>
            <m:r>
              <m:t>c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b</m:t>
                </m:r>
              </m:sub>
            </m:sSub>
          </m:num>
          <m:den>
            <m:sSub>
              <m:e>
                <m:r>
                  <m:t>F</m:t>
                </m:r>
              </m:e>
              <m:sub>
                <m:r>
                  <m:t>b</m:t>
                </m:r>
              </m:sub>
            </m:sSub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均衡时，由下市场出清得：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F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15</m:t>
            </m:r>
          </m:num>
          <m:den>
            <m:r>
              <m:t>p</m:t>
            </m:r>
          </m:den>
        </m:f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3）在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在，市场不存在超额需求式供给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为瓦尔拉斯均衡，该状态下各市场均出清。</w:t>
      </w:r>
    </w:p>
    <w:p>
      <w:pPr>
        <w:pStyle w:val="BodyText"/>
      </w:pPr>
      <w:r>
        <w:t xml:space="preserve">4）在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下，得到的是一个帕累托最优的排至，有福利经济学第一定理知，每一个瓦尔拉斯均衡的配置都是帕累托有效的。效用函数为凸函数。</w:t>
      </w:r>
    </w:p>
    <w:p>
      <w:pPr>
        <w:pStyle w:val="BodyText"/>
      </w:pPr>
      <w:r>
        <w:t xml:space="preserve">5）若</w:t>
      </w:r>
      <m:oMath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,部落b会更加愿意对外开放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u</m:t>
              </m:r>
              <m:r>
                <m:rPr>
                  <m:sty m:val="p"/>
                </m:rPr>
                <m:t>=</m:t>
              </m:r>
              <m:sSub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F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C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C</m:t>
                  </m:r>
                </m:e>
                <m:sub>
                  <m:r>
                    <m:t>a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75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t>p</m:t>
                  </m:r>
                </m:den>
              </m:f>
              <m:r>
                <m:rPr>
                  <m:sty m:val="p"/>
                </m:rPr>
                <m:t>&gt;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其实，从</w:t>
      </w:r>
      <w:r>
        <w:t xml:space="preserve"> </w:t>
      </w:r>
      <m:oMath>
        <m:r>
          <m:t>M</m:t>
        </m:r>
        <m:r>
          <m:t>R</m:t>
        </m:r>
        <m:sSub>
          <m:e>
            <m:r>
              <m:t>S</m:t>
            </m:r>
          </m:e>
          <m:sub>
            <m:r>
              <m:t>F</m:t>
            </m:r>
            <m:r>
              <m:rPr>
                <m:sty m:val="p"/>
              </m:rPr>
              <m:t>,</m:t>
            </m:r>
            <m:r>
              <m:t>b</m:t>
            </m:r>
          </m:sub>
        </m:sSub>
      </m:oMath>
      <w:r>
        <w:t xml:space="preserve">与p的大小关系也可以看出，b更愿意开放</w:t>
      </w:r>
    </w:p>
    <w:p>
      <w:pPr>
        <w:pStyle w:val="BodyText"/>
      </w:pPr>
      <w:r>
        <w:t xml:space="preserve">当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时，只有b愿意开放</w:t>
      </w:r>
    </w:p>
    <w:p>
      <w:pPr>
        <w:pStyle w:val="BodyText"/>
      </w:pPr>
      <w:r>
        <w:t xml:space="preserve">当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时，a，b都愿意开放，但b的意愿更强。</w:t>
      </w:r>
    </w:p>
    <w:p>
      <w:pPr>
        <w:numPr>
          <w:ilvl w:val="0"/>
          <w:numId w:val="1004"/>
        </w:numPr>
        <w:pStyle w:val="Compact"/>
      </w:pPr>
      <w:r>
        <w:t xml:space="preserve">市场需求函数为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−</m:t>
        </m:r>
        <m:r>
          <m:t>β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企业 1 和企业 2 的博亦过程如下:</w:t>
      </w:r>
    </w:p>
    <w:p>
      <w:pPr>
        <w:pStyle w:val="FirstParagraph"/>
      </w:pPr>
      <w:r>
        <w:t xml:space="preserve">第一阶段：企业 1 决定边际成本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和固定成本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</m:oMath>
      <w:r>
        <w:t xml:space="preserve"> </w:t>
      </w:r>
      <w:r>
        <w:t xml:space="preserve">但若企业 2 也进入市场的话，将与企业 1 一</w:t>
      </w:r>
      <w:r>
        <w:t xml:space="preserve"> </w:t>
      </w:r>
      <w:r>
        <w:t xml:space="preserve">样，边际成本为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</m:oMath>
      <w:r>
        <w:t xml:space="preserve"> </w:t>
      </w:r>
      <w:r>
        <w:t xml:space="preserve">固定成本为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第二阶段：企业 2 决定是否进入市场。</w:t>
      </w:r>
    </w:p>
    <w:p>
      <w:pPr>
        <w:pStyle w:val="BodyText"/>
      </w:pPr>
      <w:r>
        <w:t xml:space="preserve">第三阶段：若企业 2 不进入市场，企业 1 将是唯一的垄断厂商。但企业 2 若进入，两企业将达</w:t>
      </w:r>
      <w:r>
        <w:t xml:space="preserve"> </w:t>
      </w:r>
      <w:r>
        <w:t xml:space="preserve">到古诺均衡。</w:t>
      </w:r>
    </w:p>
    <w:p>
      <w:pPr>
        <w:pStyle w:val="BodyText"/>
      </w:pPr>
      <w:r>
        <w:t xml:space="preserve">1） 对于任意给定的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  <m:r>
          <m:t>F</m:t>
        </m:r>
      </m:oMath>
      <w:r>
        <w:t xml:space="preserve"> </w:t>
      </w:r>
      <w:r>
        <w:t xml:space="preserve">至少为多少时才能使企业 2 不进入市场?</w:t>
      </w:r>
    </w:p>
    <w:p>
      <w:pPr>
        <w:pStyle w:val="BodyText"/>
      </w:pPr>
      <w:r>
        <w:t xml:space="preserve">2） 企业 1 会选择什么样的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使企业 2 不进入?</w:t>
      </w:r>
    </w:p>
    <w:p>
      <w:pPr>
        <w:pStyle w:val="BodyText"/>
      </w:pPr>
      <w:r>
        <w:t xml:space="preserve">3） 选择让企业 2 不进入是企业 1 的最优选择吗?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1）若企业2进入，利润最大化：</w:t>
      </w:r>
      <w:r>
        <w:t xml:space="preserve"> </w:t>
      </w: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α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β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r>
          <m:t>β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反应函数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β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同理可得：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β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3</m:t>
                      </m:r>
                      <m:r>
                        <m:t>β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  <m:r>
                        <m:t>β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</m:e>
              </m:mr>
            </m:m>
          </m:e>
        </m:d>
      </m:oMath>
    </w:p>
    <w:p>
      <w:pPr>
        <w:pStyle w:val="BodyText"/>
      </w:pPr>
      <w:r>
        <w:t xml:space="preserve">企业1利润最大化：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α</m:t>
            </m:r>
            <m:r>
              <m:rPr>
                <m:sty m:val="p"/>
              </m:rPr>
              <m:t>−</m:t>
            </m:r>
            <m:r>
              <m:t>β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sSubSup>
              <m:e>
                <m:r>
                  <m:t>π</m:t>
                </m:r>
              </m:e>
              <m:sub>
                <m:r>
                  <m:t>1</m:t>
                </m:r>
              </m:sub>
              <m:sup>
                <m:r>
                  <m:t>m</m:t>
                </m:r>
              </m:sup>
            </m:sSubSup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α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2</m:t>
        </m:r>
        <m:r>
          <m:t>β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r>
                        <m:t>β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  <m:r>
                        <m:t>β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</m:e>
              </m:mr>
            </m:m>
          </m:e>
        </m:d>
      </m:oMath>
    </w:p>
    <w:p>
      <w:pPr>
        <w:pStyle w:val="BodyText"/>
      </w:pPr>
      <w:r>
        <w:t xml:space="preserve">1）对于任意c，令企业2不进入的条件为：</w:t>
      </w:r>
    </w:p>
    <w:p>
      <w:pPr>
        <w:pStyle w:val="BodyText"/>
      </w:pPr>
      <m:oMath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  <m:r>
              <m:t>β</m:t>
            </m:r>
          </m:den>
        </m:f>
        <m:r>
          <m:rPr>
            <m:sty m:val="p"/>
          </m:rPr>
          <m:t>−</m:t>
        </m:r>
        <m:r>
          <m:t>F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则F至少为：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  <m:r>
              <m:t>β</m:t>
            </m:r>
          </m:den>
        </m:f>
      </m:oMath>
    </w:p>
    <w:p>
      <w:pPr>
        <w:pStyle w:val="BodyText"/>
      </w:pPr>
      <w:r>
        <w:t xml:space="preserve">2）令企业2不进入，企业1第一阶段的目标是：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rPr>
                <m:nor/>
                <m:sty m:val="p"/>
              </m:rPr>
              <m:t>c. </m:t>
            </m:r>
            <m:r>
              <m:t>F</m:t>
            </m:r>
          </m:sub>
        </m:sSub>
        <m:r>
          <m:rPr>
            <m:sty m:val="p"/>
          </m:rPr>
          <m:t>:</m:t>
        </m:r>
        <m:r>
          <m:t> 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β</m:t>
            </m:r>
          </m:den>
        </m:f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t>F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  <m:r>
              <m:t>β</m:t>
            </m:r>
          </m:den>
        </m:f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β</m:t>
            </m:r>
          </m:den>
        </m:f>
        <m:r>
          <m:rPr>
            <m:sty m:val="p"/>
          </m:rPr>
          <m:t>−</m:t>
        </m:r>
        <m:r>
          <m:t>F</m:t>
        </m:r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(</m:t>
                </m:r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9</m:t>
                </m:r>
                <m:r>
                  <m:t>ρ</m:t>
                </m:r>
              </m:den>
            </m:f>
          </m:e>
        </m:d>
      </m:oMath>
    </w:p>
    <w:p>
      <w:pPr>
        <w:pStyle w:val="BodyText"/>
      </w:pPr>
      <w:r>
        <w:t xml:space="preserve">FOCs：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t>2</m:t>
                      </m:r>
                      <m:r>
                        <m:t>β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t>9</m:t>
                      </m:r>
                      <m:r>
                        <m:t>β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λ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  <m:r>
                        <m:t>β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，故</w:t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  <m:r>
              <m:t>β</m:t>
            </m:r>
          </m:den>
        </m:f>
      </m:oMath>
    </w:p>
    <w:p>
      <w:pPr>
        <w:pStyle w:val="BodyText"/>
      </w:pPr>
      <w:r>
        <w:t xml:space="preserve">此时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r>
              <m:t>c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  <m:r>
              <m:t>β</m:t>
            </m:r>
          </m:den>
        </m:f>
        <m:r>
          <m:rPr>
            <m:sty m:val="p"/>
          </m:rPr>
          <m:t>(</m:t>
        </m:r>
        <m:r>
          <m:t>α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因此：</w:t>
      </w: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  <m:r>
              <m:t>β</m:t>
            </m:r>
          </m:den>
        </m:f>
      </m:oMath>
    </w:p>
    <w:p>
      <w:pPr>
        <w:pStyle w:val="BodyText"/>
      </w:pPr>
      <w:r>
        <w:t xml:space="preserve">3）有2）知，企业1不让企业2进入时：</w:t>
      </w:r>
    </w:p>
    <w:p>
      <w:pPr>
        <w:pStyle w:val="BodyText"/>
      </w:pP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  <m:r>
              <m:t>β</m:t>
            </m:r>
          </m:den>
        </m:f>
      </m:oMath>
    </w:p>
    <w:p>
      <w:pPr>
        <w:pStyle w:val="BodyText"/>
      </w:pPr>
      <w:r>
        <w:t xml:space="preserve">若让企业2进入，则第一阶段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c</m:t>
                  </m:r>
                </m:sup>
              </m:sSub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9</m:t>
                  </m:r>
                  <m:r>
                    <m:t>β</m:t>
                  </m:r>
                </m:den>
              </m:f>
              <m:r>
                <m:rPr>
                  <m:sty m:val="p"/>
                </m:rPr>
                <m:t>−</m:t>
              </m:r>
              <m:r>
                <m:t>F</m:t>
              </m:r>
            </m:e>
          </m:m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c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c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q</m:t>
                  </m:r>
                  <m:r>
                    <m:t>β</m:t>
                  </m:r>
                </m:den>
              </m:f>
              <m:r>
                <m:rPr>
                  <m:sty m:val="p"/>
                </m:rPr>
                <m:t>&lt;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c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F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&lt;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故</w:t>
      </w:r>
      <w:r>
        <w:t xml:space="preserve"> </w:t>
      </w: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  <m:r>
              <m:t>β</m:t>
            </m:r>
          </m:den>
        </m:f>
      </m:oMath>
    </w:p>
    <w:p>
      <w:pPr>
        <w:pStyle w:val="BodyText"/>
      </w:pPr>
      <w:r>
        <w:t xml:space="preserve">由于</w:t>
      </w:r>
      <m:oMath>
        <m:r>
          <m:t>Δ</m:t>
        </m:r>
        <m:r>
          <m:t>π</m:t>
        </m:r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−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  <m:r>
              <m:t>β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故企业1会选择不让企业2进入。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4">
    <w:nsid w:val="47261bad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9.12</dc:title>
  <dc:creator>东哥</dc:creator>
  <cp:keywords/>
  <dcterms:created xsi:type="dcterms:W3CDTF">2021-04-09T13:38:30Z</dcterms:created>
  <dcterms:modified xsi:type="dcterms:W3CDTF">2021-04-09T13:38:30Z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2021/1/11</vt:lpwstr>
  </property>
  <property fmtid="{D5CDD505-2E9C-101B-9397-08002B2CF9AE}" pid="3" name="output">
    <vt:lpwstr>word_document</vt:lpwstr>
  </property>
</Properties>
</file>