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9.14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2021/1/11</w:t>
      </w:r>
    </w:p>
    <w:p>
      <w:pPr>
        <w:pStyle w:val="FirstParagraph"/>
      </w:pPr>
      <w:r>
        <w:t xml:space="preserve">1.关于未来的不确定性，麦克斯·普尔曼正好生活在两个时期，</w:t>
      </w:r>
      <m:oMath>
        <m:r>
          <m:t>t</m:t>
        </m:r>
        <m:r>
          <m:rPr>
            <m:sty m:val="p"/>
          </m:rPr>
          <m:t>=</m:t>
        </m:r>
      </m:oMath>
      <m:oMath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。</m:t>
        </m:r>
      </m:oMath>
      <w:r>
        <w:t xml:space="preserve">让</w:t>
      </w:r>
      <m:oMath>
        <m:r>
          <m:t>c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表示他在时期</w:t>
      </w:r>
      <m:oMath>
        <m:r>
          <m:t>t</m:t>
        </m:r>
        <m:r>
          <m:t>的</m:t>
        </m:r>
        <m:r>
          <m:t>消</m:t>
        </m:r>
        <m:r>
          <m:t>费</m:t>
        </m:r>
        <m:r>
          <m:rPr>
            <m:sty m:val="p"/>
          </m:rPr>
          <m:t>。</m:t>
        </m:r>
      </m:oMath>
      <w:r>
        <w:t xml:space="preserve">Max对两个时期消费流的偏好（以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计算）由函数表示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c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c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δ</m:t>
          </m:r>
          <m:r>
            <m:t>E</m:t>
          </m:r>
          <m:r>
            <m:t>u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其中，</w:t>
      </w:r>
      <m:oMath>
        <m:r>
          <m:t>δ</m:t>
        </m:r>
      </m:oMath>
      <w:r>
        <w:t xml:space="preserve">是一个贴现因子，</w:t>
      </w:r>
      <m:oMath>
        <m:r>
          <m:t>u</m:t>
        </m:r>
        <m:r>
          <m:rPr>
            <m:sty m:val="p"/>
          </m:rPr>
          <m:t>（</m:t>
        </m:r>
        <m:r>
          <m:rPr>
            <m:sty m:val="p"/>
          </m:rPr>
          <m:t>⋅</m:t>
        </m:r>
        <m:r>
          <m:rPr>
            <m:sty m:val="p"/>
          </m:rPr>
          <m:t>）</m:t>
        </m:r>
      </m:oMath>
      <w:r>
        <w:t xml:space="preserve">是一个递增且严格凹的效用函数，</w:t>
      </w:r>
      <m:oMath>
        <m:r>
          <m:t>E</m:t>
        </m:r>
      </m:oMath>
      <w:r>
        <w:t xml:space="preserve">运算符表示他对周期t=1中的事件的期望（在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）。为简单起见，还可以假设消费的边际效用是凸的，即，</w:t>
      </w:r>
      <m:oMath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假设最初没有不确定性。设</w:t>
      </w:r>
      <m:oMath>
        <m:r>
          <m:t>w</m:t>
        </m:r>
        <m:r>
          <m:t>0</m:t>
        </m:r>
        <m:r>
          <m:rPr>
            <m:sty m:val="p"/>
          </m:rPr>
          <m:t>≥</m:t>
        </m:r>
        <m:r>
          <m:t>0</m:t>
        </m:r>
      </m:oMath>
      <w:r>
        <w:t xml:space="preserve">为Max在第0阶段的收入，设</w:t>
      </w:r>
      <m:oMath>
        <m:r>
          <m:t>w</m:t>
        </m:r>
        <m:r>
          <m:t>1</m:t>
        </m:r>
        <m:r>
          <m:rPr>
            <m:sty m:val="p"/>
          </m:rPr>
          <m:t>≥</m:t>
        </m:r>
        <m:r>
          <m:t>0</m:t>
        </m:r>
      </m:oMath>
      <w:r>
        <w:t xml:space="preserve">为Max在第1阶段的收入。</w:t>
      </w:r>
      <m:oMath>
        <m:r>
          <m:t>M</m:t>
        </m:r>
        <m:r>
          <m:t>a</m:t>
        </m:r>
        <m:r>
          <m:t>x</m:t>
        </m:r>
      </m:oMath>
      <w:r>
        <w:t xml:space="preserve">可以储蓄或借贷。让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表示他的储蓄（注意，如果他借款，</w:t>
      </w:r>
      <m:oMath>
        <m:r>
          <m:t>s</m:t>
        </m:r>
      </m:oMath>
      <w:r>
        <w:t xml:space="preserve">可能是负数），让</w:t>
      </w:r>
      <m:oMath>
        <m:r>
          <m:t>ρ</m:t>
        </m:r>
      </m:oMath>
      <w:r>
        <w:t xml:space="preserve">表示储蓄的总回报（即，</w:t>
      </w:r>
      <m:oMath>
        <m:r>
          <m:t>ρ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R</m:t>
        </m:r>
      </m:oMath>
      <w:r>
        <w:t xml:space="preserve">，其中，</w:t>
      </w:r>
      <m:oMath>
        <m:r>
          <m:t>R</m:t>
        </m:r>
      </m:oMath>
      <w:r>
        <w:t xml:space="preserve">是利率）。因此，他在第0阶段的消耗是</w:t>
      </w:r>
      <m:oMath>
        <m:r>
          <m:t>w</m:t>
        </m:r>
        <m:r>
          <m:t>1</m:t>
        </m:r>
        <m:r>
          <m:rPr>
            <m:sty m:val="p"/>
          </m:rPr>
          <m:t>−</m:t>
        </m:r>
      </m:oMath>
      <w:r>
        <w:t xml:space="preserve">，在第1阶段的消耗是</w:t>
      </w:r>
      <m:oMath>
        <m:r>
          <m:t>w</m:t>
        </m:r>
        <m:r>
          <m:t>1</m:t>
        </m:r>
        <m:r>
          <m:rPr>
            <m:sty m:val="p"/>
          </m:rPr>
          <m:t>+</m:t>
        </m:r>
        <m:r>
          <m:t>ρ</m:t>
        </m:r>
        <m:r>
          <m:t>s</m:t>
        </m:r>
      </m:oMath>
      <w:r>
        <w:t xml:space="preserve">在整个练习中假设内部解。</w:t>
      </w:r>
    </w:p>
    <w:p>
      <w:pPr>
        <w:pStyle w:val="BodyText"/>
      </w:pPr>
      <w:r>
        <w:t xml:space="preserve">1)写出Max选择储蓄</w:t>
      </w:r>
      <m:oMath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为正的充要条件。</w:t>
      </w:r>
    </w:p>
    <w:p>
      <w:pPr>
        <w:numPr>
          <w:ilvl w:val="0"/>
          <w:numId w:val="1001"/>
        </w:numPr>
        <w:pStyle w:val="Compact"/>
      </w:pPr>
      <w:r>
        <w:t xml:space="preserve">假设</w:t>
      </w:r>
      <m:oMath>
        <m:r>
          <m:t>w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，并且在a部分中找到的条件成立。找到一个关于相对风险厌恶系数Max的条件，这个条件对于</w:t>
      </w:r>
      <m:oMath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在</w:t>
      </w:r>
      <w:r>
        <w:t xml:space="preserve">$\rho中（局部）增加是必要的和充分的$</w:t>
      </w:r>
    </w:p>
    <w:p>
      <w:pPr>
        <w:pStyle w:val="FirstParagraph"/>
      </w:pPr>
      <w:r>
        <w:t xml:space="preserve">3)现在假设Max在第一阶段的收入中面临不确定性。具体地说，假设他的第一阶段收入由</w:t>
      </w:r>
      <m:oMath>
        <m:r>
          <m:t>w</m:t>
        </m:r>
        <m:r>
          <m:t>1</m:t>
        </m:r>
        <m:r>
          <m:rPr>
            <m:sty m:val="p"/>
          </m:rPr>
          <m:t>+</m:t>
        </m:r>
        <m:acc>
          <m:accPr>
            <m:chr m:val="̃"/>
          </m:accPr>
          <m:e>
            <m:r>
              <m:t>x</m:t>
            </m:r>
          </m:e>
        </m:acc>
        <m:r>
          <m:rPr>
            <m:sty m:val="p"/>
          </m:rPr>
          <m:t>，</m:t>
        </m:r>
      </m:oMath>
      <w:r>
        <w:t xml:space="preserve">给出，其中</w:t>
      </w:r>
      <m:oMath>
        <m:r>
          <m:t>w</m:t>
        </m:r>
        <m:r>
          <m:t>1</m:t>
        </m:r>
        <m:r>
          <m:rPr>
            <m:sty m:val="p"/>
          </m:rPr>
          <m:t>≥</m:t>
        </m:r>
        <m:r>
          <m:t>0</m:t>
        </m:r>
      </m:oMath>
      <w:r>
        <w:t xml:space="preserve">和随机变量</w:t>
      </w:r>
      <m:oMath>
        <m:acc>
          <m:accPr>
            <m:chr m:val="̃"/>
          </m:accPr>
          <m:e>
            <m:r>
              <m:t>x</m:t>
            </m:r>
          </m:e>
        </m:acc>
      </m:oMath>
      <w:r>
        <w:t xml:space="preserve">的预期值为</w:t>
      </w:r>
      <m:oMath>
        <m:r>
          <m:t>E</m:t>
        </m:r>
        <m:r>
          <m:rPr>
            <m:sty m:val="p"/>
          </m:rPr>
          <m:t>（</m:t>
        </m:r>
        <m:acc>
          <m:accPr>
            <m:chr m:val="̃"/>
          </m:accPr>
          <m:e>
            <m:r>
              <m:t>x</m:t>
            </m:r>
          </m:e>
        </m:acc>
        <m:r>
          <m:rPr>
            <m:sty m:val="p"/>
          </m:rPr>
          <m:t>）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。</m:t>
        </m:r>
      </m:oMath>
      <w:r>
        <w:t xml:space="preserve">让</w:t>
      </w:r>
      <m:oMath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</m:oMath>
      <w:r>
        <w:t xml:space="preserve">表示Max在这种情况下的新的最优储蓄。显示</w:t>
      </w:r>
      <m:oMath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&gt;</m:t>
        </m:r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。[提示：假设</w:t>
      </w:r>
      <m:oMath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，并使用Jensen不等式比较一阶条件。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1)效用最大化：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</m:e>
            <m:e>
              <m:r>
                <m:t>U</m:t>
              </m:r>
              <m:r>
                <m:rPr>
                  <m:sty m:val="p"/>
                </m:rPr>
                <m:t>=</m:t>
              </m:r>
              <m:r>
                <m:t>μ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+</m:t>
                  </m:r>
                  <m:r>
                    <m:t>δ</m:t>
                  </m:r>
                  <m:r>
                    <m:t>u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</m:mr>
          <m:mr>
            <m:e/>
            <m:e>
              <m:d>
                <m:dPr>
                  <m:begChr m:val=""/>
                  <m:endChr m:val=")"/>
                  <m:grow/>
                </m:dPr>
                <m:e>
                  <m:r>
                    <m:rPr>
                      <m:sty m:val="p"/>
                    </m:rPr>
                    <m:t>=</m:t>
                  </m:r>
                  <m:r>
                    <m:t>u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s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δ</m:t>
                  </m:r>
                  <m:r>
                    <m:t>μ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ρ</m:t>
                  </m:r>
                  <m:r>
                    <m:t>s</m:t>
                  </m:r>
                </m:e>
              </m:d>
            </m:e>
          </m:mr>
        </m:m>
      </m:oMath>
    </w:p>
    <w:p>
      <w:pPr>
        <w:pStyle w:val="BodyText"/>
      </w:pPr>
      <w:r>
        <w:t xml:space="preserve">由于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+</m:t>
        </m:r>
        <m:r>
          <m:t>δ</m:t>
        </m:r>
        <m:r>
          <m:t>ρ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u</m:t>
            </m:r>
          </m:num>
          <m:den>
            <m:r>
              <m:t>d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+</m:t>
        </m:r>
        <m:r>
          <m:t>δ</m:t>
        </m:r>
        <m:sSup>
          <m:e>
            <m:r>
              <m:t>ρ</m:t>
            </m:r>
          </m:e>
          <m:sup>
            <m:r>
              <m:t>2</m:t>
            </m:r>
          </m:sup>
        </m:sSup>
        <m:sSup>
          <m:e>
            <m:r>
              <m:t>u</m:t>
            </m:r>
          </m:e>
          <m:sup>
            <m:r>
              <m:t>n</m:t>
            </m:r>
          </m:sup>
        </m:sSup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故</w:t>
      </w:r>
      <w:r>
        <w:t xml:space="preserve"> </w:t>
      </w:r>
      <m:oMath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&gt;</m:t>
        </m:r>
        <m:r>
          <m:t>0</m:t>
        </m:r>
      </m:oMath>
      <w:r>
        <w:t xml:space="preserve">的充要条件是：（正实根）</w:t>
      </w:r>
    </w:p>
    <w:p>
      <w:pPr>
        <w:pStyle w:val="BodyText"/>
      </w:pPr>
      <m:oMath>
        <m:r>
          <m:t>u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  <m:r>
          <m:t> </m:t>
        </m:r>
        <m:r>
          <m:t>即</m:t>
        </m:r>
        <m:r>
          <m:t> </m:t>
        </m:r>
        <m:r>
          <m:t>δ</m:t>
        </m:r>
        <m:r>
          <m:t>ρ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grow/>
          </m:dPr>
          <m:e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grow/>
          </m:dPr>
          <m:e>
            <m:sSub>
              <m:e>
                <m:r>
                  <m:t>w</m:t>
                </m:r>
              </m:e>
              <m:sub>
                <m:r>
                  <m:t>0</m:t>
                </m:r>
              </m:sub>
            </m:sSub>
          </m:e>
        </m:d>
      </m:oMath>
    </w:p>
    <w:p>
      <w:pPr>
        <w:pStyle w:val="BodyText"/>
      </w:pPr>
      <w:r>
        <w:t xml:space="preserve">2）若</w:t>
      </w:r>
      <w:r>
        <w:t xml:space="preserve"> </w:t>
      </w:r>
      <m:oMath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:</m:t>
        </m:r>
        <m:r>
          <m:t> </m:t>
        </m:r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−</m:t>
        </m:r>
        <m:r>
          <m:t>s</m:t>
        </m:r>
        <m:r>
          <m:rPr>
            <m:sty m:val="p"/>
          </m:rPr>
          <m:t>,</m:t>
        </m:r>
        <m:r>
          <m:t> 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ρ</m:t>
        </m:r>
        <m:r>
          <m:t>s</m:t>
        </m:r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f>
                <m:fPr>
                  <m:type m:val="bar"/>
                </m:fPr>
                <m:num>
                  <m:r>
                    <m:t>d</m:t>
                  </m:r>
                  <m:r>
                    <m:t>u</m:t>
                  </m:r>
                </m:num>
                <m:den>
                  <m:r>
                    <m:t>d</m:t>
                  </m:r>
                  <m:r>
                    <m:t>s</m:t>
                  </m:r>
                </m:den>
              </m:f>
            </m:e>
            <m:e>
              <m:d>
                <m:dPr>
                  <m:begChr m:val=""/>
                  <m:endChr m:val=")"/>
                  <m:grow/>
                </m:dPr>
                <m:e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δ</m:t>
                  </m:r>
                  <m:r>
                    <m:t>ρ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u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s</m:t>
                  </m:r>
                </m:e>
              </m:d>
              <m:r>
                <m:rPr>
                  <m:sty m:val="p"/>
                </m:rPr>
                <m:t>+</m:t>
              </m:r>
              <m:r>
                <m:t>δ</m:t>
              </m:r>
              <m:r>
                <m:t>ρ</m:t>
              </m:r>
              <m:sSup>
                <m:e>
                  <m:r>
                    <m:t>u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(</m:t>
              </m:r>
              <m:r>
                <m:t>ρ</m:t>
              </m:r>
              <m:r>
                <m:t>s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</m:t>
              </m:r>
            </m:e>
          </m:mr>
        </m:m>
      </m:oMath>
    </w:p>
    <w:p>
      <w:pPr>
        <w:pStyle w:val="BodyText"/>
      </w:pPr>
      <w:r>
        <w:t xml:space="preserve">将上式去全微分：</w:t>
      </w:r>
    </w:p>
    <w:p>
      <w:pPr>
        <w:pStyle w:val="BodyText"/>
      </w:pPr>
      <m:oMath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0</m:t>
                </m:r>
              </m:sub>
            </m:sSub>
          </m:e>
        </m:d>
        <m:r>
          <m:t>d</m:t>
        </m:r>
        <m:r>
          <m:t>s</m:t>
        </m:r>
        <m:r>
          <m:rPr>
            <m:sty m:val="p"/>
          </m:rPr>
          <m:t>+</m:t>
        </m:r>
        <m:r>
          <m:t>δ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e>
        </m:d>
        <m:r>
          <m:t>d</m:t>
        </m:r>
        <m:r>
          <m:t>ρ</m:t>
        </m:r>
        <m:r>
          <m:rPr>
            <m:sty m:val="p"/>
          </m:rPr>
          <m:t>+</m:t>
        </m:r>
        <m:r>
          <m:t>δ</m:t>
        </m:r>
        <m:r>
          <m:t>ρ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e>
        </m:d>
        <m:r>
          <m:t>d</m:t>
        </m:r>
        <m:r>
          <m:t>ρ</m:t>
        </m:r>
        <m:r>
          <m:t>s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f>
          <m:fPr>
            <m:type m:val="bar"/>
          </m:fPr>
          <m:num>
            <m:r>
              <m:t>d</m:t>
            </m:r>
            <m:r>
              <m:t>s</m:t>
            </m:r>
          </m:num>
          <m:den>
            <m:r>
              <m:t>d</m:t>
            </m:r>
            <m:r>
              <m:t>p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d>
              <m:dPr>
                <m:begChr m:val=""/>
                <m:endChr m:val=")"/>
                <m:grow/>
              </m:dPr>
              <m:e>
                <m:r>
                  <m:t>δ</m:t>
                </m:r>
                <m:sSup>
                  <m:e>
                    <m:r>
                      <m:t>u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δ</m:t>
                </m:r>
                <m:r>
                  <m:t>ρ</m:t>
                </m:r>
                <m:r>
                  <m:t>s</m:t>
                </m:r>
                <m:sSup>
                  <m:e>
                    <m:r>
                      <m:t>u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p"/>
                      </m:rPr>
                      <m:t>′</m:t>
                    </m:r>
                  </m:sup>
                </m:sSup>
                <m:r>
                  <m:t>c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num>
          <m:den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c</m:t>
                    </m:r>
                  </m:e>
                  <m:sub>
                    <m:r>
                      <m:t>0</m:t>
                    </m:r>
                  </m:sub>
                </m:sSub>
              </m:e>
            </m:d>
            <m:r>
              <m:rPr>
                <m:sty m:val="p"/>
              </m:rPr>
              <m:t>+</m:t>
            </m:r>
            <m:r>
              <m:t>δ</m:t>
            </m:r>
            <m:sSup>
              <m:e>
                <m:r>
                  <m:t>ρ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den>
        </m:f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δ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δ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num>
          <m:den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den>
        </m:f>
        <m:r>
          <m:rPr>
            <m:sty m:val="p"/>
          </m:rPr>
          <m:t>&lt;</m:t>
        </m:r>
        <m:r>
          <m:t>1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>
          <m:e>
            <m:r>
              <m:t>R</m:t>
            </m:r>
          </m:e>
          <m:sub>
            <m:r>
              <m:t>R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1</m:t>
        </m:r>
      </m:oMath>
    </w:p>
    <w:p>
      <w:pPr>
        <w:pStyle w:val="BodyText"/>
      </w:pPr>
      <w:r>
        <w:t xml:space="preserve">3)期望效用最大化：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E</m:t>
        </m:r>
        <m:r>
          <m:t>u</m:t>
        </m:r>
        <m:r>
          <m:rPr>
            <m:sty m:val="p"/>
          </m:rPr>
          <m:t>=</m:t>
        </m:r>
        <m:r>
          <m:t>μ</m:t>
        </m:r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+</m:t>
        </m:r>
        <m:r>
          <m:t>δ</m:t>
        </m:r>
        <m:r>
          <m:t>E</m:t>
        </m:r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u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d>
          <m:dPr>
            <m:begChr m:val="("/>
            <m:endChr m:val=")"/>
            <m:grow/>
          </m:dPr>
          <m:e>
            <m:sSub>
              <m:e>
                <m:acc>
                  <m:accPr>
                    <m:chr m:val="̃"/>
                  </m:accPr>
                  <m:e>
                    <m:r>
                      <m:t>w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w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s</m:t>
            </m:r>
          </m:e>
        </m:d>
        <m:r>
          <m:rPr>
            <m:sty m:val="p"/>
          </m:rPr>
          <m:t>+</m:t>
        </m:r>
        <m:r>
          <m:t>δ</m:t>
        </m:r>
        <m:r>
          <m:t>E</m:t>
        </m:r>
        <m:r>
          <m:t>u</m:t>
        </m:r>
        <m:d>
          <m:dPr>
            <m:begChr m:val="("/>
            <m:endChr m:val=")"/>
            <m:grow/>
          </m:dPr>
          <m:e>
            <m:sSub>
              <m:e>
                <m:acc>
                  <m:accPr>
                    <m:chr m:val="̃"/>
                  </m:accPr>
                  <m:e>
                    <m:r>
                      <m:t>w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r>
              <m:t>ρ</m:t>
            </m:r>
            <m:r>
              <m:t>s</m:t>
            </m:r>
          </m:e>
        </m:d>
      </m:oMath>
    </w:p>
    <w:p>
      <w:pPr>
        <w:pStyle w:val="BodyText"/>
      </w:pPr>
      <m:oMath>
        <m:d>
          <m:dPr>
            <m:begChr m:val="("/>
            <m:endChr m:val=")"/>
            <m:grow/>
          </m:dPr>
          <m:e>
            <m:sSubSup>
              <m:e>
                <m:r>
                  <m:t>w</m:t>
                </m:r>
              </m:e>
              <m:sub>
                <m:r>
                  <m:t>1</m:t>
                </m:r>
              </m:sub>
              <m:sup>
                <m:r>
                  <m:t>i</m:t>
                </m:r>
              </m:sup>
            </m:sSubSup>
            <m:r>
              <m:rPr>
                <m:sty m:val="p"/>
              </m:rPr>
              <m:t>=</m:t>
            </m:r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i</m:t>
                </m:r>
              </m:sup>
            </m:sSup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w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s</m:t>
            </m:r>
          </m:e>
        </m:d>
        <m:r>
          <m:rPr>
            <m:sty m:val="p"/>
          </m:rPr>
          <m:t>+</m:t>
        </m:r>
        <m:r>
          <m:t>δ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π</m:t>
                </m:r>
              </m:e>
              <m:sub>
                <m:r>
                  <m:t>i</m:t>
                </m:r>
              </m:sub>
            </m:sSub>
          </m:e>
        </m:nary>
        <m:r>
          <m:t>u</m:t>
        </m:r>
        <m:d>
          <m:dPr>
            <m:begChr m:val="("/>
            <m:endChr m:val=")"/>
            <m:grow/>
          </m:dPr>
          <m:e>
            <m:sSubSup>
              <m:e>
                <m:r>
                  <m:t>w</m:t>
                </m:r>
              </m:e>
              <m:sub>
                <m:r>
                  <m:t>1</m:t>
                </m:r>
              </m:sub>
              <m:sup>
                <m:r>
                  <m:t>i</m:t>
                </m:r>
              </m:sup>
            </m:sSubSup>
            <m:r>
              <m:rPr>
                <m:sty m:val="p"/>
              </m:rPr>
              <m:t>+</m:t>
            </m:r>
            <m:r>
              <m:t>ρ</m:t>
            </m:r>
            <m:r>
              <m:t>s</m:t>
            </m:r>
          </m:e>
        </m:d>
      </m:oMath>
    </w:p>
    <w:p>
      <w:pPr>
        <w:pStyle w:val="BodyText"/>
      </w:pPr>
      <w:r>
        <w:t xml:space="preserve">假设1时刻存在N种状态，发生概率为</w:t>
      </w:r>
      <w:r>
        <w:t xml:space="preserve"> </w:t>
      </w:r>
      <m:oMath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F</m:t>
              </m:r>
              <m:r>
                <m:t>o</m:t>
              </m:r>
              <m:r>
                <m:t>c</m:t>
              </m:r>
              <m:r>
                <m:rPr>
                  <m:sty m:val="p"/>
                </m:rPr>
                <m:t>: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E</m:t>
                  </m:r>
                  <m:r>
                    <m:t>u</m:t>
                  </m:r>
                </m:num>
                <m:den>
                  <m:r>
                    <m:t>d</m:t>
                  </m:r>
                  <m:r>
                    <m:t>s</m:t>
                  </m:r>
                </m:den>
              </m:f>
            </m:e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u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r>
                <m:t>δ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p>
                <m:e>
                  <m:r>
                    <m:t>u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i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r>
                    <m:t>ρ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u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r>
                <m:t>δ</m:t>
              </m:r>
              <m:r>
                <m:t>E</m:t>
              </m:r>
              <m:sSup>
                <m:e>
                  <m:r>
                    <m:t>u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w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ρ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0</m:t>
              </m:r>
            </m:e>
          </m:mr>
        </m:m>
      </m:oMath>
    </w:p>
    <w:p>
      <w:pPr>
        <w:pStyle w:val="BodyText"/>
      </w:pPr>
      <w:r>
        <w:t xml:space="preserve">由1）知：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grow/>
          </m:dPr>
          <m:e>
            <m:sSub>
              <m:e>
                <m:r>
                  <m:t>w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sSup>
              <m:e>
                <m:r>
                  <m:t>s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+</m:t>
        </m:r>
        <m:r>
          <m:t>δ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grow/>
          </m:dPr>
          <m:e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r>
              <m:t>ρ</m:t>
            </m:r>
            <m:sSup>
              <m:e>
                <m:r>
                  <m:t>s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由于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E</m:t>
              </m:r>
              <m:sSup>
                <m:e>
                  <m:r>
                    <m:t>u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w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ρ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d>
            </m:e>
            <m:e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p>
                <m:e>
                  <m:r>
                    <m:t>u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i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r>
                    <m:t>ρ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d>
            </m:e>
          </m:mr>
          <m:mr>
            <m:e/>
            <m:e>
              <m:r>
                <m:rPr>
                  <m:sty m:val="p"/>
                </m:rPr>
                <m:t>&gt;</m:t>
              </m:r>
              <m:sSup>
                <m:e>
                  <m:r>
                    <m:t>u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d>
                <m:dPr>
                  <m:begChr m:val="["/>
                  <m:endChr m:val="]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i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ρ</m:t>
                      </m:r>
                      <m:sSup>
                        <m:e>
                          <m: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</m:e>
                  </m:d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sSup>
                <m:e>
                  <m:r>
                    <m:t>u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d>
                <m:dPr>
                  <m:begChr m:val="["/>
                  <m:endChr m:val="]"/>
                  <m:grow/>
                </m:dPr>
                <m:e>
                  <m:r>
                    <m:t>E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w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ρ</m:t>
                      </m:r>
                      <m:sSup>
                        <m:e>
                          <m: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</m:e>
                  </m:d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sSup>
                <m:e>
                  <m:r>
                    <m:t>u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ρ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d>
            </m:e>
          </m:mr>
        </m:m>
      </m:oMath>
    </w:p>
    <w:p>
      <w:pPr>
        <w:pStyle w:val="BodyText"/>
      </w:pPr>
      <w:r>
        <w:t xml:space="preserve">故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0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E</m:t>
                  </m:r>
                  <m:r>
                    <m:t>u</m:t>
                  </m:r>
                </m:num>
                <m:den>
                  <m:r>
                    <m:t>d</m:t>
                  </m:r>
                  <m:r>
                    <m:t>s</m:t>
                  </m:r>
                </m:den>
              </m:f>
              <m:sSub>
                <m:e>
                  <m:r>
                    <m:rPr>
                      <m:sty m:val="p"/>
                    </m:rPr>
                    <m:t>∣</m:t>
                  </m:r>
                </m:e>
                <m:sub>
                  <m:r>
                    <m:t>s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sub>
              </m:sSub>
            </m:e>
            <m:e>
              <m:r>
                <m:rPr>
                  <m:sty m:val="p"/>
                </m:rPr>
                <m:t>&gt;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u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t>u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ρ</m:t>
                      </m:r>
                    </m:e>
                    <m:sub>
                      <m: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u</m:t>
                  </m:r>
                </m:num>
                <m:den>
                  <m:r>
                    <m:t>d</m:t>
                  </m:r>
                  <m:r>
                    <m:t>s</m:t>
                  </m:r>
                </m:den>
              </m:f>
              <m:sSub>
                <m:e>
                  <m:r>
                    <m:rPr>
                      <m:sty m:val="p"/>
                    </m:rPr>
                    <m:t>∣</m:t>
                  </m:r>
                </m:e>
                <m:sub>
                  <m:r>
                    <m:t>s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sub>
              </m:sSub>
            </m:e>
          </m:mr>
        </m:m>
      </m:oMath>
    </w:p>
    <w:p>
      <w:pPr>
        <w:pStyle w:val="BodyText"/>
      </w:pPr>
      <w:r>
        <w:t xml:space="preserve">则</w:t>
      </w:r>
      <m:oMath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&gt;</m:t>
        </m:r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2"/>
        </w:numPr>
        <w:pStyle w:val="Compact"/>
      </w:pPr>
      <w:r>
        <w:t xml:space="preserve">(20 分) 纯交换的完全竞争市场上两个消费者 A 和 B, 两种商品 X 和 Y，消费者 A 和 B 的效用函数分 别为</w:t>
      </w:r>
      <w:r>
        <w:t xml:space="preserve"> </w:t>
      </w:r>
      <m:oMath>
        <m:r>
          <m:rPr>
            <m:sty m:val="p"/>
          </m:rP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rPr>
                    <m:sty m:val="p"/>
                  </m:rP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</m:rPr>
                  <m:t>Y</m:t>
                </m:r>
              </m:e>
              <m:sub>
                <m:r>
                  <m:rPr>
                    <m:sty m:val="p"/>
                  </m:rP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A</m:t>
            </m:r>
          </m:sub>
        </m:sSub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A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r>
          <m:rPr>
            <m:sty m:val="p"/>
          </m:rP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rPr>
                    <m:sty m:val="p"/>
                  </m:rP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</m:rPr>
                  <m:t>Y</m:t>
                </m:r>
              </m:e>
              <m:sub>
                <m:r>
                  <m:rPr>
                    <m:sty m:val="p"/>
                  </m:rPr>
                  <m:t>B</m:t>
                </m:r>
              </m:sub>
            </m:sSub>
          </m:e>
        </m:d>
        <m:r>
          <m:rPr>
            <m:sty m:val="p"/>
          </m:rPr>
          <m:t>=</m:t>
        </m:r>
        <m:r>
          <m:rPr>
            <m:nor/>
            <m:sty m:val="p"/>
          </m:rPr>
          <m:t>ln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B</m:t>
            </m:r>
          </m:sub>
        </m:sSub>
        <m:r>
          <m:rPr>
            <m:sty m:val="p"/>
          </m:rPr>
          <m:t>+</m:t>
        </m:r>
        <m:r>
          <m:t>α</m:t>
        </m:r>
        <m:r>
          <m:rPr>
            <m:nor/>
            <m:sty m:val="p"/>
          </m:rPr>
          <m:t>ln</m:t>
        </m:r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B</m:t>
            </m:r>
          </m:sub>
        </m:sSub>
      </m:oMath>
      <w:r>
        <w:t xml:space="preserve"> </w:t>
      </w:r>
      <w:r>
        <w:t xml:space="preserve">其中,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rPr>
                    <m:sty m:val="p"/>
                  </m:rP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</m:rPr>
                  <m:t>Y</m:t>
                </m:r>
              </m:e>
              <m:sub>
                <m:r>
                  <m:rPr>
                    <m:sty m:val="p"/>
                  </m:rPr>
                  <m:t>A</m:t>
                </m:r>
              </m:sub>
            </m:sSub>
          </m:e>
        </m:d>
      </m:oMath>
      <w:r>
        <w:t xml:space="preserve"> </w:t>
      </w:r>
      <w:r>
        <w:t xml:space="preserve">分别为消费者</w:t>
      </w:r>
      <w:r>
        <w:t xml:space="preserve"> </w:t>
      </w:r>
      <m:oMath>
        <m:r>
          <m:rPr>
            <m:sty m:val="p"/>
          </m:rPr>
          <m:t>A</m:t>
        </m:r>
      </m:oMath>
      <w:r>
        <w:t xml:space="preserve"> </w:t>
      </w:r>
      <w:r>
        <w:t xml:space="preserve">在</w:t>
      </w:r>
      <w:r>
        <w:t xml:space="preserve"> </w:t>
      </w:r>
      <m:oMath>
        <m:r>
          <m:rPr>
            <m:sty m:val="p"/>
          </m:rPr>
          <m:t>X</m:t>
        </m:r>
        <m:r>
          <m:rPr>
            <m:sty m:val="p"/>
          </m:rPr>
          <m:t>,</m:t>
        </m:r>
        <m:r>
          <m:rPr>
            <m:sty m:val="p"/>
          </m:rPr>
          <m:t>Y</m:t>
        </m:r>
      </m:oMath>
      <w:r>
        <w:t xml:space="preserve"> </w:t>
      </w:r>
      <w:r>
        <w:t xml:space="preserve">上的消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{"/>
            <m:endChr m:val="}"/>
            <m:grow/>
          </m:dPr>
          <m:e>
            <m:d>
              <m:dPr>
                <m:begChr m:val="("/>
                <m:endChr m:val=")"/>
                <m:grow/>
              </m:dPr>
              <m:e>
                <m:sSubSup>
                  <m:e>
                    <m:r>
                      <m:t>e</m:t>
                    </m:r>
                  </m:e>
                  <m:sub>
                    <m:r>
                      <m:t>A</m:t>
                    </m:r>
                  </m:sub>
                  <m:sup>
                    <m:r>
                      <m:t>x</m:t>
                    </m:r>
                  </m:sup>
                </m:sSubSup>
                <m:r>
                  <m:rPr>
                    <m:sty m:val="p"/>
                  </m:rPr>
                  <m:t>,</m:t>
                </m:r>
                <m:sSubSup>
                  <m:e>
                    <m:r>
                      <m:t>e</m:t>
                    </m:r>
                  </m:e>
                  <m:sub>
                    <m:r>
                      <m:t>A</m:t>
                    </m:r>
                  </m:sub>
                  <m:sup>
                    <m:r>
                      <m:t>γ</m:t>
                    </m:r>
                  </m:sup>
                </m:sSubSup>
              </m:e>
            </m:d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grow/>
              </m:dPr>
              <m:e>
                <m:sSubSup>
                  <m:e>
                    <m:r>
                      <m:t>e</m:t>
                    </m:r>
                  </m:e>
                  <m:sub>
                    <m:r>
                      <m:t>B</m:t>
                    </m:r>
                  </m:sub>
                  <m:sup>
                    <m:r>
                      <m:t>x</m:t>
                    </m:r>
                  </m:sup>
                </m:sSubSup>
                <m:r>
                  <m:rPr>
                    <m:sty m:val="p"/>
                  </m:rPr>
                  <m:t>,</m:t>
                </m:r>
                <m:sSubSup>
                  <m:e>
                    <m:r>
                      <m:t>e</m:t>
                    </m:r>
                  </m:e>
                  <m:sub>
                    <m:r>
                      <m:t>B</m:t>
                    </m:r>
                  </m:sub>
                  <m:sup>
                    <m:r>
                      <m:t>γ</m:t>
                    </m:r>
                  </m:sup>
                </m:sSubSup>
              </m:e>
            </m:d>
          </m:e>
        </m:d>
        <m:r>
          <m:rPr>
            <m:sty m:val="p"/>
          </m:rPr>
          <m:t>=</m:t>
        </m:r>
      </m:oMath>
    </w:p>
    <w:p>
      <w:pPr>
        <w:numPr>
          <w:ilvl w:val="0"/>
          <w:numId w:val="1003"/>
        </w:numPr>
      </w:pPr>
      <w:r>
        <w:t xml:space="preserve">求竞争性市场均衡条件下的产品价格以及每个消费者的情说。</w:t>
      </w:r>
    </w:p>
    <w:p>
      <w:pPr>
        <w:numPr>
          <w:ilvl w:val="0"/>
          <w:numId w:val="1003"/>
        </w:numPr>
      </w:pPr>
      <w:r>
        <w:t xml:space="preserve">交易后，人们的效用水平上升了还是下降了? 为什么?</w:t>
      </w:r>
    </w:p>
    <w:p>
      <w:pPr>
        <w:numPr>
          <w:ilvl w:val="0"/>
          <w:numId w:val="1003"/>
        </w:numPr>
      </w:pPr>
      <w:r>
        <w:t xml:space="preserve">帕累托最优的资源分配方案，即契约曲线表达式。</w:t>
      </w:r>
    </w:p>
    <w:p>
      <w:pPr>
        <w:numPr>
          <w:ilvl w:val="0"/>
          <w:numId w:val="1003"/>
        </w:numPr>
      </w:pPr>
      <w:r>
        <w:t xml:space="preserve">A 的效用函数变成</w:t>
      </w:r>
      <w:r>
        <w:t xml:space="preserve"> </w:t>
      </w:r>
      <m:oMath>
        <m:r>
          <m:rPr>
            <m:sty m:val="p"/>
          </m:rP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rPr>
                    <m:sty m:val="p"/>
                  </m:rP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</m:rPr>
                  <m:t>Y</m:t>
                </m:r>
              </m:e>
              <m:sub>
                <m:r>
                  <m:rPr>
                    <m:sty m:val="p"/>
                  </m:rP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β</m:t>
        </m:r>
        <m:r>
          <m:rPr>
            <m:nor/>
            <m:sty m:val="p"/>
          </m:rPr>
          <m:t>ln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+</m:t>
        </m:r>
        <m:r>
          <m:t>β</m:t>
        </m:r>
        <m:r>
          <m:rPr>
            <m:nor/>
            <m:sty m:val="p"/>
          </m:rPr>
          <m:t>ln</m:t>
        </m:r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那么 (1)</w:t>
      </w:r>
      <m:oMath>
        <m:r>
          <m:rPr>
            <m:sty m:val="p"/>
          </m:rPr>
          <m:t>∼</m:t>
        </m:r>
        <m:r>
          <m:rPr>
            <m:sty m:val="p"/>
          </m:rPr>
          <m:t>(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的答案是否会发生变化? 为什么?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1）不妨设</w:t>
      </w:r>
      <w:r>
        <w:t xml:space="preserve"> </w:t>
      </w:r>
      <m:oMath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/</m:t>
        </m:r>
        <m:sSub>
          <m:e>
            <m:r>
              <m:t>p</m:t>
            </m:r>
          </m:e>
          <m:sub>
            <m:r>
              <m:t>y</m:t>
            </m:r>
          </m:sub>
        </m:sSub>
      </m:oMath>
    </w:p>
    <w:p>
      <w:pPr>
        <w:pStyle w:val="BodyText"/>
      </w:pPr>
      <w:r>
        <w:t xml:space="preserve">A,B效用最大化：</w:t>
      </w:r>
    </w:p>
    <w:p>
      <w:pPr>
        <w:pStyle w:val="BodyText"/>
      </w:pPr>
      <m:oMath>
        <m:r>
          <m:t>m</m:t>
        </m:r>
        <m:r>
          <m:t>a</m:t>
        </m:r>
        <m:r>
          <m:t>x</m:t>
        </m:r>
        <m:r>
          <m:rPr>
            <m:sty m:val="p"/>
          </m:rPr>
          <m:t>:</m:t>
        </m:r>
        <m:r>
          <m:t> </m:t>
        </m:r>
        <m:sSup>
          <m:e>
            <m:r>
              <m:t>u</m:t>
            </m:r>
          </m:e>
          <m:sup>
            <m:r>
              <m:t>A</m:t>
            </m:r>
          </m:sup>
        </m:sSup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sSub>
          <m:e>
            <m:r>
              <m:t>y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st :</w:t>
      </w:r>
      <w:r>
        <w:t xml:space="preserve"> </w:t>
      </w:r>
      <m:oMath>
        <m:r>
          <m:t> </m:t>
        </m:r>
        <m:r>
          <m:t>p</m:t>
        </m:r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p</m:t>
        </m:r>
        <m:sSubSup>
          <m:e>
            <m:r>
              <m:t>e</m:t>
            </m:r>
          </m:e>
          <m:sub>
            <m:r>
              <m:t>A</m:t>
            </m:r>
          </m:sub>
          <m:sup>
            <m:r>
              <m:t>x</m:t>
            </m:r>
          </m:sup>
        </m:sSubSup>
        <m:r>
          <m:rPr>
            <m:sty m:val="p"/>
          </m:rPr>
          <m:t>+</m:t>
        </m:r>
        <m:sSubSup>
          <m:e>
            <m:r>
              <m:t>e</m:t>
            </m:r>
          </m:e>
          <m:sub>
            <m:r>
              <m:t>A</m:t>
            </m:r>
          </m:sub>
          <m:sup>
            <m:r>
              <m:t>y</m:t>
            </m:r>
          </m:sup>
        </m:sSubSup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</m:e>
            <m:e>
              <m:sSup>
                <m:e>
                  <m:r>
                    <m:t>u</m:t>
                  </m:r>
                </m:e>
                <m:sup>
                  <m:r>
                    <m:t>B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x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r>
                <m:t>α</m:t>
              </m:r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y</m:t>
                  </m:r>
                </m:e>
                <m:sub>
                  <m:r>
                    <m:t>B</m:t>
                  </m:r>
                </m:sub>
              </m:sSub>
            </m:e>
          </m:mr>
          <m:mr>
            <m:e>
              <m:r>
                <m:t> </m:t>
              </m:r>
              <m:r>
                <m:t>s</m:t>
              </m:r>
              <m:r>
                <m:t>t</m:t>
              </m:r>
              <m:r>
                <m:rPr>
                  <m:sty m:val="p"/>
                </m:rPr>
                <m:t>:</m:t>
              </m:r>
            </m:e>
            <m:e>
              <m:r>
                <m:t>p</m:t>
              </m:r>
              <m:r>
                <m:rPr>
                  <m:sty m:val="p"/>
                </m:rPr>
                <m:t>⋅</m:t>
              </m:r>
              <m:sSub>
                <m:e>
                  <m:r>
                    <m:t>x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=</m:t>
              </m:r>
              <m:r>
                <m:t>p</m:t>
              </m:r>
              <m:sSubSup>
                <m:e>
                  <m:r>
                    <m:t>e</m:t>
                  </m:r>
                </m:e>
                <m:sub>
                  <m:r>
                    <m:t>B</m:t>
                  </m:r>
                </m:sub>
                <m:sup>
                  <m:r>
                    <m:t>x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e>
                  <m:r>
                    <m:t>e</m:t>
                  </m:r>
                </m:e>
                <m:sub>
                  <m:r>
                    <m:t>B</m:t>
                  </m:r>
                </m:sub>
                <m:sup>
                  <m:r>
                    <m:t>y</m:t>
                  </m:r>
                </m:sup>
              </m:sSubSup>
            </m:e>
          </m:mr>
        </m:m>
      </m:oMath>
    </w:p>
    <w:p>
      <w:pPr>
        <w:pStyle w:val="BodyText"/>
      </w:pPr>
      <w:r>
        <w:t xml:space="preserve">拉格朗日函数：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A</m:t>
                          </m:r>
                        </m:sub>
                        <m:sup>
                          <m:r>
                            <m:t>x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A</m:t>
                          </m:r>
                        </m:sub>
                        <m:sup>
                          <m:r>
                            <m:t>y</m:t>
                          </m:r>
                        </m:sup>
                      </m:sSubSup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  <m:r>
                        <m:rPr>
                          <m:sty m:val="p"/>
                        </m:rPr>
                        <m:t>⋅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e>
                  </m:d>
                </m:e>
              </m:mr>
              <m:mr>
                <m:e>
                  <m:sSub>
                    <m:e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nor/>
                      <m:sty m:val="p"/>
                    </m:rPr>
                    <m:t>ln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α</m:t>
                  </m:r>
                  <m:r>
                    <m:rPr>
                      <m:nor/>
                      <m:sty m:val="p"/>
                    </m:rPr>
                    <m:t>ln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B</m:t>
                          </m:r>
                        </m:sub>
                        <m:sup>
                          <m:r>
                            <m:t>x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B</m:t>
                          </m:r>
                        </m:sub>
                        <m:sup>
                          <m:r>
                            <m:t>y</m:t>
                          </m:r>
                        </m:sup>
                      </m:sSubSup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FOC: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rPr>
                              <m:sty m:val="p"/>
                              <m:scr m:val="script"/>
                            </m:rPr>
                            <m:t>L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rPr>
                              <m:sty m:val="p"/>
                              <m:scr m:val="script"/>
                            </m:rPr>
                            <m:t>L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FOC: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rPr>
                              <m:sty m:val="p"/>
                              <m:scr m:val="script"/>
                            </m:rPr>
                            <m:t>L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rPr>
                              <m:sty m:val="p"/>
                              <m:scr m:val="script"/>
                            </m:rPr>
                            <m:t>L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A</m:t>
                          </m:r>
                        </m:sub>
                        <m:sup>
                          <m:r>
                            <m:t>x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A</m:t>
                          </m:r>
                        </m:sub>
                        <m:sup>
                          <m:r>
                            <m:t>y</m:t>
                          </m:r>
                        </m:sup>
                      </m:sSubSup>
                    </m:num>
                    <m:den>
                      <m:r>
                        <m:t>2</m:t>
                      </m:r>
                      <m:r>
                        <m:t>p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A</m:t>
                          </m:r>
                        </m:sub>
                        <m:sup>
                          <m:r>
                            <m:t>x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A</m:t>
                          </m:r>
                        </m:sub>
                        <m:sup>
                          <m:r>
                            <m:t>y</m:t>
                          </m:r>
                        </m:sup>
                      </m:sSubSup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  <m:r>
              <m:t> 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  <m:sSubSup>
                            <m:e>
                              <m:r>
                                <m:t>e</m:t>
                              </m:r>
                            </m:e>
                            <m:sub>
                              <m:r>
                                <m:t>B</m:t>
                              </m:r>
                            </m:sub>
                            <m:sup>
                              <m:r>
                                <m:t>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+</m:t>
                          </m:r>
                          <m:sSubSup>
                            <m:e>
                              <m:r>
                                <m:t>e</m:t>
                              </m:r>
                            </m:e>
                            <m:sub>
                              <m:r>
                                <m:t>B</m:t>
                              </m:r>
                            </m:sub>
                            <m:sup>
                              <m:r>
                                <m:t>y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m:t>(</m:t>
                          </m:r>
                          <m:r>
                            <m:t>α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)</m:t>
                          </m:r>
                          <m:r>
                            <m:t>p</m:t>
                          </m:r>
                        </m:den>
                      </m:f>
                    </m:e>
                  </m:mr>
                  <m:m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α</m:t>
                          </m:r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r>
                                <m:t>p</m:t>
                              </m:r>
                              <m:sSubSup>
                                <m:e>
                                  <m:r>
                                    <m:t>e</m:t>
                                  </m:r>
                                </m:e>
                                <m:sub>
                                  <m:r>
                                    <m:t>B</m:t>
                                  </m:r>
                                </m:sub>
                                <m:sup>
                                  <m:r>
                                    <m:t>x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Sup>
                                <m:e>
                                  <m:r>
                                    <m:t>e</m:t>
                                  </m:r>
                                </m:e>
                                <m:sub>
                                  <m:r>
                                    <m:t>B</m:t>
                                  </m:r>
                                </m:sub>
                                <m:sup>
                                  <m:r>
                                    <m:t>Y</m:t>
                                  </m:r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m:t>(</m:t>
                          </m:r>
                          <m:r>
                            <m:t>α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)</m:t>
                          </m:r>
                        </m:den>
                      </m:f>
                    </m:e>
                  </m:mr>
                </m:m>
              </m:e>
            </m:d>
          </m:e>
        </m:d>
      </m:oMath>
    </w:p>
    <w:p>
      <w:pPr>
        <w:pStyle w:val="BodyText"/>
      </w:pPr>
      <w:r>
        <w:t xml:space="preserve">竞争性均衡：</w:t>
      </w:r>
      <w:r>
        <w:t xml:space="preserve"> </w:t>
      </w:r>
      <m:oMath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Y</m:t>
            </m:r>
          </m:sup>
        </m:sSup>
      </m:oMath>
    </w:p>
    <w:p>
      <w:pPr>
        <w:pStyle w:val="BodyText"/>
      </w:pPr>
      <w:r>
        <w:t xml:space="preserve">解得：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α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)</m:t>
            </m:r>
            <m:sSubSup>
              <m:e>
                <m:r>
                  <m:t>e</m:t>
                </m:r>
              </m:e>
              <m:sub>
                <m:r>
                  <m:t>A</m:t>
                </m:r>
              </m:sub>
              <m:sup>
                <m:r>
                  <m:t>Y</m:t>
                </m:r>
              </m:sup>
            </m:sSubSup>
            <m:r>
              <m:rPr>
                <m:sty m:val="p"/>
              </m:rPr>
              <m:t>+</m:t>
            </m:r>
            <m:r>
              <m:t>2</m:t>
            </m:r>
            <m:sSubSup>
              <m:e>
                <m:r>
                  <m:t>e</m:t>
                </m:r>
              </m:e>
              <m:sub>
                <m:r>
                  <m:t>B</m:t>
                </m:r>
              </m:sub>
              <m:sup>
                <m:r>
                  <m:t>Y</m:t>
                </m:r>
              </m:sup>
            </m:sSubSup>
          </m:num>
          <m:den>
            <m:r>
              <m:rPr>
                <m:sty m:val="p"/>
              </m:rPr>
              <m:t>(</m:t>
            </m:r>
            <m:r>
              <m:t>α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)</m:t>
            </m:r>
            <m:sSubSup>
              <m:e>
                <m:r>
                  <m:t>e</m:t>
                </m:r>
              </m:e>
              <m:sub>
                <m:r>
                  <m:t>A</m:t>
                </m:r>
              </m:sub>
              <m:sup>
                <m:r>
                  <m:t>x</m:t>
                </m:r>
              </m:sup>
            </m:sSubSup>
            <m:r>
              <m:rPr>
                <m:sty m:val="p"/>
              </m:rPr>
              <m:t>+</m:t>
            </m:r>
            <m:r>
              <m:t>2</m:t>
            </m:r>
            <m:r>
              <m:t>α</m:t>
            </m:r>
            <m:sSubSup>
              <m:e>
                <m:r>
                  <m:t>e</m:t>
                </m:r>
              </m:e>
              <m:sub>
                <m:r>
                  <m:t>B</m:t>
                </m:r>
              </m:sub>
              <m:sup>
                <m:r>
                  <m:t>x</m:t>
                </m:r>
              </m:sup>
            </m:sSubSup>
          </m:den>
        </m:f>
      </m:oMath>
    </w:p>
    <w:p>
      <w:pPr>
        <w:pStyle w:val="BodyText"/>
      </w:pPr>
      <w:r>
        <w:t xml:space="preserve">2）当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</m:t>
        </m:r>
      </m:oMath>
      <w:r>
        <w:t xml:space="preserve">时，</w:t>
      </w:r>
      <w:r>
        <w:t xml:space="preserve"> </w:t>
      </w:r>
      <m:oMath>
        <m:r>
          <m:t>p</m:t>
        </m:r>
        <m:r>
          <m:rPr>
            <m:sty m:val="p"/>
          </m:rPr>
          <m:t>≡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y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den>
        </m:f>
      </m:oMath>
    </w:p>
    <w:p>
      <w:pPr>
        <w:pStyle w:val="BodyText"/>
      </w:pPr>
      <w:r>
        <w:t xml:space="preserve">初始禀赋的移动不改变均衡价格</w:t>
      </w:r>
    </w:p>
    <w:p>
      <w:pPr>
        <w:pStyle w:val="BodyText"/>
      </w:pPr>
      <w:r>
        <w:t xml:space="preserve">当</w:t>
      </w:r>
      <m:oMath>
        <m:r>
          <m:t>α</m:t>
        </m:r>
        <m:r>
          <m:rPr>
            <m:sty m:val="p"/>
          </m:rPr>
          <m:t>≠</m:t>
        </m:r>
        <m:r>
          <m:t>1</m:t>
        </m:r>
      </m:oMath>
      <w:r>
        <w:t xml:space="preserve">是，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α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)</m:t>
            </m:r>
            <m:sSubSup>
              <m:e>
                <m:r>
                  <m:t>e</m:t>
                </m:r>
              </m:e>
              <m:sub>
                <m:r>
                  <m:t>A</m:t>
                </m:r>
              </m:sub>
              <m:sup>
                <m:r>
                  <m:t>Y</m:t>
                </m:r>
              </m:sup>
            </m:sSubSup>
            <m:r>
              <m:rPr>
                <m:sty m:val="p"/>
              </m:rPr>
              <m:t>+</m:t>
            </m:r>
            <m:r>
              <m:t>2</m:t>
            </m:r>
            <m:sSubSup>
              <m:e>
                <m:r>
                  <m:t>e</m:t>
                </m:r>
              </m:e>
              <m:sub>
                <m:r>
                  <m:t>B</m:t>
                </m:r>
              </m:sub>
              <m:sup>
                <m:r>
                  <m:t>Y</m:t>
                </m:r>
              </m:sup>
            </m:sSubSup>
          </m:num>
          <m:den>
            <m:r>
              <m:rPr>
                <m:sty m:val="p"/>
              </m:rPr>
              <m:t>(</m:t>
            </m:r>
            <m:r>
              <m:t>α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)</m:t>
            </m:r>
            <m:sSubSup>
              <m:e>
                <m:r>
                  <m:t>e</m:t>
                </m:r>
              </m:e>
              <m:sub>
                <m:r>
                  <m:t>A</m:t>
                </m:r>
              </m:sub>
              <m:sup>
                <m:r>
                  <m:t>x</m:t>
                </m:r>
              </m:sup>
            </m:sSubSup>
            <m:r>
              <m:rPr>
                <m:sty m:val="p"/>
              </m:rPr>
              <m:t>+</m:t>
            </m:r>
            <m:r>
              <m:t>2</m:t>
            </m:r>
            <m:r>
              <m:t>α</m:t>
            </m:r>
            <m:sSubSup>
              <m:e>
                <m:r>
                  <m:t>e</m:t>
                </m:r>
              </m:e>
              <m:sub>
                <m:r>
                  <m:t>B</m:t>
                </m:r>
              </m:sub>
              <m:sup>
                <m:r>
                  <m:t>x</m:t>
                </m:r>
              </m:sup>
            </m:sSubSup>
          </m:den>
        </m:f>
      </m:oMath>
    </w:p>
    <w:p>
      <w:pPr>
        <w:pStyle w:val="BodyText"/>
      </w:pPr>
      <w:r>
        <w:t xml:space="preserve">随</w:t>
      </w:r>
      <w:r>
        <w:t xml:space="preserve"> </w:t>
      </w:r>
      <w:r>
        <w:t xml:space="preserve">$</w:t>
      </w:r>
      <w:r>
        <w:t xml:space="preserve">$的变化而变化</w:t>
      </w:r>
    </w:p>
    <w:p>
      <w:pPr>
        <w:pStyle w:val="BodyText"/>
      </w:pPr>
      <w:r>
        <w:t xml:space="preserve">x,y商品的总禀赋不变，x,y市场的总需求恒等于总禀赋。</w:t>
      </w:r>
    </w:p>
    <w:p>
      <w:pPr>
        <w:pStyle w:val="BodyText"/>
      </w:pPr>
      <w:r>
        <w:t xml:space="preserve">3）交易后人们的效用上升</w:t>
      </w:r>
    </w:p>
    <w:p>
      <w:pPr>
        <w:pStyle w:val="BodyText"/>
      </w:pPr>
      <w:r>
        <w:t xml:space="preserve">又福利经济学第一定理知，竞争性均衡为帕累托有效，故效用会有所增加，至少刽比原来差</w:t>
      </w:r>
    </w:p>
    <w:p>
      <w:pPr>
        <w:pStyle w:val="BodyText"/>
      </w:pPr>
      <w:r>
        <w:t xml:space="preserve">4）契约曲线：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x</m:t>
            </m:r>
          </m:e>
          <m:sub>
            <m:r>
              <m:t>A</m:t>
            </m:r>
          </m:sub>
        </m:sSub>
        <m:sSub>
          <m:e>
            <m:r>
              <m:t>y</m:t>
            </m:r>
          </m:e>
          <m:sub>
            <m:r>
              <m:t>A</m:t>
            </m:r>
          </m:sub>
        </m:sSub>
      </m:oMath>
    </w:p>
    <w:p>
      <w:pPr>
        <w:pStyle w:val="BodyText"/>
      </w:pPr>
      <w:r>
        <w:t xml:space="preserve">st: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acc>
                        <m:accPr>
                          <m:chr m:val="‾"/>
                        </m:accPr>
                        <m:e>
                          <m:r>
                            <m:t>u</m:t>
                          </m:r>
                        </m:e>
                      </m:acc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nor/>
                      <m:sty m:val="p"/>
                    </m:rPr>
                    <m:t>ln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α</m:t>
                  </m:r>
                  <m:r>
                    <m:rPr>
                      <m:nor/>
                      <m:sty m:val="p"/>
                    </m:rPr>
                    <m:t>ln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t>Y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sSub>
              <m:e>
                <m:acc>
                  <m:accPr>
                    <m:chr m:val="‾"/>
                  </m:accPr>
                  <m:e>
                    <m:r>
                      <m:t>u</m:t>
                    </m:r>
                  </m:e>
                </m:acc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−</m:t>
            </m:r>
            <m:r>
              <m:rPr>
                <m:nor/>
                <m:sty m:val="p"/>
              </m:rPr>
              <m:t>ln</m:t>
            </m:r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A</m:t>
                    </m:r>
                  </m:sub>
                </m:sSub>
              </m:e>
            </m:d>
            <m:r>
              <m:rPr>
                <m:sty m:val="p"/>
              </m:rPr>
              <m:t>−</m:t>
            </m:r>
            <m:r>
              <m:t>α</m:t>
            </m:r>
            <m:r>
              <m:rPr>
                <m:nor/>
                <m:sty m:val="p"/>
              </m:rPr>
              <m:t>ln</m:t>
            </m:r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y</m:t>
                    </m:r>
                  </m:sup>
                </m:sSup>
                <m:r>
                  <m:rPr>
                    <m:sty m:val="p"/>
                  </m:rPr>
                  <m:t>−</m:t>
                </m:r>
                <m:sSub>
                  <m:e>
                    <m:r>
                      <m:t>y</m:t>
                    </m:r>
                  </m:e>
                  <m:sub>
                    <m:r>
                      <m:t>A</m:t>
                    </m:r>
                  </m:sub>
                </m:sSub>
              </m:e>
            </m:d>
          </m:e>
        </m:d>
      </m:oMath>
    </w:p>
    <w:p>
      <w:pPr>
        <w:pStyle w:val="BodyText"/>
      </w:pPr>
      <w:r>
        <w:t xml:space="preserve">FOC: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λ</m:t>
                      </m:r>
                    </m:num>
                    <m:den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λ</m:t>
                      </m:r>
                    </m:num>
                    <m:den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y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⋅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b>
          <m:e>
            <m:r>
              <m:t>y</m:t>
            </m:r>
          </m:e>
          <m:sub>
            <m:r>
              <m:t>A</m:t>
            </m:r>
          </m:sub>
        </m:sSub>
        <m:sSup>
          <m:e>
            <m:r>
              <m:t>E</m:t>
            </m:r>
          </m:e>
          <m:sup>
            <m:r>
              <m:t>y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α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sSub>
          <m:e>
            <m:r>
              <m:t>x</m:t>
            </m:r>
          </m:e>
          <m:sub>
            <m:r>
              <m:t>A</m:t>
            </m:r>
          </m:sub>
        </m:sSub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d>
          <m:dPr>
            <m:begChr m:val="("/>
            <m:endChr m:val=")"/>
            <m:grow/>
          </m:dPr>
          <m:e>
            <m:r>
              <m:t>0</m:t>
            </m:r>
            <m:r>
              <m:rPr>
                <m:sty m:val="p"/>
              </m:rPr>
              <m:t>≤</m:t>
            </m:r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≤</m:t>
            </m:r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</m:oMath>
    </w:p>
    <w:p>
      <w:pPr>
        <w:pStyle w:val="BodyText"/>
      </w:pPr>
      <w:r>
        <w:t xml:space="preserve">5）若</w:t>
      </w:r>
      <w:r>
        <w:t xml:space="preserve"> </w:t>
      </w:r>
      <m:oMath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β</m:t>
        </m:r>
        <m:r>
          <m:rPr>
            <m:nor/>
            <m:sty m:val="p"/>
          </m:rPr>
          <m:t>ln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r>
          <m:t>β</m:t>
        </m:r>
        <m:r>
          <m:rPr>
            <m:nor/>
            <m:sty m:val="p"/>
          </m:rPr>
          <m:t>ln</m:t>
        </m:r>
        <m:sSub>
          <m:e>
            <m:r>
              <m:t>y</m:t>
            </m:r>
          </m:e>
          <m:sub>
            <m:r>
              <m:t>A</m:t>
            </m:r>
          </m:sub>
        </m:sSub>
        <m:r>
          <m:t> </m:t>
        </m:r>
        <m:r>
          <m:rPr>
            <m:sty m:val="p"/>
          </m:rPr>
          <m:t>(</m:t>
        </m:r>
        <m:r>
          <m:t>β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则以上结果不变，因为</w:t>
      </w:r>
      <w:r>
        <w:t xml:space="preserve"> </w:t>
      </w:r>
      <m:oMath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sSub>
          <m:e>
            <m:r>
              <m:t>y</m:t>
            </m:r>
          </m:e>
          <m:sub>
            <m:r>
              <m:t>A</m:t>
            </m:r>
          </m:sub>
        </m:sSub>
      </m:oMath>
      <w:r>
        <w:t xml:space="preserve">仅仅是进行了正单调变换。</w:t>
      </w:r>
    </w:p>
    <w:p>
      <w:pPr>
        <w:pStyle w:val="BodyText"/>
      </w:pPr>
      <w:r>
        <w:t xml:space="preserve">3.考虑下面的Stackelberg竞争。有两家公司。公司1是Stackelberg leader并首先选择其数量</w:t>
      </w:r>
      <m:oMath>
        <m:r>
          <m:t>q</m:t>
        </m:r>
        <m:r>
          <m:t>1</m:t>
        </m:r>
        <m:r>
          <m:rPr>
            <m:sty m:val="p"/>
          </m:rPr>
          <m:t>≥</m:t>
        </m:r>
        <m:r>
          <m:t>0</m:t>
        </m:r>
      </m:oMath>
      <w:r>
        <w:t xml:space="preserve">。公司2是follower并在观察公司l的选择后选择其数量</w:t>
      </w:r>
      <m:oMath>
        <m:r>
          <m:t>q</m:t>
        </m:r>
        <m:r>
          <m:t>2</m:t>
        </m:r>
        <m:r>
          <m:rPr>
            <m:sty m:val="p"/>
          </m:rPr>
          <m:t>≥</m:t>
        </m:r>
        <m:r>
          <m:t>0</m:t>
        </m:r>
      </m:oMath>
      <w:r>
        <w:t xml:space="preserve">。假设市场需求由</w:t>
      </w:r>
      <m:oMath>
        <m:r>
          <m:t>P</m:t>
        </m:r>
        <m:r>
          <m:t> </m:t>
        </m:r>
        <m:r>
          <m:t>l</m:t>
        </m:r>
        <m:r>
          <m:t>e</m:t>
        </m:r>
        <m:r>
          <m:t>f</m:t>
        </m:r>
        <m:r>
          <m:t>t</m:t>
        </m:r>
        <m:r>
          <m:rPr>
            <m:sty m:val="p"/>
          </m:rPr>
          <m:t>（</m:t>
        </m:r>
        <m:r>
          <m:t>q</m:t>
        </m:r>
        <m:r>
          <m:t>1</m:t>
        </m:r>
        <m:r>
          <m:rPr>
            <m:sty m:val="p"/>
          </m:rPr>
          <m:t>，</m:t>
        </m:r>
        <m:r>
          <m:t>q</m:t>
        </m:r>
        <m:r>
          <m:t>2</m:t>
        </m:r>
        <m:r>
          <m:t> </m:t>
        </m:r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rPr>
            <m:sty m:val="p"/>
          </m:rPr>
          <m:t>）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q</m:t>
        </m:r>
        <m:r>
          <m:t>1</m:t>
        </m:r>
        <m:r>
          <m:rPr>
            <m:sty m:val="p"/>
          </m:rPr>
          <m:t>−</m:t>
        </m:r>
        <m:r>
          <m:t>q</m:t>
        </m:r>
        <m:r>
          <m:t>2</m:t>
        </m:r>
      </m:oMath>
      <w:r>
        <w:t xml:space="preserve">给出，其中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。我们允许</w:t>
      </w:r>
      <w:r>
        <w:t xml:space="preserve"> </w:t>
      </w:r>
      <w:r>
        <w:t xml:space="preserve">对于负价格。让</w:t>
      </w:r>
      <m:oMath>
        <m:r>
          <m:t>c</m:t>
        </m:r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为公司</w:t>
      </w:r>
      <m:oMath>
        <m:r>
          <m:t>i</m:t>
        </m:r>
      </m:oMath>
      <w:r>
        <w:t xml:space="preserve">的边际生产成本。假设</w:t>
      </w:r>
      <m:oMath>
        <m:r>
          <m:t>a</m:t>
        </m:r>
        <m:r>
          <m:rPr>
            <m:sty m:val="p"/>
          </m:rPr>
          <m:t>&gt;</m:t>
        </m:r>
        <m:r>
          <m:rPr>
            <m:nor/>
            <m:sty m:val="p"/>
          </m:rPr>
          <m:t>max</m:t>
        </m:r>
        <m:d>
          <m:dPr>
            <m:begChr m:val="{"/>
            <m:endChr m:val="}"/>
            <m:grow/>
          </m:dPr>
          <m:e>
            <m:r>
              <m:t>c</m:t>
            </m:r>
            <m:r>
              <m:t>1</m:t>
            </m:r>
            <m:r>
              <m:rPr>
                <m:sty m:val="p"/>
              </m:rPr>
              <m:t>，</m:t>
            </m:r>
            <m:r>
              <m:t>c</m:t>
            </m:r>
            <m:r>
              <m:t>2</m:t>
            </m:r>
          </m:e>
        </m:d>
      </m:oMath>
    </w:p>
    <w:p>
      <w:pPr>
        <w:pStyle w:val="BodyText"/>
      </w:pPr>
      <w:r>
        <w:t xml:space="preserve">1）如果企业1选择</w:t>
      </w:r>
      <m:oMath>
        <m:r>
          <m:t>q</m:t>
        </m:r>
        <m:r>
          <m:t>1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−</m:t>
        </m:r>
        <m:r>
          <m:t>c</m:t>
        </m:r>
        <m:r>
          <m:t>2</m:t>
        </m:r>
      </m:oMath>
      <w:r>
        <w:t xml:space="preserve">，那么企业2的最优数量是多少？、</w:t>
      </w:r>
    </w:p>
    <w:p>
      <w:pPr>
        <w:pStyle w:val="BodyText"/>
      </w:pPr>
      <w:r>
        <w:t xml:space="preserve">2）如果企业1选择$q{1}&gt;a-c{2}，$2的最优数量是多少？</w:t>
      </w:r>
    </w:p>
    <w:p>
      <w:pPr>
        <w:numPr>
          <w:ilvl w:val="0"/>
          <w:numId w:val="1004"/>
        </w:numPr>
      </w:pPr>
      <w:r>
        <w:t xml:space="preserve">假设</w:t>
      </w:r>
      <m:oMath>
        <m:r>
          <m:t>c</m:t>
        </m:r>
        <m:r>
          <m:t>1</m:t>
        </m:r>
        <m:r>
          <m:rPr>
            <m:sty m:val="p"/>
          </m:rPr>
          <m:t>&gt;</m:t>
        </m:r>
        <m:r>
          <m:t>c</m:t>
        </m:r>
        <m:r>
          <m:t>2</m:t>
        </m:r>
      </m:oMath>
      <w:r>
        <w:t xml:space="preserve">和</w:t>
      </w:r>
      <m:oMath>
        <m:r>
          <m:t>2</m:t>
        </m:r>
        <m:r>
          <m:t>c</m:t>
        </m:r>
        <m:r>
          <m:t>1</m:t>
        </m:r>
        <m:r>
          <m:rPr>
            <m:sty m:val="p"/>
          </m:rPr>
          <m:t>−</m:t>
        </m:r>
        <m:r>
          <m:t>c</m:t>
        </m:r>
        <m:r>
          <m:t>2</m:t>
        </m:r>
        <m:r>
          <m:rPr>
            <m:sty m:val="p"/>
          </m:rPr>
          <m:t>&lt;</m:t>
        </m:r>
        <m:r>
          <m:t>a</m:t>
        </m:r>
        <m:r>
          <m:rPr>
            <m:sty m:val="p"/>
          </m:rPr>
          <m:t>.</m:t>
        </m:r>
      </m:oMath>
      <w:r>
        <w:t xml:space="preserve">企业1的最佳产出水平是多少？</w:t>
      </w:r>
    </w:p>
    <w:p>
      <w:pPr>
        <w:numPr>
          <w:ilvl w:val="0"/>
          <w:numId w:val="1004"/>
        </w:numPr>
      </w:pPr>
      <m:oMath>
        <m:r>
          <m:t>假</m:t>
        </m:r>
        <m:r>
          <m:t>设</m:t>
        </m:r>
      </m:oMath>
      <w:r>
        <w:t xml:space="preserve">c{1}&lt;c{2}$和$2 c{2}-c{1}&gt;a。厂商1的最佳产出水平是多少？</w:t>
      </w:r>
    </w:p>
    <w:p>
      <w:pPr>
        <w:pStyle w:val="FirstParagraph"/>
      </w:pPr>
      <w:r>
        <w:t xml:space="preserve">solution</w:t>
      </w:r>
    </w:p>
    <w:p>
      <w:pPr>
        <w:pStyle w:val="BodyText"/>
      </w:pPr>
      <w:r>
        <w:t xml:space="preserve">企业2利润最大化：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sSub>
          <m:e>
            <m:r>
              <m:t>q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π</m:t>
                </m:r>
              </m:e>
              <m:sub>
                <m:r>
                  <m:t>2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2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则企业2的反应函数为：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e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r>
                    <m:t>0</m:t>
                  </m:r>
                </m:e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企业1利润最大化：</w:t>
      </w:r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a</m:t>
        </m:r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t> 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，企业1垄断生产。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m</m:t>
            </m:r>
          </m:sup>
        </m:sSubSup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sSubSup>
              <m:e>
                <m:r>
                  <m:t>π</m:t>
                </m:r>
              </m:e>
              <m:sub>
                <m:r>
                  <m:t>1</m:t>
                </m:r>
              </m:sub>
              <m:sup>
                <m:r>
                  <m:t>m</m:t>
                </m:r>
              </m:sup>
            </m:sSubSup>
          </m:num>
          <m:den>
            <m:r>
              <m:t>d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2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t>m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num>
          <m:den>
            <m:r>
              <m:t>2</m:t>
            </m:r>
          </m:den>
        </m:f>
        <m:r>
          <m:rPr>
            <m:sty m:val="p"/>
          </m:rPr>
          <m:t>&gt;</m:t>
        </m:r>
        <m:r>
          <m:t>a</m:t>
        </m:r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即</w:t>
      </w:r>
      <m:oMath>
        <m:r>
          <m:t>a</m:t>
        </m:r>
        <m:r>
          <m:rPr>
            <m:sty m:val="p"/>
          </m:rPr>
          <m:t>&lt;</m:t>
        </m:r>
        <m:r>
          <m:t>2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由于：</w:t>
      </w:r>
      <m:oMath>
        <m:r>
          <m:t>a</m:t>
        </m:r>
        <m:r>
          <m:rPr>
            <m:sty m:val="p"/>
          </m:rPr>
          <m:t>&gt;</m:t>
        </m:r>
        <m:r>
          <m:rPr>
            <m:nor/>
            <m:sty m:val="p"/>
          </m:rPr>
          <m:t>max</m:t>
        </m:r>
        <m:d>
          <m:dPr>
            <m:begChr m:val="{"/>
            <m:endChr m:val="}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则：</w:t>
      </w:r>
      <m:oMath>
        <m:r>
          <m:t>2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rPr>
            <m:nor/>
            <m:sty m:val="p"/>
          </m:rPr>
          <m:t>max</m:t>
        </m:r>
        <m:d>
          <m:dPr>
            <m:begChr m:val="{"/>
            <m:endChr m:val="}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即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综上：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且</w:t>
      </w:r>
      <w:r>
        <w:t xml:space="preserve"> </w:t>
      </w:r>
      <m:oMath>
        <m:r>
          <m:t>a</m:t>
        </m:r>
        <m:r>
          <m:rPr>
            <m:sty m:val="p"/>
          </m:rPr>
          <m:t>&lt;</m:t>
        </m:r>
        <m:r>
          <m:t>2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时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 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II)若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r>
          <m:t>a</m:t>
        </m:r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，斯塔克伯格竞争：</w:t>
      </w:r>
    </w:p>
    <w:p>
      <w:pPr>
        <w:pStyle w:val="BodyText"/>
      </w:pPr>
      <w:r>
        <w:t xml:space="preserve">此时</w:t>
      </w:r>
    </w:p>
    <w:p>
      <w:pPr>
        <w:pStyle w:val="BodyText"/>
      </w:pPr>
      <m:oMath>
        <m:r>
          <m:t>a</m:t>
        </m:r>
        <m:r>
          <m:rPr>
            <m:sty m:val="p"/>
          </m:rPr>
          <m:t>≥</m:t>
        </m:r>
        <m:r>
          <m:t>2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或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</m:e>
            <m:e>
              <m:sSubSup>
                <m:e>
                  <m:r>
                    <m:t>π</m:t>
                  </m:r>
                </m:e>
                <m:sub>
                  <m:r>
                    <m:t>1</m:t>
                  </m:r>
                </m:sub>
                <m:sup>
                  <m:r>
                    <m:t>s</m:t>
                  </m:r>
                </m:sup>
              </m:sSubSup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</m:d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</m:e>
          </m:mr>
          <m:mr>
            <m:e>
              <m:r>
                <m:rPr>
                  <m:sty m:val="p"/>
                </m:rPr>
                <m:t>=</m:t>
              </m:r>
            </m:e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</m:e>
          </m:mr>
        </m:m>
      </m:oMath>
    </w:p>
    <w:p>
      <w:pPr>
        <w:pStyle w:val="BodyText"/>
      </w:pPr>
      <w:r>
        <w:t xml:space="preserve">若</w:t>
      </w:r>
      <m:oMath>
        <m:r>
          <m:t>a</m:t>
        </m:r>
        <m:r>
          <m:rPr>
            <m:sty m:val="p"/>
          </m:rPr>
          <m:t>&lt;</m:t>
        </m:r>
        <m:r>
          <m:t>2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;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r>
              <m:t>2</m:t>
            </m:r>
          </m:den>
        </m:f>
      </m:oMath>
      <w:r>
        <w:t xml:space="preserve">角点解</w:t>
      </w:r>
    </w:p>
    <w:p>
      <w:pPr>
        <w:pStyle w:val="BodyText"/>
      </w:pPr>
      <w:r>
        <w:t xml:space="preserve">若</w:t>
      </w:r>
      <w:r>
        <w:t xml:space="preserve"> </w:t>
      </w:r>
      <m:oMath>
        <m:r>
          <m:rPr>
            <m:sty m:val="p"/>
          </m:rPr>
          <m:t>⇒</m:t>
        </m:r>
        <m:r>
          <m:t>2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rPr>
            <m:nor/>
            <m:sty m:val="p"/>
          </m:rPr>
          <m:t>max</m:t>
        </m:r>
        <m:d>
          <m:dPr>
            <m:begChr m:val="{"/>
            <m:endChr m:val="}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m:oMath>
        <m:r>
          <m:rPr>
            <m:sty m:val="p"/>
          </m:rPr>
          <m:t>⇒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c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2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;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r>
              <m:t>2</m:t>
            </m:r>
          </m:den>
        </m:f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+</m:t>
            </m:r>
            <m:r>
              <m:t>2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3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此时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a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e>
            <m:e>
              <m:r>
                <m:rPr>
                  <m:sty m:val="p"/>
                </m:rPr>
                <m:t>≥</m:t>
              </m:r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</m:e>
          </m:mr>
          <m:mr>
            <m:e>
              <m:r>
                <m:rPr>
                  <m:sty m:val="p"/>
                </m:rPr>
                <m:t>⇒</m:t>
              </m:r>
              <m:r>
                <m:t>a</m:t>
              </m:r>
              <m:r>
                <m:rPr>
                  <m:sty m:val="p"/>
                </m:rPr>
                <m:t>≥</m:t>
              </m:r>
            </m:e>
            <m:e>
              <m:r>
                <m:t>3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2</m:t>
              </m:r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e>
          </m:mr>
        </m:m>
      </m:oMath>
    </w:p>
    <w:p>
      <w:pPr>
        <w:pStyle w:val="BodyText"/>
      </w:pPr>
      <w:r>
        <w:t xml:space="preserve">由于</w:t>
      </w:r>
      <w:r>
        <w:t xml:space="preserve"> </w:t>
      </w:r>
      <m:oMath>
        <m:d>
          <m:dPr>
            <m:begChr m:val="("/>
            <m:endChr m:val=")"/>
            <m:grow/>
          </m:dPr>
          <m:e>
            <m:r>
              <m:t>2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−</m:t>
        </m:r>
        <m:d>
          <m:dPr>
            <m:begChr m:val="("/>
            <m:endChr m:val=")"/>
            <m:grow/>
          </m:dPr>
          <m:e>
            <m:r>
              <m:t>3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t>4</m:t>
            </m:r>
            <m:r>
              <m:rPr>
                <m:sty m:val="p"/>
              </m:rPr>
              <m:t>(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若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，则上是成立</w:t>
      </w:r>
    </w:p>
    <w:p>
      <w:pPr>
        <w:pStyle w:val="BodyText"/>
      </w:pPr>
      <w:r>
        <w:t xml:space="preserve">若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c</m:t>
            </m:r>
          </m:e>
          <m:sub>
            <m:r>
              <m:t>2</m:t>
            </m:r>
          </m:sub>
        </m:sSub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，</m:t>
                  </m:r>
                  <m:r>
                    <m:t>则</m:t>
                  </m:r>
                  <m:r>
                    <m:t>上</m:t>
                  </m:r>
                  <m:r>
                    <m:t>是</m:t>
                  </m:r>
                  <m:r>
                    <m:t>成</m:t>
                  </m:r>
                  <m:r>
                    <m:t>立</m:t>
                  </m:r>
                </m:e>
              </m:mr>
              <m:mr>
                <m:e>
                  <m:r>
                    <m:t>a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c</m:t>
            </m:r>
          </m:e>
          <m:sub>
            <m:r>
              <m:t>2</m:t>
            </m:r>
          </m:sub>
        </m:sSub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r>
                    <m:t>a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设事件</w:t>
      </w:r>
      <m:oMath>
        <m:r>
          <m:t>A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&lt;</m:t>
        </m:r>
        <m:r>
          <m:t>2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;</m:t>
        </m:r>
        <m:r>
          <m:t>B</m:t>
        </m:r>
        <m:r>
          <m:rPr>
            <m:sty m:val="p"/>
          </m:rPr>
          <m:t>:</m:t>
        </m:r>
        <m:r>
          <m:t> 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1）AB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r>
              <m:t>2</m:t>
            </m:r>
          </m:den>
        </m:f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2)A-B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3)1-AB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r>
              <m:t>2</m:t>
            </m:r>
          </m:den>
        </m:f>
        <m:r>
          <m:rPr>
            <m:sty m:val="p"/>
          </m:rPr>
          <m:t>;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+</m:t>
            </m:r>
            <m:r>
              <m:t>2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3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4)B-A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;</m:t>
                  </m:r>
                  <m:r>
                    <m:t> 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a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 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图示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ea454b4c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31">
    <w:nsid w:val="47261bad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23">
    <w:nsid w:val="b3cbbdee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9.14</dc:title>
  <dc:creator>None Leon</dc:creator>
  <cp:keywords/>
  <dcterms:created xsi:type="dcterms:W3CDTF">2021-04-09T13:38:39Z</dcterms:created>
  <dcterms:modified xsi:type="dcterms:W3CDTF">2021-04-09T13:38:39Z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2021/1/11</vt:lpwstr>
  </property>
  <property fmtid="{D5CDD505-2E9C-101B-9397-08002B2CF9AE}" pid="3" name="output">
    <vt:lpwstr>word_document</vt:lpwstr>
  </property>
</Properties>
</file>