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5.3</w:t>
      </w:r>
      <w:r>
        <w:t xml:space="preserve"> </w:t>
      </w:r>
      <w:r>
        <w:t xml:space="preserve">Monte</w:t>
      </w:r>
      <w:r>
        <w:t xml:space="preserve"> </w:t>
      </w:r>
      <w:r>
        <w:t xml:space="preserve">Carlo</w:t>
      </w:r>
      <w:r>
        <w:t xml:space="preserve"> </w:t>
      </w:r>
      <w:r>
        <w:t xml:space="preserve">Valuation</w:t>
      </w:r>
      <w:r>
        <w:t xml:space="preserve"> </w:t>
      </w:r>
      <w:r>
        <w:t xml:space="preserve">of</w:t>
      </w:r>
      <w:r>
        <w:t xml:space="preserve"> </w:t>
      </w:r>
      <w:r>
        <w:t xml:space="preserve">Derivatives</w:t>
      </w:r>
    </w:p>
    <w:p>
      <w:pPr>
        <w:pStyle w:val="Author"/>
      </w:pPr>
      <w:r>
        <w:t xml:space="preserve">Ming</w:t>
      </w:r>
      <w:r>
        <w:t xml:space="preserve"> </w:t>
      </w:r>
      <w:r>
        <w:t xml:space="preserve">Lu</w:t>
      </w:r>
    </w:p>
    <w:p>
      <w:pPr>
        <w:pStyle w:val="Date"/>
      </w:pPr>
      <w:r>
        <w:t xml:space="preserve">2022-04-02</w:t>
      </w:r>
    </w:p>
    <w:p>
      <w:pPr>
        <w:pStyle w:val="FirstParagraph"/>
      </w:pPr>
      <w:r>
        <w:t xml:space="preserve">A popular numerical approach to valuing securities is the Monte Carlo (MC) simulation method. We have seen already in R Example 5.2 an illustration of the method. In</w:t>
      </w:r>
      <w:r>
        <w:t xml:space="preserve"> </w:t>
      </w:r>
      <w:r>
        <w:t xml:space="preserve">its simpler form it consists of simulating many finite trajectories of a random process</w:t>
      </w:r>
      <w:r>
        <w:t xml:space="preserve"> </w:t>
      </w:r>
      <w:r>
        <w:t xml:space="preserve">that models the price of the asset, and then take the average of the results at a given</w:t>
      </w:r>
      <w:r>
        <w:t xml:space="preserve"> </w:t>
      </w:r>
      <w:r>
        <w:t xml:space="preserve">point as an estimate of the value of the process at that point. This numerical method</w:t>
      </w:r>
      <w:r>
        <w:t xml:space="preserve"> </w:t>
      </w:r>
      <w:r>
        <w:t xml:space="preserve">has been proven to be very useful when applied to pricing options.</w:t>
      </w:r>
      <w:r>
        <w:t xml:space="preserve"> </w:t>
      </w:r>
      <w:r>
        <w:t xml:space="preserve">The application of the MC method to the valuation of options was first proposed by</w:t>
      </w:r>
      <w:r>
        <w:t xml:space="preserve"> </w:t>
      </w:r>
      <w:r>
        <w:t xml:space="preserve">Boyle (1977), and after this seminal paper followed a long list of publications showing</w:t>
      </w:r>
      <w:r>
        <w:t xml:space="preserve"> </w:t>
      </w:r>
      <w:r>
        <w:t xml:space="preserve">the advantage of the method in finding good approximations to the present value of</w:t>
      </w:r>
      <w:r>
        <w:t xml:space="preserve"> </w:t>
      </w:r>
      <w:r>
        <w:t xml:space="preserve">almost any type of options, which included path dependent options such as Asian, and</w:t>
      </w:r>
      <w:r>
        <w:t xml:space="preserve"> </w:t>
      </w:r>
      <w:r>
        <w:t xml:space="preserve">even further, options with multiple uncertainties as, for example, American arithmetic</w:t>
      </w:r>
      <w:r>
        <w:t xml:space="preserve"> </w:t>
      </w:r>
      <w:r>
        <w:t xml:space="preserve">Asian options on a single underlying asset (Grant et al. 1997). There are different</w:t>
      </w:r>
      <w:r>
        <w:t xml:space="preserve"> </w:t>
      </w:r>
      <w:r>
        <w:t xml:space="preserve">variants of the MC method, depending on the model assumed for the behavior of the</w:t>
      </w:r>
      <w:r>
        <w:t xml:space="preserve"> </w:t>
      </w:r>
      <w:r>
        <w:t xml:space="preserve">underlying asset and the technique employed for speeding up the convergence of the</w:t>
      </w:r>
      <w:r>
        <w:t xml:space="preserve"> </w:t>
      </w:r>
      <w:r>
        <w:t xml:space="preserve">simulations. We will give a very brief account of Monte Carlo discretization methods</w:t>
      </w:r>
      <w:r>
        <w:t xml:space="preserve"> </w:t>
      </w:r>
      <w:r>
        <w:t xml:space="preserve">applied to options whose underlying asset prices follow a continuous-time model.</w:t>
      </w:r>
      <w:r>
        <w:t xml:space="preserve"> </w:t>
      </w:r>
      <w:r>
        <w:t xml:space="preserve">Our exposition will be terse in the technical details, as our purpose is to provide a</w:t>
      </w:r>
      <w:r>
        <w:t xml:space="preserve"> </w:t>
      </w:r>
      <w:r>
        <w:t xml:space="preserve">primer to the important and extensive field of Monte Carlo methods in finance. As a</w:t>
      </w:r>
      <w:r>
        <w:t xml:space="preserve"> </w:t>
      </w:r>
      <w:r>
        <w:t xml:space="preserve">follow up, or better as a companion to these notes, we propose the survey by Boyle</w:t>
      </w:r>
      <w:r>
        <w:t xml:space="preserve"> </w:t>
      </w:r>
      <w:r>
        <w:t xml:space="preserve">et al. (1997) and the textbook by Glasserman (2004).</w:t>
      </w:r>
      <w:r>
        <w:t xml:space="preserve"> </w:t>
      </w:r>
      <w:r>
        <w:t xml:space="preserve">The general idea of the Monte Carlo method for computing the present value of a</w:t>
      </w:r>
      <w:r>
        <w:t xml:space="preserve"> </w:t>
      </w:r>
      <w:r>
        <w:t xml:space="preserve">security is to numerically approximate the discounted expected payoff of the security,</w:t>
      </w:r>
      <w:r>
        <w:t xml:space="preserve"> </w:t>
      </w:r>
      <w:r>
        <w:t xml:space="preserve">assuming a risk-neutral world. Here is again the risk-neutral valuation principle in</w:t>
      </w:r>
      <w:r>
        <w:t xml:space="preserve"> </w:t>
      </w:r>
      <w:r>
        <w:t xml:space="preserve">action, which we first encounter in Sect. 1.2.3, and then again in Remark 5.2 on the</w:t>
      </w:r>
      <w:r>
        <w:t xml:space="preserve"> </w:t>
      </w:r>
      <w:r>
        <w:t xml:space="preserve">Black-Scholes formulas, and in the construction of the CRR binomial tree model. The</w:t>
      </w:r>
      <w:r>
        <w:t xml:space="preserve"> </w:t>
      </w:r>
      <w:r>
        <w:t xml:space="preserve">MC method implements the risk-neutral valuation of securities through the following</w:t>
      </w:r>
      <w:r>
        <w:t xml:space="preserve"> </w:t>
      </w:r>
      <w:r>
        <w:t xml:space="preserve">steps：</w:t>
      </w:r>
    </w:p>
    <w:p>
      <w:pPr>
        <w:numPr>
          <w:ilvl w:val="0"/>
          <w:numId w:val="1001"/>
        </w:numPr>
        <w:pStyle w:val="Compact"/>
      </w:pPr>
      <w:r>
        <w:t xml:space="preserve">Simulate sample paths of the underlying state variable (e.g., asset prices and interest rates) over the relevant time horizon and according to the risk-neutral measure.</w:t>
      </w:r>
    </w:p>
    <w:p>
      <w:pPr>
        <w:numPr>
          <w:ilvl w:val="0"/>
          <w:numId w:val="1001"/>
        </w:numPr>
        <w:pStyle w:val="Compact"/>
      </w:pPr>
      <w:r>
        <w:t xml:space="preserve">Evaluate the discounted cash flows of a security on each sample path, as determined by the structure of the security in question.</w:t>
      </w:r>
    </w:p>
    <w:p>
      <w:pPr>
        <w:numPr>
          <w:ilvl w:val="0"/>
          <w:numId w:val="1001"/>
        </w:numPr>
        <w:pStyle w:val="Compact"/>
      </w:pPr>
      <w:r>
        <w:t xml:space="preserve">Average the discounted cash flows over a given number of sample paths. The result is taken as an approximation to the value of the security.</w:t>
      </w:r>
    </w:p>
    <w:p>
      <w:pPr>
        <w:pStyle w:val="FirstParagraph"/>
      </w:pPr>
      <w:r>
        <w:t xml:space="preserve">When the underlying state variable is assumed to follow a continuous time model, such as the arithmetic Brownian motion, the MC method described above consists formally in computing an approximation to</w:t>
      </w:r>
      <w:r>
        <w:t xml:space="preserve"> </w:t>
      </w:r>
      <m:oMath>
        <m:r>
          <m:t>E</m:t>
        </m:r>
        <m:d>
          <m:dPr>
            <m:begChr m:val="("/>
            <m:endChr m:val=")"/>
            <m:sepChr m:val=""/>
            <m:grow/>
          </m:dPr>
          <m:e>
            <m:sSup>
              <m:e>
                <m:r>
                  <m:t>e</m:t>
                </m:r>
              </m:e>
              <m:sup>
                <m:r>
                  <m:rPr>
                    <m:sty m:val="p"/>
                  </m:rPr>
                  <m:t>−</m:t>
                </m:r>
                <m:r>
                  <m:t>r</m:t>
                </m:r>
                <m:r>
                  <m:t>T</m:t>
                </m:r>
              </m:sup>
            </m:sSup>
            <m:r>
              <m:t>f</m:t>
            </m:r>
            <m:d>
              <m:dPr>
                <m:begChr m:val="("/>
                <m:endChr m:val=")"/>
                <m:sepChr m:val=""/>
                <m:grow/>
              </m:dPr>
              <m:e>
                <m:sSub>
                  <m:e>
                    <m:r>
                      <m:t>X</m:t>
                    </m:r>
                  </m:e>
                  <m:sub>
                    <m:r>
                      <m:t>T</m:t>
                    </m:r>
                  </m:sub>
                </m:sSub>
              </m:e>
            </m:d>
          </m:e>
        </m:d>
      </m:oMath>
      <w:r>
        <w:t xml:space="preserve">, where</w:t>
      </w:r>
      <w:r>
        <w:t xml:space="preserve"> </w:t>
      </w:r>
      <m:oMath>
        <m:r>
          <m:t>r</m:t>
        </m:r>
      </m:oMath>
      <w:r>
        <w:t xml:space="preserve"> </w:t>
      </w:r>
      <w:r>
        <w:t xml:space="preserve">is the constant risk-free interest rate used to discount the value</w:t>
      </w:r>
      <w:r>
        <w:t xml:space="preserve"> </w:t>
      </w:r>
      <m:oMath>
        <m:r>
          <m:t>f</m:t>
        </m:r>
        <m:d>
          <m:dPr>
            <m:begChr m:val="("/>
            <m:endChr m:val=")"/>
            <m:sepChr m:val=""/>
            <m:grow/>
          </m:dPr>
          <m:e>
            <m:sSub>
              <m:e>
                <m:r>
                  <m:t>X</m:t>
                </m:r>
              </m:e>
              <m:sub>
                <m:r>
                  <m:t>T</m:t>
                </m:r>
              </m:sub>
            </m:sSub>
          </m:e>
        </m:d>
        <m:r>
          <m:rPr>
            <m:sty m:val="p"/>
          </m:rPr>
          <m:t>,</m:t>
        </m:r>
        <m:r>
          <m:t>f</m:t>
        </m:r>
        <m:r>
          <m:rPr>
            <m:sty m:val="p"/>
          </m:rPr>
          <m:t>:</m:t>
        </m:r>
        <m:sSup>
          <m:e>
            <m:r>
              <m:rPr>
                <m:sty m:val="p"/>
                <m:scr m:val="double-struck"/>
              </m:rPr>
              <m:t>R</m:t>
            </m:r>
          </m:e>
          <m:sup>
            <m:r>
              <m:t>d</m:t>
            </m:r>
          </m:sup>
        </m:sSup>
        <m:r>
          <m:rPr>
            <m:sty m:val="p"/>
          </m:rPr>
          <m:t>→</m:t>
        </m:r>
        <m:r>
          <m:rPr>
            <m:sty m:val="p"/>
            <m:scr m:val="double-struck"/>
          </m:rPr>
          <m:t>R</m:t>
        </m:r>
      </m:oMath>
      <w:r>
        <w:t xml:space="preserve"> </w:t>
      </w:r>
      <w:r>
        <w:t xml:space="preserve">(the payoff of the security) and</w:t>
      </w:r>
      <w:r>
        <w:t xml:space="preserve"> </w:t>
      </w:r>
      <m:oMath>
        <m:sSub>
          <m:e>
            <m:r>
              <m:t>X</m:t>
            </m:r>
          </m:e>
          <m:sub>
            <m:r>
              <m:t>T</m:t>
            </m:r>
          </m:sub>
        </m:sSub>
      </m:oMath>
      <w:r>
        <w:t xml:space="preserve"> </w:t>
      </w:r>
      <w:r>
        <w:t xml:space="preserve">is the value at time</w:t>
      </w:r>
      <w:r>
        <w:t xml:space="preserve"> </w:t>
      </w:r>
      <m:oMath>
        <m:r>
          <m:t>T</m:t>
        </m:r>
      </m:oMath>
      <w:r>
        <w:t xml:space="preserve"> </w:t>
      </w:r>
      <w:r>
        <w:t xml:space="preserve">of the random process</w:t>
      </w:r>
      <w:r>
        <w:t xml:space="preserve"> </w:t>
      </w:r>
      <m:oMath>
        <m:r>
          <m:t>X</m:t>
        </m:r>
        <m:d>
          <m:dPr>
            <m:begChr m:val="("/>
            <m:endChr m:val=")"/>
            <m:sepChr m:val=""/>
            <m:grow/>
          </m:dPr>
          <m:e>
            <m:r>
              <m:t>t</m:t>
            </m:r>
          </m:e>
        </m:d>
      </m:oMath>
      <w:r>
        <w:t xml:space="preserve"> </w:t>
      </w:r>
      <w:r>
        <w:t xml:space="preserve">that is solution of the SDE</w:t>
      </w:r>
    </w:p>
    <w:p>
      <w:pPr>
        <w:pStyle w:val="BodyText"/>
      </w:pPr>
      <m:oMathPara>
        <m:oMathParaPr>
          <m:jc m:val="center"/>
        </m:oMathParaPr>
        <m:oMath>
          <m:r>
            <m:t>d</m:t>
          </m:r>
          <m:r>
            <m:t>X</m:t>
          </m:r>
          <m:d>
            <m:dPr>
              <m:begChr m:val="("/>
              <m:endChr m:val=")"/>
              <m:sepChr m:val=""/>
              <m:grow/>
            </m:dPr>
            <m:e>
              <m:r>
                <m:t>t</m:t>
              </m:r>
            </m:e>
          </m:d>
          <m:r>
            <m:rPr>
              <m:sty m:val="p"/>
            </m:rPr>
            <m:t>=</m:t>
          </m:r>
          <m:r>
            <m:t>a</m:t>
          </m:r>
          <m:d>
            <m:dPr>
              <m:begChr m:val="("/>
              <m:endChr m:val=")"/>
              <m:sepChr m:val=""/>
              <m:grow/>
            </m:dPr>
            <m:e>
              <m:r>
                <m:t>X</m:t>
              </m:r>
              <m:d>
                <m:dPr>
                  <m:begChr m:val="("/>
                  <m:endChr m:val=")"/>
                  <m:sepChr m:val=""/>
                  <m:grow/>
                </m:dPr>
                <m:e>
                  <m:r>
                    <m:t>t</m:t>
                  </m:r>
                </m:e>
              </m:d>
            </m:e>
          </m:d>
          <m:r>
            <m:t>d</m:t>
          </m:r>
          <m:r>
            <m:t>t</m:t>
          </m:r>
          <m:r>
            <m:rPr>
              <m:sty m:val="p"/>
            </m:rPr>
            <m:t>+</m:t>
          </m:r>
          <m:r>
            <m:t>b</m:t>
          </m:r>
          <m:d>
            <m:dPr>
              <m:begChr m:val="("/>
              <m:endChr m:val=")"/>
              <m:sepChr m:val=""/>
              <m:grow/>
            </m:dPr>
            <m:e>
              <m:r>
                <m:t>X</m:t>
              </m:r>
              <m:d>
                <m:dPr>
                  <m:begChr m:val="("/>
                  <m:endChr m:val=")"/>
                  <m:sepChr m:val=""/>
                  <m:grow/>
                </m:dPr>
                <m:e>
                  <m:r>
                    <m:t>t</m:t>
                  </m:r>
                </m:e>
              </m:d>
            </m:e>
          </m:d>
          <m:r>
            <m:t>d</m:t>
          </m:r>
          <m:r>
            <m:t>B</m:t>
          </m:r>
          <m:d>
            <m:dPr>
              <m:begChr m:val="("/>
              <m:endChr m:val=")"/>
              <m:sepChr m:val=""/>
              <m:grow/>
            </m:dPr>
            <m:e>
              <m:r>
                <m:t>t</m:t>
              </m:r>
            </m:e>
          </m:d>
          <m:r>
            <m:rPr>
              <m:sty m:val="p"/>
            </m:rPr>
            <m:t>,</m:t>
          </m:r>
          <m:r>
            <m:t> </m:t>
          </m:r>
          <m:r>
            <m:t>X</m:t>
          </m:r>
          <m:d>
            <m:dPr>
              <m:begChr m:val="("/>
              <m:endChr m:val=")"/>
              <m:sepChr m:val=""/>
              <m:grow/>
            </m:dPr>
            <m:e>
              <m:r>
                <m:t>0</m:t>
              </m:r>
            </m:e>
          </m:d>
          <m:r>
            <m:rPr>
              <m:sty m:val="p"/>
            </m:rPr>
            <m:t>=</m:t>
          </m:r>
          <m:sSub>
            <m:e>
              <m:r>
                <m:t>X</m:t>
              </m:r>
            </m:e>
            <m:sub>
              <m:r>
                <m:t>0</m:t>
              </m:r>
            </m:sub>
          </m:sSub>
          <m:r>
            <m:rPr>
              <m:sty m:val="p"/>
            </m:rPr>
            <m:t>∈</m:t>
          </m:r>
          <m:sSup>
            <m:e>
              <m:r>
                <m:rPr>
                  <m:sty m:val="p"/>
                  <m:scr m:val="double-struck"/>
                </m:rPr>
                <m:t>R</m:t>
              </m:r>
            </m:e>
            <m:sup>
              <m:r>
                <m:t>d</m:t>
              </m:r>
            </m:sup>
          </m:sSup>
        </m:oMath>
      </m:oMathPara>
    </w:p>
    <w:p>
      <w:pPr>
        <w:pStyle w:val="FirstParagraph"/>
      </w:pPr>
      <w:r>
        <w:t xml:space="preserve">with</w:t>
      </w:r>
      <w:r>
        <w:t xml:space="preserve"> </w:t>
      </w:r>
      <m:oMath>
        <m:r>
          <m:t>B</m:t>
        </m:r>
        <m:d>
          <m:dPr>
            <m:begChr m:val="("/>
            <m:endChr m:val=")"/>
            <m:sepChr m:val=""/>
            <m:grow/>
          </m:dPr>
          <m:e>
            <m:r>
              <m:t>t</m:t>
            </m:r>
          </m:e>
        </m:d>
      </m:oMath>
      <w:r>
        <w:t xml:space="preserve"> </w:t>
      </w:r>
      <w:r>
        <w:t xml:space="preserve">a Brownian motion, and</w:t>
      </w:r>
      <w:r>
        <w:t xml:space="preserve"> </w:t>
      </w:r>
      <m:oMath>
        <m:r>
          <m:t>a</m:t>
        </m:r>
        <m:r>
          <m:rPr>
            <m:sty m:val="p"/>
          </m:rPr>
          <m:t>,</m:t>
        </m:r>
        <m:r>
          <m:t>b</m:t>
        </m:r>
        <m:r>
          <m:rPr>
            <m:sty m:val="p"/>
          </m:rPr>
          <m:t>:</m:t>
        </m:r>
        <m:sSup>
          <m:e>
            <m:r>
              <m:rPr>
                <m:sty m:val="p"/>
                <m:scr m:val="double-struck"/>
              </m:rPr>
              <m:t>R</m:t>
            </m:r>
          </m:e>
          <m:sup>
            <m:r>
              <m:t>d</m:t>
            </m:r>
          </m:sup>
        </m:sSup>
        <m:r>
          <m:rPr>
            <m:sty m:val="p"/>
          </m:rPr>
          <m:t>→</m:t>
        </m:r>
        <m:sSup>
          <m:e>
            <m:r>
              <m:rPr>
                <m:sty m:val="p"/>
                <m:scr m:val="double-struck"/>
              </m:rPr>
              <m:t>R</m:t>
            </m:r>
          </m:e>
          <m:sup>
            <m:r>
              <m:t>d</m:t>
            </m:r>
          </m:sup>
        </m:sSup>
      </m:oMath>
      <w:r>
        <w:t xml:space="preserve"> </w:t>
      </w:r>
      <w:r>
        <w:t xml:space="preserve">functions satisfying certain regularity conditions that ensure the existence of unique solutions to Eq. (5.34). To obtain an approximate solution of (5.34) over a time interval</w:t>
      </w:r>
      <w:r>
        <w:t xml:space="preserve"> </w:t>
      </w:r>
      <m:oMath>
        <m:d>
          <m:dPr>
            <m:begChr m:val="["/>
            <m:endChr m:val="]"/>
            <m:sepChr m:val=""/>
            <m:grow/>
          </m:dPr>
          <m:e>
            <m:r>
              <m:t>0</m:t>
            </m:r>
            <m:r>
              <m:rPr>
                <m:sty m:val="p"/>
              </m:rPr>
              <m:t>,</m:t>
            </m:r>
            <m:r>
              <m:t>T</m:t>
            </m:r>
          </m:e>
        </m:d>
      </m:oMath>
      <w:r>
        <w:t xml:space="preserve">, and where functions</w:t>
      </w:r>
      <w:r>
        <w:t xml:space="preserve"> </w:t>
      </w:r>
      <m:oMath>
        <m:r>
          <m:t>a</m:t>
        </m:r>
      </m:oMath>
      <w:r>
        <w:t xml:space="preserve"> </w:t>
      </w:r>
      <w:r>
        <w:t xml:space="preserve">and</w:t>
      </w:r>
      <w:r>
        <w:t xml:space="preserve"> </w:t>
      </w:r>
      <m:oMath>
        <m:r>
          <m:t>b</m:t>
        </m:r>
      </m:oMath>
      <w:r>
        <w:t xml:space="preserve"> </w:t>
      </w:r>
      <w:r>
        <w:t xml:space="preserve">are not necessarily constants, one effective method is to apply a discretization scheme. Begin by dividing the time interval</w:t>
      </w:r>
      <w:r>
        <w:t xml:space="preserve"> </w:t>
      </w:r>
      <m:oMath>
        <m:d>
          <m:dPr>
            <m:begChr m:val="["/>
            <m:endChr m:val="]"/>
            <m:sepChr m:val=""/>
            <m:grow/>
          </m:dPr>
          <m:e>
            <m:r>
              <m:t>0</m:t>
            </m:r>
            <m:r>
              <m:rPr>
                <m:sty m:val="p"/>
              </m:rPr>
              <m:t>,</m:t>
            </m:r>
            <m:r>
              <m:t>T</m:t>
            </m:r>
          </m:e>
        </m:d>
      </m:oMath>
      <w:r>
        <w:t xml:space="preserve"> </w:t>
      </w:r>
      <w:r>
        <w:t xml:space="preserve">in</w:t>
      </w:r>
      <w:r>
        <w:t xml:space="preserve"> </w:t>
      </w:r>
      <m:oMath>
        <m:r>
          <m:t>n</m:t>
        </m:r>
      </m:oMath>
      <w:r>
        <w:t xml:space="preserve"> </w:t>
      </w:r>
      <w:r>
        <w:t xml:space="preserve">parts of equal length, such as</w:t>
      </w:r>
      <w:r>
        <w:t xml:space="preserve"> </w:t>
      </w:r>
      <m:oMath>
        <m:r>
          <m:t>0</m:t>
        </m:r>
        <m:r>
          <m:rPr>
            <m:sty m:val="p"/>
          </m:rPr>
          <m:t>=</m:t>
        </m:r>
        <m:sSub>
          <m:e>
            <m:r>
              <m:t>t</m:t>
            </m:r>
          </m:e>
          <m:sub>
            <m:r>
              <m:t>0</m:t>
            </m:r>
          </m:sub>
        </m:sSub>
        <m:r>
          <m:rPr>
            <m:sty m:val="p"/>
          </m:rPr>
          <m:t>&lt;</m:t>
        </m:r>
        <m:sSub>
          <m:e>
            <m:r>
              <m:t>t</m:t>
            </m:r>
          </m:e>
          <m:sub>
            <m:r>
              <m:t>1</m:t>
            </m:r>
          </m:sub>
        </m:sSub>
        <m:r>
          <m:rPr>
            <m:sty m:val="p"/>
          </m:rPr>
          <m:t>&lt;</m:t>
        </m:r>
        <m:r>
          <m:rPr>
            <m:sty m:val="p"/>
          </m:rPr>
          <m:t>⋯</m:t>
        </m:r>
        <m:r>
          <m:rPr>
            <m:sty m:val="p"/>
          </m:rPr>
          <m:t>&lt;</m:t>
        </m:r>
        <m:sSub>
          <m:e>
            <m:r>
              <m:t>t</m:t>
            </m:r>
          </m:e>
          <m:sub>
            <m:r>
              <m:t>n</m:t>
            </m:r>
          </m:sub>
        </m:sSub>
        <m:r>
          <m:rPr>
            <m:sty m:val="p"/>
          </m:rPr>
          <m:t>=</m:t>
        </m:r>
        <m:r>
          <m:t>T</m:t>
        </m:r>
      </m:oMath>
      <w:r>
        <w:t xml:space="preserve">, with</w:t>
      </w:r>
      <w:r>
        <w:t xml:space="preserve"> </w:t>
      </w:r>
      <m:oMath>
        <m:sSub>
          <m:e>
            <m:r>
              <m:t>t</m:t>
            </m:r>
          </m:e>
          <m:sub>
            <m:r>
              <m:t>j</m:t>
            </m:r>
          </m:sub>
        </m:sSub>
        <m:r>
          <m:rPr>
            <m:sty m:val="p"/>
          </m:rPr>
          <m:t>=</m:t>
        </m:r>
        <m:r>
          <m:t>j</m:t>
        </m:r>
        <m:r>
          <m:t>Δ</m:t>
        </m:r>
        <m:r>
          <m:t>t</m:t>
        </m:r>
      </m:oMath>
      <w:r>
        <w:t xml:space="preserve"> </w:t>
      </w:r>
      <w:r>
        <w:t xml:space="preserve">and</w:t>
      </w:r>
      <w:r>
        <w:t xml:space="preserve"> </w:t>
      </w:r>
      <m:oMath>
        <m:r>
          <m:t>Δ</m:t>
        </m:r>
        <m:r>
          <m:t>t</m:t>
        </m:r>
        <m:r>
          <m:rPr>
            <m:sty m:val="p"/>
          </m:rPr>
          <m:t>=</m:t>
        </m:r>
        <m:r>
          <m:t>T</m:t>
        </m:r>
        <m:r>
          <m:rPr>
            <m:sty m:val="p"/>
          </m:rPr>
          <m:t>/</m:t>
        </m:r>
        <m:r>
          <m:t>n</m:t>
        </m:r>
        <m:r>
          <m:rPr>
            <m:sty m:val="p"/>
          </m:rPr>
          <m:t>=</m:t>
        </m:r>
        <m:sSub>
          <m:e>
            <m:r>
              <m:t>t</m:t>
            </m:r>
          </m:e>
          <m:sub>
            <m:r>
              <m:t>j</m:t>
            </m:r>
          </m:sub>
        </m:sSub>
        <m:r>
          <m:rPr>
            <m:sty m:val="p"/>
          </m:rPr>
          <m:t>−</m:t>
        </m:r>
        <m:sSub>
          <m:e>
            <m:r>
              <m:t>t</m:t>
            </m:r>
          </m:e>
          <m:sub>
            <m:r>
              <m:t>j</m:t>
            </m:r>
            <m:r>
              <m:rPr>
                <m:sty m:val="p"/>
              </m:rPr>
              <m:t>−</m:t>
            </m:r>
            <m:r>
              <m:t>1</m:t>
            </m:r>
          </m:sub>
        </m:sSub>
      </m:oMath>
      <w:r>
        <w:t xml:space="preserve">, for all</w:t>
      </w:r>
      <w:r>
        <w:t xml:space="preserve"> </w:t>
      </w:r>
      <m:oMath>
        <m:r>
          <m:t>j</m:t>
        </m:r>
        <m:r>
          <m:rPr>
            <m:sty m:val="p"/>
          </m:rPr>
          <m:t>&gt;</m:t>
        </m:r>
        <m:r>
          <m:t>0</m:t>
        </m:r>
      </m:oMath>
      <w:r>
        <w:t xml:space="preserve">. A solution observed at discrete time</w:t>
      </w:r>
      <w:r>
        <w:t xml:space="preserve"> </w:t>
      </w:r>
      <m:oMath>
        <m:r>
          <m:t>t</m:t>
        </m:r>
        <m:r>
          <m:rPr>
            <m:sty m:val="p"/>
          </m:rPr>
          <m:t>∈</m:t>
        </m:r>
        <m:d>
          <m:dPr>
            <m:begChr m:val="{"/>
            <m:endChr m:val="}"/>
            <m:sepChr m:val=""/>
            <m:grow/>
          </m:dPr>
          <m:e>
            <m:sSub>
              <m:e>
                <m:r>
                  <m:t>t</m:t>
                </m:r>
              </m:e>
              <m:sub>
                <m:r>
                  <m:t>0</m:t>
                </m:r>
              </m:sub>
            </m:sSub>
            <m:r>
              <m:rPr>
                <m:sty m:val="p"/>
              </m:rPr>
              <m:t>,</m:t>
            </m:r>
            <m:sSub>
              <m:e>
                <m:r>
                  <m:t>t</m:t>
                </m:r>
              </m:e>
              <m:sub>
                <m:r>
                  <m:t>1</m:t>
                </m:r>
              </m:sub>
            </m:sSub>
            <m:r>
              <m:rPr>
                <m:sty m:val="p"/>
              </m:rPr>
              <m:t>,</m:t>
            </m:r>
            <m:r>
              <m:rPr>
                <m:sty m:val="p"/>
              </m:rPr>
              <m:t>…</m:t>
            </m:r>
            <m:r>
              <m:rPr>
                <m:sty m:val="p"/>
              </m:rPr>
              <m:t>,</m:t>
            </m:r>
            <m:sSub>
              <m:e>
                <m:r>
                  <m:t>t</m:t>
                </m:r>
              </m:e>
              <m:sub>
                <m:r>
                  <m:t>n</m:t>
                </m:r>
              </m:sub>
            </m:sSub>
          </m:e>
        </m:d>
      </m:oMath>
      <w:r>
        <w:t xml:space="preserve"> </w:t>
      </w:r>
      <w:r>
        <w:t xml:space="preserve">is obtained by integrating (5.34) from</w:t>
      </w:r>
      <w:r>
        <w:t xml:space="preserve"> </w:t>
      </w:r>
      <m:oMath>
        <m:r>
          <m:t>t</m:t>
        </m:r>
      </m:oMath>
      <w:r>
        <w:t xml:space="preserve"> </w:t>
      </w:r>
      <w:r>
        <w:t xml:space="preserve">to</w:t>
      </w:r>
      <w:r>
        <w:t xml:space="preserve"> </w:t>
      </w:r>
      <m:oMath>
        <m:r>
          <m:t>t</m:t>
        </m:r>
        <m:r>
          <m:rPr>
            <m:sty m:val="p"/>
          </m:rPr>
          <m:t>+</m:t>
        </m:r>
        <m:r>
          <m:t>Δ</m:t>
        </m:r>
        <m:r>
          <m:t>t</m:t>
        </m:r>
      </m:oMath>
      <w:r>
        <w:t xml:space="preserve"> </w:t>
      </w:r>
      <w:r>
        <w:t xml:space="preserve">which results in</w:t>
      </w:r>
    </w:p>
    <w:p>
      <w:pPr>
        <w:pStyle w:val="BodyText"/>
      </w:pPr>
      <m:oMathPara>
        <m:oMathParaPr>
          <m:jc m:val="center"/>
        </m:oMathParaPr>
        <m:oMath>
          <m:sSub>
            <m:e>
              <m:r>
                <m:t>X</m:t>
              </m:r>
            </m:e>
            <m:sub>
              <m:r>
                <m:t>t</m:t>
              </m:r>
              <m:r>
                <m:rPr>
                  <m:sty m:val="p"/>
                </m:rPr>
                <m:t>+</m:t>
              </m:r>
              <m:r>
                <m:t>Δ</m:t>
              </m:r>
              <m:r>
                <m:t>t</m:t>
              </m:r>
            </m:sub>
          </m:sSub>
          <m:r>
            <m:rPr>
              <m:sty m:val="p"/>
            </m:rPr>
            <m:t>=</m:t>
          </m:r>
          <m:sSub>
            <m:e>
              <m:r>
                <m:t>X</m:t>
              </m:r>
            </m:e>
            <m:sub>
              <m:r>
                <m:t>t</m:t>
              </m:r>
            </m:sub>
          </m:sSub>
          <m:r>
            <m:rPr>
              <m:sty m:val="p"/>
            </m:rPr>
            <m:t>+</m:t>
          </m:r>
          <m:nary>
            <m:naryPr>
              <m:chr m:val="∫"/>
              <m:limLoc m:val="subSup"/>
              <m:subHide m:val="0"/>
              <m:supHide m:val="0"/>
            </m:naryPr>
            <m:sub>
              <m:r>
                <m:t>t</m:t>
              </m:r>
            </m:sub>
            <m:sup>
              <m:r>
                <m:t>t</m:t>
              </m:r>
              <m:r>
                <m:rPr>
                  <m:sty m:val="p"/>
                </m:rPr>
                <m:t>+</m:t>
              </m:r>
              <m:r>
                <m:t>Δ</m:t>
              </m:r>
              <m:r>
                <m:t>t</m:t>
              </m:r>
            </m:sup>
            <m:e>
              <m:r>
                <m:t>a</m:t>
              </m:r>
            </m:e>
          </m:nary>
          <m:d>
            <m:dPr>
              <m:begChr m:val="("/>
              <m:endChr m:val=")"/>
              <m:sepChr m:val=""/>
              <m:grow/>
            </m:dPr>
            <m:e>
              <m:sSub>
                <m:e>
                  <m:r>
                    <m:t>X</m:t>
                  </m:r>
                </m:e>
                <m:sub>
                  <m:r>
                    <m:t>s</m:t>
                  </m:r>
                </m:sub>
              </m:sSub>
            </m:e>
          </m:d>
          <m:r>
            <m:t>d</m:t>
          </m:r>
          <m:r>
            <m:t>s</m:t>
          </m:r>
          <m:r>
            <m:rPr>
              <m:sty m:val="p"/>
            </m:rPr>
            <m:t>+</m:t>
          </m:r>
          <m:nary>
            <m:naryPr>
              <m:chr m:val="∫"/>
              <m:limLoc m:val="subSup"/>
              <m:subHide m:val="0"/>
              <m:supHide m:val="0"/>
            </m:naryPr>
            <m:sub>
              <m:r>
                <m:t>t</m:t>
              </m:r>
            </m:sub>
            <m:sup>
              <m:r>
                <m:t>t</m:t>
              </m:r>
              <m:r>
                <m:rPr>
                  <m:sty m:val="p"/>
                </m:rPr>
                <m:t>+</m:t>
              </m:r>
              <m:r>
                <m:t>Δ</m:t>
              </m:r>
              <m:r>
                <m:t>t</m:t>
              </m:r>
            </m:sup>
            <m:e>
              <m:r>
                <m:t>b</m:t>
              </m:r>
            </m:e>
          </m:nary>
          <m:d>
            <m:dPr>
              <m:begChr m:val="("/>
              <m:endChr m:val=")"/>
              <m:sepChr m:val=""/>
              <m:grow/>
            </m:dPr>
            <m:e>
              <m:sSub>
                <m:e>
                  <m:r>
                    <m:t>X</m:t>
                  </m:r>
                </m:e>
                <m:sub>
                  <m:r>
                    <m:t>s</m:t>
                  </m:r>
                </m:sub>
              </m:sSub>
            </m:e>
          </m:d>
          <m:r>
            <m:t>d</m:t>
          </m:r>
          <m:r>
            <m:t>B</m:t>
          </m:r>
          <m:d>
            <m:dPr>
              <m:begChr m:val="("/>
              <m:endChr m:val=")"/>
              <m:sepChr m:val=""/>
              <m:grow/>
            </m:dPr>
            <m:e>
              <m:r>
                <m:t>s</m:t>
              </m:r>
            </m:e>
          </m:d>
        </m:oMath>
      </m:oMathPara>
    </w:p>
    <w:p>
      <w:pPr>
        <w:pStyle w:val="FirstParagraph"/>
      </w:pPr>
      <w:r>
        <w:t xml:space="preserve">The remaining task is to approximate the two integrals in (5.35). We do this with a simple, yet effective, discretization scheme due to Euler.</w:t>
      </w:r>
      <w:r>
        <w:t xml:space="preserve"> </w:t>
      </w:r>
      <w:r>
        <w:t xml:space="preserve">Euler approximation. The Euler method approximates the integrals in Eq. (5.35) as products of their integrands at time</w:t>
      </w:r>
      <w:r>
        <w:t xml:space="preserve"> </w:t>
      </w:r>
      <m:oMath>
        <m:r>
          <m:t>t</m:t>
        </m:r>
      </m:oMath>
      <w:r>
        <w:t xml:space="preserve"> </w:t>
      </w:r>
      <w:r>
        <w:t xml:space="preserve">and the size of the integration domain, that is,</w:t>
      </w:r>
    </w:p>
    <w:p>
      <w:pPr>
        <w:pStyle w:val="BodyText"/>
      </w:pPr>
      <m:oMathPara>
        <m:oMathParaPr>
          <m:jc m:val="center"/>
        </m:oMathParaPr>
        <m:oMath>
          <m:nary>
            <m:naryPr>
              <m:chr m:val="∫"/>
              <m:limLoc m:val="subSup"/>
              <m:subHide m:val="0"/>
              <m:supHide m:val="0"/>
            </m:naryPr>
            <m:sub>
              <m:r>
                <m:t>t</m:t>
              </m:r>
            </m:sub>
            <m:sup>
              <m:r>
                <m:t>t</m:t>
              </m:r>
              <m:r>
                <m:rPr>
                  <m:sty m:val="p"/>
                </m:rPr>
                <m:t>+</m:t>
              </m:r>
              <m:r>
                <m:t>Δ</m:t>
              </m:r>
              <m:r>
                <m:t>t</m:t>
              </m:r>
            </m:sup>
            <m:e>
              <m:r>
                <m:t>a</m:t>
              </m:r>
            </m:e>
          </m:nary>
          <m:d>
            <m:dPr>
              <m:begChr m:val="("/>
              <m:endChr m:val=")"/>
              <m:sepChr m:val=""/>
              <m:grow/>
            </m:dPr>
            <m:e>
              <m:sSub>
                <m:e>
                  <m:r>
                    <m:t>X</m:t>
                  </m:r>
                </m:e>
                <m:sub>
                  <m:r>
                    <m:t>s</m:t>
                  </m:r>
                </m:sub>
              </m:sSub>
            </m:e>
          </m:d>
          <m:r>
            <m:t>d</m:t>
          </m:r>
          <m:r>
            <m:t>s</m:t>
          </m:r>
          <m:r>
            <m:rPr>
              <m:sty m:val="p"/>
            </m:rPr>
            <m:t>≈</m:t>
          </m:r>
          <m:r>
            <m:t>a</m:t>
          </m:r>
          <m:d>
            <m:dPr>
              <m:begChr m:val="("/>
              <m:endChr m:val=")"/>
              <m:sepChr m:val=""/>
              <m:grow/>
            </m:dPr>
            <m:e>
              <m:sSub>
                <m:e>
                  <m:r>
                    <m:t>X</m:t>
                  </m:r>
                </m:e>
                <m:sub>
                  <m:r>
                    <m:t>t</m:t>
                  </m:r>
                </m:sub>
              </m:sSub>
            </m:e>
          </m:d>
          <m:nary>
            <m:naryPr>
              <m:chr m:val="∫"/>
              <m:limLoc m:val="subSup"/>
              <m:subHide m:val="0"/>
              <m:supHide m:val="0"/>
            </m:naryPr>
            <m:sub>
              <m:r>
                <m:t>t</m:t>
              </m:r>
            </m:sub>
            <m:sup>
              <m:r>
                <m:t>t</m:t>
              </m:r>
              <m:r>
                <m:rPr>
                  <m:sty m:val="p"/>
                </m:rPr>
                <m:t>+</m:t>
              </m:r>
              <m:r>
                <m:t>Δ</m:t>
              </m:r>
              <m:r>
                <m:t>t</m:t>
              </m:r>
            </m:sup>
            <m:e>
              <m:r>
                <m:t>d</m:t>
              </m:r>
            </m:e>
          </m:nary>
          <m:r>
            <m:t>s</m:t>
          </m:r>
          <m:r>
            <m:rPr>
              <m:sty m:val="p"/>
            </m:rPr>
            <m:t>=</m:t>
          </m:r>
          <m:r>
            <m:t>a</m:t>
          </m:r>
          <m:d>
            <m:dPr>
              <m:begChr m:val="("/>
              <m:endChr m:val=")"/>
              <m:sepChr m:val=""/>
              <m:grow/>
            </m:dPr>
            <m:e>
              <m:sSub>
                <m:e>
                  <m:r>
                    <m:t>X</m:t>
                  </m:r>
                </m:e>
                <m:sub>
                  <m:r>
                    <m:t>t</m:t>
                  </m:r>
                </m:sub>
              </m:sSub>
            </m:e>
          </m:d>
          <m:r>
            <m:t>Δ</m:t>
          </m:r>
          <m:r>
            <m:t>t</m:t>
          </m:r>
        </m:oMath>
      </m:oMathPara>
    </w:p>
    <w:p>
      <w:pPr>
        <w:pStyle w:val="FirstParagraph"/>
      </w:pPr>
      <w:r>
        <w:t xml:space="preserve">and</w:t>
      </w:r>
    </w:p>
    <w:p>
      <w:pPr>
        <w:pStyle w:val="BodyText"/>
      </w:pPr>
      <m:oMathPara>
        <m:oMathParaPr>
          <m:jc m:val="center"/>
        </m:oMathParaPr>
        <m:oMath>
          <m:nary>
            <m:naryPr>
              <m:chr m:val="∫"/>
              <m:limLoc m:val="subSup"/>
              <m:subHide m:val="0"/>
              <m:supHide m:val="0"/>
            </m:naryPr>
            <m:sub>
              <m:r>
                <m:t>t</m:t>
              </m:r>
            </m:sub>
            <m:sup>
              <m:r>
                <m:t>t</m:t>
              </m:r>
              <m:r>
                <m:rPr>
                  <m:sty m:val="p"/>
                </m:rPr>
                <m:t>+</m:t>
              </m:r>
              <m:r>
                <m:t>Δ</m:t>
              </m:r>
              <m:r>
                <m:t>t</m:t>
              </m:r>
            </m:sup>
            <m:e>
              <m:r>
                <m:t>b</m:t>
              </m:r>
            </m:e>
          </m:nary>
          <m:d>
            <m:dPr>
              <m:begChr m:val="("/>
              <m:endChr m:val=")"/>
              <m:sepChr m:val=""/>
              <m:grow/>
            </m:dPr>
            <m:e>
              <m:sSub>
                <m:e>
                  <m:r>
                    <m:t>X</m:t>
                  </m:r>
                </m:e>
                <m:sub>
                  <m:r>
                    <m:t>s</m:t>
                  </m:r>
                </m:sub>
              </m:sSub>
            </m:e>
          </m:d>
          <m:r>
            <m:t>d</m:t>
          </m:r>
          <m:r>
            <m:t>B</m:t>
          </m:r>
          <m:d>
            <m:dPr>
              <m:begChr m:val="("/>
              <m:endChr m:val=")"/>
              <m:sepChr m:val=""/>
              <m:grow/>
            </m:dPr>
            <m:e>
              <m:r>
                <m:t>s</m:t>
              </m:r>
            </m:e>
          </m:d>
          <m:r>
            <m:rPr>
              <m:sty m:val="p"/>
            </m:rPr>
            <m:t>≈</m:t>
          </m:r>
          <m:r>
            <m:t>b</m:t>
          </m:r>
          <m:d>
            <m:dPr>
              <m:begChr m:val="("/>
              <m:endChr m:val=")"/>
              <m:sepChr m:val=""/>
              <m:grow/>
            </m:dPr>
            <m:e>
              <m:sSub>
                <m:e>
                  <m:r>
                    <m:t>X</m:t>
                  </m:r>
                </m:e>
                <m:sub>
                  <m:r>
                    <m:t>t</m:t>
                  </m:r>
                </m:sub>
              </m:sSub>
            </m:e>
          </m:d>
          <m:nary>
            <m:naryPr>
              <m:chr m:val="∫"/>
              <m:limLoc m:val="subSup"/>
              <m:subHide m:val="0"/>
              <m:supHide m:val="0"/>
            </m:naryPr>
            <m:sub>
              <m:r>
                <m:t>t</m:t>
              </m:r>
            </m:sub>
            <m:sup>
              <m:r>
                <m:t>t</m:t>
              </m:r>
              <m:r>
                <m:rPr>
                  <m:sty m:val="p"/>
                </m:rPr>
                <m:t>+</m:t>
              </m:r>
              <m:r>
                <m:t>Δ</m:t>
              </m:r>
              <m:r>
                <m:t>t</m:t>
              </m:r>
            </m:sup>
            <m:e>
              <m:r>
                <m:t>d</m:t>
              </m:r>
            </m:e>
          </m:nary>
          <m:r>
            <m:t>B</m:t>
          </m:r>
          <m:d>
            <m:dPr>
              <m:begChr m:val="("/>
              <m:endChr m:val=")"/>
              <m:sepChr m:val=""/>
              <m:grow/>
            </m:dPr>
            <m:e>
              <m:r>
                <m:t>s</m:t>
              </m:r>
            </m:e>
          </m:d>
          <m:r>
            <m:rPr>
              <m:sty m:val="p"/>
            </m:rPr>
            <m:t>=</m:t>
          </m:r>
          <m:r>
            <m:t>b</m:t>
          </m:r>
          <m:d>
            <m:dPr>
              <m:begChr m:val="("/>
              <m:endChr m:val=")"/>
              <m:sepChr m:val=""/>
              <m:grow/>
            </m:dPr>
            <m:e>
              <m:sSub>
                <m:e>
                  <m:r>
                    <m:t>X</m:t>
                  </m:r>
                </m:e>
                <m:sub>
                  <m:r>
                    <m:t>t</m:t>
                  </m:r>
                </m:sub>
              </m:sSub>
            </m:e>
          </m:d>
          <m:rad>
            <m:radPr>
              <m:degHide m:val="1"/>
            </m:radPr>
            <m:deg/>
            <m:e>
              <m:r>
                <m:t>Δ</m:t>
              </m:r>
              <m:r>
                <m:t>t</m:t>
              </m:r>
            </m:e>
          </m:rad>
          <m:sSub>
            <m:e>
              <m:r>
                <m:t>ε</m:t>
              </m:r>
            </m:e>
            <m:sub>
              <m:r>
                <m:t>t</m:t>
              </m:r>
            </m:sub>
          </m:sSub>
          <m:r>
            <m:rPr>
              <m:sty m:val="p"/>
            </m:rPr>
            <m:t>,</m:t>
          </m:r>
          <m:r>
            <m:t> </m:t>
          </m:r>
          <m:sSub>
            <m:e>
              <m:r>
                <m:t>ε</m:t>
              </m:r>
            </m:e>
            <m:sub>
              <m:r>
                <m:t>t</m:t>
              </m:r>
            </m:sub>
          </m:sSub>
          <m:r>
            <m:rPr>
              <m:sty m:val="p"/>
            </m:rPr>
            <m:t>∼</m:t>
          </m:r>
          <m:r>
            <m:t>N</m:t>
          </m:r>
          <m:d>
            <m:dPr>
              <m:begChr m:val="("/>
              <m:endChr m:val=")"/>
              <m:sepChr m:val=""/>
              <m:grow/>
            </m:dPr>
            <m:e>
              <m:r>
                <m:t>0</m:t>
              </m:r>
              <m:r>
                <m:rPr>
                  <m:sty m:val="p"/>
                </m:rPr>
                <m:t>,</m:t>
              </m:r>
              <m:r>
                <m:t>1</m:t>
              </m:r>
            </m:e>
          </m:d>
        </m:oMath>
      </m:oMathPara>
    </w:p>
    <w:p>
      <w:pPr>
        <w:pStyle w:val="FirstParagraph"/>
      </w:pPr>
      <w:r>
        <w:t xml:space="preserve">Putting all together we get Euler’s discrete solution of (5.34), which is</w:t>
      </w:r>
    </w:p>
    <w:p>
      <w:pPr>
        <w:pStyle w:val="BodyText"/>
      </w:pPr>
      <m:oMathPara>
        <m:oMathParaPr>
          <m:jc m:val="center"/>
        </m:oMathParaPr>
        <m:oMath>
          <m:sSub>
            <m:e>
              <m:r>
                <m:t>X</m:t>
              </m:r>
            </m:e>
            <m:sub>
              <m:r>
                <m:t>0</m:t>
              </m:r>
            </m:sub>
          </m:sSub>
          <m:r>
            <m:rPr>
              <m:sty m:val="p"/>
            </m:rPr>
            <m:t>=</m:t>
          </m:r>
          <m:r>
            <m:t>X</m:t>
          </m:r>
          <m:d>
            <m:dPr>
              <m:begChr m:val="("/>
              <m:endChr m:val=")"/>
              <m:sepChr m:val=""/>
              <m:grow/>
            </m:dPr>
            <m:e>
              <m:r>
                <m:t>0</m:t>
              </m:r>
            </m:e>
          </m:d>
          <m:r>
            <m:rPr>
              <m:sty m:val="p"/>
            </m:rPr>
            <m:t>,</m:t>
          </m:r>
          <m:r>
            <m:t> </m:t>
          </m:r>
          <m:sSub>
            <m:e>
              <m:r>
                <m:t>X</m:t>
              </m:r>
            </m:e>
            <m:sub>
              <m:r>
                <m:t>t</m:t>
              </m:r>
              <m:r>
                <m:rPr>
                  <m:sty m:val="p"/>
                </m:rPr>
                <m:t>+</m:t>
              </m:r>
              <m:r>
                <m:t>Δ</m:t>
              </m:r>
              <m:r>
                <m:t>t</m:t>
              </m:r>
            </m:sub>
          </m:sSub>
          <m:r>
            <m:rPr>
              <m:sty m:val="p"/>
            </m:rPr>
            <m:t>=</m:t>
          </m:r>
          <m:sSub>
            <m:e>
              <m:r>
                <m:t>X</m:t>
              </m:r>
            </m:e>
            <m:sub>
              <m:r>
                <m:t>t</m:t>
              </m:r>
            </m:sub>
          </m:sSub>
          <m:r>
            <m:rPr>
              <m:sty m:val="p"/>
            </m:rPr>
            <m:t>+</m:t>
          </m:r>
          <m:r>
            <m:t>a</m:t>
          </m:r>
          <m:d>
            <m:dPr>
              <m:begChr m:val="("/>
              <m:endChr m:val=")"/>
              <m:sepChr m:val=""/>
              <m:grow/>
            </m:dPr>
            <m:e>
              <m:sSub>
                <m:e>
                  <m:r>
                    <m:t>X</m:t>
                  </m:r>
                </m:e>
                <m:sub>
                  <m:r>
                    <m:t>t</m:t>
                  </m:r>
                </m:sub>
              </m:sSub>
            </m:e>
          </m:d>
          <m:r>
            <m:t>Δ</m:t>
          </m:r>
          <m:r>
            <m:t>t</m:t>
          </m:r>
          <m:r>
            <m:rPr>
              <m:sty m:val="p"/>
            </m:rPr>
            <m:t>+</m:t>
          </m:r>
          <m:r>
            <m:t>b</m:t>
          </m:r>
          <m:d>
            <m:dPr>
              <m:begChr m:val="("/>
              <m:endChr m:val=")"/>
              <m:sepChr m:val=""/>
              <m:grow/>
            </m:dPr>
            <m:e>
              <m:sSub>
                <m:e>
                  <m:r>
                    <m:t>X</m:t>
                  </m:r>
                </m:e>
                <m:sub>
                  <m:r>
                    <m:t>t</m:t>
                  </m:r>
                </m:sub>
              </m:sSub>
            </m:e>
          </m:d>
          <m:rad>
            <m:radPr>
              <m:degHide m:val="1"/>
            </m:radPr>
            <m:deg/>
            <m:e>
              <m:r>
                <m:t>Δ</m:t>
              </m:r>
              <m:r>
                <m:t>t</m:t>
              </m:r>
            </m:e>
          </m:rad>
          <m:sSub>
            <m:e>
              <m:r>
                <m:t>ε</m:t>
              </m:r>
            </m:e>
            <m:sub>
              <m:r>
                <m:t>t</m:t>
              </m:r>
            </m:sub>
          </m:sSub>
        </m:oMath>
      </m:oMathPara>
    </w:p>
    <w:p>
      <w:pPr>
        <w:pStyle w:val="FirstParagraph"/>
      </w:pPr>
      <w:r>
        <w:t xml:space="preserve">Now that we have a way to simulate sample paths of the arithmetic Brownian motion, we employ it in a straightforward application of the Monte Carlo method. This example has the twofold purpose of illustrating the method, as well as being a reference upon which we will develop further complicated applications of the method.</w:t>
      </w:r>
    </w:p>
    <w:p>
      <w:pPr>
        <w:pStyle w:val="BodyText"/>
      </w:pPr>
      <w:r>
        <w:t xml:space="preserve">Consider the problem of estimating the price of a European option (call or put) on a common stock. Thus, the underlying state variable is the stock’s price</w:t>
      </w:r>
      <w:r>
        <w:t xml:space="preserve"> </w:t>
      </w:r>
      <m:oMath>
        <m:d>
          <m:dPr>
            <m:begChr m:val="{"/>
            <m:endChr m:val="}"/>
            <m:sepChr m:val=""/>
            <m:grow/>
          </m:dPr>
          <m:e>
            <m:sSub>
              <m:e>
                <m:r>
                  <m:t>S</m:t>
                </m:r>
              </m:e>
              <m:sub>
                <m:r>
                  <m:t>t</m:t>
                </m:r>
              </m:sub>
            </m:sSub>
          </m:e>
        </m:d>
      </m:oMath>
      <w:r>
        <w:t xml:space="preserve">, which is assumed to follow a geometric Brownian motion, and hence its continuous version is solution of the equation</w:t>
      </w:r>
    </w:p>
    <w:p>
      <w:pPr>
        <w:pStyle w:val="BodyText"/>
      </w:pPr>
      <m:oMathPara>
        <m:oMathParaPr>
          <m:jc m:val="center"/>
        </m:oMathParaPr>
        <m:oMath>
          <m:r>
            <m:t>d</m:t>
          </m:r>
          <m:r>
            <m:t>S</m:t>
          </m:r>
          <m:d>
            <m:dPr>
              <m:begChr m:val="("/>
              <m:endChr m:val=")"/>
              <m:sepChr m:val=""/>
              <m:grow/>
            </m:dPr>
            <m:e>
              <m:r>
                <m:t>t</m:t>
              </m:r>
            </m:e>
          </m:d>
          <m:r>
            <m:rPr>
              <m:sty m:val="p"/>
            </m:rPr>
            <m:t>=</m:t>
          </m:r>
          <m:r>
            <m:t>μ</m:t>
          </m:r>
          <m:r>
            <m:t>S</m:t>
          </m:r>
          <m:d>
            <m:dPr>
              <m:begChr m:val="("/>
              <m:endChr m:val=")"/>
              <m:sepChr m:val=""/>
              <m:grow/>
            </m:dPr>
            <m:e>
              <m:r>
                <m:t>t</m:t>
              </m:r>
            </m:e>
          </m:d>
          <m:r>
            <m:t>d</m:t>
          </m:r>
          <m:r>
            <m:t>t</m:t>
          </m:r>
          <m:r>
            <m:rPr>
              <m:sty m:val="p"/>
            </m:rPr>
            <m:t>+</m:t>
          </m:r>
          <m:r>
            <m:t>σ</m:t>
          </m:r>
          <m:r>
            <m:t>S</m:t>
          </m:r>
          <m:d>
            <m:dPr>
              <m:begChr m:val="("/>
              <m:endChr m:val=")"/>
              <m:sepChr m:val=""/>
              <m:grow/>
            </m:dPr>
            <m:e>
              <m:r>
                <m:t>t</m:t>
              </m:r>
            </m:e>
          </m:d>
          <m:r>
            <m:t>d</m:t>
          </m:r>
          <m:r>
            <m:t>B</m:t>
          </m:r>
        </m:oMath>
      </m:oMathPara>
    </w:p>
    <w:p>
      <w:pPr>
        <w:pStyle w:val="FirstParagraph"/>
      </w:pPr>
      <w:r>
        <w:t xml:space="preserve">where</w:t>
      </w:r>
      <w:r>
        <w:t xml:space="preserve"> </w:t>
      </w:r>
      <m:oMath>
        <m:r>
          <m:t>μ</m:t>
        </m:r>
      </m:oMath>
      <w:r>
        <w:t xml:space="preserve"> </w:t>
      </w:r>
      <w:r>
        <w:t xml:space="preserve">is the drift rate and</w:t>
      </w:r>
      <w:r>
        <w:t xml:space="preserve"> </w:t>
      </w:r>
      <m:oMath>
        <m:r>
          <m:t>σ</m:t>
        </m:r>
      </m:oMath>
      <w:r>
        <w:t xml:space="preserve"> </w:t>
      </w:r>
      <w:r>
        <w:t xml:space="preserve">the volatility of</w:t>
      </w:r>
      <w:r>
        <w:t xml:space="preserve"> </w:t>
      </w:r>
      <m:oMath>
        <m:r>
          <m:t>S</m:t>
        </m:r>
        <m:d>
          <m:dPr>
            <m:begChr m:val="("/>
            <m:endChr m:val=")"/>
            <m:sepChr m:val=""/>
            <m:grow/>
          </m:dPr>
          <m:e>
            <m:r>
              <m:t>t</m:t>
            </m:r>
          </m:e>
        </m:d>
      </m:oMath>
      <w:r>
        <w:t xml:space="preserve">. Assuming a risk-neutral measure, we put</w:t>
      </w:r>
      <w:r>
        <w:t xml:space="preserve"> </w:t>
      </w:r>
      <m:oMath>
        <m:r>
          <m:t>μ</m:t>
        </m:r>
        <m:r>
          <m:rPr>
            <m:sty m:val="p"/>
          </m:rPr>
          <m:t>=</m:t>
        </m:r>
        <m:r>
          <m:t>r</m:t>
        </m:r>
      </m:oMath>
      <w:r>
        <w:t xml:space="preserve">, where</w:t>
      </w:r>
      <w:r>
        <w:t xml:space="preserve"> </w:t>
      </w:r>
      <m:oMath>
        <m:r>
          <m:t>r</m:t>
        </m:r>
      </m:oMath>
      <w:r>
        <w:t xml:space="preserve"> </w:t>
      </w:r>
      <w:r>
        <w:t xml:space="preserve">is the risk-free interest rate. The function</w:t>
      </w:r>
      <w:r>
        <w:t xml:space="preserve"> </w:t>
      </w:r>
      <m:oMath>
        <m:r>
          <m:t>f</m:t>
        </m:r>
      </m:oMath>
      <w:r>
        <w:t xml:space="preserve"> </w:t>
      </w:r>
      <w:r>
        <w:t xml:space="preserve">is the European option’s payoff, which is defined as</w:t>
      </w:r>
    </w:p>
    <w:p>
      <w:pPr>
        <w:pStyle w:val="BodyText"/>
      </w:pPr>
      <m:oMathPara>
        <m:oMathParaPr>
          <m:jc m:val="center"/>
        </m:oMathParaPr>
        <m:oMath>
          <m:r>
            <m:t>f</m:t>
          </m:r>
          <m:d>
            <m:dPr>
              <m:begChr m:val="("/>
              <m:endChr m:val=")"/>
              <m:sepChr m:val=""/>
              <m:grow/>
            </m:dPr>
            <m:e>
              <m:sSub>
                <m:e>
                  <m:r>
                    <m:t>S</m:t>
                  </m:r>
                </m:e>
                <m:sub>
                  <m:r>
                    <m:t>T</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max</m:t>
                    </m:r>
                    <m:d>
                      <m:dPr>
                        <m:begChr m:val="("/>
                        <m:endChr m:val=")"/>
                        <m:sepChr m:val=""/>
                        <m:grow/>
                      </m:dPr>
                      <m:e>
                        <m:sSub>
                          <m:e>
                            <m:r>
                              <m:t>S</m:t>
                            </m:r>
                          </m:e>
                          <m:sub>
                            <m:r>
                              <m:t>T</m:t>
                            </m:r>
                          </m:sub>
                        </m:sSub>
                        <m:r>
                          <m:rPr>
                            <m:sty m:val="p"/>
                          </m:rPr>
                          <m:t>−</m:t>
                        </m:r>
                        <m:r>
                          <m:t>K</m:t>
                        </m:r>
                        <m:r>
                          <m:rPr>
                            <m:sty m:val="p"/>
                          </m:rPr>
                          <m:t>,</m:t>
                        </m:r>
                        <m:r>
                          <m:t>0</m:t>
                        </m:r>
                      </m:e>
                    </m:d>
                  </m:e>
                  <m:e>
                    <m:r>
                      <m:rPr>
                        <m:nor/>
                        <m:sty m:val="p"/>
                      </m:rPr>
                      <m:t> for a call </m:t>
                    </m:r>
                  </m:e>
                </m:mr>
                <m:mr>
                  <m:e>
                    <m:r>
                      <m:rPr>
                        <m:sty m:val="p"/>
                      </m:rPr>
                      <m:t>max</m:t>
                    </m:r>
                    <m:d>
                      <m:dPr>
                        <m:begChr m:val="("/>
                        <m:endChr m:val=")"/>
                        <m:sepChr m:val=""/>
                        <m:grow/>
                      </m:dPr>
                      <m:e>
                        <m:r>
                          <m:t>K</m:t>
                        </m:r>
                        <m:r>
                          <m:rPr>
                            <m:sty m:val="p"/>
                          </m:rPr>
                          <m:t>−</m:t>
                        </m:r>
                        <m:sSub>
                          <m:e>
                            <m:r>
                              <m:t>S</m:t>
                            </m:r>
                          </m:e>
                          <m:sub>
                            <m:r>
                              <m:t>T</m:t>
                            </m:r>
                          </m:sub>
                        </m:sSub>
                        <m:r>
                          <m:rPr>
                            <m:sty m:val="p"/>
                          </m:rPr>
                          <m:t>,</m:t>
                        </m:r>
                        <m:r>
                          <m:t>0</m:t>
                        </m:r>
                      </m:e>
                    </m:d>
                  </m:e>
                  <m:e>
                    <m:r>
                      <m:rPr>
                        <m:nor/>
                        <m:sty m:val="p"/>
                      </m:rPr>
                      <m:t> for a put </m:t>
                    </m:r>
                  </m:e>
                </m:mr>
              </m:m>
            </m:e>
          </m:d>
        </m:oMath>
      </m:oMathPara>
    </w:p>
    <w:p>
      <w:pPr>
        <w:pStyle w:val="FirstParagraph"/>
      </w:pPr>
      <w:r>
        <w:t xml:space="preserve">where</w:t>
      </w:r>
      <w:r>
        <w:t xml:space="preserve"> </w:t>
      </w:r>
      <m:oMath>
        <m:r>
          <m:t>K</m:t>
        </m:r>
      </m:oMath>
      <w:r>
        <w:t xml:space="preserve"> </w:t>
      </w:r>
      <w:r>
        <w:t xml:space="preserve">is the strike price and</w:t>
      </w:r>
      <w:r>
        <w:t xml:space="preserve"> </w:t>
      </w:r>
      <m:oMath>
        <m:sSub>
          <m:e>
            <m:r>
              <m:t>S</m:t>
            </m:r>
          </m:e>
          <m:sub>
            <m:r>
              <m:t>T</m:t>
            </m:r>
          </m:sub>
        </m:sSub>
      </m:oMath>
      <w:r>
        <w:t xml:space="preserve"> </w:t>
      </w:r>
      <w:r>
        <w:t xml:space="preserve">is the stock’s price at expiration time</w:t>
      </w:r>
      <w:r>
        <w:t xml:space="preserve"> </w:t>
      </w:r>
      <m:oMath>
        <m:r>
          <m:t>T</m:t>
        </m:r>
      </m:oMath>
      <w:r>
        <w:t xml:space="preserve">. Then the steps of the MC method adapted to the valuation of this option are as follows:</w:t>
      </w:r>
      <w:r>
        <w:t xml:space="preserve"> </w:t>
      </w:r>
      <w:r>
        <w:t xml:space="preserve">(1) To simulate the ith sample path of</w:t>
      </w:r>
      <w:r>
        <w:t xml:space="preserve"> </w:t>
      </w:r>
      <m:oMath>
        <m:r>
          <m:t>S</m:t>
        </m:r>
        <m:d>
          <m:dPr>
            <m:begChr m:val="("/>
            <m:endChr m:val=")"/>
            <m:sepChr m:val=""/>
            <m:grow/>
          </m:dPr>
          <m:e>
            <m:r>
              <m:t>t</m:t>
            </m:r>
          </m:e>
        </m:d>
      </m:oMath>
      <w:r>
        <w:t xml:space="preserve"> </w:t>
      </w:r>
      <w:r>
        <w:t xml:space="preserve">we use the Euler discretization with</w:t>
      </w:r>
      <w:r>
        <w:t xml:space="preserve"> </w:t>
      </w:r>
      <m:oMath>
        <m:sSub>
          <m:e>
            <m:r>
              <m:t>X</m:t>
            </m:r>
          </m:e>
          <m:sub>
            <m:r>
              <m:t>t</m:t>
            </m:r>
          </m:sub>
        </m:sSub>
        <m:r>
          <m:rPr>
            <m:sty m:val="p"/>
          </m:rPr>
          <m:t>=</m:t>
        </m:r>
        <m:sSub>
          <m:e>
            <m:r>
              <m:t>S</m:t>
            </m:r>
          </m:e>
          <m:sub>
            <m:r>
              <m:t>t</m:t>
            </m:r>
          </m:sub>
        </m:sSub>
        <m:r>
          <m:rPr>
            <m:sty m:val="p"/>
          </m:rPr>
          <m:t>,</m:t>
        </m:r>
        <m:r>
          <m:t>a</m:t>
        </m:r>
        <m:d>
          <m:dPr>
            <m:begChr m:val="("/>
            <m:endChr m:val=")"/>
            <m:sepChr m:val=""/>
            <m:grow/>
          </m:dPr>
          <m:e>
            <m:sSub>
              <m:e>
                <m:r>
                  <m:t>X</m:t>
                </m:r>
              </m:e>
              <m:sub>
                <m:r>
                  <m:t>t</m:t>
                </m:r>
              </m:sub>
            </m:sSub>
          </m:e>
        </m:d>
        <m:r>
          <m:rPr>
            <m:sty m:val="p"/>
          </m:rPr>
          <m:t>=</m:t>
        </m:r>
        <m:r>
          <m:t>r</m:t>
        </m:r>
        <m:sSub>
          <m:e>
            <m:r>
              <m:t>S</m:t>
            </m:r>
          </m:e>
          <m:sub>
            <m:r>
              <m:t>t</m:t>
            </m:r>
          </m:sub>
        </m:sSub>
      </m:oMath>
      <w:r>
        <w:t xml:space="preserve"> </w:t>
      </w:r>
      <w:r>
        <w:t xml:space="preserve">and</w:t>
      </w:r>
      <w:r>
        <w:t xml:space="preserve"> </w:t>
      </w:r>
      <m:oMath>
        <m:r>
          <m:t>b</m:t>
        </m:r>
        <m:d>
          <m:dPr>
            <m:begChr m:val="("/>
            <m:endChr m:val=")"/>
            <m:sepChr m:val=""/>
            <m:grow/>
          </m:dPr>
          <m:e>
            <m:sSub>
              <m:e>
                <m:r>
                  <m:t>X</m:t>
                </m:r>
              </m:e>
              <m:sub>
                <m:r>
                  <m:t>t</m:t>
                </m:r>
              </m:sub>
            </m:sSub>
          </m:e>
        </m:d>
        <m:r>
          <m:rPr>
            <m:sty m:val="p"/>
          </m:rPr>
          <m:t>=</m:t>
        </m:r>
        <m:r>
          <m:t>σ</m:t>
        </m:r>
        <m:sSub>
          <m:e>
            <m:r>
              <m:t>S</m:t>
            </m:r>
          </m:e>
          <m:sub>
            <m:r>
              <m:t>t</m:t>
            </m:r>
          </m:sub>
        </m:sSub>
      </m:oMath>
      <w:r>
        <w:t xml:space="preserve">. Divide the time interval</w:t>
      </w:r>
      <w:r>
        <w:t xml:space="preserve"> </w:t>
      </w:r>
      <m:oMath>
        <m:d>
          <m:dPr>
            <m:begChr m:val="["/>
            <m:endChr m:val="]"/>
            <m:sepChr m:val=""/>
            <m:grow/>
          </m:dPr>
          <m:e>
            <m:r>
              <m:t>0</m:t>
            </m:r>
            <m:r>
              <m:rPr>
                <m:sty m:val="p"/>
              </m:rPr>
              <m:t>,</m:t>
            </m:r>
            <m:r>
              <m:t>T</m:t>
            </m:r>
          </m:e>
        </m:d>
      </m:oMath>
      <w:r>
        <w:t xml:space="preserve"> </w:t>
      </w:r>
      <w:r>
        <w:t xml:space="preserve">into</w:t>
      </w:r>
      <w:r>
        <w:t xml:space="preserve"> </w:t>
      </w:r>
      <m:oMath>
        <m:r>
          <m:t>n</m:t>
        </m:r>
      </m:oMath>
      <w:r>
        <w:t xml:space="preserve"> </w:t>
      </w:r>
      <w:r>
        <w:t xml:space="preserve">time periods</w:t>
      </w:r>
      <w:r>
        <w:t xml:space="preserve"> </w:t>
      </w:r>
      <m:oMath>
        <m:r>
          <m:t>Δ</m:t>
        </m:r>
        <m:r>
          <m:t>t</m:t>
        </m:r>
        <m:r>
          <m:rPr>
            <m:sty m:val="p"/>
          </m:rPr>
          <m:t>=</m:t>
        </m:r>
        <m:r>
          <m:t>T</m:t>
        </m:r>
        <m:r>
          <m:rPr>
            <m:sty m:val="p"/>
          </m:rPr>
          <m:t>/</m:t>
        </m:r>
        <m:r>
          <m:t>n</m:t>
        </m:r>
      </m:oMath>
      <w:r>
        <w:t xml:space="preserve">, and recursively compute the approximated path</w:t>
      </w:r>
      <w:r>
        <w:t xml:space="preserve"> </w:t>
      </w:r>
      <m:oMath>
        <m:d>
          <m:dPr>
            <m:begChr m:val="{"/>
            <m:endChr m:val="}"/>
            <m:sepChr m:val=""/>
            <m:grow/>
          </m:dPr>
          <m:e>
            <m:sSub>
              <m:e>
                <m:acc>
                  <m:accPr>
                    <m:chr m:val="̂"/>
                  </m:accPr>
                  <m:e>
                    <m:r>
                      <m:t>S</m:t>
                    </m:r>
                  </m:e>
                </m:acc>
              </m:e>
              <m:sub>
                <m:r>
                  <m:t>i</m:t>
                </m:r>
                <m:r>
                  <m:rPr>
                    <m:sty m:val="p"/>
                  </m:rPr>
                  <m:t>,</m:t>
                </m:r>
                <m:r>
                  <m:t>j</m:t>
                </m:r>
              </m:sub>
            </m:sSub>
          </m:e>
        </m:d>
      </m:oMath>
      <w:r>
        <w:t xml:space="preserve"> </w:t>
      </w:r>
      <w:r>
        <w:t xml:space="preserve">of length</w:t>
      </w:r>
      <w:r>
        <w:t xml:space="preserve"> </w:t>
      </w:r>
      <m:oMath>
        <m:r>
          <m:t>n</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t>S</m:t>
                        </m:r>
                      </m:e>
                    </m:acc>
                  </m:e>
                  <m:sub>
                    <m:r>
                      <m:t>i</m:t>
                    </m:r>
                    <m:r>
                      <m:rPr>
                        <m:sty m:val="p"/>
                      </m:rPr>
                      <m:t>,</m:t>
                    </m:r>
                    <m:r>
                      <m:t>0</m:t>
                    </m:r>
                  </m:sub>
                </m:sSub>
                <m:r>
                  <m:rPr>
                    <m:sty m:val="p"/>
                  </m:rPr>
                  <m:t>=</m:t>
                </m:r>
                <m:r>
                  <m:t>S</m:t>
                </m:r>
                <m:d>
                  <m:dPr>
                    <m:begChr m:val="("/>
                    <m:endChr m:val=")"/>
                    <m:sepChr m:val=""/>
                    <m:grow/>
                  </m:dPr>
                  <m:e>
                    <m:r>
                      <m:t>0</m:t>
                    </m:r>
                  </m:e>
                </m:d>
              </m:e>
            </m:mr>
            <m:mr>
              <m:e/>
              <m:e>
                <m:sSub>
                  <m:e>
                    <m:acc>
                      <m:accPr>
                        <m:chr m:val="̂"/>
                      </m:accPr>
                      <m:e>
                        <m:r>
                          <m:t>S</m:t>
                        </m:r>
                      </m:e>
                    </m:acc>
                  </m:e>
                  <m:sub>
                    <m:r>
                      <m:t>i</m:t>
                    </m:r>
                    <m:r>
                      <m:rPr>
                        <m:sty m:val="p"/>
                      </m:rPr>
                      <m:t>,</m:t>
                    </m:r>
                    <m:r>
                      <m:t>j</m:t>
                    </m:r>
                  </m:sub>
                </m:sSub>
                <m:r>
                  <m:rPr>
                    <m:sty m:val="p"/>
                  </m:rPr>
                  <m:t>=</m:t>
                </m:r>
                <m:sSub>
                  <m:e>
                    <m:acc>
                      <m:accPr>
                        <m:chr m:val="̂"/>
                      </m:accPr>
                      <m:e>
                        <m:r>
                          <m:t>S</m:t>
                        </m:r>
                      </m:e>
                    </m:acc>
                  </m:e>
                  <m:sub>
                    <m:r>
                      <m:t>i</m:t>
                    </m:r>
                    <m:r>
                      <m:rPr>
                        <m:sty m:val="p"/>
                      </m:rPr>
                      <m:t>,</m:t>
                    </m:r>
                    <m:r>
                      <m:t>j</m:t>
                    </m:r>
                    <m:r>
                      <m:rPr>
                        <m:sty m:val="p"/>
                      </m:rPr>
                      <m:t>−</m:t>
                    </m:r>
                    <m:r>
                      <m:t>1</m:t>
                    </m:r>
                  </m:sub>
                </m:sSub>
                <m:r>
                  <m:rPr>
                    <m:sty m:val="p"/>
                  </m:rPr>
                  <m:t>+</m:t>
                </m:r>
                <m:r>
                  <m:t>r</m:t>
                </m:r>
                <m:sSub>
                  <m:e>
                    <m:acc>
                      <m:accPr>
                        <m:chr m:val="̂"/>
                      </m:accPr>
                      <m:e>
                        <m:r>
                          <m:t>S</m:t>
                        </m:r>
                      </m:e>
                    </m:acc>
                  </m:e>
                  <m:sub>
                    <m:r>
                      <m:t>i</m:t>
                    </m:r>
                    <m:r>
                      <m:rPr>
                        <m:sty m:val="p"/>
                      </m:rPr>
                      <m:t>,</m:t>
                    </m:r>
                    <m:r>
                      <m:t>j</m:t>
                    </m:r>
                    <m:r>
                      <m:rPr>
                        <m:sty m:val="p"/>
                      </m:rPr>
                      <m:t>−</m:t>
                    </m:r>
                    <m:r>
                      <m:t>1</m:t>
                    </m:r>
                  </m:sub>
                </m:sSub>
                <m:r>
                  <m:t>Δ</m:t>
                </m:r>
                <m:r>
                  <m:t>t</m:t>
                </m:r>
                <m:r>
                  <m:rPr>
                    <m:sty m:val="p"/>
                  </m:rPr>
                  <m:t>+</m:t>
                </m:r>
                <m:r>
                  <m:t>σ</m:t>
                </m:r>
                <m:sSub>
                  <m:e>
                    <m:acc>
                      <m:accPr>
                        <m:chr m:val="̂"/>
                      </m:accPr>
                      <m:e>
                        <m:r>
                          <m:t>S</m:t>
                        </m:r>
                      </m:e>
                    </m:acc>
                  </m:e>
                  <m:sub>
                    <m:r>
                      <m:t>i</m:t>
                    </m:r>
                    <m:r>
                      <m:rPr>
                        <m:sty m:val="p"/>
                      </m:rPr>
                      <m:t>,</m:t>
                    </m:r>
                    <m:r>
                      <m:t>j</m:t>
                    </m:r>
                    <m:r>
                      <m:rPr>
                        <m:sty m:val="p"/>
                      </m:rPr>
                      <m:t>−</m:t>
                    </m:r>
                    <m:r>
                      <m:t>1</m:t>
                    </m:r>
                  </m:sub>
                </m:sSub>
                <m:sSub>
                  <m:e>
                    <m:r>
                      <m:t>ε</m:t>
                    </m:r>
                  </m:e>
                  <m:sub>
                    <m:r>
                      <m:t>j</m:t>
                    </m:r>
                  </m:sub>
                </m:sSub>
                <m:rad>
                  <m:radPr>
                    <m:degHide m:val="1"/>
                  </m:radPr>
                  <m:deg/>
                  <m:e>
                    <m:r>
                      <m:t>Δ</m:t>
                    </m:r>
                    <m:r>
                      <m:t>t</m:t>
                    </m:r>
                  </m:e>
                </m:rad>
                <m:r>
                  <m:rPr>
                    <m:sty m:val="p"/>
                  </m:rPr>
                  <m:t>,</m:t>
                </m:r>
                <m:r>
                  <m:t> </m:t>
                </m:r>
                <m:sSub>
                  <m:e>
                    <m:r>
                      <m:t>ε</m:t>
                    </m:r>
                  </m:e>
                  <m:sub>
                    <m:r>
                      <m:t>j</m:t>
                    </m:r>
                  </m:sub>
                </m:sSub>
                <m:r>
                  <m:rPr>
                    <m:sty m:val="p"/>
                  </m:rPr>
                  <m:t>∼</m:t>
                </m:r>
                <m:r>
                  <m:t>N</m:t>
                </m:r>
                <m:d>
                  <m:dPr>
                    <m:begChr m:val="("/>
                    <m:endChr m:val=")"/>
                    <m:sepChr m:val=""/>
                    <m:grow/>
                  </m:dPr>
                  <m:e>
                    <m:r>
                      <m:t>0</m:t>
                    </m:r>
                    <m:r>
                      <m:rPr>
                        <m:sty m:val="p"/>
                      </m:rPr>
                      <m:t>,</m:t>
                    </m:r>
                    <m:r>
                      <m:t>1</m:t>
                    </m:r>
                  </m:e>
                </m:d>
                <m:r>
                  <m:rPr>
                    <m:sty m:val="p"/>
                  </m:rPr>
                  <m:t>,</m:t>
                </m:r>
                <m:r>
                  <m:t>j</m:t>
                </m:r>
                <m:r>
                  <m:rPr>
                    <m:sty m:val="p"/>
                  </m:rPr>
                  <m:t>=</m:t>
                </m:r>
                <m:r>
                  <m:t>1</m:t>
                </m:r>
                <m:r>
                  <m:rPr>
                    <m:sty m:val="p"/>
                  </m:rPr>
                  <m:t>,</m:t>
                </m:r>
                <m:r>
                  <m:rPr>
                    <m:sty m:val="p"/>
                  </m:rPr>
                  <m:t>…</m:t>
                </m:r>
                <m:r>
                  <m:rPr>
                    <m:sty m:val="p"/>
                  </m:rPr>
                  <m:t>,</m:t>
                </m:r>
                <m:r>
                  <m:t>n</m:t>
                </m:r>
              </m:e>
            </m:mr>
          </m:m>
        </m:oMath>
      </m:oMathPara>
    </w:p>
    <w:p>
      <w:pPr>
        <w:pStyle w:val="FirstParagraph"/>
      </w:pPr>
      <w:r>
        <w:t xml:space="preserve">(2) The discounted payoff of sample path</w:t>
      </w:r>
      <w:r>
        <w:t xml:space="preserve"> </w:t>
      </w:r>
      <m:oMath>
        <m:sSub>
          <m:e>
            <m:r>
              <m:t>ω</m:t>
            </m:r>
          </m:e>
          <m:sub>
            <m:r>
              <m:t>i</m:t>
            </m:r>
          </m:sub>
        </m:sSub>
        <m:r>
          <m:rPr>
            <m:sty m:val="p"/>
          </m:rPr>
          <m:t>=</m:t>
        </m:r>
        <m:d>
          <m:dPr>
            <m:begChr m:val="("/>
            <m:endChr m:val=")"/>
            <m:sepChr m:val=""/>
            <m:grow/>
          </m:dPr>
          <m:e>
            <m:sSub>
              <m:e>
                <m:acc>
                  <m:accPr>
                    <m:chr m:val="̂"/>
                  </m:accPr>
                  <m:e>
                    <m:r>
                      <m:t>S</m:t>
                    </m:r>
                  </m:e>
                </m:acc>
              </m:e>
              <m:sub>
                <m:r>
                  <m:t>i</m:t>
                </m:r>
                <m:r>
                  <m:rPr>
                    <m:sty m:val="p"/>
                  </m:rPr>
                  <m:t>,</m:t>
                </m:r>
                <m:r>
                  <m:t>0</m:t>
                </m:r>
              </m:sub>
            </m:sSub>
            <m:r>
              <m:rPr>
                <m:sty m:val="p"/>
              </m:rPr>
              <m:t>,</m:t>
            </m:r>
            <m:sSub>
              <m:e>
                <m:acc>
                  <m:accPr>
                    <m:chr m:val="̂"/>
                  </m:accPr>
                  <m:e>
                    <m:r>
                      <m:t>S</m:t>
                    </m:r>
                  </m:e>
                </m:acc>
              </m:e>
              <m:sub>
                <m:r>
                  <m:t>i</m:t>
                </m:r>
                <m:r>
                  <m:rPr>
                    <m:sty m:val="p"/>
                  </m:rPr>
                  <m:t>,</m:t>
                </m:r>
                <m:r>
                  <m:t>1</m:t>
                </m:r>
              </m:sub>
            </m:sSub>
            <m:r>
              <m:rPr>
                <m:sty m:val="p"/>
              </m:rPr>
              <m:t>,</m:t>
            </m:r>
            <m:r>
              <m:rPr>
                <m:sty m:val="p"/>
              </m:rPr>
              <m:t>…</m:t>
            </m:r>
            <m:r>
              <m:rPr>
                <m:sty m:val="p"/>
              </m:rPr>
              <m:t>,</m:t>
            </m:r>
            <m:sSub>
              <m:e>
                <m:acc>
                  <m:accPr>
                    <m:chr m:val="̂"/>
                  </m:accPr>
                  <m:e>
                    <m:r>
                      <m:t>S</m:t>
                    </m:r>
                  </m:e>
                </m:acc>
              </m:e>
              <m:sub>
                <m:r>
                  <m:t>i</m:t>
                </m:r>
                <m:r>
                  <m:rPr>
                    <m:sty m:val="p"/>
                  </m:rPr>
                  <m:t>,</m:t>
                </m:r>
                <m:r>
                  <m:t>n</m:t>
                </m:r>
              </m:sub>
            </m:sSub>
          </m:e>
        </m:d>
      </m:oMath>
      <w:r>
        <w:t xml:space="preserve"> </w:t>
      </w:r>
      <w:r>
        <w:t xml:space="preserve">is</w:t>
      </w:r>
      <w:r>
        <w:t xml:space="preserve"> </w:t>
      </w:r>
      <m:oMath>
        <m:r>
          <m:t>f</m:t>
        </m:r>
        <m:d>
          <m:dPr>
            <m:begChr m:val="("/>
            <m:endChr m:val=")"/>
            <m:sepChr m:val=""/>
            <m:grow/>
          </m:dPr>
          <m:e>
            <m:sSub>
              <m:e>
                <m:acc>
                  <m:accPr>
                    <m:chr m:val="̂"/>
                  </m:accPr>
                  <m:e>
                    <m:r>
                      <m:t>S</m:t>
                    </m:r>
                  </m:e>
                </m:acc>
              </m:e>
              <m:sub>
                <m:r>
                  <m:t>i</m:t>
                </m:r>
                <m:r>
                  <m:rPr>
                    <m:sty m:val="p"/>
                  </m:rPr>
                  <m:t>,</m:t>
                </m:r>
                <m:r>
                  <m:t>n</m:t>
                </m:r>
              </m:sub>
            </m:sSub>
          </m:e>
        </m:d>
        <m:r>
          <m:rPr>
            <m:sty m:val="p"/>
          </m:rPr>
          <m:t>⋅</m:t>
        </m:r>
        <m:sSup>
          <m:e>
            <m:r>
              <m:t>e</m:t>
            </m:r>
          </m:e>
          <m:sup>
            <m:r>
              <m:rPr>
                <m:sty m:val="p"/>
              </m:rPr>
              <m:t>−</m:t>
            </m:r>
            <m:r>
              <m:t>r</m:t>
            </m:r>
            <m:r>
              <m:t>T</m:t>
            </m:r>
          </m:sup>
        </m:sSup>
      </m:oMath>
      <w:r>
        <w:t xml:space="preserve">.</w:t>
      </w:r>
      <w:r>
        <w:t xml:space="preserve"> </w:t>
      </w:r>
      <w:r>
        <w:t xml:space="preserve">(3) Considering</w:t>
      </w:r>
      <w:r>
        <w:t xml:space="preserve"> </w:t>
      </w:r>
      <m:oMath>
        <m:r>
          <m:t>m</m:t>
        </m:r>
      </m:oMath>
      <w:r>
        <w:t xml:space="preserve"> </w:t>
      </w:r>
      <w:r>
        <w:t xml:space="preserve">sample paths</w:t>
      </w:r>
      <w:r>
        <w:t xml:space="preserve"> </w:t>
      </w:r>
      <m:oMath>
        <m:sSub>
          <m:e>
            <m:r>
              <m:t>ω</m:t>
            </m:r>
          </m:e>
          <m:sub>
            <m:r>
              <m:t>1</m:t>
            </m:r>
          </m:sub>
        </m:sSub>
        <m:r>
          <m:rPr>
            <m:sty m:val="p"/>
          </m:rPr>
          <m:t>,</m:t>
        </m:r>
        <m:r>
          <m:rPr>
            <m:sty m:val="p"/>
          </m:rPr>
          <m:t>…</m:t>
        </m:r>
        <m:r>
          <m:rPr>
            <m:sty m:val="p"/>
          </m:rPr>
          <m:t>,</m:t>
        </m:r>
        <m:sSub>
          <m:e>
            <m:r>
              <m:t>ω</m:t>
            </m:r>
          </m:e>
          <m:sub>
            <m:r>
              <m:t>m</m:t>
            </m:r>
          </m:sub>
        </m:sSub>
      </m:oMath>
      <w:r>
        <w:t xml:space="preserve">, the average is given by</w:t>
      </w:r>
      <w:r>
        <w:t xml:space="preserve"> </w:t>
      </w:r>
      <m:oMath>
        <m:f>
          <m:fPr>
            <m:type m:val="bar"/>
          </m:fPr>
          <m:num>
            <m:r>
              <m:t>1</m:t>
            </m:r>
          </m:num>
          <m:den>
            <m:r>
              <m:t>m</m:t>
            </m:r>
          </m:den>
        </m:f>
        <m:nary>
          <m:naryPr>
            <m:chr m:val="∑"/>
            <m:limLoc m:val="undOvr"/>
            <m:subHide m:val="0"/>
            <m:supHide m:val="0"/>
          </m:naryPr>
          <m:sub>
            <m:r>
              <m:t>i</m:t>
            </m:r>
            <m:r>
              <m:rPr>
                <m:sty m:val="p"/>
              </m:rPr>
              <m:t>=</m:t>
            </m:r>
            <m:r>
              <m:t>1</m:t>
            </m:r>
          </m:sub>
          <m:sup>
            <m:r>
              <m:t>m</m:t>
            </m:r>
          </m:sup>
          <m:e>
            <m:r>
              <m:t>f</m:t>
            </m:r>
          </m:e>
        </m:nary>
        <m:d>
          <m:dPr>
            <m:begChr m:val="("/>
            <m:endChr m:val=")"/>
            <m:sepChr m:val=""/>
            <m:grow/>
          </m:dPr>
          <m:e>
            <m:sSub>
              <m:e>
                <m:acc>
                  <m:accPr>
                    <m:chr m:val="̂"/>
                  </m:accPr>
                  <m:e>
                    <m:r>
                      <m:t>S</m:t>
                    </m:r>
                  </m:e>
                </m:acc>
              </m:e>
              <m:sub>
                <m:r>
                  <m:t>i</m:t>
                </m:r>
                <m:r>
                  <m:rPr>
                    <m:sty m:val="p"/>
                  </m:rPr>
                  <m:t>,</m:t>
                </m:r>
                <m:r>
                  <m:t>n</m:t>
                </m:r>
              </m:sub>
            </m:sSub>
          </m:e>
        </m:d>
        <m:sSup>
          <m:e>
            <m:r>
              <m:t>e</m:t>
            </m:r>
          </m:e>
          <m:sup>
            <m:r>
              <m:rPr>
                <m:sty m:val="p"/>
              </m:rPr>
              <m:t>−</m:t>
            </m:r>
            <m:r>
              <m:t>r</m:t>
            </m:r>
            <m:r>
              <m:t>T</m:t>
            </m:r>
          </m:sup>
        </m:sSup>
      </m:oMath>
      <w:r>
        <w:t xml:space="preserve">. This is the estimated price of the option.</w:t>
      </w:r>
    </w:p>
    <w:p>
      <w:pPr>
        <w:pStyle w:val="BodyText"/>
      </w:pPr>
      <w:r>
        <w:t xml:space="preserve">The pseudo-code for this MC simulation based on Euler discretization is presented in Algorithm 5.2. We have adapted the mathematical nomenclature to the language of</w:t>
      </w:r>
      <w:r>
        <w:t xml:space="preserve"> </w:t>
      </w:r>
      <m:oMath>
        <m:r>
          <m:rPr>
            <m:sty m:val="p"/>
          </m:rPr>
          <m:t>R</m:t>
        </m:r>
      </m:oMath>
      <w:r>
        <w:t xml:space="preserve">, so that the reader can readily copy this code into his</w:t>
      </w:r>
      <w:r>
        <w:t xml:space="preserve"> </w:t>
      </w:r>
      <m:oMath>
        <m:r>
          <m:rPr>
            <m:sty m:val="p"/>
          </m:rPr>
          <m:t>R</m:t>
        </m:r>
      </m:oMath>
      <w:r>
        <w:t xml:space="preserve"> </w:t>
      </w:r>
      <w:r>
        <w:t xml:space="preserve">console and put it to work. The default inputs are set to: a call option, stock’s initial price and option’s</w:t>
      </w:r>
      <w:r>
        <w:t xml:space="preserve"> </w:t>
      </w:r>
      <w:r>
        <w:t xml:space="preserve">strike price equal to 100, expiration time one month, risk-free interest rate of 10 %,</w:t>
      </w:r>
      <w:r>
        <w:t xml:space="preserve"> </w:t>
      </w:r>
      <w:r>
        <w:t xml:space="preserve">and volatility of 25 %.</w:t>
      </w:r>
    </w:p>
    <w:p>
      <w:pPr>
        <w:pStyle w:val="BodyText"/>
      </w:pPr>
      <w:r>
        <w:t xml:space="preserve">Convergence. How good is the Monte Carlo approximation</w:t>
      </w:r>
      <w:r>
        <w:t xml:space="preserve"> </w:t>
      </w:r>
      <m:oMath>
        <m:sSubSup>
          <m:e>
            <m:acc>
              <m:accPr>
                <m:chr m:val="̂"/>
              </m:accPr>
              <m:e>
                <m:r>
                  <m:t>C</m:t>
                </m:r>
              </m:e>
            </m:acc>
          </m:e>
          <m:sub>
            <m:r>
              <m:t>m</m:t>
            </m:r>
          </m:sub>
          <m:sup>
            <m:r>
              <m:t>n</m:t>
            </m:r>
          </m:sup>
        </m:sSubSup>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r>
              <m:t>f</m:t>
            </m:r>
          </m:e>
        </m:nary>
        <m:d>
          <m:dPr>
            <m:begChr m:val="("/>
            <m:endChr m:val=")"/>
            <m:sepChr m:val=""/>
            <m:grow/>
          </m:dPr>
          <m:e>
            <m:sSub>
              <m:e>
                <m:acc>
                  <m:accPr>
                    <m:chr m:val="̂"/>
                  </m:accPr>
                  <m:e>
                    <m:r>
                      <m:t>S</m:t>
                    </m:r>
                  </m:e>
                </m:acc>
              </m:e>
              <m:sub>
                <m:r>
                  <m:t>i</m:t>
                </m:r>
                <m:r>
                  <m:rPr>
                    <m:sty m:val="p"/>
                  </m:rPr>
                  <m:t>,</m:t>
                </m:r>
                <m:r>
                  <m:t>n</m:t>
                </m:r>
              </m:sub>
            </m:sSub>
          </m:e>
        </m:d>
        <m:sSup>
          <m:e>
            <m:r>
              <m:t>e</m:t>
            </m:r>
          </m:e>
          <m:sup>
            <m:r>
              <m:rPr>
                <m:sty m:val="p"/>
              </m:rPr>
              <m:t>−</m:t>
            </m:r>
            <m:r>
              <m:t>r</m:t>
            </m:r>
            <m:r>
              <m:t>T</m:t>
            </m:r>
          </m:sup>
        </m:sSup>
      </m:oMath>
      <w:r>
        <w:t xml:space="preserve"> </w:t>
      </w:r>
      <w:r>
        <w:t xml:space="preserve">to</w:t>
      </w:r>
      <w:r>
        <w:t xml:space="preserve"> </w:t>
      </w:r>
      <m:oMath>
        <m:r>
          <m:t>E</m:t>
        </m:r>
        <m:d>
          <m:dPr>
            <m:begChr m:val="("/>
            <m:endChr m:val=")"/>
            <m:sepChr m:val=""/>
            <m:grow/>
          </m:dPr>
          <m:e>
            <m:sSup>
              <m:e>
                <m:r>
                  <m:t>e</m:t>
                </m:r>
              </m:e>
              <m:sup>
                <m:r>
                  <m:rPr>
                    <m:sty m:val="p"/>
                  </m:rPr>
                  <m:t>−</m:t>
                </m:r>
                <m:r>
                  <m:t>r</m:t>
                </m:r>
                <m:r>
                  <m:t>T</m:t>
                </m:r>
              </m:sup>
            </m:sSup>
            <m:r>
              <m:t>f</m:t>
            </m:r>
            <m:d>
              <m:dPr>
                <m:begChr m:val="("/>
                <m:endChr m:val=")"/>
                <m:sepChr m:val=""/>
                <m:grow/>
              </m:dPr>
              <m:e>
                <m:sSub>
                  <m:e>
                    <m:r>
                      <m:t>X</m:t>
                    </m:r>
                  </m:e>
                  <m:sub>
                    <m:r>
                      <m:t>T</m:t>
                    </m:r>
                  </m:sub>
                </m:sSub>
              </m:e>
            </m:d>
          </m:e>
        </m:d>
      </m:oMath>
      <w:r>
        <w:t xml:space="preserve"> </w:t>
      </w:r>
      <w:r>
        <w:t xml:space="preserve">? We need to analyze the approximation error</w:t>
      </w:r>
    </w:p>
    <w:p>
      <w:pPr>
        <w:pStyle w:val="BodyText"/>
      </w:pPr>
      <m:oMathPara>
        <m:oMathParaPr>
          <m:jc m:val="center"/>
        </m:oMathParaPr>
        <m:oMath>
          <m:r>
            <m:t>ε</m:t>
          </m:r>
          <m:d>
            <m:dPr>
              <m:begChr m:val="("/>
              <m:endChr m:val=")"/>
              <m:sepChr m:val=""/>
              <m:grow/>
            </m:dPr>
            <m:e>
              <m:r>
                <m:t>m</m:t>
              </m:r>
              <m:r>
                <m:rPr>
                  <m:sty m:val="p"/>
                </m:rPr>
                <m:t>,</m:t>
              </m:r>
              <m:r>
                <m:t>n</m:t>
              </m:r>
            </m:e>
          </m:d>
          <m:r>
            <m:rPr>
              <m:sty m:val="p"/>
            </m:rPr>
            <m:t>=</m:t>
          </m:r>
          <m:sSubSup>
            <m:e>
              <m:acc>
                <m:accPr>
                  <m:chr m:val="̂"/>
                </m:accPr>
                <m:e>
                  <m:r>
                    <m:t>C</m:t>
                  </m:r>
                </m:e>
              </m:acc>
            </m:e>
            <m:sub>
              <m:r>
                <m:t>m</m:t>
              </m:r>
            </m:sub>
            <m:sup>
              <m:r>
                <m:t>n</m:t>
              </m:r>
            </m:sup>
          </m:sSubSup>
          <m:r>
            <m:rPr>
              <m:sty m:val="p"/>
            </m:rPr>
            <m:t>−</m:t>
          </m:r>
          <m:r>
            <m:t>E</m:t>
          </m:r>
          <m:d>
            <m:dPr>
              <m:begChr m:val="("/>
              <m:endChr m:val=")"/>
              <m:sepChr m:val=""/>
              <m:grow/>
            </m:dPr>
            <m:e>
              <m:sSup>
                <m:e>
                  <m:r>
                    <m:t>e</m:t>
                  </m:r>
                </m:e>
                <m:sup>
                  <m:r>
                    <m:rPr>
                      <m:sty m:val="p"/>
                    </m:rPr>
                    <m:t>−</m:t>
                  </m:r>
                  <m:r>
                    <m:t>r</m:t>
                  </m:r>
                  <m:r>
                    <m:t>T</m:t>
                  </m:r>
                </m:sup>
              </m:sSup>
              <m:r>
                <m:t>f</m:t>
              </m:r>
              <m:d>
                <m:dPr>
                  <m:begChr m:val="("/>
                  <m:endChr m:val=")"/>
                  <m:sepChr m:val=""/>
                  <m:grow/>
                </m:dPr>
                <m:e>
                  <m:sSub>
                    <m:e>
                      <m:r>
                        <m:t>X</m:t>
                      </m:r>
                    </m:e>
                    <m:sub>
                      <m:r>
                        <m:t>T</m:t>
                      </m:r>
                    </m:sub>
                  </m:sSub>
                </m:e>
              </m:d>
            </m:e>
          </m:d>
          <m:r>
            <m:rPr>
              <m:sty m:val="p"/>
            </m:rPr>
            <m:t>,</m:t>
          </m:r>
        </m:oMath>
      </m:oMathPara>
    </w:p>
    <w:p>
      <w:pPr>
        <w:pStyle w:val="FirstParagraph"/>
      </w:pPr>
      <w:r>
        <w:t xml:space="preserve">a measure that depends on both</w:t>
      </w:r>
      <w:r>
        <w:t xml:space="preserve"> </w:t>
      </w:r>
      <m:oMath>
        <m:r>
          <m:t>m</m:t>
        </m:r>
      </m:oMath>
      <w:r>
        <w:t xml:space="preserve"> </w:t>
      </w:r>
      <w:r>
        <w:t xml:space="preserve">and</w:t>
      </w:r>
      <w:r>
        <w:t xml:space="preserve"> </w:t>
      </w:r>
      <m:oMath>
        <m:r>
          <m:t>n</m:t>
        </m:r>
      </m:oMath>
      <w:r>
        <w:t xml:space="preserve"> </w:t>
      </w:r>
      <w:r>
        <w:t xml:space="preserve">(the number of simulated paths and the length of each path). Let’s first consider</w:t>
      </w:r>
      <w:r>
        <w:t xml:space="preserve"> </w:t>
      </w:r>
      <m:oMath>
        <m:r>
          <m:t>m</m:t>
        </m:r>
      </m:oMath>
      <w:r>
        <w:t xml:space="preserve"> </w:t>
      </w:r>
      <w:r>
        <w:t xml:space="preserve">variable (so that</w:t>
      </w:r>
      <w:r>
        <w:t xml:space="preserve"> </w:t>
      </w:r>
      <m:oMath>
        <m:r>
          <m:t>n</m:t>
        </m:r>
      </m:oMath>
      <w:r>
        <w:t xml:space="preserve"> </w:t>
      </w:r>
      <w:r>
        <w:t xml:space="preserve">is fixed). Set</w:t>
      </w:r>
      <w:r>
        <w:t xml:space="preserve"> </w:t>
      </w:r>
      <m:oMath>
        <m:r>
          <m:t>C</m:t>
        </m:r>
        <m:r>
          <m:rPr>
            <m:sty m:val="p"/>
          </m:rPr>
          <m:t>=</m:t>
        </m:r>
      </m:oMath>
      <w:r>
        <w:t xml:space="preserve"> </w:t>
      </w:r>
      <m:oMath>
        <m:sSup>
          <m:e>
            <m:r>
              <m:t>e</m:t>
            </m:r>
          </m:e>
          <m:sup>
            <m:r>
              <m:rPr>
                <m:sty m:val="p"/>
              </m:rPr>
              <m:t>−</m:t>
            </m:r>
            <m:r>
              <m:t>r</m:t>
            </m:r>
            <m:r>
              <m:t>T</m:t>
            </m:r>
          </m:sup>
        </m:sSup>
        <m:r>
          <m:t>f</m:t>
        </m:r>
        <m:d>
          <m:dPr>
            <m:begChr m:val="("/>
            <m:endChr m:val=")"/>
            <m:sepChr m:val=""/>
            <m:grow/>
          </m:dPr>
          <m:e>
            <m:sSub>
              <m:e>
                <m:r>
                  <m:t>X</m:t>
                </m:r>
              </m:e>
              <m:sub>
                <m:r>
                  <m:t>T</m:t>
                </m:r>
              </m:sub>
            </m:sSub>
          </m:e>
        </m:d>
      </m:oMath>
      <w:r>
        <w:t xml:space="preserve">, and let</w:t>
      </w:r>
      <w:r>
        <w:t xml:space="preserve"> </w:t>
      </w:r>
      <m:oMath>
        <m:sSub>
          <m:e>
            <m:r>
              <m:t>μ</m:t>
            </m:r>
          </m:e>
          <m:sub>
            <m:r>
              <m:t>C</m:t>
            </m:r>
          </m:sub>
        </m:sSub>
        <m:r>
          <m:rPr>
            <m:sty m:val="p"/>
          </m:rPr>
          <m:t>=</m:t>
        </m:r>
        <m:r>
          <m:t>E</m:t>
        </m:r>
        <m:d>
          <m:dPr>
            <m:begChr m:val="("/>
            <m:endChr m:val=")"/>
            <m:sepChr m:val=""/>
            <m:grow/>
          </m:dPr>
          <m:e>
            <m:r>
              <m:t>C</m:t>
            </m:r>
          </m:e>
        </m:d>
      </m:oMath>
      <w:r>
        <w:t xml:space="preserve"> </w:t>
      </w:r>
      <w:r>
        <w:t xml:space="preserve">and</w:t>
      </w:r>
      <w:r>
        <w:t xml:space="preserve"> </w:t>
      </w:r>
      <m:oMath>
        <m:sSubSup>
          <m:e>
            <m:r>
              <m:t>σ</m:t>
            </m:r>
          </m:e>
          <m:sub>
            <m:r>
              <m:t>C</m:t>
            </m:r>
          </m:sub>
          <m:sup>
            <m:r>
              <m:t>2</m:t>
            </m:r>
          </m:sup>
        </m:sSubSup>
        <m:r>
          <m:rPr>
            <m:sty m:val="p"/>
          </m:rPr>
          <m:t>=</m:t>
        </m:r>
        <m:r>
          <m:rPr>
            <m:sty m:val="p"/>
          </m:rPr>
          <m:t>Var</m:t>
        </m:r>
        <m:d>
          <m:dPr>
            <m:begChr m:val="("/>
            <m:endChr m:val=")"/>
            <m:sepChr m:val=""/>
            <m:grow/>
          </m:dPr>
          <m:e>
            <m:r>
              <m:t>C</m:t>
            </m:r>
          </m:e>
        </m:d>
      </m:oMath>
      <w:r>
        <w:t xml:space="preserve">. Each</w:t>
      </w:r>
      <w:r>
        <w:t xml:space="preserve"> </w:t>
      </w:r>
      <m:oMath>
        <m:sSub>
          <m:e>
            <m:acc>
              <m:accPr>
                <m:chr m:val="̂"/>
              </m:accPr>
              <m:e>
                <m:r>
                  <m:t>C</m:t>
                </m:r>
              </m:e>
            </m:acc>
          </m:e>
          <m:sub>
            <m:r>
              <m:t>i</m:t>
            </m:r>
          </m:sub>
        </m:sSub>
        <m:r>
          <m:rPr>
            <m:sty m:val="p"/>
          </m:rPr>
          <m:t>=</m:t>
        </m:r>
        <m:r>
          <m:t>f</m:t>
        </m:r>
        <m:d>
          <m:dPr>
            <m:begChr m:val="("/>
            <m:endChr m:val=")"/>
            <m:sepChr m:val=""/>
            <m:grow/>
          </m:dPr>
          <m:e>
            <m:sSub>
              <m:e>
                <m:acc>
                  <m:accPr>
                    <m:chr m:val="̂"/>
                  </m:accPr>
                  <m:e>
                    <m:r>
                      <m:t>S</m:t>
                    </m:r>
                  </m:e>
                </m:acc>
              </m:e>
              <m:sub>
                <m:r>
                  <m:t>i</m:t>
                </m:r>
                <m:r>
                  <m:rPr>
                    <m:sty m:val="p"/>
                  </m:rPr>
                  <m:t>,</m:t>
                </m:r>
                <m:r>
                  <m:t>n</m:t>
                </m:r>
              </m:sub>
            </m:sSub>
          </m:e>
        </m:d>
        <m:sSup>
          <m:e>
            <m:r>
              <m:t>e</m:t>
            </m:r>
          </m:e>
          <m:sup>
            <m:r>
              <m:rPr>
                <m:sty m:val="p"/>
              </m:rPr>
              <m:t>−</m:t>
            </m:r>
            <m:r>
              <m:t>r</m:t>
            </m:r>
            <m:r>
              <m:t>T</m:t>
            </m:r>
          </m:sup>
        </m:sSup>
      </m:oMath>
      <w:r>
        <w:t xml:space="preserve"> </w:t>
      </w:r>
      <w:r>
        <w:t xml:space="preserve">is iid sample of</w:t>
      </w:r>
      <w:r>
        <w:t xml:space="preserve"> </w:t>
      </w:r>
      <m:oMath>
        <m:r>
          <m:t>C</m:t>
        </m:r>
      </m:oMath>
      <w:r>
        <w:t xml:space="preserve">, so that</w:t>
      </w:r>
      <w:r>
        <w:t xml:space="preserve"> </w:t>
      </w:r>
      <m:oMath>
        <m:sSubSup>
          <m:e>
            <m:acc>
              <m:accPr>
                <m:chr m:val="̂"/>
              </m:accPr>
              <m:e>
                <m:r>
                  <m:t>C</m:t>
                </m:r>
              </m:e>
            </m:acc>
          </m:e>
          <m:sub>
            <m:r>
              <m:t>m</m:t>
            </m:r>
          </m:sub>
          <m:sup>
            <m:r>
              <m:t>n</m:t>
            </m:r>
          </m:sup>
        </m:sSubSup>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acc>
                  <m:accPr>
                    <m:chr m:val="̂"/>
                  </m:accPr>
                  <m:e>
                    <m:r>
                      <m:t>C</m:t>
                    </m:r>
                  </m:e>
                </m:acc>
              </m:e>
              <m:sub>
                <m:r>
                  <m:t>i</m:t>
                </m:r>
              </m:sub>
            </m:sSub>
          </m:e>
        </m:nary>
      </m:oMath>
      <w:r>
        <w:t xml:space="preserve"> </w:t>
      </w:r>
      <w:r>
        <w:t xml:space="preserve">is a sample mean</w:t>
      </w:r>
      <w:r>
        <w:t xml:space="preserve"> </w:t>
      </w:r>
      <m:oMath>
        <m:sSub>
          <m:e>
            <m:acc>
              <m:accPr>
                <m:chr m:val="̂"/>
              </m:accPr>
              <m:e>
                <m:r>
                  <m:t>μ</m:t>
                </m:r>
              </m:e>
            </m:acc>
          </m:e>
          <m:sub>
            <m:r>
              <m:t>C</m:t>
            </m:r>
          </m:sub>
        </m:sSub>
      </m:oMath>
      <w:r>
        <w:t xml:space="preserve">, and the sample variance</w:t>
      </w:r>
      <w:r>
        <w:t xml:space="preserve"> </w:t>
      </w:r>
      <m:oMath>
        <m:sSubSup>
          <m:e>
            <m:acc>
              <m:accPr>
                <m:chr m:val="̂"/>
              </m:accPr>
              <m:e>
                <m:r>
                  <m:t>σ</m:t>
                </m:r>
              </m:e>
            </m:acc>
          </m:e>
          <m:sub>
            <m:r>
              <m:t>C</m:t>
            </m:r>
          </m:sub>
          <m:sup>
            <m:r>
              <m:t>2</m:t>
            </m:r>
          </m:sup>
        </m:sSubSup>
        <m:r>
          <m:rPr>
            <m:sty m:val="p"/>
          </m:rPr>
          <m:t>=</m:t>
        </m:r>
        <m:f>
          <m:fPr>
            <m:type m:val="bar"/>
          </m:fPr>
          <m:num>
            <m:r>
              <m:t>1</m:t>
            </m:r>
          </m:num>
          <m:den>
            <m:r>
              <m:t>m</m:t>
            </m:r>
            <m:r>
              <m:rPr>
                <m:sty m:val="p"/>
              </m:rPr>
              <m:t>−</m:t>
            </m:r>
            <m:r>
              <m:t>1</m:t>
            </m:r>
          </m:den>
        </m:f>
        <m:nary>
          <m:naryPr>
            <m:chr m:val="∑"/>
            <m:limLoc m:val="undOvr"/>
            <m:subHide m:val="0"/>
            <m:supHide m:val="0"/>
          </m:naryPr>
          <m:sub>
            <m:r>
              <m:t>i</m:t>
            </m:r>
            <m:r>
              <m:rPr>
                <m:sty m:val="p"/>
              </m:rPr>
              <m:t>=</m:t>
            </m:r>
            <m:r>
              <m:t>1</m:t>
            </m:r>
          </m:sub>
          <m:sup>
            <m:r>
              <m:t>m</m:t>
            </m:r>
          </m:sup>
          <m:e>
            <m:sSup>
              <m:e>
                <m:d>
                  <m:dPr>
                    <m:begChr m:val="("/>
                    <m:endChr m:val=")"/>
                    <m:sepChr m:val=""/>
                    <m:grow/>
                  </m:dPr>
                  <m:e>
                    <m:sSub>
                      <m:e>
                        <m:acc>
                          <m:accPr>
                            <m:chr m:val="̂"/>
                          </m:accPr>
                          <m:e>
                            <m:r>
                              <m:t>C</m:t>
                            </m:r>
                          </m:e>
                        </m:acc>
                      </m:e>
                      <m:sub>
                        <m:r>
                          <m:t>i</m:t>
                        </m:r>
                      </m:sub>
                    </m:sSub>
                    <m:r>
                      <m:rPr>
                        <m:sty m:val="p"/>
                      </m:rPr>
                      <m:t>−</m:t>
                    </m:r>
                    <m:sSub>
                      <m:e>
                        <m:acc>
                          <m:accPr>
                            <m:chr m:val="̂"/>
                          </m:accPr>
                          <m:e>
                            <m:r>
                              <m:t>μ</m:t>
                            </m:r>
                          </m:e>
                        </m:acc>
                      </m:e>
                      <m:sub>
                        <m:r>
                          <m:t>C</m:t>
                        </m:r>
                      </m:sub>
                    </m:sSub>
                  </m:e>
                </m:d>
              </m:e>
              <m:sup>
                <m:r>
                  <m:t>2</m:t>
                </m:r>
              </m:sup>
            </m:sSup>
          </m:e>
        </m:nary>
      </m:oMath>
      <w:r>
        <w:t xml:space="preserve">. By the Central Limit theorem the standardized estimator</w:t>
      </w:r>
      <w:r>
        <w:t xml:space="preserve"> </w:t>
      </w:r>
      <m:oMath>
        <m:f>
          <m:fPr>
            <m:type m:val="bar"/>
          </m:fPr>
          <m:num>
            <m:rad>
              <m:radPr>
                <m:degHide m:val="1"/>
              </m:radPr>
              <m:deg/>
              <m:e>
                <m:r>
                  <m:t>m</m:t>
                </m:r>
              </m:e>
            </m:rad>
            <m:d>
              <m:dPr>
                <m:begChr m:val="("/>
                <m:endChr m:val=")"/>
                <m:sepChr m:val=""/>
                <m:grow/>
              </m:dPr>
              <m:e>
                <m:sSubSup>
                  <m:e>
                    <m:acc>
                      <m:accPr>
                        <m:chr m:val="̂"/>
                      </m:accPr>
                      <m:e>
                        <m:r>
                          <m:t>C</m:t>
                        </m:r>
                      </m:e>
                    </m:acc>
                  </m:e>
                  <m:sub>
                    <m:r>
                      <m:t>m</m:t>
                    </m:r>
                  </m:sub>
                  <m:sup>
                    <m:r>
                      <m:t>n</m:t>
                    </m:r>
                  </m:sup>
                </m:sSubSup>
                <m:r>
                  <m:rPr>
                    <m:sty m:val="p"/>
                  </m:rPr>
                  <m:t>−</m:t>
                </m:r>
                <m:r>
                  <m:t>C</m:t>
                </m:r>
              </m:e>
            </m:d>
          </m:num>
          <m:den>
            <m:sSub>
              <m:e>
                <m:r>
                  <m:t>σ</m:t>
                </m:r>
              </m:e>
              <m:sub>
                <m:r>
                  <m:t>C</m:t>
                </m:r>
              </m:sub>
            </m:sSub>
          </m:den>
        </m:f>
      </m:oMath>
      <w:r>
        <w:t xml:space="preserve"> </w:t>
      </w:r>
      <w:r>
        <w:t xml:space="preserve">converges in distribution to the standard normal. This also holds for the sample standard deviation</w:t>
      </w:r>
      <w:r>
        <w:t xml:space="preserve"> </w:t>
      </w:r>
      <m:oMath>
        <m:sSub>
          <m:e>
            <m:acc>
              <m:accPr>
                <m:chr m:val="̂"/>
              </m:accPr>
              <m:e>
                <m:r>
                  <m:t>σ</m:t>
                </m:r>
              </m:e>
            </m:acc>
          </m:e>
          <m:sub>
            <m:r>
              <m:t>C</m:t>
            </m:r>
          </m:sub>
        </m:sSub>
      </m:oMath>
      <w:r>
        <w:t xml:space="preserve"> </w:t>
      </w:r>
      <w:r>
        <w:t xml:space="preserve">in the place of</w:t>
      </w:r>
      <w:r>
        <w:t xml:space="preserve"> </w:t>
      </w:r>
      <m:oMath>
        <m:sSub>
          <m:e>
            <m:r>
              <m:t>σ</m:t>
            </m:r>
          </m:e>
          <m:sub>
            <m:r>
              <m:t>C</m:t>
            </m:r>
          </m:sub>
        </m:sSub>
      </m:oMath>
      <w:r>
        <w:t xml:space="preserve">. This means that</w:t>
      </w:r>
    </w:p>
    <w:p>
      <w:pPr>
        <w:pStyle w:val="BodyText"/>
      </w:pPr>
      <m:oMathPara>
        <m:oMathParaPr>
          <m:jc m:val="center"/>
        </m:oMathParaPr>
        <m:oMath>
          <m:limLow>
            <m:e>
              <m:r>
                <m:rPr>
                  <m:sty m:val="p"/>
                </m:rPr>
                <m:t>lim</m:t>
              </m:r>
            </m:e>
            <m:lim>
              <m:r>
                <m:t>m</m:t>
              </m:r>
              <m:r>
                <m:rPr>
                  <m:sty m:val="p"/>
                </m:rPr>
                <m:t>→</m:t>
              </m:r>
              <m:r>
                <m:rPr>
                  <m:sty m:val="p"/>
                </m:rPr>
                <m:t>∞</m:t>
              </m:r>
            </m:lim>
          </m:limLow>
          <m:r>
            <m:rPr>
              <m:sty m:val="p"/>
              <m:scr m:val="double-struck"/>
            </m:rPr>
            <m:t>P</m:t>
          </m:r>
          <m:d>
            <m:dPr>
              <m:begChr m:val="("/>
              <m:endChr m:val=")"/>
              <m:sepChr m:val=""/>
              <m:grow/>
            </m:dPr>
            <m:e>
              <m:f>
                <m:fPr>
                  <m:type m:val="bar"/>
                </m:fPr>
                <m:num>
                  <m:rad>
                    <m:radPr>
                      <m:degHide m:val="1"/>
                    </m:radPr>
                    <m:deg/>
                    <m:e>
                      <m:r>
                        <m:t>m</m:t>
                      </m:r>
                    </m:e>
                  </m:rad>
                </m:num>
                <m:den>
                  <m:sSub>
                    <m:e>
                      <m:acc>
                        <m:accPr>
                          <m:chr m:val="̂"/>
                        </m:accPr>
                        <m:e>
                          <m:r>
                            <m:t>σ</m:t>
                          </m:r>
                        </m:e>
                      </m:acc>
                    </m:e>
                    <m:sub>
                      <m:r>
                        <m:t>C</m:t>
                      </m:r>
                    </m:sub>
                  </m:sSub>
                </m:den>
              </m:f>
              <m:d>
                <m:dPr>
                  <m:begChr m:val="("/>
                  <m:endChr m:val=")"/>
                  <m:sepChr m:val=""/>
                  <m:grow/>
                </m:dPr>
                <m:e>
                  <m:sSubSup>
                    <m:e>
                      <m:acc>
                        <m:accPr>
                          <m:chr m:val="̂"/>
                        </m:accPr>
                        <m:e>
                          <m:r>
                            <m:t>C</m:t>
                          </m:r>
                        </m:e>
                      </m:acc>
                    </m:e>
                    <m:sub>
                      <m:r>
                        <m:t>m</m:t>
                      </m:r>
                    </m:sub>
                    <m:sup>
                      <m:r>
                        <m:t>n</m:t>
                      </m:r>
                    </m:sup>
                  </m:sSubSup>
                  <m:r>
                    <m:rPr>
                      <m:sty m:val="p"/>
                    </m:rPr>
                    <m:t>−</m:t>
                  </m:r>
                  <m:r>
                    <m:t>C</m:t>
                  </m:r>
                </m:e>
              </m:d>
              <m:r>
                <m:rPr>
                  <m:sty m:val="p"/>
                </m:rPr>
                <m:t>≤</m:t>
              </m:r>
              <m:r>
                <m:t>x</m:t>
              </m:r>
            </m:e>
          </m:d>
          <m:r>
            <m:rPr>
              <m:sty m:val="p"/>
            </m:rPr>
            <m:t>=</m:t>
          </m:r>
          <m:r>
            <m:t>Φ</m:t>
          </m:r>
          <m:d>
            <m:dPr>
              <m:begChr m:val="("/>
              <m:endChr m:val=")"/>
              <m:sepChr m:val=""/>
              <m:grow/>
            </m:dPr>
            <m:e>
              <m:r>
                <m:t>x</m:t>
              </m:r>
            </m:e>
          </m:d>
        </m:oMath>
      </m:oMathPara>
    </w:p>
    <w:p>
      <w:pPr>
        <w:pStyle w:val="FirstParagraph"/>
      </w:pPr>
      <w:r>
        <w:t xml:space="preserve">for all</w:t>
      </w:r>
      <w:r>
        <w:t xml:space="preserve"> </w:t>
      </w:r>
      <m:oMath>
        <m:r>
          <m:t>x</m:t>
        </m:r>
      </m:oMath>
      <w:r>
        <w:t xml:space="preserve">, where</w:t>
      </w:r>
      <w:r>
        <w:t xml:space="preserve"> </w:t>
      </w:r>
      <m:oMath>
        <m:r>
          <m:t>Φ</m:t>
        </m:r>
        <m:d>
          <m:dPr>
            <m:begChr m:val="("/>
            <m:endChr m:val=")"/>
            <m:sepChr m:val=""/>
            <m:grow/>
          </m:dPr>
          <m:e>
            <m:r>
              <m:t>x</m:t>
            </m:r>
          </m:e>
        </m:d>
      </m:oMath>
      <w:r>
        <w:t xml:space="preserve"> </w:t>
      </w:r>
      <w:r>
        <w:t xml:space="preserve">is the cumulative normal distribution. This implies that the approximation error</w:t>
      </w:r>
      <w:r>
        <w:t xml:space="preserve"> </w:t>
      </w:r>
      <m:oMath>
        <m:r>
          <m:t>ε</m:t>
        </m:r>
        <m:d>
          <m:dPr>
            <m:begChr m:val="("/>
            <m:endChr m:val=")"/>
            <m:sepChr m:val=""/>
            <m:grow/>
          </m:dPr>
          <m:e>
            <m:r>
              <m:t>m</m:t>
            </m:r>
            <m:r>
              <m:rPr>
                <m:sty m:val="p"/>
              </m:rPr>
              <m:t>,</m:t>
            </m:r>
            <m:r>
              <m:t>n</m:t>
            </m:r>
          </m:e>
        </m:d>
      </m:oMath>
      <w:r>
        <w:t xml:space="preserve">, with</w:t>
      </w:r>
      <w:r>
        <w:t xml:space="preserve"> </w:t>
      </w:r>
      <m:oMath>
        <m:r>
          <m:t>n</m:t>
        </m:r>
      </m:oMath>
      <w:r>
        <w:t xml:space="preserve"> </w:t>
      </w:r>
      <w:r>
        <w:t xml:space="preserve">fixed, has a rate of convergence</w:t>
      </w:r>
      <w:r>
        <w:t xml:space="preserve"> </w:t>
      </w:r>
      <m:oMath>
        <m:r>
          <m:t>O</m:t>
        </m:r>
        <m:d>
          <m:dPr>
            <m:begChr m:val="("/>
            <m:endChr m:val=")"/>
            <m:sepChr m:val=""/>
            <m:grow/>
          </m:dPr>
          <m:e>
            <m:r>
              <m:t>1</m:t>
            </m:r>
            <m:r>
              <m:rPr>
                <m:sty m:val="p"/>
              </m:rPr>
              <m:t>/</m:t>
            </m:r>
            <m:rad>
              <m:radPr>
                <m:degHide m:val="1"/>
              </m:radPr>
              <m:deg/>
              <m:e>
                <m:r>
                  <m:t>m</m:t>
                </m:r>
              </m:e>
            </m:rad>
          </m:e>
        </m:d>
      </m:oMath>
      <w:r>
        <w:t xml:space="preserve">. Thus, increasing the number of simulated paths reduces the approximation error, and at a rate of</w:t>
      </w:r>
      <w:r>
        <w:t xml:space="preserve"> </w:t>
      </w:r>
      <m:oMath>
        <m:r>
          <m:t>1</m:t>
        </m:r>
        <m:r>
          <m:rPr>
            <m:sty m:val="p"/>
          </m:rPr>
          <m:t>/</m:t>
        </m:r>
        <m:rad>
          <m:radPr>
            <m:degHide m:val="1"/>
          </m:radPr>
          <m:deg/>
          <m:e>
            <m:r>
              <m:t>m</m:t>
            </m:r>
          </m:e>
        </m:rad>
      </m:oMath>
      <w:r>
        <w:t xml:space="preserve">.</w:t>
      </w:r>
    </w:p>
    <w:p>
      <w:pPr>
        <w:pStyle w:val="BodyText"/>
      </w:pPr>
      <w:r>
        <w:t xml:space="preserve">On the other hand, with respect to</w:t>
      </w:r>
      <w:r>
        <w:t xml:space="preserve"> </w:t>
      </w:r>
      <m:oMath>
        <m:r>
          <m:t>n</m:t>
        </m:r>
      </m:oMath>
      <w:r>
        <w:t xml:space="preserve">, and keeping</w:t>
      </w:r>
      <w:r>
        <w:t xml:space="preserve"> </w:t>
      </w:r>
      <m:oMath>
        <m:r>
          <m:t>m</m:t>
        </m:r>
      </m:oMath>
      <w:r>
        <w:t xml:space="preserve"> </w:t>
      </w:r>
      <w:r>
        <w:t xml:space="preserve">fixed, it can be shown that</w:t>
      </w:r>
      <w:r>
        <w:t xml:space="preserve"> </w:t>
      </w:r>
      <m:oMath>
        <m:sSub>
          <m:e>
            <m:r>
              <m:rPr>
                <m:sty m:val="p"/>
              </m:rPr>
              <m:t>lim</m:t>
            </m:r>
          </m:e>
          <m:sub>
            <m:r>
              <m:t>n</m:t>
            </m:r>
            <m:r>
              <m:rPr>
                <m:sty m:val="p"/>
              </m:rPr>
              <m:t>→</m:t>
            </m:r>
            <m:r>
              <m:rPr>
                <m:sty m:val="p"/>
              </m:rPr>
              <m:t>∞</m:t>
            </m:r>
          </m:sub>
        </m:sSub>
        <m:r>
          <m:t>ε</m:t>
        </m:r>
        <m:d>
          <m:dPr>
            <m:begChr m:val="("/>
            <m:endChr m:val=")"/>
            <m:sepChr m:val=""/>
            <m:grow/>
          </m:dPr>
          <m:e>
            <m:r>
              <m:t>m</m:t>
            </m:r>
            <m:r>
              <m:rPr>
                <m:sty m:val="p"/>
              </m:rPr>
              <m:t>,</m:t>
            </m:r>
            <m:r>
              <m:t>n</m:t>
            </m:r>
          </m:e>
        </m:d>
        <m:r>
          <m:rPr>
            <m:sty m:val="p"/>
          </m:rPr>
          <m:t>=</m:t>
        </m:r>
        <m:r>
          <m:t>0</m:t>
        </m:r>
      </m:oMath>
      <w:r>
        <w:t xml:space="preserve">, and even further that</w:t>
      </w:r>
      <w:r>
        <w:t xml:space="preserve"> </w:t>
      </w:r>
      <m:oMath>
        <m:r>
          <m:t>ε</m:t>
        </m:r>
        <m:d>
          <m:dPr>
            <m:begChr m:val="("/>
            <m:endChr m:val=")"/>
            <m:sepChr m:val=""/>
            <m:grow/>
          </m:dPr>
          <m:e>
            <m:r>
              <m:t>m</m:t>
            </m:r>
            <m:r>
              <m:rPr>
                <m:sty m:val="p"/>
              </m:rPr>
              <m:t>,</m:t>
            </m:r>
            <m:r>
              <m:t>n</m:t>
            </m:r>
          </m:e>
        </m:d>
      </m:oMath>
      <w:r>
        <w:t xml:space="preserve"> </w:t>
      </w:r>
      <w:r>
        <w:t xml:space="preserve">is</w:t>
      </w:r>
      <w:r>
        <w:t xml:space="preserve"> </w:t>
      </w:r>
      <m:oMath>
        <m:r>
          <m:t>O</m:t>
        </m:r>
        <m:d>
          <m:dPr>
            <m:begChr m:val="("/>
            <m:endChr m:val=")"/>
            <m:sepChr m:val=""/>
            <m:grow/>
          </m:dPr>
          <m:e>
            <m:sSup>
              <m:e>
                <m:r>
                  <m:t>n</m:t>
                </m:r>
              </m:e>
              <m:sup>
                <m:r>
                  <m:rPr>
                    <m:sty m:val="p"/>
                  </m:rPr>
                  <m:t>−</m:t>
                </m:r>
                <m:r>
                  <m:t>1</m:t>
                </m:r>
              </m:sup>
            </m:sSup>
          </m:e>
        </m:d>
      </m:oMath>
      <w:r>
        <w:t xml:space="preserve"> </w:t>
      </w:r>
      <w:r>
        <w:t xml:space="preserve">(see Kloeden and Platen (1995)). Thus, increasing the number of steps to construct the simulated paths the more accurate the approximations</w:t>
      </w:r>
      <w:r>
        <w:t xml:space="preserve"> </w:t>
      </w:r>
      <m:oMath>
        <m:sSub>
          <m:e>
            <m:acc>
              <m:accPr>
                <m:chr m:val="̂"/>
              </m:accPr>
              <m:e>
                <m:r>
                  <m:t>C</m:t>
                </m:r>
              </m:e>
            </m:acc>
          </m:e>
          <m:sub>
            <m:r>
              <m:t>i</m:t>
            </m:r>
          </m:sub>
        </m:sSub>
      </m:oMath>
      <w:r>
        <w:t xml:space="preserve">, and the rate of convergence is as</w:t>
      </w:r>
      <w:r>
        <w:t xml:space="preserve"> </w:t>
      </w:r>
      <m:oMath>
        <m:r>
          <m:t>1</m:t>
        </m:r>
        <m:r>
          <m:rPr>
            <m:sty m:val="p"/>
          </m:rPr>
          <m:t>/</m:t>
        </m:r>
        <m:r>
          <m:t>n</m:t>
        </m:r>
      </m:oMath>
      <w:r>
        <w:t xml:space="preserve">. This means that the Euler approximation is of order 1 convergence. This can be improved. A discretization method that achieves order 2 convergence, i.e., convergence is</w:t>
      </w:r>
      <w:r>
        <w:t xml:space="preserve"> </w:t>
      </w:r>
      <m:oMath>
        <m:r>
          <m:t>O</m:t>
        </m:r>
        <m:d>
          <m:dPr>
            <m:begChr m:val="("/>
            <m:endChr m:val=")"/>
            <m:sepChr m:val=""/>
            <m:grow/>
          </m:dPr>
          <m:e>
            <m:sSup>
              <m:e>
                <m:r>
                  <m:t>n</m:t>
                </m:r>
              </m:e>
              <m:sup>
                <m:r>
                  <m:rPr>
                    <m:sty m:val="p"/>
                  </m:rPr>
                  <m:t>−</m:t>
                </m:r>
                <m:r>
                  <m:t>2</m:t>
                </m:r>
              </m:sup>
            </m:sSup>
          </m:e>
        </m:d>
      </m:oMath>
      <w:r>
        <w:t xml:space="preserve">, is given by Milstein discretization scheme.</w:t>
      </w:r>
      <w:r>
        <w:t xml:space="preserve"> </w:t>
      </w:r>
      <w:r>
        <w:t xml:space="preserve">Milstein approximation. An improvement to the Euler approximation to solutions of the arithmetic Brownian motion was obtained by Milstein.</w:t>
      </w:r>
      <w:r>
        <w:t xml:space="preserve"> </w:t>
      </w:r>
      <m:oMath>
        <m:sSup>
          <m:e>
            <m:r>
              <m:t>​</m:t>
            </m:r>
          </m:e>
          <m:sup>
            <m:r>
              <m:t>2</m:t>
            </m:r>
          </m:sup>
        </m:sSup>
      </m:oMath>
      <w:r>
        <w:t xml:space="preserve"> </w:t>
      </w:r>
      <w:r>
        <w:t xml:space="preserve">The Milstein discretization scheme to approximate solutions to Eq. (5.34) 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r>
                      <m:rPr>
                        <m:sty m:val="p"/>
                      </m:rPr>
                      <m:t>+</m:t>
                    </m:r>
                    <m:r>
                      <m:t>h</m:t>
                    </m:r>
                  </m:sub>
                </m:sSub>
                <m:r>
                  <m:rPr>
                    <m:sty m:val="p"/>
                  </m:rPr>
                  <m:t>=</m:t>
                </m:r>
              </m:e>
              <m:e>
                <m:sSub>
                  <m:e>
                    <m:r>
                      <m:t>X</m:t>
                    </m:r>
                  </m:e>
                  <m:sub>
                    <m:r>
                      <m:t>t</m:t>
                    </m:r>
                  </m:sub>
                </m:sSub>
                <m:r>
                  <m:rPr>
                    <m:sty m:val="p"/>
                  </m:rPr>
                  <m:t>+</m:t>
                </m:r>
                <m:r>
                  <m:t>a</m:t>
                </m:r>
                <m:r>
                  <m:t>h</m:t>
                </m:r>
                <m:r>
                  <m:rPr>
                    <m:sty m:val="p"/>
                  </m:rPr>
                  <m:t>+</m:t>
                </m:r>
                <m:r>
                  <m:t>b</m:t>
                </m:r>
                <m:rad>
                  <m:radPr>
                    <m:degHide m:val="1"/>
                  </m:radPr>
                  <m:deg/>
                  <m:e>
                    <m:r>
                      <m:t>h</m:t>
                    </m:r>
                  </m:e>
                </m:rad>
                <m:sSub>
                  <m:e>
                    <m:r>
                      <m:t>ε</m:t>
                    </m:r>
                  </m:e>
                  <m:sub>
                    <m:r>
                      <m:t>t</m:t>
                    </m:r>
                  </m:sub>
                </m:sSub>
                <m:r>
                  <m:rPr>
                    <m:sty m:val="p"/>
                  </m:rPr>
                  <m:t>+</m:t>
                </m:r>
                <m:f>
                  <m:fPr>
                    <m:type m:val="bar"/>
                  </m:fPr>
                  <m:num>
                    <m:r>
                      <m:t>1</m:t>
                    </m:r>
                  </m:num>
                  <m:den>
                    <m:r>
                      <m:t>2</m:t>
                    </m:r>
                  </m:den>
                </m:f>
                <m:sSup>
                  <m:e>
                    <m:r>
                      <m:t>b</m:t>
                    </m:r>
                  </m:e>
                  <m:sup>
                    <m:r>
                      <m:rPr>
                        <m:sty m:val="p"/>
                      </m:rPr>
                      <m:t>′</m:t>
                    </m:r>
                  </m:sup>
                </m:sSup>
                <m:r>
                  <m:t>b</m:t>
                </m:r>
                <m:d>
                  <m:dPr>
                    <m:begChr m:val="("/>
                    <m:endChr m:val=")"/>
                    <m:sepChr m:val=""/>
                    <m:grow/>
                  </m:dPr>
                  <m:e>
                    <m:sSup>
                      <m:e>
                        <m:d>
                          <m:dPr>
                            <m:begChr m:val="("/>
                            <m:endChr m:val=")"/>
                            <m:sepChr m:val=""/>
                            <m:grow/>
                          </m:dPr>
                          <m:e>
                            <m:rad>
                              <m:radPr>
                                <m:degHide m:val="1"/>
                              </m:radPr>
                              <m:deg/>
                              <m:e>
                                <m:r>
                                  <m:t>h</m:t>
                                </m:r>
                              </m:e>
                            </m:rad>
                            <m:sSub>
                              <m:e>
                                <m:r>
                                  <m:t>ε</m:t>
                                </m:r>
                              </m:e>
                              <m:sub>
                                <m:r>
                                  <m:t>t</m:t>
                                </m:r>
                              </m:sub>
                            </m:sSub>
                          </m:e>
                        </m:d>
                      </m:e>
                      <m:sup>
                        <m:r>
                          <m:t>2</m:t>
                        </m:r>
                      </m:sup>
                    </m:sSup>
                    <m:r>
                      <m:rPr>
                        <m:sty m:val="p"/>
                      </m:rPr>
                      <m:t>−</m:t>
                    </m:r>
                    <m:r>
                      <m:t>h</m:t>
                    </m:r>
                  </m:e>
                </m:d>
              </m:e>
            </m:mr>
            <m:mr>
              <m:e/>
              <m:e>
                <m:r>
                  <m:rPr>
                    <m:sty m:val="p"/>
                  </m:rPr>
                  <m:t>+</m:t>
                </m:r>
                <m:f>
                  <m:fPr>
                    <m:type m:val="bar"/>
                  </m:fPr>
                  <m:num>
                    <m:sSup>
                      <m:e>
                        <m:r>
                          <m:t>h</m:t>
                        </m:r>
                      </m:e>
                      <m:sup>
                        <m:r>
                          <m:t>2</m:t>
                        </m:r>
                      </m:sup>
                    </m:sSup>
                  </m:num>
                  <m:den>
                    <m:r>
                      <m:t>2</m:t>
                    </m:r>
                  </m:den>
                </m:f>
                <m:d>
                  <m:dPr>
                    <m:begChr m:val="("/>
                    <m:endChr m:val=")"/>
                    <m:sepChr m:val=""/>
                    <m:grow/>
                  </m:dPr>
                  <m:e>
                    <m:r>
                      <m:t>a</m:t>
                    </m:r>
                    <m:sSup>
                      <m:e>
                        <m:r>
                          <m:t>a</m:t>
                        </m:r>
                      </m:e>
                      <m:sup>
                        <m:r>
                          <m:rPr>
                            <m:sty m:val="p"/>
                          </m:rPr>
                          <m:t>′</m:t>
                        </m:r>
                      </m:sup>
                    </m:sSup>
                    <m:r>
                      <m:rPr>
                        <m:sty m:val="p"/>
                      </m:rPr>
                      <m:t>+</m:t>
                    </m:r>
                    <m:f>
                      <m:fPr>
                        <m:type m:val="bar"/>
                      </m:fPr>
                      <m:num>
                        <m:r>
                          <m:t>1</m:t>
                        </m:r>
                      </m:num>
                      <m:den>
                        <m:r>
                          <m:t>2</m:t>
                        </m:r>
                      </m:den>
                    </m:f>
                    <m:sSup>
                      <m:e>
                        <m:r>
                          <m:t>b</m:t>
                        </m:r>
                      </m:e>
                      <m:sup>
                        <m:r>
                          <m:t>2</m:t>
                        </m:r>
                      </m:sup>
                    </m:sSup>
                    <m:sSup>
                      <m:e>
                        <m:r>
                          <m:t>a</m:t>
                        </m:r>
                      </m:e>
                      <m:sup>
                        <m:r>
                          <m:rPr>
                            <m:sty m:val="p"/>
                          </m:rPr>
                          <m:t>′</m:t>
                        </m:r>
                        <m:r>
                          <m:rPr>
                            <m:sty m:val="p"/>
                          </m:rPr>
                          <m:t>′</m:t>
                        </m:r>
                      </m:sup>
                    </m:sSup>
                  </m:e>
                </m:d>
                <m:r>
                  <m:rPr>
                    <m:sty m:val="p"/>
                  </m:rPr>
                  <m:t>+</m:t>
                </m:r>
                <m:f>
                  <m:fPr>
                    <m:type m:val="bar"/>
                  </m:fPr>
                  <m:num>
                    <m:sSup>
                      <m:e>
                        <m:r>
                          <m:t>h</m:t>
                        </m:r>
                      </m:e>
                      <m:sup>
                        <m:r>
                          <m:t>3</m:t>
                        </m:r>
                        <m:r>
                          <m:rPr>
                            <m:sty m:val="p"/>
                          </m:rPr>
                          <m:t>/</m:t>
                        </m:r>
                        <m:r>
                          <m:t>2</m:t>
                        </m:r>
                      </m:sup>
                    </m:sSup>
                  </m:num>
                  <m:den>
                    <m:r>
                      <m:t>2</m:t>
                    </m:r>
                  </m:den>
                </m:f>
                <m:d>
                  <m:dPr>
                    <m:begChr m:val="("/>
                    <m:endChr m:val=")"/>
                    <m:sepChr m:val=""/>
                    <m:grow/>
                  </m:dPr>
                  <m:e>
                    <m:sSup>
                      <m:e>
                        <m:r>
                          <m:t>a</m:t>
                        </m:r>
                      </m:e>
                      <m:sup>
                        <m:r>
                          <m:rPr>
                            <m:sty m:val="p"/>
                          </m:rPr>
                          <m:t>′</m:t>
                        </m:r>
                      </m:sup>
                    </m:sSup>
                    <m:r>
                      <m:t>b</m:t>
                    </m:r>
                    <m:r>
                      <m:rPr>
                        <m:sty m:val="p"/>
                      </m:rPr>
                      <m:t>+</m:t>
                    </m:r>
                    <m:r>
                      <m:t>a</m:t>
                    </m:r>
                    <m:sSup>
                      <m:e>
                        <m:r>
                          <m:t>b</m:t>
                        </m:r>
                      </m:e>
                      <m:sup>
                        <m:r>
                          <m:rPr>
                            <m:sty m:val="p"/>
                          </m:rPr>
                          <m:t>′</m:t>
                        </m:r>
                      </m:sup>
                    </m:sSup>
                    <m:r>
                      <m:rPr>
                        <m:sty m:val="p"/>
                      </m:rPr>
                      <m:t>+</m:t>
                    </m:r>
                    <m:f>
                      <m:fPr>
                        <m:type m:val="bar"/>
                      </m:fPr>
                      <m:num>
                        <m:r>
                          <m:t>1</m:t>
                        </m:r>
                      </m:num>
                      <m:den>
                        <m:r>
                          <m:t>2</m:t>
                        </m:r>
                      </m:den>
                    </m:f>
                    <m:sSup>
                      <m:e>
                        <m:r>
                          <m:t>b</m:t>
                        </m:r>
                      </m:e>
                      <m:sup>
                        <m:r>
                          <m:t>2</m:t>
                        </m:r>
                      </m:sup>
                    </m:sSup>
                    <m:sSup>
                      <m:e>
                        <m:r>
                          <m:t>b</m:t>
                        </m:r>
                      </m:e>
                      <m:sup>
                        <m:r>
                          <m:rPr>
                            <m:sty m:val="p"/>
                          </m:rPr>
                          <m:t>′</m:t>
                        </m:r>
                        <m:r>
                          <m:rPr>
                            <m:sty m:val="p"/>
                          </m:rPr>
                          <m:t>′</m:t>
                        </m:r>
                      </m:sup>
                    </m:sSup>
                  </m:e>
                </m:d>
                <m:sSub>
                  <m:e>
                    <m:r>
                      <m:t>ε</m:t>
                    </m:r>
                  </m:e>
                  <m:sub>
                    <m:r>
                      <m:t>t</m:t>
                    </m:r>
                  </m:sub>
                </m:sSub>
              </m:e>
            </m:mr>
          </m:m>
        </m:oMath>
      </m:oMathPara>
    </w:p>
    <w:p>
      <w:pPr>
        <w:pStyle w:val="FirstParagraph"/>
      </w:pPr>
      <w:r>
        <w:t xml:space="preserve">where</w:t>
      </w:r>
      <w:r>
        <w:t xml:space="preserve"> </w:t>
      </w:r>
      <m:oMath>
        <m:r>
          <m:t>h</m:t>
        </m:r>
        <m:r>
          <m:rPr>
            <m:sty m:val="p"/>
          </m:rPr>
          <m:t>=</m:t>
        </m:r>
        <m:r>
          <m:t>Δ</m:t>
        </m:r>
        <m:r>
          <m:t>t</m:t>
        </m:r>
      </m:oMath>
      <w:r>
        <w:t xml:space="preserve"> </w:t>
      </w:r>
      <w:r>
        <w:t xml:space="preserve">(the time step),</w:t>
      </w:r>
      <w:r>
        <w:t xml:space="preserve"> </w:t>
      </w:r>
      <m:oMath>
        <m:r>
          <m:t>a</m:t>
        </m:r>
        <m:r>
          <m:rPr>
            <m:sty m:val="p"/>
          </m:rPr>
          <m:t>=</m:t>
        </m:r>
        <m:r>
          <m:t>a</m:t>
        </m:r>
        <m:d>
          <m:dPr>
            <m:begChr m:val="("/>
            <m:endChr m:val=")"/>
            <m:sepChr m:val=""/>
            <m:grow/>
          </m:dPr>
          <m:e>
            <m:sSub>
              <m:e>
                <m:r>
                  <m:t>X</m:t>
                </m:r>
              </m:e>
              <m:sub>
                <m:r>
                  <m:t>t</m:t>
                </m:r>
              </m:sub>
            </m:sSub>
          </m:e>
        </m:d>
        <m:r>
          <m:rPr>
            <m:sty m:val="p"/>
          </m:rPr>
          <m:t>,</m:t>
        </m:r>
        <m:r>
          <m:t>b</m:t>
        </m:r>
        <m:r>
          <m:rPr>
            <m:sty m:val="p"/>
          </m:rPr>
          <m:t>=</m:t>
        </m:r>
        <m:r>
          <m:t>b</m:t>
        </m:r>
        <m:d>
          <m:dPr>
            <m:begChr m:val="("/>
            <m:endChr m:val=")"/>
            <m:sepChr m:val=""/>
            <m:grow/>
          </m:dPr>
          <m:e>
            <m:sSub>
              <m:e>
                <m:r>
                  <m:t>X</m:t>
                </m:r>
              </m:e>
              <m:sub>
                <m:r>
                  <m:t>t</m:t>
                </m:r>
              </m:sub>
            </m:sSub>
          </m:e>
        </m:d>
      </m:oMath>
      <w:r>
        <w:t xml:space="preserve"> </w:t>
      </w:r>
      <w:r>
        <w:t xml:space="preserve">and derivatives</w:t>
      </w:r>
      <w:r>
        <w:t xml:space="preserve"> </w:t>
      </w:r>
      <m:oMath>
        <m:sSup>
          <m:e>
            <m:r>
              <m:t>a</m:t>
            </m:r>
          </m:e>
          <m:sup>
            <m:r>
              <m:rPr>
                <m:sty m:val="p"/>
              </m:rPr>
              <m:t>′</m:t>
            </m:r>
          </m:sup>
        </m:sSup>
        <m:r>
          <m:rPr>
            <m:sty m:val="p"/>
          </m:rPr>
          <m:t>,</m:t>
        </m:r>
        <m:sSup>
          <m:e>
            <m:r>
              <m:t>a</m:t>
            </m:r>
          </m:e>
          <m:sup>
            <m:r>
              <m:rPr>
                <m:sty m:val="p"/>
              </m:rPr>
              <m:t>′</m:t>
            </m:r>
            <m:r>
              <m:rPr>
                <m:sty m:val="p"/>
              </m:rPr>
              <m:t>′</m:t>
            </m:r>
          </m:sup>
        </m:sSup>
        <m:r>
          <m:rPr>
            <m:sty m:val="p"/>
          </m:rPr>
          <m:t>,</m:t>
        </m:r>
        <m:sSup>
          <m:e>
            <m:r>
              <m:t>b</m:t>
            </m:r>
          </m:e>
          <m:sup>
            <m:r>
              <m:rPr>
                <m:sty m:val="p"/>
              </m:rPr>
              <m:t>′</m:t>
            </m:r>
          </m:sup>
        </m:sSup>
        <m:r>
          <m:rPr>
            <m:sty m:val="p"/>
          </m:rPr>
          <m:t>,</m:t>
        </m:r>
        <m:sSup>
          <m:e>
            <m:r>
              <m:t>b</m:t>
            </m:r>
          </m:e>
          <m:sup>
            <m:r>
              <m:rPr>
                <m:sty m:val="p"/>
              </m:rPr>
              <m:t>′</m:t>
            </m:r>
            <m:r>
              <m:rPr>
                <m:sty m:val="p"/>
              </m:rPr>
              <m:t>′</m:t>
            </m:r>
          </m:sup>
        </m:sSup>
      </m:oMath>
      <w:r>
        <w:t xml:space="preserve"> </w:t>
      </w:r>
      <w:r>
        <w:t xml:space="preserve">are with respect to</w:t>
      </w:r>
      <w:r>
        <w:t xml:space="preserve"> </w:t>
      </w:r>
      <m:oMath>
        <m:r>
          <m:t>X</m:t>
        </m:r>
      </m:oMath>
      <w:r>
        <w:t xml:space="preserve">, and</w:t>
      </w:r>
      <w:r>
        <w:t xml:space="preserve"> </w:t>
      </w:r>
      <m:oMath>
        <m:sSub>
          <m:e>
            <m:r>
              <m:t>ε</m:t>
            </m:r>
          </m:e>
          <m:sub>
            <m:r>
              <m:t>t</m:t>
            </m:r>
          </m:sub>
        </m:sSub>
        <m:r>
          <m:rPr>
            <m:sty m:val="p"/>
          </m:rPr>
          <m:t>∼</m:t>
        </m:r>
        <m:r>
          <m:t>N</m:t>
        </m:r>
        <m:d>
          <m:dPr>
            <m:begChr m:val="("/>
            <m:endChr m:val=")"/>
            <m:sepChr m:val=""/>
            <m:grow/>
          </m:dPr>
          <m:e>
            <m:r>
              <m:t>0</m:t>
            </m:r>
            <m:r>
              <m:rPr>
                <m:sty m:val="p"/>
              </m:rPr>
              <m:t>,</m:t>
            </m:r>
            <m:r>
              <m:t>1</m:t>
            </m:r>
          </m:e>
        </m:d>
      </m:oMath>
      <w:r>
        <w:t xml:space="preserve">. This approximation has a second-order convergence rate, meaning that the approximation error is</w:t>
      </w:r>
      <w:r>
        <w:t xml:space="preserve"> </w:t>
      </w:r>
      <m:oMath>
        <m:r>
          <m:t>O</m:t>
        </m:r>
        <m:d>
          <m:dPr>
            <m:begChr m:val="("/>
            <m:endChr m:val=")"/>
            <m:sepChr m:val=""/>
            <m:grow/>
          </m:dPr>
          <m:e>
            <m:sSup>
              <m:e>
                <m:r>
                  <m:t>h</m:t>
                </m:r>
              </m:e>
              <m:sup>
                <m:r>
                  <m:rPr>
                    <m:sty m:val="p"/>
                  </m:rPr>
                  <m:t>−</m:t>
                </m:r>
                <m:r>
                  <m:t>2</m:t>
                </m:r>
              </m:sup>
            </m:sSup>
          </m:e>
        </m:d>
      </m:oMath>
      <w:r>
        <w:t xml:space="preserve">, under some assumptions on the continuity of the coefficient functions</w:t>
      </w:r>
      <w:r>
        <w:t xml:space="preserve"> </w:t>
      </w:r>
      <m:oMath>
        <m:r>
          <m:t>a</m:t>
        </m:r>
      </m:oMath>
      <w:r>
        <w:t xml:space="preserve"> </w:t>
      </w:r>
      <w:r>
        <w:t xml:space="preserve">and</w:t>
      </w:r>
      <w:r>
        <w:t xml:space="preserve"> </w:t>
      </w:r>
      <m:oMath>
        <m:r>
          <m:t>b</m:t>
        </m:r>
      </m:oMath>
      <w:r>
        <w:t xml:space="preserve">. Thus, with the same time step</w:t>
      </w:r>
      <w:r>
        <w:t xml:space="preserve"> </w:t>
      </w:r>
      <m:oMath>
        <m:r>
          <m:t>h</m:t>
        </m:r>
        <m:r>
          <m:rPr>
            <m:sty m:val="p"/>
          </m:rPr>
          <m:t>=</m:t>
        </m:r>
        <m:r>
          <m:t>Δ</m:t>
        </m:r>
        <m:r>
          <m:t>t</m:t>
        </m:r>
      </m:oMath>
      <w:r>
        <w:t xml:space="preserve"> </w:t>
      </w:r>
      <w:r>
        <w:t xml:space="preserve">the Milstein approximation converges faster than Euler approximation. For a deduction of the Milstein discretization scheme and a discussion on its convergence see Glasserman (2004, Chap. 6).</w:t>
      </w:r>
    </w:p>
    <w:p>
      <w:pPr>
        <w:pStyle w:val="BodyText"/>
      </w:pPr>
      <w:r>
        <w:t xml:space="preserve">To apply the Milstein approximation to sample paths of the price of a stock</w:t>
      </w:r>
      <w:r>
        <w:t xml:space="preserve"> </w:t>
      </w:r>
      <m:oMath>
        <m:r>
          <m:t>S</m:t>
        </m:r>
      </m:oMath>
      <w:r>
        <w:t xml:space="preserve"> </w:t>
      </w:r>
      <w:r>
        <w:t xml:space="preserve">that follows a geometric Brownian motion, we proceed as before with Euler and set</w:t>
      </w:r>
      <w:r>
        <w:t xml:space="preserve"> </w:t>
      </w:r>
      <m:oMath>
        <m:sSub>
          <m:e>
            <m:r>
              <m:t>X</m:t>
            </m:r>
          </m:e>
          <m:sub>
            <m:r>
              <m:t>t</m:t>
            </m:r>
          </m:sub>
        </m:sSub>
        <m:r>
          <m:rPr>
            <m:sty m:val="p"/>
          </m:rPr>
          <m:t>=</m:t>
        </m:r>
        <m:sSub>
          <m:e>
            <m:r>
              <m:t>S</m:t>
            </m:r>
          </m:e>
          <m:sub>
            <m:r>
              <m:t>t</m:t>
            </m:r>
          </m:sub>
        </m:sSub>
        <m:r>
          <m:rPr>
            <m:sty m:val="p"/>
          </m:rPr>
          <m:t>,</m:t>
        </m:r>
        <m:r>
          <m:t>a</m:t>
        </m:r>
        <m:r>
          <m:rPr>
            <m:sty m:val="p"/>
          </m:rPr>
          <m:t>=</m:t>
        </m:r>
        <m:r>
          <m:t>a</m:t>
        </m:r>
        <m:d>
          <m:dPr>
            <m:begChr m:val="("/>
            <m:endChr m:val=")"/>
            <m:sepChr m:val=""/>
            <m:grow/>
          </m:dPr>
          <m:e>
            <m:sSub>
              <m:e>
                <m:r>
                  <m:t>X</m:t>
                </m:r>
              </m:e>
              <m:sub>
                <m:r>
                  <m:t>t</m:t>
                </m:r>
              </m:sub>
            </m:sSub>
          </m:e>
        </m:d>
        <m:r>
          <m:rPr>
            <m:sty m:val="p"/>
          </m:rPr>
          <m:t>=</m:t>
        </m:r>
        <m:r>
          <m:t>r</m:t>
        </m:r>
        <m:sSub>
          <m:e>
            <m:r>
              <m:t>S</m:t>
            </m:r>
          </m:e>
          <m:sub>
            <m:r>
              <m:t>t</m:t>
            </m:r>
          </m:sub>
        </m:sSub>
      </m:oMath>
      <w:r>
        <w:t xml:space="preserve"> </w:t>
      </w:r>
      <w:r>
        <w:t xml:space="preserve">and</w:t>
      </w:r>
      <w:r>
        <w:t xml:space="preserve"> </w:t>
      </w:r>
      <m:oMath>
        <m:r>
          <m:t>b</m:t>
        </m:r>
        <m:r>
          <m:rPr>
            <m:sty m:val="p"/>
          </m:rPr>
          <m:t>=</m:t>
        </m:r>
        <m:r>
          <m:t>b</m:t>
        </m:r>
        <m:d>
          <m:dPr>
            <m:begChr m:val="("/>
            <m:endChr m:val=")"/>
            <m:sepChr m:val=""/>
            <m:grow/>
          </m:dPr>
          <m:e>
            <m:sSub>
              <m:e>
                <m:r>
                  <m:t>X</m:t>
                </m:r>
              </m:e>
              <m:sub>
                <m:r>
                  <m:t>t</m:t>
                </m:r>
              </m:sub>
            </m:sSub>
          </m:e>
        </m:d>
        <m:r>
          <m:rPr>
            <m:sty m:val="p"/>
          </m:rPr>
          <m:t>=</m:t>
        </m:r>
        <m:r>
          <m:t>σ</m:t>
        </m:r>
        <m:sSub>
          <m:e>
            <m:r>
              <m:t>S</m:t>
            </m:r>
          </m:e>
          <m:sub>
            <m:r>
              <m:t>t</m:t>
            </m:r>
          </m:sub>
        </m:sSub>
      </m:oMath>
      <w:r>
        <w:t xml:space="preserve"> </w:t>
      </w:r>
      <w:r>
        <w:t xml:space="preserve">(hence</w:t>
      </w:r>
      <w:r>
        <w:t xml:space="preserve"> </w:t>
      </w:r>
      <m:oMath>
        <m:sSup>
          <m:e>
            <m:r>
              <m:t>a</m:t>
            </m:r>
          </m:e>
          <m:sup>
            <m:r>
              <m:rPr>
                <m:sty m:val="p"/>
              </m:rPr>
              <m:t>′</m:t>
            </m:r>
          </m:sup>
        </m:sSup>
        <m:r>
          <m:rPr>
            <m:sty m:val="p"/>
          </m:rPr>
          <m:t>=</m:t>
        </m:r>
        <m:r>
          <m:t>r</m:t>
        </m:r>
        <m:r>
          <m:rPr>
            <m:sty m:val="p"/>
          </m:rPr>
          <m:t>,</m:t>
        </m:r>
        <m:sSup>
          <m:e>
            <m:r>
              <m:t>a</m:t>
            </m:r>
          </m:e>
          <m:sup>
            <m:r>
              <m:rPr>
                <m:sty m:val="p"/>
              </m:rPr>
              <m:t>′</m:t>
            </m:r>
            <m:r>
              <m:rPr>
                <m:sty m:val="p"/>
              </m:rPr>
              <m:t>′</m:t>
            </m:r>
          </m:sup>
        </m:sSup>
        <m:r>
          <m:rPr>
            <m:sty m:val="p"/>
          </m:rPr>
          <m:t>=</m:t>
        </m:r>
        <m:r>
          <m:t>0</m:t>
        </m:r>
      </m:oMath>
      <w:r>
        <w:t xml:space="preserve">,</w:t>
      </w:r>
      <w:r>
        <w:t xml:space="preserve"> </w:t>
      </w:r>
      <m:oMath>
        <m:sSup>
          <m:e>
            <m:r>
              <m:t>b</m:t>
            </m:r>
          </m:e>
          <m:sup>
            <m:r>
              <m:rPr>
                <m:sty m:val="p"/>
              </m:rPr>
              <m:t>′</m:t>
            </m:r>
          </m:sup>
        </m:sSup>
        <m:r>
          <m:rPr>
            <m:sty m:val="p"/>
          </m:rPr>
          <m:t>=</m:t>
        </m:r>
        <m:r>
          <m:t>σ</m:t>
        </m:r>
        <m:r>
          <m:rPr>
            <m:sty m:val="p"/>
          </m:rPr>
          <m:t>,</m:t>
        </m:r>
        <m:sSup>
          <m:e>
            <m:r>
              <m:t>b</m:t>
            </m:r>
          </m:e>
          <m:sup>
            <m:r>
              <m:rPr>
                <m:sty m:val="p"/>
              </m:rPr>
              <m:t>′</m:t>
            </m:r>
            <m:r>
              <m:rPr>
                <m:sty m:val="p"/>
              </m:rPr>
              <m:t>′</m:t>
            </m:r>
          </m:sup>
        </m:sSup>
        <m:r>
          <m:rPr>
            <m:sty m:val="p"/>
          </m:rPr>
          <m:t>=</m:t>
        </m:r>
        <m:r>
          <m:t>0</m:t>
        </m:r>
      </m:oMath>
      <w:r>
        <w:t xml:space="preserve"> </w:t>
      </w:r>
      <w:r>
        <w:t xml:space="preserve">). Divide the interval</w:t>
      </w:r>
      <w:r>
        <w:t xml:space="preserve"> </w:t>
      </w:r>
      <m:oMath>
        <m:d>
          <m:dPr>
            <m:begChr m:val="["/>
            <m:endChr m:val="]"/>
            <m:sepChr m:val=""/>
            <m:grow/>
          </m:dPr>
          <m:e>
            <m:r>
              <m:t>0</m:t>
            </m:r>
            <m:r>
              <m:rPr>
                <m:sty m:val="p"/>
              </m:rPr>
              <m:t>,</m:t>
            </m:r>
            <m:r>
              <m:t>T</m:t>
            </m:r>
          </m:e>
        </m:d>
      </m:oMath>
      <w:r>
        <w:t xml:space="preserve"> </w:t>
      </w:r>
      <w:r>
        <w:t xml:space="preserve">into</w:t>
      </w:r>
      <w:r>
        <w:t xml:space="preserve"> </w:t>
      </w:r>
      <m:oMath>
        <m:r>
          <m:t>n</m:t>
        </m:r>
      </m:oMath>
      <w:r>
        <w:t xml:space="preserve"> </w:t>
      </w:r>
      <w:r>
        <w:t xml:space="preserve">time periods</w:t>
      </w:r>
      <w:r>
        <w:t xml:space="preserve"> </w:t>
      </w:r>
      <m:oMath>
        <m:r>
          <m:t>h</m:t>
        </m:r>
        <m:r>
          <m:rPr>
            <m:sty m:val="p"/>
          </m:rPr>
          <m:t>=</m:t>
        </m:r>
        <m:r>
          <m:t>T</m:t>
        </m:r>
        <m:r>
          <m:rPr>
            <m:sty m:val="p"/>
          </m:rPr>
          <m:t>/</m:t>
        </m:r>
        <m:r>
          <m:t>n</m:t>
        </m:r>
      </m:oMath>
      <w:r>
        <w:t xml:space="preserve">, and thus, an approximated Milstein path</w:t>
      </w:r>
      <w:r>
        <w:t xml:space="preserve"> </w:t>
      </w:r>
      <m:oMath>
        <m:d>
          <m:dPr>
            <m:begChr m:val="{"/>
            <m:endChr m:val="}"/>
            <m:sepChr m:val=""/>
            <m:grow/>
          </m:dPr>
          <m:e>
            <m:sSub>
              <m:e>
                <m:acc>
                  <m:accPr>
                    <m:chr m:val="̂"/>
                  </m:accPr>
                  <m:e>
                    <m:r>
                      <m:t>S</m:t>
                    </m:r>
                  </m:e>
                </m:acc>
              </m:e>
              <m:sub>
                <m:r>
                  <m:t>j</m:t>
                </m:r>
              </m:sub>
            </m:sSub>
          </m:e>
        </m:d>
      </m:oMath>
      <w:r>
        <w:t xml:space="preserve"> </w:t>
      </w:r>
      <w:r>
        <w:t xml:space="preserve">of length</w:t>
      </w:r>
      <w:r>
        <w:t xml:space="preserve"> </w:t>
      </w:r>
      <m:oMath>
        <m:r>
          <m:t>n</m:t>
        </m:r>
      </m:oMath>
      <w:r>
        <w:t xml:space="preserve"> </w:t>
      </w:r>
      <w:r>
        <w:t xml:space="preserve">is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S</m:t>
                        </m:r>
                      </m:e>
                    </m:acc>
                  </m:e>
                  <m:sub>
                    <m:r>
                      <m:t>0</m:t>
                    </m:r>
                  </m:sub>
                </m:sSub>
                <m:r>
                  <m:rPr>
                    <m:sty m:val="p"/>
                  </m:rPr>
                  <m:t>=</m:t>
                </m:r>
              </m:e>
              <m:e>
                <m:r>
                  <m:t>S</m:t>
                </m:r>
                <m:d>
                  <m:dPr>
                    <m:begChr m:val="("/>
                    <m:endChr m:val=")"/>
                    <m:sepChr m:val=""/>
                    <m:grow/>
                  </m:dPr>
                  <m:e>
                    <m:r>
                      <m:t>0</m:t>
                    </m:r>
                  </m:e>
                </m:d>
              </m:e>
            </m:mr>
            <m:mr>
              <m:e>
                <m:sSub>
                  <m:e>
                    <m:acc>
                      <m:accPr>
                        <m:chr m:val="̂"/>
                      </m:accPr>
                      <m:e>
                        <m:r>
                          <m:t>S</m:t>
                        </m:r>
                      </m:e>
                    </m:acc>
                  </m:e>
                  <m:sub>
                    <m:r>
                      <m:t>j</m:t>
                    </m:r>
                  </m:sub>
                </m:sSub>
                <m:r>
                  <m:rPr>
                    <m:sty m:val="p"/>
                  </m:rPr>
                  <m:t>=</m:t>
                </m:r>
              </m:e>
              <m:e>
                <m:sSub>
                  <m:e>
                    <m:acc>
                      <m:accPr>
                        <m:chr m:val="̂"/>
                      </m:accPr>
                      <m:e>
                        <m:r>
                          <m:t>S</m:t>
                        </m:r>
                      </m:e>
                    </m:acc>
                  </m:e>
                  <m:sub>
                    <m:r>
                      <m:t>j</m:t>
                    </m:r>
                    <m:r>
                      <m:rPr>
                        <m:sty m:val="p"/>
                      </m:rPr>
                      <m:t>−</m:t>
                    </m:r>
                    <m:r>
                      <m:t>1</m:t>
                    </m:r>
                  </m:sub>
                </m:sSub>
                <m:r>
                  <m:rPr>
                    <m:sty m:val="p"/>
                  </m:rPr>
                  <m:t>+</m:t>
                </m:r>
                <m:r>
                  <m:t>r</m:t>
                </m:r>
                <m:sSub>
                  <m:e>
                    <m:acc>
                      <m:accPr>
                        <m:chr m:val="̂"/>
                      </m:accPr>
                      <m:e>
                        <m:r>
                          <m:t>S</m:t>
                        </m:r>
                      </m:e>
                    </m:acc>
                  </m:e>
                  <m:sub>
                    <m:r>
                      <m:t>j</m:t>
                    </m:r>
                    <m:r>
                      <m:rPr>
                        <m:sty m:val="p"/>
                      </m:rPr>
                      <m:t>−</m:t>
                    </m:r>
                    <m:r>
                      <m:t>1</m:t>
                    </m:r>
                  </m:sub>
                </m:sSub>
                <m:r>
                  <m:t>h</m:t>
                </m:r>
                <m:r>
                  <m:rPr>
                    <m:sty m:val="p"/>
                  </m:rPr>
                  <m:t>+</m:t>
                </m:r>
                <m:r>
                  <m:t>σ</m:t>
                </m:r>
                <m:sSub>
                  <m:e>
                    <m:acc>
                      <m:accPr>
                        <m:chr m:val="̂"/>
                      </m:accPr>
                      <m:e>
                        <m:r>
                          <m:t>S</m:t>
                        </m:r>
                      </m:e>
                    </m:acc>
                  </m:e>
                  <m:sub>
                    <m:r>
                      <m:t>j</m:t>
                    </m:r>
                    <m:r>
                      <m:rPr>
                        <m:sty m:val="p"/>
                      </m:rPr>
                      <m:t>−</m:t>
                    </m:r>
                    <m:r>
                      <m:t>1</m:t>
                    </m:r>
                  </m:sub>
                </m:sSub>
                <m:rad>
                  <m:radPr>
                    <m:degHide m:val="1"/>
                  </m:radPr>
                  <m:deg/>
                  <m:e>
                    <m:r>
                      <m:t>h</m:t>
                    </m:r>
                  </m:e>
                </m:rad>
                <m:sSub>
                  <m:e>
                    <m:r>
                      <m:t>ε</m:t>
                    </m:r>
                  </m:e>
                  <m:sub>
                    <m:r>
                      <m:t>j</m:t>
                    </m:r>
                  </m:sub>
                </m:sSub>
                <m:r>
                  <m:rPr>
                    <m:sty m:val="p"/>
                  </m:rPr>
                  <m:t>+</m:t>
                </m:r>
                <m:f>
                  <m:fPr>
                    <m:type m:val="bar"/>
                  </m:fPr>
                  <m:num>
                    <m:r>
                      <m:t>1</m:t>
                    </m:r>
                  </m:num>
                  <m:den>
                    <m:r>
                      <m:t>2</m:t>
                    </m:r>
                  </m:den>
                </m:f>
                <m:sSup>
                  <m:e>
                    <m:r>
                      <m:t>σ</m:t>
                    </m:r>
                  </m:e>
                  <m:sup>
                    <m:r>
                      <m:t>2</m:t>
                    </m:r>
                  </m:sup>
                </m:sSup>
                <m:sSub>
                  <m:e>
                    <m:acc>
                      <m:accPr>
                        <m:chr m:val="̂"/>
                      </m:accPr>
                      <m:e>
                        <m:r>
                          <m:t>S</m:t>
                        </m:r>
                      </m:e>
                    </m:acc>
                  </m:e>
                  <m:sub>
                    <m:r>
                      <m:t>j</m:t>
                    </m:r>
                    <m:r>
                      <m:rPr>
                        <m:sty m:val="p"/>
                      </m:rPr>
                      <m:t>−</m:t>
                    </m:r>
                    <m:r>
                      <m:t>1</m:t>
                    </m:r>
                  </m:sub>
                </m:sSub>
                <m:d>
                  <m:dPr>
                    <m:begChr m:val="("/>
                    <m:endChr m:val=")"/>
                    <m:sepChr m:val=""/>
                    <m:grow/>
                  </m:dPr>
                  <m:e>
                    <m:sSup>
                      <m:e>
                        <m:d>
                          <m:dPr>
                            <m:begChr m:val="("/>
                            <m:endChr m:val=")"/>
                            <m:sepChr m:val=""/>
                            <m:grow/>
                          </m:dPr>
                          <m:e>
                            <m:rad>
                              <m:radPr>
                                <m:degHide m:val="1"/>
                              </m:radPr>
                              <m:deg/>
                              <m:e>
                                <m:r>
                                  <m:t>h</m:t>
                                </m:r>
                              </m:e>
                            </m:rad>
                            <m:sSub>
                              <m:e>
                                <m:r>
                                  <m:t>ε</m:t>
                                </m:r>
                              </m:e>
                              <m:sub>
                                <m:r>
                                  <m:t>j</m:t>
                                </m:r>
                              </m:sub>
                            </m:sSub>
                          </m:e>
                        </m:d>
                      </m:e>
                      <m:sup>
                        <m:r>
                          <m:t>2</m:t>
                        </m:r>
                      </m:sup>
                    </m:sSup>
                    <m:r>
                      <m:rPr>
                        <m:sty m:val="p"/>
                      </m:rPr>
                      <m:t>−</m:t>
                    </m:r>
                    <m:r>
                      <m:t>h</m:t>
                    </m:r>
                    <m:r>
                      <m:t>t</m:t>
                    </m:r>
                  </m:e>
                </m:d>
              </m:e>
            </m:mr>
            <m:mr>
              <m:e/>
              <m:e>
                <m:r>
                  <m:rPr>
                    <m:sty m:val="p"/>
                  </m:rPr>
                  <m:t>+</m:t>
                </m:r>
                <m:sSub>
                  <m:e>
                    <m:acc>
                      <m:accPr>
                        <m:chr m:val="̂"/>
                      </m:accPr>
                      <m:e>
                        <m:r>
                          <m:t>S</m:t>
                        </m:r>
                      </m:e>
                    </m:acc>
                  </m:e>
                  <m:sub>
                    <m:r>
                      <m:t>j</m:t>
                    </m:r>
                    <m:r>
                      <m:rPr>
                        <m:sty m:val="p"/>
                      </m:rPr>
                      <m:t>−</m:t>
                    </m:r>
                    <m:r>
                      <m:t>1</m:t>
                    </m:r>
                  </m:sub>
                </m:sSub>
                <m:d>
                  <m:dPr>
                    <m:begChr m:val="("/>
                    <m:endChr m:val=")"/>
                    <m:sepChr m:val=""/>
                    <m:grow/>
                  </m:dPr>
                  <m:e>
                    <m:f>
                      <m:fPr>
                        <m:type m:val="bar"/>
                      </m:fPr>
                      <m:num>
                        <m:sSup>
                          <m:e>
                            <m:d>
                              <m:dPr>
                                <m:begChr m:val="("/>
                                <m:endChr m:val=")"/>
                                <m:sepChr m:val=""/>
                                <m:grow/>
                              </m:dPr>
                              <m:e>
                                <m:r>
                                  <m:t>r</m:t>
                                </m:r>
                                <m:r>
                                  <m:t>h</m:t>
                                </m:r>
                              </m:e>
                            </m:d>
                          </m:e>
                          <m:sup>
                            <m:r>
                              <m:t>2</m:t>
                            </m:r>
                          </m:sup>
                        </m:sSup>
                      </m:num>
                      <m:den>
                        <m:r>
                          <m:t>2</m:t>
                        </m:r>
                      </m:den>
                    </m:f>
                    <m:r>
                      <m:rPr>
                        <m:sty m:val="p"/>
                      </m:rPr>
                      <m:t>+</m:t>
                    </m:r>
                    <m:r>
                      <m:t>r</m:t>
                    </m:r>
                    <m:r>
                      <m:t>σ</m:t>
                    </m:r>
                    <m:sSup>
                      <m:e>
                        <m:r>
                          <m:t>h</m:t>
                        </m:r>
                      </m:e>
                      <m:sup>
                        <m:r>
                          <m:t>3</m:t>
                        </m:r>
                        <m:r>
                          <m:rPr>
                            <m:sty m:val="p"/>
                          </m:rPr>
                          <m:t>/</m:t>
                        </m:r>
                        <m:r>
                          <m:t>2</m:t>
                        </m:r>
                      </m:sup>
                    </m:sSup>
                  </m:e>
                </m:d>
                <m:r>
                  <m:rPr>
                    <m:sty m:val="p"/>
                  </m:rPr>
                  <m:t>,</m:t>
                </m:r>
                <m:r>
                  <m:t> </m:t>
                </m:r>
                <m:sSub>
                  <m:e>
                    <m:r>
                      <m:t>ε</m:t>
                    </m:r>
                  </m:e>
                  <m:sub>
                    <m:r>
                      <m:t>j</m:t>
                    </m:r>
                  </m:sub>
                </m:sSub>
                <m:r>
                  <m:rPr>
                    <m:sty m:val="p"/>
                  </m:rPr>
                  <m:t>∼</m:t>
                </m:r>
                <m:r>
                  <m:t>N</m:t>
                </m:r>
                <m:d>
                  <m:dPr>
                    <m:begChr m:val="("/>
                    <m:endChr m:val=")"/>
                    <m:sepChr m:val=""/>
                    <m:grow/>
                  </m:dPr>
                  <m:e>
                    <m:r>
                      <m:t>0</m:t>
                    </m:r>
                    <m:r>
                      <m:rPr>
                        <m:sty m:val="p"/>
                      </m:rPr>
                      <m:t>,</m:t>
                    </m:r>
                    <m:r>
                      <m:t>1</m:t>
                    </m:r>
                  </m:e>
                </m:d>
                <m:r>
                  <m:rPr>
                    <m:sty m:val="p"/>
                  </m:rPr>
                  <m:t>,</m:t>
                </m:r>
                <m:r>
                  <m:t>j</m:t>
                </m:r>
                <m:r>
                  <m:rPr>
                    <m:sty m:val="p"/>
                  </m:rPr>
                  <m:t>=</m:t>
                </m:r>
                <m:r>
                  <m:t>1</m:t>
                </m:r>
                <m:r>
                  <m:rPr>
                    <m:sty m:val="p"/>
                  </m:rPr>
                  <m:t>,</m:t>
                </m:r>
                <m:r>
                  <m:rPr>
                    <m:sty m:val="p"/>
                  </m:rPr>
                  <m:t>…</m:t>
                </m:r>
                <m:r>
                  <m:rPr>
                    <m:sty m:val="p"/>
                  </m:rPr>
                  <m:t>,</m:t>
                </m:r>
                <m:r>
                  <m:t>n</m:t>
                </m:r>
              </m:e>
            </m:mr>
          </m:m>
        </m:oMath>
      </m:oMathPara>
    </w:p>
    <w:p>
      <w:pPr>
        <w:pStyle w:val="FirstParagraph"/>
      </w:pPr>
      <w:r>
        <w:t xml:space="preserve">You can substitute line 5 of Algorithm</w:t>
      </w:r>
      <w:r>
        <w:t xml:space="preserve"> </w:t>
      </w:r>
      <m:oMath>
        <m:r>
          <m:t>5.2</m:t>
        </m:r>
      </m:oMath>
      <w:r>
        <w:t xml:space="preserve"> </w:t>
      </w:r>
      <w:r>
        <w:t xml:space="preserve">for this equation and you have a Monte Carlo method for computing the price of a European option with the Milstein discretization scheme. There are several others discretization schemes, some of higher order of convergence; for a review see Kloeden and Platen (1995). We have presented the two most popular discretization schemes.</w:t>
      </w:r>
      <w:r>
        <w:t xml:space="preserve"> </w:t>
      </w:r>
      <w:r>
        <w:t xml:space="preserve">Path dependent options. Now that we have understood the MC method through a simple application as the valuation of European option, let’s see how it applies to the case of valuing path-dependent options. As an example we consider Asian call options on stocks. Recall that the payoff of these type of options is given by the average price of the stock over some predetermined period of time until expiration. Formally, the payoff is defined by</w:t>
      </w:r>
      <w:r>
        <w:t xml:space="preserve"> </w:t>
      </w:r>
      <m:oMath>
        <m:r>
          <m:rPr>
            <m:sty m:val="p"/>
          </m:rPr>
          <m:t>max</m:t>
        </m:r>
        <m:d>
          <m:dPr>
            <m:begChr m:val="("/>
            <m:endChr m:val=")"/>
            <m:sepChr m:val=""/>
            <m:grow/>
          </m:dPr>
          <m:e>
            <m:sSub>
              <m:e>
                <m:r>
                  <m:t>A</m:t>
                </m:r>
              </m:e>
              <m:sub>
                <m:r>
                  <m:t>S</m:t>
                </m:r>
              </m:sub>
            </m:sSub>
            <m:d>
              <m:dPr>
                <m:begChr m:val="("/>
                <m:endChr m:val=")"/>
                <m:sepChr m:val=""/>
                <m:grow/>
              </m:dPr>
              <m:e>
                <m:sSub>
                  <m:e>
                    <m:r>
                      <m:t>T</m:t>
                    </m:r>
                  </m:e>
                  <m:sub>
                    <m:r>
                      <m:t>0</m:t>
                    </m:r>
                  </m:sub>
                </m:sSub>
                <m:r>
                  <m:rPr>
                    <m:sty m:val="p"/>
                  </m:rPr>
                  <m:t>,</m:t>
                </m:r>
                <m:r>
                  <m:t>T</m:t>
                </m:r>
              </m:e>
            </m:d>
            <m:r>
              <m:rPr>
                <m:sty m:val="p"/>
              </m:rPr>
              <m:t>−</m:t>
            </m:r>
            <m:r>
              <m:t>K</m:t>
            </m:r>
            <m:r>
              <m:rPr>
                <m:sty m:val="p"/>
              </m:rPr>
              <m:t>,</m:t>
            </m:r>
            <m:r>
              <m:t>0</m:t>
            </m:r>
          </m:e>
        </m:d>
      </m:oMath>
      <w:r>
        <w:t xml:space="preserve">, where</w:t>
      </w:r>
      <w:r>
        <w:t xml:space="preserve"> </w:t>
      </w:r>
      <m:oMath>
        <m:d>
          <m:dPr>
            <m:begChr m:val=""/>
            <m:endChr m:val=")"/>
            <m:sepChr m:val=""/>
            <m:grow/>
          </m:dPr>
          <m:e>
            <m:sSub>
              <m:e>
                <m:r>
                  <m:t>A</m:t>
                </m:r>
              </m:e>
              <m:sub>
                <m:r>
                  <m:t>S</m:t>
                </m:r>
              </m:sub>
            </m:sSub>
            <m:d>
              <m:dPr>
                <m:begChr m:val="("/>
                <m:endChr m:val=")"/>
                <m:sepChr m:val=""/>
                <m:grow/>
              </m:dPr>
              <m:e>
                <m:sSub>
                  <m:e>
                    <m:r>
                      <m:t>T</m:t>
                    </m:r>
                  </m:e>
                  <m:sub>
                    <m:r>
                      <m:t>0</m:t>
                    </m:r>
                  </m:sub>
                </m:sSub>
                <m:r>
                  <m:rPr>
                    <m:sty m:val="p"/>
                  </m:rPr>
                  <m:t>,</m:t>
                </m:r>
                <m:r>
                  <m:t>T</m:t>
                </m:r>
              </m:e>
            </m:d>
            <m:r>
              <m:rPr>
                <m:sty m:val="p"/>
              </m:rPr>
              <m:t>−</m:t>
            </m:r>
            <m:r>
              <m:t>K</m:t>
            </m:r>
            <m:r>
              <m:rPr>
                <m:sty m:val="p"/>
              </m:rPr>
              <m:t>,</m:t>
            </m:r>
            <m:r>
              <m:t>0</m:t>
            </m:r>
          </m:e>
        </m:d>
        <m:r>
          <m:rPr>
            <m:sty m:val="p"/>
          </m:rPr>
          <m:t>=</m:t>
        </m:r>
        <m:f>
          <m:fPr>
            <m:type m:val="bar"/>
          </m:fPr>
          <m:num>
            <m:r>
              <m:t>1</m:t>
            </m:r>
          </m:num>
          <m:den>
            <m:r>
              <m:t>n</m:t>
            </m:r>
          </m:den>
        </m:f>
        <m:nary>
          <m:naryPr>
            <m:chr m:val="∑"/>
            <m:limLoc m:val="undOvr"/>
            <m:subHide m:val="0"/>
            <m:supHide m:val="0"/>
          </m:naryPr>
          <m:sub>
            <m:r>
              <m:t>j</m:t>
            </m:r>
            <m:r>
              <m:rPr>
                <m:sty m:val="p"/>
              </m:rPr>
              <m:t>=</m:t>
            </m:r>
            <m:r>
              <m:t>0</m:t>
            </m:r>
          </m:sub>
          <m:sup>
            <m:r>
              <m:t>n</m:t>
            </m:r>
          </m:sup>
          <m:e>
            <m:sSub>
              <m:e>
                <m:r>
                  <m:t>S</m:t>
                </m:r>
              </m:e>
              <m:sub>
                <m:sSub>
                  <m:e>
                    <m:r>
                      <m:t>t</m:t>
                    </m:r>
                  </m:e>
                  <m:sub>
                    <m:r>
                      <m:t>j</m:t>
                    </m:r>
                  </m:sub>
                </m:sSub>
              </m:sub>
            </m:sSub>
          </m:e>
        </m:nary>
      </m:oMath>
      <w:r>
        <w:t xml:space="preserve">, for some fixed set of dates</w:t>
      </w:r>
      <w:r>
        <w:t xml:space="preserve"> </w:t>
      </w:r>
      <m:oMath>
        <m:sSub>
          <m:e>
            <m:r>
              <m:t>T</m:t>
            </m:r>
          </m:e>
          <m:sub>
            <m:r>
              <m:t>0</m:t>
            </m:r>
          </m:sub>
        </m:sSub>
        <m:r>
          <m:rPr>
            <m:sty m:val="p"/>
          </m:rPr>
          <m:t>=</m:t>
        </m:r>
        <m:sSub>
          <m:e>
            <m:r>
              <m:t>t</m:t>
            </m:r>
          </m:e>
          <m:sub>
            <m:r>
              <m:t>0</m:t>
            </m:r>
          </m:sub>
        </m:sSub>
        <m:r>
          <m:rPr>
            <m:sty m:val="p"/>
          </m:rPr>
          <m:t>&lt;</m:t>
        </m:r>
        <m:sSub>
          <m:e>
            <m:r>
              <m:t>t</m:t>
            </m:r>
          </m:e>
          <m:sub>
            <m:r>
              <m:t>1</m:t>
            </m:r>
          </m:sub>
        </m:sSub>
        <m:r>
          <m:rPr>
            <m:sty m:val="p"/>
          </m:rPr>
          <m:t>&lt;</m:t>
        </m:r>
        <m:r>
          <m:rPr>
            <m:sty m:val="p"/>
          </m:rPr>
          <m:t>⋯</m:t>
        </m:r>
        <m:r>
          <m:rPr>
            <m:sty m:val="p"/>
          </m:rPr>
          <m:t>&lt;</m:t>
        </m:r>
        <m:sSub>
          <m:e>
            <m:r>
              <m:t>t</m:t>
            </m:r>
          </m:e>
          <m:sub>
            <m:r>
              <m:t>n</m:t>
            </m:r>
          </m:sub>
        </m:sSub>
        <m:r>
          <m:rPr>
            <m:sty m:val="p"/>
          </m:rPr>
          <m:t>=</m:t>
        </m:r>
        <m:r>
          <m:t>T</m:t>
        </m:r>
      </m:oMath>
      <w:r>
        <w:t xml:space="preserve">, with</w:t>
      </w:r>
      <w:r>
        <w:t xml:space="preserve"> </w:t>
      </w:r>
      <m:oMath>
        <m:r>
          <m:t>T</m:t>
        </m:r>
      </m:oMath>
      <w:r>
        <w:t xml:space="preserve"> </w:t>
      </w:r>
      <w:r>
        <w:t xml:space="preserve">the expiration date for the option.</w:t>
      </w:r>
    </w:p>
    <w:p>
      <w:pPr>
        <w:pStyle w:val="BodyText"/>
      </w:pPr>
      <w:r>
        <w:t xml:space="preserve">We need to calculate the expected discounted payoff</w:t>
      </w:r>
      <w:r>
        <w:t xml:space="preserve"> </w:t>
      </w:r>
      <m:oMath>
        <m:r>
          <m:t>E</m:t>
        </m:r>
        <m:d>
          <m:dPr>
            <m:begChr m:val="("/>
            <m:endChr m:val=""/>
            <m:sepChr m:val=""/>
            <m:grow/>
          </m:dPr>
          <m:e>
            <m:sSup>
              <m:e>
                <m:r>
                  <m:t>e</m:t>
                </m:r>
              </m:e>
              <m:sup>
                <m:r>
                  <m:rPr>
                    <m:sty m:val="p"/>
                  </m:rPr>
                  <m:t>−</m:t>
                </m:r>
                <m:r>
                  <m:t>r</m:t>
                </m:r>
                <m:r>
                  <m:t>T</m:t>
                </m:r>
              </m:sup>
            </m:sSup>
            <m:r>
              <m:rPr>
                <m:sty m:val="p"/>
              </m:rPr>
              <m:t>max</m:t>
            </m:r>
            <m:d>
              <m:dPr>
                <m:begChr m:val="("/>
                <m:endChr m:val=""/>
                <m:sepChr m:val=""/>
                <m:grow/>
              </m:dPr>
              <m:e>
                <m:sSub>
                  <m:e>
                    <m:r>
                      <m:t>A</m:t>
                    </m:r>
                  </m:e>
                  <m:sub>
                    <m:r>
                      <m:t>S</m:t>
                    </m:r>
                  </m:sub>
                </m:sSub>
                <m:d>
                  <m:dPr>
                    <m:begChr m:val="("/>
                    <m:endChr m:val=")"/>
                    <m:sepChr m:val=""/>
                    <m:grow/>
                  </m:dPr>
                  <m:e>
                    <m:sSub>
                      <m:e>
                        <m:r>
                          <m:t>T</m:t>
                        </m:r>
                      </m:e>
                      <m:sub>
                        <m:r>
                          <m:t>0</m:t>
                        </m:r>
                      </m:sub>
                    </m:sSub>
                    <m:r>
                      <m:rPr>
                        <m:sty m:val="p"/>
                      </m:rPr>
                      <m:t>,</m:t>
                    </m:r>
                    <m:r>
                      <m:t>T</m:t>
                    </m:r>
                  </m:e>
                </m:d>
                <m:r>
                  <m:rPr>
                    <m:sty m:val="p"/>
                  </m:rPr>
                  <m:t>−</m:t>
                </m:r>
              </m:e>
            </m:d>
          </m:e>
        </m:d>
      </m:oMath>
      <w:r>
        <w:t xml:space="preserve"> </w:t>
      </w:r>
      <m:oMath>
        <m:r>
          <m:t>K</m:t>
        </m:r>
        <m:r>
          <m:rPr>
            <m:sty m:val="p"/>
          </m:rPr>
          <m:t>,</m:t>
        </m:r>
        <m:r>
          <m:t>0</m:t>
        </m:r>
        <m:r>
          <m:rPr>
            <m:sty m:val="p"/>
          </m:rPr>
          <m:t>)</m:t>
        </m:r>
        <m:r>
          <m:rPr>
            <m:sty m:val="p"/>
          </m:rPr>
          <m:t>)</m:t>
        </m:r>
      </m:oMath>
      <w:r>
        <w:t xml:space="preserve">, and to do that it will be sufficient to simulate the path</w:t>
      </w:r>
      <w:r>
        <w:t xml:space="preserve"> </w:t>
      </w:r>
      <m:oMath>
        <m:sSub>
          <m:e>
            <m:r>
              <m:t>S</m:t>
            </m:r>
          </m:e>
          <m:sub>
            <m:sSub>
              <m:e>
                <m:r>
                  <m:t>t</m:t>
                </m:r>
              </m:e>
              <m:sub>
                <m:r>
                  <m:t>0</m:t>
                </m:r>
              </m:sub>
            </m:sSub>
          </m:sub>
        </m:sSub>
        <m:r>
          <m:rPr>
            <m:sty m:val="p"/>
          </m:rPr>
          <m:t>,</m:t>
        </m:r>
        <m:sSub>
          <m:e>
            <m:r>
              <m:t>S</m:t>
            </m:r>
          </m:e>
          <m:sub>
            <m:sSub>
              <m:e>
                <m:r>
                  <m:t>t</m:t>
                </m:r>
              </m:e>
              <m:sub>
                <m:r>
                  <m:t>1</m:t>
                </m:r>
              </m:sub>
            </m:sSub>
          </m:sub>
        </m:sSub>
        <m:r>
          <m:rPr>
            <m:sty m:val="p"/>
          </m:rPr>
          <m:t>,</m:t>
        </m:r>
        <m:r>
          <m:rPr>
            <m:sty m:val="p"/>
          </m:rPr>
          <m:t>…</m:t>
        </m:r>
        <m:r>
          <m:rPr>
            <m:sty m:val="p"/>
          </m:rPr>
          <m:t>,</m:t>
        </m:r>
        <m:sSub>
          <m:e>
            <m:r>
              <m:t>S</m:t>
            </m:r>
          </m:e>
          <m:sub>
            <m:sSub>
              <m:e>
                <m:r>
                  <m:t>t</m:t>
                </m:r>
              </m:e>
              <m:sub>
                <m:r>
                  <m:t>n</m:t>
                </m:r>
              </m:sub>
            </m:sSub>
          </m:sub>
        </m:sSub>
      </m:oMath>
      <w:r>
        <w:t xml:space="preserve"> </w:t>
      </w:r>
      <w:r>
        <w:t xml:space="preserve">and compute the average on that path. We can use any of the discretization methods to simulate the path; for simplicity we work with Euler approximation. Algorithm</w:t>
      </w:r>
      <w:r>
        <w:t xml:space="preserve"> </w:t>
      </w:r>
      <m:oMath>
        <m:r>
          <m:t>5.3</m:t>
        </m:r>
      </m:oMath>
      <w:r>
        <w:t xml:space="preserve"> </w:t>
      </w:r>
      <w:r>
        <w:t xml:space="preserve">shows the steps to do this calculation of an Asian option (which is set by default to a call).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Monte Carlo Valuation of Derivatives</dc:title>
  <dc:creator>Ming Lu</dc:creator>
  <cp:keywords/>
  <dcterms:created xsi:type="dcterms:W3CDTF">2022-04-02T11:33:22Z</dcterms:created>
  <dcterms:modified xsi:type="dcterms:W3CDTF">2022-04-02T11:33:22Z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