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7.4</w:t>
      </w:r>
      <w:r>
        <w:t xml:space="preserve"> </w:t>
      </w:r>
      <w:r>
        <w:t xml:space="preserve">Ant</w:t>
      </w:r>
      <w:r>
        <w:t xml:space="preserve"> </w:t>
      </w:r>
      <w:r>
        <w:t xml:space="preserve">Colony</w:t>
      </w:r>
      <w:r>
        <w:t xml:space="preserve"> </w:t>
      </w:r>
      <w:r>
        <w:t xml:space="preserve">Optimization</w:t>
      </w:r>
    </w:p>
    <w:p>
      <w:pPr>
        <w:pStyle w:val="Author"/>
      </w:pPr>
      <w:r>
        <w:t xml:space="preserve">Ming</w:t>
      </w:r>
      <w:r>
        <w:t xml:space="preserve"> </w:t>
      </w:r>
      <w:r>
        <w:t xml:space="preserve">Lu</w:t>
      </w:r>
    </w:p>
    <w:p>
      <w:pPr>
        <w:pStyle w:val="Date"/>
      </w:pPr>
      <w:r>
        <w:t xml:space="preserve">2022-04-02</w:t>
      </w:r>
    </w:p>
    <w:p>
      <w:pPr>
        <w:pStyle w:val="FirstParagraph"/>
      </w:pPr>
      <w:r>
        <w:t xml:space="preserve">The ant colony optimization (ACO) heuristic belongs to the class of swarm intelligence based methods where a collection of individuals, having a common goal,</w:t>
      </w:r>
      <w:r>
        <w:t xml:space="preserve"> </w:t>
      </w:r>
      <w:r>
        <w:t xml:space="preserve">exchange information about their local actions to build collectively a global</w:t>
      </w:r>
      <w:r>
        <w:t xml:space="preserve"> </w:t>
      </w:r>
      <w:r>
        <w:t xml:space="preserve">procedure that would lead everyone of the participants to the goal. Originally</w:t>
      </w:r>
      <w:r>
        <w:t xml:space="preserve"> </w:t>
      </w:r>
      <w:r>
        <w:t xml:space="preserve">proposed by M. Dorigo in his Doctoral Dissertation Dissertation (Dorigo 1992),</w:t>
      </w:r>
      <w:r>
        <w:t xml:space="preserve"> </w:t>
      </w:r>
      <w:r>
        <w:t xml:space="preserve">and Colorni et al. (1992a, b), as an optimization heuristic in Computer Sciences, the</w:t>
      </w:r>
      <w:r>
        <w:t xml:space="preserve"> </w:t>
      </w:r>
      <w:r>
        <w:t xml:space="preserve">ant colony optimization paradigm has been since then successfully applied to many</w:t>
      </w:r>
      <w:r>
        <w:t xml:space="preserve"> </w:t>
      </w:r>
      <w:r>
        <w:t xml:space="preserve">optimization problems, ranging from purely combinatorial, to problems in telecommunication networks, scheduling, machine learning, bioinformatics and finance</w:t>
      </w:r>
      <w:r>
        <w:t xml:space="preserve"> </w:t>
      </w:r>
      <w:r>
        <w:t xml:space="preserve">(Dorigo and Stützle 2004; Stützle et al. 2011). We give a brief account of this heuristic</w:t>
      </w:r>
      <w:r>
        <w:t xml:space="preserve"> </w:t>
      </w:r>
      <w:r>
        <w:t xml:space="preserve">and show an application to option valuation in the following sections.</w:t>
      </w:r>
    </w:p>
    <w:bookmarkStart w:id="20" w:name="the-basics-of-ant-colony-optimization"/>
    <w:p>
      <w:pPr>
        <w:pStyle w:val="Heading1"/>
      </w:pPr>
      <w:r>
        <w:t xml:space="preserve">7.4.1 The Basics of Ant Colony Optimization</w:t>
      </w:r>
    </w:p>
    <w:p>
      <w:pPr>
        <w:pStyle w:val="FirstParagraph"/>
      </w:pPr>
      <w:r>
        <w:t xml:space="preserve">The inspiration for the ACO heuristic comes from the way a colony of ants search for food and traces their way back to the nest. In this search various ants go out of the colony searching for food, and once an ant finds food, it takes a portion back to the nest leaving traces of pheromone on the ground, a chemical trail to guide other ants to the food source. The first ants to arrive with food to the nest have found shortest paths to the food sources, and the quantity of pheromone deposited in each trail is an indication of the quantity and quality of the food. All this information is gathered by other ants from the nest, which quickly go out for food through the currently best routes (those with higher pheromone traces and made by the first arriving comrades). This immediate reaction updates the importance of some trails, since previously laid pheromone slowly evaporates. As the food at certain sources reduces in quantity or quality the trail slowly disappear, as the intensity of pheromone diminishes, and ants start searching for other food sources.</w:t>
      </w:r>
    </w:p>
    <w:p>
      <w:pPr>
        <w:pStyle w:val="BodyText"/>
      </w:pPr>
      <w:r>
        <w:t xml:space="preserve">It is clear that this is an appropriate heuristic for solving optimization problems which can be reduced to finding routes in graphs. Hence, the crux in the design of an ACO solution for a given optimization problem</w:t>
      </w:r>
      <w:r>
        <w:t xml:space="preserve"> </w:t>
      </w:r>
      <m:oMath>
        <m:d>
          <m:dPr>
            <m:begChr m:val="("/>
            <m:endChr m:val=")"/>
            <m:sepChr m:val=""/>
            <m:grow/>
          </m:dPr>
          <m:e>
            <m:r>
              <m:rPr>
                <m:sty m:val="p"/>
                <m:scr m:val="script"/>
              </m:rPr>
              <m:t>S</m:t>
            </m:r>
            <m:r>
              <m:rPr>
                <m:sty m:val="p"/>
              </m:rPr>
              <m:t>,</m:t>
            </m:r>
            <m:r>
              <m:t>Ω</m:t>
            </m:r>
            <m:r>
              <m:rPr>
                <m:sty m:val="p"/>
              </m:rPr>
              <m:t>,</m:t>
            </m:r>
            <m:r>
              <m:t>F</m:t>
            </m:r>
          </m:e>
        </m:d>
      </m:oMath>
      <w:r>
        <w:t xml:space="preserve"> </w:t>
      </w:r>
      <w:r>
        <w:t xml:space="preserve">is to devise a constructive heuristic</w:t>
      </w:r>
      <w:r>
        <w:t xml:space="preserve"> </w:t>
      </w:r>
      <m:oMath>
        <m:r>
          <m:rPr>
            <m:sty m:val="p"/>
            <m:scr m:val="script"/>
          </m:rPr>
          <m:t>H</m:t>
        </m:r>
      </m:oMath>
      <w:r>
        <w:t xml:space="preserve"> </w:t>
      </w:r>
      <w:r>
        <w:t xml:space="preserve">for building solutions (elements of</w:t>
      </w:r>
      <w:r>
        <w:t xml:space="preserve"> </w:t>
      </w:r>
      <m:oMath>
        <m:r>
          <m:rPr>
            <m:sty m:val="p"/>
            <m:scr m:val="script"/>
          </m:rPr>
          <m:t>S</m:t>
        </m:r>
      </m:oMath>
      <w:r>
        <w:t xml:space="preserve"> </w:t>
      </w:r>
      <w:r>
        <w:t xml:space="preserve">), as sequences of elements from a finite set</w:t>
      </w:r>
      <w:r>
        <w:t xml:space="preserve"> </w:t>
      </w:r>
      <m:oMath>
        <m:r>
          <m:rPr>
            <m:sty m:val="p"/>
            <m:scr m:val="script"/>
          </m:rPr>
          <m:t>C</m:t>
        </m:r>
      </m:oMath>
      <w:r>
        <w:t xml:space="preserve"> </w:t>
      </w:r>
      <w:r>
        <w:t xml:space="preserve">of solution components, which one must determined. We may view</w:t>
      </w:r>
      <w:r>
        <w:t xml:space="preserve"> </w:t>
      </w:r>
      <m:oMath>
        <m:r>
          <m:rPr>
            <m:sty m:val="p"/>
            <m:scr m:val="script"/>
          </m:rPr>
          <m:t>H</m:t>
        </m:r>
      </m:oMath>
      <w:r>
        <w:t xml:space="preserve"> </w:t>
      </w:r>
      <w:r>
        <w:t xml:space="preserve">as a map from sequences of elements of</w:t>
      </w:r>
      <w:r>
        <w:t xml:space="preserve"> </w:t>
      </w:r>
      <m:oMath>
        <m:r>
          <m:rPr>
            <m:sty m:val="p"/>
            <m:scr m:val="script"/>
          </m:rPr>
          <m:t>C</m:t>
        </m:r>
      </m:oMath>
      <w:r>
        <w:t xml:space="preserve"> </w:t>
      </w:r>
      <w:r>
        <w:t xml:space="preserve">onto</w:t>
      </w:r>
      <w:r>
        <w:t xml:space="preserve"> </w:t>
      </w:r>
      <m:oMath>
        <m:r>
          <m:rPr>
            <m:sty m:val="p"/>
            <m:scr m:val="script"/>
          </m:rPr>
          <m:t>S</m:t>
        </m:r>
      </m:oMath>
      <w:r>
        <w:t xml:space="preserve">. Any solution is then seen as a path</w:t>
      </w:r>
      <w:r>
        <w:t xml:space="preserve"> </w:t>
      </w:r>
      <m:oMath>
        <m:r>
          <m:t>S</m:t>
        </m:r>
        <m:r>
          <m:rPr>
            <m:sty m:val="p"/>
          </m:rPr>
          <m:t>=</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oMath>
      <w:r>
        <w:t xml:space="preserve"> </w:t>
      </w:r>
      <w:r>
        <w:t xml:space="preserve">in a totally connected graph formed by the elements of</w:t>
      </w:r>
      <w:r>
        <w:t xml:space="preserve"> </w:t>
      </w:r>
      <m:oMath>
        <m:r>
          <m:rPr>
            <m:sty m:val="p"/>
            <m:scr m:val="script"/>
          </m:rPr>
          <m:t>C</m:t>
        </m:r>
      </m:oMath>
      <w:r>
        <w:t xml:space="preserve">, and a solution component</w:t>
      </w:r>
      <w:r>
        <w:t xml:space="preserve"> </w:t>
      </w:r>
      <m:oMath>
        <m:sSub>
          <m:e>
            <m:r>
              <m:t>u</m:t>
            </m:r>
          </m:e>
          <m:sub>
            <m:r>
              <m:t>i</m:t>
            </m:r>
          </m:sub>
        </m:sSub>
      </m:oMath>
      <w:r>
        <w:t xml:space="preserve"> </w:t>
      </w:r>
      <w:r>
        <w:t xml:space="preserve">is added to the partial solution</w:t>
      </w:r>
      <w:r>
        <w:t xml:space="preserve"> </w:t>
      </w:r>
      <m:oMath>
        <m:sSup>
          <m:e>
            <m:r>
              <m:t>S</m:t>
            </m:r>
          </m:e>
          <m:sup>
            <m:r>
              <m:t>i</m:t>
            </m:r>
            <m:r>
              <m:rPr>
                <m:sty m:val="p"/>
              </m:rPr>
              <m:t>−</m:t>
            </m:r>
            <m:r>
              <m:t>1</m:t>
            </m:r>
          </m:sup>
        </m:sSup>
        <m:r>
          <m:rPr>
            <m:sty m:val="p"/>
          </m:rPr>
          <m:t>=</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i</m:t>
                </m:r>
                <m:r>
                  <m:rPr>
                    <m:sty m:val="p"/>
                  </m:rPr>
                  <m:t>−</m:t>
                </m:r>
                <m:r>
                  <m:t>1</m:t>
                </m:r>
              </m:sub>
            </m:sSub>
          </m:e>
        </m:d>
      </m:oMath>
      <w:r>
        <w:t xml:space="preserve"> </w:t>
      </w:r>
      <w:r>
        <w:t xml:space="preserve">by the constructive heuristic</w:t>
      </w:r>
      <w:r>
        <w:t xml:space="preserve"> </w:t>
      </w:r>
      <m:oMath>
        <m:r>
          <m:rPr>
            <m:sty m:val="p"/>
            <m:scr m:val="script"/>
          </m:rPr>
          <m:t>H</m:t>
        </m:r>
      </m:oMath>
      <w:r>
        <w:t xml:space="preserve">, which makes sure the constrains</w:t>
      </w:r>
      <w:r>
        <w:t xml:space="preserve"> </w:t>
      </w:r>
      <m:oMath>
        <m:r>
          <m:t>Ω</m:t>
        </m:r>
      </m:oMath>
      <w:r>
        <w:t xml:space="preserve"> </w:t>
      </w:r>
      <w:r>
        <w:t xml:space="preserve">are met.</w:t>
      </w:r>
    </w:p>
    <w:p>
      <w:pPr>
        <w:pStyle w:val="BodyText"/>
      </w:pPr>
      <w:r>
        <w:t xml:space="preserve">Example 7.4 To illustrate the crucial step just described for the design of an</w:t>
      </w:r>
      <w:r>
        <w:t xml:space="preserve"> </w:t>
      </w:r>
      <m:oMath>
        <m:r>
          <m:rPr>
            <m:sty m:val="p"/>
          </m:rPr>
          <m:t>A</m:t>
        </m:r>
        <m:r>
          <m:rPr>
            <m:sty m:val="p"/>
          </m:rPr>
          <m:t>C</m:t>
        </m:r>
        <m:r>
          <m:rPr>
            <m:sty m:val="p"/>
          </m:rPr>
          <m:t>O</m:t>
        </m:r>
      </m:oMath>
      <w:r>
        <w:t xml:space="preserve"> </w:t>
      </w:r>
      <w:r>
        <w:t xml:space="preserve">solution, consider the asymmetric traveling salesman problem (ATSP), where an instance is a completely connected directed graph</w:t>
      </w:r>
      <w:r>
        <w:t xml:space="preserve"> </w:t>
      </w:r>
      <m:oMath>
        <m:r>
          <m:t>G</m:t>
        </m:r>
        <m:r>
          <m:rPr>
            <m:sty m:val="p"/>
          </m:rPr>
          <m:t>=</m:t>
        </m:r>
        <m:d>
          <m:dPr>
            <m:begChr m:val="("/>
            <m:endChr m:val=")"/>
            <m:sepChr m:val=""/>
            <m:grow/>
          </m:dPr>
          <m:e>
            <m:r>
              <m:t>V</m:t>
            </m:r>
            <m:r>
              <m:rPr>
                <m:sty m:val="p"/>
              </m:rPr>
              <m:t>,</m:t>
            </m:r>
            <m:r>
              <m:t>A</m:t>
            </m:r>
          </m:e>
        </m:d>
      </m:oMath>
      <w:r>
        <w:t xml:space="preserve"> </w:t>
      </w:r>
      <w:r>
        <w:t xml:space="preserve">with a positive weight</w:t>
      </w:r>
      <w:r>
        <w:t xml:space="preserve"> </w:t>
      </w:r>
      <m:oMath>
        <m:sSub>
          <m:e>
            <m:r>
              <m:t>w</m:t>
            </m:r>
          </m:e>
          <m:sub>
            <m:r>
              <m:t>i</m:t>
            </m:r>
            <m:r>
              <m:t>j</m:t>
            </m:r>
          </m:sub>
        </m:sSub>
      </m:oMath>
      <w:r>
        <w:t xml:space="preserve"> </w:t>
      </w:r>
      <w:r>
        <w:t xml:space="preserve">associated to each</w:t>
      </w:r>
      <w:r>
        <w:t xml:space="preserve"> </w:t>
      </w:r>
      <m:oMath>
        <m:r>
          <m:rPr>
            <m:sty m:val="p"/>
          </m:rPr>
          <m:t>arc</m:t>
        </m:r>
        <m:sSub>
          <m:e>
            <m:r>
              <m:t>a</m:t>
            </m:r>
          </m:e>
          <m:sub>
            <m:r>
              <m:t>i</m:t>
            </m:r>
            <m:r>
              <m:t>j</m:t>
            </m:r>
          </m:sub>
        </m:sSub>
        <m:r>
          <m:rPr>
            <m:sty m:val="p"/>
          </m:rPr>
          <m:t>∈</m:t>
        </m:r>
        <m:r>
          <m:t>A</m:t>
        </m:r>
      </m:oMath>
      <w:r>
        <w:t xml:space="preserve">. The vertices of the graph (elements of</w:t>
      </w:r>
      <w:r>
        <w:t xml:space="preserve"> </w:t>
      </w:r>
      <m:oMath>
        <m:r>
          <m:t>V</m:t>
        </m:r>
      </m:oMath>
      <w:r>
        <w:t xml:space="preserve"> </w:t>
      </w:r>
      <w:r>
        <w:t xml:space="preserve">) represent cities and the arc weights represent distances between the cities. The goal in this problem is to find the minimum weighted directed Hamiltonian cycle, that is, a Hamiltonian cycle in</w:t>
      </w:r>
      <w:r>
        <w:t xml:space="preserve"> </w:t>
      </w:r>
      <m:oMath>
        <m:r>
          <m:t>G</m:t>
        </m:r>
      </m:oMath>
      <w:r>
        <w:t xml:space="preserve"> </w:t>
      </w:r>
      <w:r>
        <w:t xml:space="preserve">for which the sum of the weights of its arcs is minimal. The ATSP is an NP-hard problem (Garey and Johnson 1979) Then to find approximate solutions to this problem with the</w:t>
      </w:r>
      <w:r>
        <w:t xml:space="preserve"> </w:t>
      </w:r>
      <m:oMath>
        <m:r>
          <m:rPr>
            <m:sty m:val="p"/>
          </m:rPr>
          <m:t>A</m:t>
        </m:r>
        <m:r>
          <m:rPr>
            <m:sty m:val="p"/>
          </m:rPr>
          <m:t>C</m:t>
        </m:r>
        <m:r>
          <m:rPr>
            <m:sty m:val="p"/>
          </m:rPr>
          <m:t>O</m:t>
        </m:r>
      </m:oMath>
      <w:r>
        <w:t xml:space="preserve"> </w:t>
      </w:r>
      <w:r>
        <w:t xml:space="preserve">heuristic, consider as solution components the set of arcs, so</w:t>
      </w:r>
      <w:r>
        <w:t xml:space="preserve"> </w:t>
      </w:r>
      <m:oMath>
        <m:r>
          <m:rPr>
            <m:sty m:val="p"/>
            <m:scr m:val="script"/>
          </m:rPr>
          <m:t>C</m:t>
        </m:r>
        <m:r>
          <m:rPr>
            <m:sty m:val="p"/>
          </m:rPr>
          <m:t>=</m:t>
        </m:r>
        <m:r>
          <m:t>A</m:t>
        </m:r>
      </m:oMath>
      <w:r>
        <w:t xml:space="preserve">, and the constructive heuristic</w:t>
      </w:r>
      <w:r>
        <w:t xml:space="preserve"> </w:t>
      </w:r>
      <m:oMath>
        <m:r>
          <m:rPr>
            <m:sty m:val="p"/>
            <m:scr m:val="script"/>
          </m:rPr>
          <m:t>H</m:t>
        </m:r>
      </m:oMath>
      <w:r>
        <w:t xml:space="preserve"> </w:t>
      </w:r>
      <w:r>
        <w:t xml:space="preserve">consist on assembling arcs together in such a way that a path is built verifying the Hamiltonian restriction.</w:t>
      </w:r>
    </w:p>
    <w:p>
      <w:pPr>
        <w:pStyle w:val="BodyText"/>
      </w:pPr>
      <w:r>
        <w:t xml:space="preserve">The basic ACO scheme is presented in Algorithm 7.6. The input is an instance of an optimization problem</w:t>
      </w:r>
      <w:r>
        <w:t xml:space="preserve"> </w:t>
      </w:r>
      <m:oMath>
        <m:d>
          <m:dPr>
            <m:begChr m:val="("/>
            <m:endChr m:val=")"/>
            <m:sepChr m:val=""/>
            <m:grow/>
          </m:dPr>
          <m:e>
            <m:r>
              <m:rPr>
                <m:sty m:val="p"/>
                <m:scr m:val="script"/>
              </m:rPr>
              <m:t>S</m:t>
            </m:r>
            <m:r>
              <m:rPr>
                <m:sty m:val="p"/>
              </m:rPr>
              <m:t>,</m:t>
            </m:r>
            <m:r>
              <m:t>Ω</m:t>
            </m:r>
            <m:r>
              <m:rPr>
                <m:sty m:val="p"/>
              </m:rPr>
              <m:t>,</m:t>
            </m:r>
            <m:r>
              <m:t>F</m:t>
            </m:r>
          </m:e>
        </m:d>
      </m:oMath>
      <w:r>
        <w:t xml:space="preserve">, and it is assumed that we have a constructive heuristic</w:t>
      </w:r>
      <w:r>
        <w:t xml:space="preserve"> </w:t>
      </w:r>
      <m:oMath>
        <m:r>
          <m:rPr>
            <m:sty m:val="p"/>
            <m:scr m:val="script"/>
          </m:rPr>
          <m:t>H</m:t>
        </m:r>
      </m:oMath>
      <w:r>
        <w:t xml:space="preserve"> </w:t>
      </w:r>
      <w:r>
        <w:t xml:space="preserve">with the characteristics described above, which builds candidate solutions</w:t>
      </w:r>
      <w:r>
        <w:t xml:space="preserve"> </w:t>
      </w:r>
      <m:oMath>
        <m:r>
          <m:t>S</m:t>
        </m:r>
        <m:r>
          <m:rPr>
            <m:sty m:val="p"/>
          </m:rPr>
          <m:t>∈</m:t>
        </m:r>
        <m:r>
          <m:rPr>
            <m:sty m:val="p"/>
            <m:scr m:val="script"/>
          </m:rPr>
          <m:t>S</m:t>
        </m:r>
      </m:oMath>
      <w:r>
        <w:t xml:space="preserve"> </w:t>
      </w:r>
      <w:r>
        <w:t xml:space="preserve">as paths formed with solution components from a finite set</w:t>
      </w:r>
      <w:r>
        <w:t xml:space="preserve"> </w:t>
      </w:r>
      <m:oMath>
        <m:r>
          <m:rPr>
            <m:sty m:val="p"/>
            <m:scr m:val="script"/>
          </m:rPr>
          <m:t>C</m:t>
        </m:r>
      </m:oMath>
      <w:r>
        <w:t xml:space="preserve">. Additionally, for a true ACO solution, in this constructive process for building solutions as paths, ants choose next solution component</w:t>
      </w:r>
      <w:r>
        <w:t xml:space="preserve"> </w:t>
      </w:r>
      <m:oMath>
        <m:r>
          <m:t>u</m:t>
        </m:r>
        <m:r>
          <m:rPr>
            <m:sty m:val="p"/>
          </m:rPr>
          <m:t>∈</m:t>
        </m:r>
        <m:r>
          <m:rPr>
            <m:sty m:val="p"/>
            <m:scr m:val="script"/>
          </m:rPr>
          <m:t>C</m:t>
        </m:r>
      </m:oMath>
      <w:r>
        <w:t xml:space="preserve"> </w:t>
      </w:r>
      <w:r>
        <w:t xml:space="preserve">randomly with probabilities subjected to the pheromone model. These probabilities of moving from one solution component to another (or transition probabilities), are defined for the</w:t>
      </w:r>
      <w:r>
        <w:t xml:space="preserve"> </w:t>
      </w:r>
      <m:oMath>
        <m:r>
          <m:t>k</m:t>
        </m:r>
      </m:oMath>
      <w:r>
        <w:t xml:space="preserve"> </w:t>
      </w:r>
      <w:r>
        <w:t xml:space="preserve">th ant, acting at time</w:t>
      </w:r>
      <w:r>
        <w:t xml:space="preserve"> </w:t>
      </w:r>
      <m:oMath>
        <m:r>
          <m:t>t</m:t>
        </m:r>
      </m:oMath>
      <w:r>
        <w:t xml:space="preserve">, by the equation</w:t>
      </w:r>
    </w:p>
    <w:p>
      <w:pPr>
        <w:pStyle w:val="BodyText"/>
      </w:pPr>
      <m:oMathPara>
        <m:oMathParaPr>
          <m:jc m:val="center"/>
        </m:oMathParaPr>
        <m:oMath>
          <m:sSup>
            <m:e>
              <m:r>
                <m:t>P</m:t>
              </m:r>
            </m:e>
            <m:sup>
              <m:r>
                <m:t>k</m:t>
              </m:r>
            </m:sup>
          </m:sSup>
          <m:d>
            <m:dPr>
              <m:begChr m:val="("/>
              <m:endChr m:val=")"/>
              <m:sepChr m:val=""/>
              <m:grow/>
            </m:dPr>
            <m:e>
              <m:r>
                <m:t>u</m:t>
              </m:r>
              <m:r>
                <m:rPr>
                  <m:sty m:val="p"/>
                </m:rPr>
                <m:t>,</m:t>
              </m:r>
              <m:r>
                <m:t>t</m:t>
              </m:r>
            </m:e>
          </m:d>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sSup>
                          <m:e>
                            <m:d>
                              <m:dPr>
                                <m:begChr m:val="("/>
                                <m:endChr m:val=")"/>
                                <m:sepChr m:val=""/>
                                <m:grow/>
                              </m:dPr>
                              <m:e>
                                <m:r>
                                  <m:t>τ</m:t>
                                </m:r>
                                <m:d>
                                  <m:dPr>
                                    <m:begChr m:val="("/>
                                    <m:endChr m:val=")"/>
                                    <m:sepChr m:val=""/>
                                    <m:grow/>
                                  </m:dPr>
                                  <m:e>
                                    <m:r>
                                      <m:t>u</m:t>
                                    </m:r>
                                    <m:r>
                                      <m:rPr>
                                        <m:sty m:val="p"/>
                                      </m:rPr>
                                      <m:t>,</m:t>
                                    </m:r>
                                    <m:r>
                                      <m:t>t</m:t>
                                    </m:r>
                                  </m:e>
                                </m:d>
                              </m:e>
                            </m:d>
                          </m:e>
                          <m:sup>
                            <m:r>
                              <m:t>α</m:t>
                            </m:r>
                          </m:sup>
                        </m:sSup>
                        <m:r>
                          <m:rPr>
                            <m:sty m:val="p"/>
                          </m:rPr>
                          <m:t>⋅</m:t>
                        </m:r>
                        <m:sSup>
                          <m:e>
                            <m:d>
                              <m:dPr>
                                <m:begChr m:val="("/>
                                <m:endChr m:val=")"/>
                                <m:sepChr m:val=""/>
                                <m:grow/>
                              </m:dPr>
                              <m:e>
                                <m:r>
                                  <m:t>η</m:t>
                                </m:r>
                                <m:d>
                                  <m:dPr>
                                    <m:begChr m:val="("/>
                                    <m:endChr m:val=")"/>
                                    <m:sepChr m:val=""/>
                                    <m:grow/>
                                  </m:dPr>
                                  <m:e>
                                    <m:r>
                                      <m:t>u</m:t>
                                    </m:r>
                                    <m:r>
                                      <m:rPr>
                                        <m:sty m:val="p"/>
                                      </m:rPr>
                                      <m:t>,</m:t>
                                    </m:r>
                                    <m:r>
                                      <m:t>t</m:t>
                                    </m:r>
                                  </m:e>
                                </m:d>
                              </m:e>
                            </m:d>
                          </m:e>
                          <m:sup>
                            <m:r>
                              <m:t>β</m:t>
                            </m:r>
                          </m:sup>
                        </m:sSup>
                      </m:num>
                      <m:den>
                        <m:nary>
                          <m:naryPr>
                            <m:chr m:val="∑"/>
                            <m:limLoc m:val="undOvr"/>
                            <m:subHide m:val="0"/>
                            <m:supHide m:val="1"/>
                          </m:naryPr>
                          <m:sub>
                            <m:r>
                              <m:t>w</m:t>
                            </m:r>
                            <m:r>
                              <m:rPr>
                                <m:sty m:val="p"/>
                              </m:rPr>
                              <m:t>∈</m:t>
                            </m:r>
                            <m:r>
                              <m:rPr>
                                <m:sty m:val="p"/>
                                <m:scr m:val="script"/>
                              </m:rPr>
                              <m:t>R</m:t>
                            </m:r>
                            <m:d>
                              <m:dPr>
                                <m:begChr m:val="("/>
                                <m:endChr m:val=")"/>
                                <m:sepChr m:val=""/>
                                <m:grow/>
                              </m:dPr>
                              <m:e>
                                <m:r>
                                  <m:t>k</m:t>
                                </m:r>
                              </m:e>
                            </m:d>
                          </m:sub>
                          <m:sup>
                            <m:r>
                              <m:t>​</m:t>
                            </m:r>
                          </m:sup>
                          <m:e>
                            <m:sSup>
                              <m:e>
                                <m:d>
                                  <m:dPr>
                                    <m:begChr m:val="("/>
                                    <m:endChr m:val=")"/>
                                    <m:sepChr m:val=""/>
                                    <m:grow/>
                                  </m:dPr>
                                  <m:e>
                                    <m:r>
                                      <m:t>τ</m:t>
                                    </m:r>
                                    <m:d>
                                      <m:dPr>
                                        <m:begChr m:val="("/>
                                        <m:endChr m:val=")"/>
                                        <m:sepChr m:val=""/>
                                        <m:grow/>
                                      </m:dPr>
                                      <m:e>
                                        <m:r>
                                          <m:t>w</m:t>
                                        </m:r>
                                        <m:r>
                                          <m:rPr>
                                            <m:sty m:val="p"/>
                                          </m:rPr>
                                          <m:t>,</m:t>
                                        </m:r>
                                        <m:r>
                                          <m:t>t</m:t>
                                        </m:r>
                                      </m:e>
                                    </m:d>
                                  </m:e>
                                </m:d>
                              </m:e>
                              <m:sup>
                                <m:r>
                                  <m:t>α</m:t>
                                </m:r>
                              </m:sup>
                            </m:sSup>
                          </m:e>
                        </m:nary>
                        <m:r>
                          <m:rPr>
                            <m:sty m:val="p"/>
                          </m:rPr>
                          <m:t>⋅</m:t>
                        </m:r>
                        <m:sSup>
                          <m:e>
                            <m:d>
                              <m:dPr>
                                <m:begChr m:val="("/>
                                <m:endChr m:val=")"/>
                                <m:sepChr m:val=""/>
                                <m:grow/>
                              </m:dPr>
                              <m:e>
                                <m:r>
                                  <m:t>η</m:t>
                                </m:r>
                                <m:d>
                                  <m:dPr>
                                    <m:begChr m:val="("/>
                                    <m:endChr m:val=")"/>
                                    <m:sepChr m:val=""/>
                                    <m:grow/>
                                  </m:dPr>
                                  <m:e>
                                    <m:r>
                                      <m:t>w</m:t>
                                    </m:r>
                                    <m:r>
                                      <m:rPr>
                                        <m:sty m:val="p"/>
                                      </m:rPr>
                                      <m:t>,</m:t>
                                    </m:r>
                                    <m:r>
                                      <m:t>t</m:t>
                                    </m:r>
                                  </m:e>
                                </m:d>
                              </m:e>
                            </m:d>
                          </m:e>
                          <m:sup>
                            <m:r>
                              <m:t>β</m:t>
                            </m:r>
                          </m:sup>
                        </m:sSup>
                      </m:den>
                    </m:f>
                  </m:e>
                  <m:e>
                    <m:r>
                      <m:rPr>
                        <m:nor/>
                        <m:sty m:val="p"/>
                      </m:rPr>
                      <m:t> if </m:t>
                    </m:r>
                    <m:r>
                      <m:t>u</m:t>
                    </m:r>
                    <m:r>
                      <m:rPr>
                        <m:sty m:val="p"/>
                      </m:rPr>
                      <m:t>∈</m:t>
                    </m:r>
                    <m:r>
                      <m:rPr>
                        <m:sty m:val="p"/>
                        <m:scr m:val="script"/>
                      </m:rPr>
                      <m:t>R</m:t>
                    </m:r>
                    <m:d>
                      <m:dPr>
                        <m:begChr m:val="("/>
                        <m:endChr m:val=")"/>
                        <m:sepChr m:val=""/>
                        <m:grow/>
                      </m:dPr>
                      <m:e>
                        <m:r>
                          <m:t>k</m:t>
                        </m:r>
                      </m:e>
                    </m:d>
                  </m:e>
                </m:mr>
                <m:mr>
                  <m:e>
                    <m:r>
                      <m:t>0</m:t>
                    </m:r>
                  </m:e>
                  <m:e>
                    <m:r>
                      <m:rPr>
                        <m:nor/>
                        <m:sty m:val="p"/>
                      </m:rPr>
                      <m:t> otherwise </m:t>
                    </m:r>
                  </m:e>
                </m:mr>
              </m:m>
            </m:e>
          </m:d>
        </m:oMath>
      </m:oMathPara>
    </w:p>
    <w:p>
      <w:pPr>
        <w:pStyle w:val="FirstParagraph"/>
      </w:pPr>
      <w:r>
        <w:t xml:space="preserve">where</w:t>
      </w:r>
      <w:r>
        <w:t xml:space="preserve"> </w:t>
      </w:r>
      <m:oMath>
        <m:r>
          <m:t>τ</m:t>
        </m:r>
        <m:d>
          <m:dPr>
            <m:begChr m:val="("/>
            <m:endChr m:val=")"/>
            <m:sepChr m:val=""/>
            <m:grow/>
          </m:dPr>
          <m:e>
            <m:r>
              <m:t>u</m:t>
            </m:r>
            <m:r>
              <m:rPr>
                <m:sty m:val="p"/>
              </m:rPr>
              <m:t>,</m:t>
            </m:r>
            <m:r>
              <m:t>t</m:t>
            </m:r>
          </m:e>
        </m:d>
      </m:oMath>
      <w:r>
        <w:t xml:space="preserve"> </w:t>
      </w:r>
      <w:r>
        <w:t xml:space="preserve">is the pheromone value present in component</w:t>
      </w:r>
      <w:r>
        <w:t xml:space="preserve"> </w:t>
      </w:r>
      <m:oMath>
        <m:r>
          <m:t>u</m:t>
        </m:r>
      </m:oMath>
      <w:r>
        <w:t xml:space="preserve"> </w:t>
      </w:r>
      <w:r>
        <w:t xml:space="preserve">at time</w:t>
      </w:r>
      <w:r>
        <w:t xml:space="preserve"> </w:t>
      </w:r>
      <m:oMath>
        <m:r>
          <m:t>t</m:t>
        </m:r>
        <m:r>
          <m:rPr>
            <m:sty m:val="p"/>
          </m:rPr>
          <m:t>,</m:t>
        </m:r>
        <m:r>
          <m:t>η</m:t>
        </m:r>
        <m:d>
          <m:dPr>
            <m:begChr m:val="("/>
            <m:endChr m:val=")"/>
            <m:sepChr m:val=""/>
            <m:grow/>
          </m:dPr>
          <m:e>
            <m:r>
              <m:t>u</m:t>
            </m:r>
            <m:r>
              <m:rPr>
                <m:sty m:val="p"/>
              </m:rPr>
              <m:t>,</m:t>
            </m:r>
            <m:r>
              <m:t>t</m:t>
            </m:r>
          </m:e>
        </m:d>
      </m:oMath>
      <w:r>
        <w:t xml:space="preserve"> </w:t>
      </w:r>
      <w:r>
        <w:t xml:space="preserve">is the heuristic information value</w:t>
      </w:r>
      <w:r>
        <w:t xml:space="preserve"> </w:t>
      </w:r>
      <m:oMath>
        <m:sSup>
          <m:e>
            <m:r>
              <m:t>​</m:t>
            </m:r>
          </m:e>
          <m:sup>
            <m:r>
              <m:t>8</m:t>
            </m:r>
          </m:sup>
        </m:sSup>
      </m:oMath>
      <w:r>
        <w:t xml:space="preserve"> </w:t>
      </w:r>
      <w:r>
        <w:t xml:space="preserve">of the solution component</w:t>
      </w:r>
      <w:r>
        <w:t xml:space="preserve"> </w:t>
      </w:r>
      <m:oMath>
        <m:r>
          <m:t>u</m:t>
        </m:r>
      </m:oMath>
      <w:r>
        <w:t xml:space="preserve"> </w:t>
      </w:r>
      <w:r>
        <w:t xml:space="preserve">at time</w:t>
      </w:r>
      <w:r>
        <w:t xml:space="preserve"> </w:t>
      </w:r>
      <m:oMath>
        <m:r>
          <m:t>t</m:t>
        </m:r>
        <m:r>
          <m:rPr>
            <m:sty m:val="p"/>
          </m:rPr>
          <m:t>,</m:t>
        </m:r>
        <m:r>
          <m:rPr>
            <m:sty m:val="p"/>
            <m:scr m:val="script"/>
          </m:rPr>
          <m:t>R</m:t>
        </m:r>
        <m:d>
          <m:dPr>
            <m:begChr m:val="("/>
            <m:endChr m:val=")"/>
            <m:sepChr m:val=""/>
            <m:grow/>
          </m:dPr>
          <m:e>
            <m:r>
              <m:t>k</m:t>
            </m:r>
          </m:e>
        </m:d>
      </m:oMath>
      <w:r>
        <w:t xml:space="preserve"> </w:t>
      </w:r>
      <w:r>
        <w:t xml:space="preserve">is the set of solution components that ant</w:t>
      </w:r>
      <w:r>
        <w:t xml:space="preserve"> </w:t>
      </w:r>
      <m:oMath>
        <m:r>
          <m:t>k</m:t>
        </m:r>
      </m:oMath>
      <w:r>
        <w:t xml:space="preserve"> </w:t>
      </w:r>
      <w:r>
        <w:t xml:space="preserve">has not yet visited, and the parameters</w:t>
      </w:r>
      <w:r>
        <w:t xml:space="preserve"> </w:t>
      </w:r>
      <m:oMath>
        <m:r>
          <m:t>α</m:t>
        </m:r>
      </m:oMath>
      <w:r>
        <w:t xml:space="preserve"> </w:t>
      </w:r>
      <w:r>
        <w:t xml:space="preserve">and</w:t>
      </w:r>
      <w:r>
        <w:t xml:space="preserve"> </w:t>
      </w:r>
      <m:oMath>
        <m:r>
          <m:t>β</m:t>
        </m:r>
      </m:oMath>
      <w:r>
        <w:t xml:space="preserve">,</w:t>
      </w:r>
      <w:r>
        <w:t xml:space="preserve"> </w:t>
      </w:r>
      <m:oMath>
        <m:r>
          <m:t>α</m:t>
        </m:r>
        <m:r>
          <m:rPr>
            <m:sty m:val="p"/>
          </m:rPr>
          <m:t>&gt;</m:t>
        </m:r>
        <m:r>
          <m:t>0</m:t>
        </m:r>
      </m:oMath>
      <w:r>
        <w:t xml:space="preserve"> </w:t>
      </w:r>
      <w:r>
        <w:t xml:space="preserve">and</w:t>
      </w:r>
      <w:r>
        <w:t xml:space="preserve"> </w:t>
      </w:r>
      <m:oMath>
        <m:r>
          <m:t>β</m:t>
        </m:r>
        <m:r>
          <m:rPr>
            <m:sty m:val="p"/>
          </m:rPr>
          <m:t>&gt;</m:t>
        </m:r>
        <m:r>
          <m:t>0</m:t>
        </m:r>
      </m:oMath>
      <w:r>
        <w:t xml:space="preserve">, measure the relative importance of pheromone value and heuristic information.</w:t>
      </w:r>
    </w:p>
    <w:p>
      <w:pPr>
        <w:pStyle w:val="BodyText"/>
      </w:pPr>
      <w:r>
        <w:t xml:space="preserve">This process of building a path by an ant, using the constructive heuristic</w:t>
      </w:r>
      <w:r>
        <w:t xml:space="preserve"> </w:t>
      </w:r>
      <m:oMath>
        <m:r>
          <m:rPr>
            <m:sty m:val="p"/>
            <m:scr m:val="script"/>
          </m:rPr>
          <m:t>H</m:t>
        </m:r>
      </m:oMath>
      <w:r>
        <w:t xml:space="preserve"> </w:t>
      </w:r>
      <w:r>
        <w:t xml:space="preserve">to build solutions from the set</w:t>
      </w:r>
      <w:r>
        <w:t xml:space="preserve"> </w:t>
      </w:r>
      <m:oMath>
        <m:r>
          <m:rPr>
            <m:sty m:val="p"/>
            <m:scr m:val="script"/>
          </m:rPr>
          <m:t>C</m:t>
        </m:r>
      </m:oMath>
      <w:r>
        <w:t xml:space="preserve"> </w:t>
      </w:r>
      <w:r>
        <w:t xml:space="preserve">of solution components, subjected to the constraints</w:t>
      </w:r>
      <w:r>
        <w:t xml:space="preserve"> </w:t>
      </w:r>
      <m:oMath>
        <m:r>
          <m:t>Ω</m:t>
        </m:r>
      </m:oMath>
      <w:r>
        <w:t xml:space="preserve">,</w:t>
      </w:r>
    </w:p>
    <w:p>
      <w:pPr>
        <w:pStyle w:val="BodyText"/>
      </w:pPr>
      <w:r>
        <w:t xml:space="preserve">and selecting a next component in the path using the transition probabilities given by Eq. (7.8), is encoded in the algorithm (line 5) as function BuildPath(</w:t>
      </w:r>
      <w:r>
        <w:t xml:space="preserve"> </w:t>
      </w:r>
      <m:oMath>
        <m:r>
          <m:t>k</m:t>
        </m:r>
        <m:r>
          <m:rPr>
            <m:sty m:val="p"/>
          </m:rPr>
          <m:t>)</m:t>
        </m:r>
      </m:oMath>
      <w:r>
        <w:t xml:space="preserve">. This function returns a path</w:t>
      </w:r>
      <w:r>
        <w:t xml:space="preserve"> </w:t>
      </w:r>
      <m:oMath>
        <m:sSub>
          <m:e>
            <m:r>
              <m:t>S</m:t>
            </m:r>
          </m:e>
          <m:sub>
            <m:r>
              <m:t>k</m:t>
            </m:r>
          </m:sub>
        </m:sSub>
      </m:oMath>
      <w:r>
        <w:t xml:space="preserve">, built by the</w:t>
      </w:r>
      <w:r>
        <w:t xml:space="preserve"> </w:t>
      </w:r>
      <m:oMath>
        <m:r>
          <m:t>k</m:t>
        </m:r>
      </m:oMath>
      <w:r>
        <w:t xml:space="preserve"> </w:t>
      </w:r>
      <w:r>
        <w:t xml:space="preserve">th ant. The quality of each path</w:t>
      </w:r>
      <w:r>
        <w:t xml:space="preserve"> </w:t>
      </w:r>
      <m:oMath>
        <m:sSub>
          <m:e>
            <m:r>
              <m:t>S</m:t>
            </m:r>
          </m:e>
          <m:sub>
            <m:r>
              <m:t>k</m:t>
            </m:r>
          </m:sub>
        </m:sSub>
      </m:oMath>
      <w:r>
        <w:t xml:space="preserve"> </w:t>
      </w:r>
      <w:r>
        <w:t xml:space="preserve">is evaluated by the objective function</w:t>
      </w:r>
      <w:r>
        <w:t xml:space="preserve"> </w:t>
      </w:r>
      <m:oMath>
        <m:r>
          <m:t>F</m:t>
        </m:r>
      </m:oMath>
      <w:r>
        <w:t xml:space="preserve"> </w:t>
      </w:r>
      <w:r>
        <w:t xml:space="preserve">and the best path (or best solution) is updated accordingly (line 6). Then the path is saved in the set</w:t>
      </w:r>
      <w:r>
        <w:t xml:space="preserve"> </w:t>
      </w:r>
      <m:oMath>
        <m:r>
          <m:t>J</m:t>
        </m:r>
        <m:d>
          <m:dPr>
            <m:begChr m:val="("/>
            <m:endChr m:val=")"/>
            <m:sepChr m:val=""/>
            <m:grow/>
          </m:dPr>
          <m:e>
            <m:r>
              <m:t>t</m:t>
            </m:r>
          </m:e>
        </m:d>
      </m:oMath>
      <w:r>
        <w:t xml:space="preserve">, which contains already constructed paths verifying the constraints up to time (or iteration)</w:t>
      </w:r>
      <w:r>
        <w:t xml:space="preserve"> </w:t>
      </w:r>
      <m:oMath>
        <m:r>
          <m:t>t</m:t>
        </m:r>
      </m:oMath>
      <w:r>
        <w:t xml:space="preserve"> </w:t>
      </w:r>
      <w:r>
        <w:t xml:space="preserve">(line 7 ).</w:t>
      </w:r>
    </w:p>
    <w:p>
      <w:pPr>
        <w:pStyle w:val="BodyText"/>
      </w:pPr>
      <w:r>
        <w:t xml:space="preserve">The pheromone values are initially set to some positive constant</w:t>
      </w:r>
      <w:r>
        <w:t xml:space="preserve"> </w:t>
      </w:r>
      <m:oMath>
        <m:r>
          <m:t>c</m:t>
        </m:r>
      </m:oMath>
      <w:r>
        <w:t xml:space="preserve">, and uniformly for all solution components. Afterwards, at each iteration</w:t>
      </w:r>
      <w:r>
        <w:t xml:space="preserve"> </w:t>
      </w:r>
      <m:oMath>
        <m:r>
          <m:t>t</m:t>
        </m:r>
        <m:r>
          <m:rPr>
            <m:sty m:val="p"/>
          </m:rPr>
          <m:t>&gt;</m:t>
        </m:r>
        <m:r>
          <m:t>0</m:t>
        </m:r>
      </m:oMath>
      <w:r>
        <w:t xml:space="preserve">, when all ants have built their paths, pheromone values are updated for all components</w:t>
      </w:r>
      <w:r>
        <w:t xml:space="preserve"> </w:t>
      </w:r>
      <m:oMath>
        <m:r>
          <m:t>u</m:t>
        </m:r>
      </m:oMath>
      <w:r>
        <w:t xml:space="preserve"> </w:t>
      </w:r>
      <w:r>
        <w:t xml:space="preserve">that belong to a path in the set</w:t>
      </w:r>
      <w:r>
        <w:t xml:space="preserve"> </w:t>
      </w:r>
      <m:oMath>
        <m:r>
          <m:t>J</m:t>
        </m:r>
        <m:d>
          <m:dPr>
            <m:begChr m:val="("/>
            <m:endChr m:val=")"/>
            <m:sepChr m:val=""/>
            <m:grow/>
          </m:dPr>
          <m:e>
            <m:r>
              <m:t>t</m:t>
            </m:r>
          </m:e>
        </m:d>
      </m:oMath>
      <w:r>
        <w:t xml:space="preserve">. This is what the subroutine UpdatePheromone</w:t>
      </w:r>
      <w:r>
        <w:t xml:space="preserve"> </w:t>
      </w:r>
      <m:oMath>
        <m:d>
          <m:dPr>
            <m:begChr m:val="("/>
            <m:endChr m:val=")"/>
            <m:sepChr m:val=""/>
            <m:grow/>
          </m:dPr>
          <m:e>
            <m:r>
              <m:t>J</m:t>
            </m:r>
            <m:d>
              <m:dPr>
                <m:begChr m:val="("/>
                <m:endChr m:val=")"/>
                <m:sepChr m:val=""/>
                <m:grow/>
              </m:dPr>
              <m:e>
                <m:r>
                  <m:t>t</m:t>
                </m:r>
              </m:e>
            </m:d>
            <m:r>
              <m:rPr>
                <m:sty m:val="p"/>
              </m:rPr>
              <m:t>,</m:t>
            </m:r>
            <m:sSub>
              <m:e>
                <m:d>
                  <m:dPr>
                    <m:begChr m:val="⟨"/>
                    <m:endChr m:val="⟩"/>
                    <m:sepChr m:val=""/>
                    <m:grow/>
                  </m:dPr>
                  <m:e>
                    <m:sSub>
                      <m:e>
                        <m:r>
                          <m:t>τ</m:t>
                        </m:r>
                      </m:e>
                      <m:sub>
                        <m:r>
                          <m:t>u</m:t>
                        </m:r>
                      </m:sub>
                    </m:sSub>
                  </m:e>
                </m:d>
              </m:e>
              <m:sub>
                <m:r>
                  <m:t>u</m:t>
                </m:r>
                <m:r>
                  <m:rPr>
                    <m:sty m:val="p"/>
                  </m:rPr>
                  <m:t>∈</m:t>
                </m:r>
                <m:r>
                  <m:rPr>
                    <m:sty m:val="p"/>
                    <m:scr m:val="script"/>
                  </m:rPr>
                  <m:t>C</m:t>
                </m:r>
              </m:sub>
            </m:sSub>
          </m:e>
        </m:d>
      </m:oMath>
      <w:r>
        <w:t xml:space="preserve"> </w:t>
      </w:r>
      <w:r>
        <w:t xml:space="preserve">does (line 9 ). The pheromone value of component</w:t>
      </w:r>
      <w:r>
        <w:t xml:space="preserve"> </w:t>
      </w:r>
      <m:oMath>
        <m:r>
          <m:t>u</m:t>
        </m:r>
      </m:oMath>
      <w:r>
        <w:t xml:space="preserve"> </w:t>
      </w:r>
      <w:r>
        <w:t xml:space="preserve">is updated at time</w:t>
      </w:r>
      <w:r>
        <w:t xml:space="preserve"> </w:t>
      </w:r>
      <m:oMath>
        <m:r>
          <m:t>t</m:t>
        </m:r>
      </m:oMath>
      <w:r>
        <w:t xml:space="preserve">, according to the following rule</w:t>
      </w:r>
    </w:p>
    <w:p>
      <w:pPr>
        <w:pStyle w:val="BodyText"/>
      </w:pPr>
      <m:oMathPara>
        <m:oMathParaPr>
          <m:jc m:val="center"/>
        </m:oMathParaPr>
        <m:oMath>
          <m:r>
            <m:t>τ</m:t>
          </m:r>
          <m:d>
            <m:dPr>
              <m:begChr m:val="("/>
              <m:endChr m:val=")"/>
              <m:sepChr m:val=""/>
              <m:grow/>
            </m:dPr>
            <m:e>
              <m:r>
                <m:t>u</m:t>
              </m:r>
              <m:r>
                <m:rPr>
                  <m:sty m:val="p"/>
                </m:rPr>
                <m:t>,</m:t>
              </m:r>
              <m:r>
                <m:t>t</m:t>
              </m:r>
            </m:e>
          </m:d>
          <m:r>
            <m:rPr>
              <m:sty m:val="p"/>
            </m:rPr>
            <m:t>←</m:t>
          </m:r>
          <m:d>
            <m:dPr>
              <m:begChr m:val="("/>
              <m:endChr m:val=")"/>
              <m:sepChr m:val=""/>
              <m:grow/>
            </m:dPr>
            <m:e>
              <m:r>
                <m:t>1</m:t>
              </m:r>
              <m:r>
                <m:rPr>
                  <m:sty m:val="p"/>
                </m:rPr>
                <m:t>−</m:t>
              </m:r>
              <m:r>
                <m:t>ρ</m:t>
              </m:r>
            </m:e>
          </m:d>
          <m:r>
            <m:t>τ</m:t>
          </m:r>
          <m:d>
            <m:dPr>
              <m:begChr m:val="("/>
              <m:endChr m:val=")"/>
              <m:sepChr m:val=""/>
              <m:grow/>
            </m:dPr>
            <m:e>
              <m:r>
                <m:t>u</m:t>
              </m:r>
              <m:r>
                <m:rPr>
                  <m:sty m:val="p"/>
                </m:rPr>
                <m:t>,</m:t>
              </m:r>
              <m:r>
                <m:t>t</m:t>
              </m:r>
            </m:e>
          </m:d>
          <m:r>
            <m:rPr>
              <m:sty m:val="p"/>
            </m:rPr>
            <m:t>+</m:t>
          </m:r>
          <m:r>
            <m:t>ρ</m:t>
          </m:r>
          <m:nary>
            <m:naryPr>
              <m:chr m:val="∑"/>
              <m:limLoc m:val="undOvr"/>
              <m:subHide m:val="0"/>
              <m:supHide m:val="0"/>
            </m:naryPr>
            <m:sub>
              <m:r>
                <m:t>k</m:t>
              </m:r>
              <m:r>
                <m:rPr>
                  <m:sty m:val="p"/>
                </m:rPr>
                <m:t>=</m:t>
              </m:r>
              <m:r>
                <m:t>1</m:t>
              </m:r>
            </m:sub>
            <m:sup>
              <m:sSub>
                <m:e>
                  <m:r>
                    <m:t>N</m:t>
                  </m:r>
                </m:e>
                <m:sub>
                  <m:r>
                    <m:t>a</m:t>
                  </m:r>
                </m:sub>
              </m:sSub>
            </m:sup>
            <m:e>
              <m:r>
                <m:t>Δ</m:t>
              </m:r>
            </m:e>
          </m:nary>
          <m:sSup>
            <m:e>
              <m:r>
                <m:t>τ</m:t>
              </m:r>
            </m:e>
            <m:sup>
              <m:r>
                <m:t>k</m:t>
              </m:r>
            </m:sup>
          </m:sSup>
          <m:d>
            <m:dPr>
              <m:begChr m:val="("/>
              <m:endChr m:val=")"/>
              <m:sepChr m:val=""/>
              <m:grow/>
            </m:dPr>
            <m:e>
              <m:r>
                <m:t>u</m:t>
              </m:r>
              <m:r>
                <m:rPr>
                  <m:sty m:val="p"/>
                </m:rPr>
                <m:t>,</m:t>
              </m:r>
              <m:r>
                <m:t>t</m:t>
              </m:r>
            </m:e>
          </m:d>
        </m:oMath>
      </m:oMathPara>
    </w:p>
    <w:p>
      <w:pPr>
        <w:pStyle w:val="FirstParagraph"/>
      </w:pPr>
      <w:r>
        <w:t xml:space="preserve">where</w:t>
      </w:r>
      <w:r>
        <w:t xml:space="preserve"> </w:t>
      </w:r>
      <m:oMath>
        <m:r>
          <m:t>0</m:t>
        </m:r>
        <m:r>
          <m:rPr>
            <m:sty m:val="p"/>
          </m:rPr>
          <m:t>&lt;</m:t>
        </m:r>
        <m:r>
          <m:t>ρ</m:t>
        </m:r>
        <m:r>
          <m:rPr>
            <m:sty m:val="p"/>
          </m:rPr>
          <m:t>≤</m:t>
        </m:r>
        <m:r>
          <m:t>1</m:t>
        </m:r>
      </m:oMath>
      <w:r>
        <w:t xml:space="preserve"> </w:t>
      </w:r>
      <w:r>
        <w:t xml:space="preserve">measures the pheromone decay (or evaporation rate), and</w:t>
      </w:r>
      <w:r>
        <w:t xml:space="preserve"> </w:t>
      </w:r>
      <m:oMath>
        <m:r>
          <m:t>Δ</m:t>
        </m:r>
        <m:sSup>
          <m:e>
            <m:r>
              <m:t>τ</m:t>
            </m:r>
          </m:e>
          <m:sup>
            <m:r>
              <m:t>k</m:t>
            </m:r>
          </m:sup>
        </m:sSup>
        <m:d>
          <m:dPr>
            <m:begChr m:val="("/>
            <m:endChr m:val=")"/>
            <m:sepChr m:val=""/>
            <m:grow/>
          </m:dPr>
          <m:e>
            <m:r>
              <m:t>u</m:t>
            </m:r>
            <m:r>
              <m:rPr>
                <m:sty m:val="p"/>
              </m:rPr>
              <m:t>,</m:t>
            </m:r>
            <m:r>
              <m:t>t</m:t>
            </m:r>
          </m:e>
        </m:d>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γ</m:t>
                      </m:r>
                    </m:num>
                    <m:den>
                      <m:r>
                        <m:t>1</m:t>
                      </m:r>
                      <m:r>
                        <m:rPr>
                          <m:sty m:val="p"/>
                        </m:rPr>
                        <m:t>+</m:t>
                      </m:r>
                      <m:r>
                        <m:t>F</m:t>
                      </m:r>
                      <m:d>
                        <m:dPr>
                          <m:begChr m:val="("/>
                          <m:endChr m:val=")"/>
                          <m:sepChr m:val=""/>
                          <m:grow/>
                        </m:dPr>
                        <m:e>
                          <m:sSub>
                            <m:e>
                              <m:r>
                                <m:t>S</m:t>
                              </m:r>
                            </m:e>
                            <m:sub>
                              <m:r>
                                <m:rPr>
                                  <m:sty m:val="p"/>
                                </m:rPr>
                                <m:t>∣</m:t>
                              </m:r>
                              <m:r>
                                <m:t>u</m:t>
                              </m:r>
                            </m:sub>
                          </m:sSub>
                        </m:e>
                      </m:d>
                    </m:den>
                  </m:f>
                </m:e>
                <m:e>
                  <m:r>
                    <m:rPr>
                      <m:nor/>
                      <m:sty m:val="p"/>
                    </m:rPr>
                    <m:t> if </m:t>
                  </m:r>
                  <m:r>
                    <m:t>k</m:t>
                  </m:r>
                  <m:r>
                    <m:rPr>
                      <m:nor/>
                      <m:sty m:val="p"/>
                    </m:rPr>
                    <m:t> th ant takes component </m:t>
                  </m:r>
                  <m:r>
                    <m:t>u</m:t>
                  </m:r>
                </m:e>
              </m:mr>
              <m:mr>
                <m:e>
                  <m:r>
                    <m:t>0</m:t>
                  </m:r>
                </m:e>
                <m:e>
                  <m:r>
                    <m:rPr>
                      <m:nor/>
                      <m:sty m:val="p"/>
                    </m:rPr>
                    <m:t> otherwise </m:t>
                  </m:r>
                </m:e>
              </m:mr>
            </m:m>
          </m:e>
        </m:d>
      </m:oMath>
    </w:p>
    <w:p>
      <w:pPr>
        <w:pStyle w:val="BodyText"/>
      </w:pPr>
      <w:r>
        <w:t xml:space="preserve">with</w:t>
      </w:r>
      <w:r>
        <w:t xml:space="preserve"> </w:t>
      </w:r>
      <m:oMath>
        <m:sSub>
          <m:e>
            <m:r>
              <m:t>S</m:t>
            </m:r>
          </m:e>
          <m:sub>
            <m:r>
              <m:rPr>
                <m:sty m:val="p"/>
              </m:rPr>
              <m:t>∣</m:t>
            </m:r>
            <m:r>
              <m:t>u</m:t>
            </m:r>
          </m:sub>
        </m:sSub>
      </m:oMath>
      <w:r>
        <w:t xml:space="preserve"> </w:t>
      </w:r>
      <w:r>
        <w:t xml:space="preserve">a path (candidate solution) containing component</w:t>
      </w:r>
      <w:r>
        <w:t xml:space="preserve"> </w:t>
      </w:r>
      <m:oMath>
        <m:r>
          <m:t>u</m:t>
        </m:r>
        <m:r>
          <m:rPr>
            <m:sty m:val="p"/>
          </m:rPr>
          <m:t>,</m:t>
        </m:r>
        <m:r>
          <m:t>γ</m:t>
        </m:r>
      </m:oMath>
      <w:r>
        <w:t xml:space="preserve"> </w:t>
      </w:r>
      <w:r>
        <w:t xml:space="preserve">some positive constant, and</w:t>
      </w:r>
      <w:r>
        <w:t xml:space="preserve"> </w:t>
      </w:r>
      <m:oMath>
        <m:sSub>
          <m:e>
            <m:r>
              <m:t>N</m:t>
            </m:r>
          </m:e>
          <m:sub>
            <m:r>
              <m:t>a</m:t>
            </m:r>
          </m:sub>
        </m:sSub>
      </m:oMath>
      <w:r>
        <w:t xml:space="preserve"> </w:t>
      </w:r>
      <w:r>
        <w:t xml:space="preserve">is the total number of ants. Thus, Eq. (7.9) gives an update of the value of the pheromone present at time</w:t>
      </w:r>
      <w:r>
        <w:t xml:space="preserve"> </w:t>
      </w:r>
      <m:oMath>
        <m:r>
          <m:t>t</m:t>
        </m:r>
      </m:oMath>
      <w:r>
        <w:t xml:space="preserve"> </w:t>
      </w:r>
      <w:r>
        <w:t xml:space="preserve">in solution component</w:t>
      </w:r>
      <w:r>
        <w:t xml:space="preserve"> </w:t>
      </w:r>
      <m:oMath>
        <m:r>
          <m:t>u</m:t>
        </m:r>
      </m:oMath>
      <w:r>
        <w:t xml:space="preserve">, as a convex combination of current value (which if it hasn’t been visited is the initial constant</w:t>
      </w:r>
      <w:r>
        <w:t xml:space="preserve"> </w:t>
      </w:r>
      <m:oMath>
        <m:r>
          <m:t>c</m:t>
        </m:r>
      </m:oMath>
      <w:r>
        <w:t xml:space="preserve"> </w:t>
      </w:r>
      <w:r>
        <w:t xml:space="preserve">) and the cumulative sum of the pheromone deposited in</w:t>
      </w:r>
      <w:r>
        <w:t xml:space="preserve"> </w:t>
      </w:r>
      <m:oMath>
        <m:r>
          <m:t>u</m:t>
        </m:r>
      </m:oMath>
      <w:r>
        <w:t xml:space="preserve"> </w:t>
      </w:r>
      <w:r>
        <w:t xml:space="preserve">by all ants. In this manner, with the parameter</w:t>
      </w:r>
      <w:r>
        <w:t xml:space="preserve"> </w:t>
      </w:r>
      <m:oMath>
        <m:r>
          <m:t>ρ</m:t>
        </m:r>
      </m:oMath>
      <w:r>
        <w:t xml:space="preserve">, one can control the velocity of convergence of the algorithm towards local optima, by setting, for example, a high evaporation rate. A stopping criterion for</w:t>
      </w:r>
      <w:r>
        <w:t xml:space="preserve"> </w:t>
      </w:r>
      <m:oMath>
        <m:r>
          <m:rPr>
            <m:sty m:val="p"/>
          </m:rPr>
          <m:t>A</m:t>
        </m:r>
        <m:r>
          <m:rPr>
            <m:sty m:val="p"/>
          </m:rPr>
          <m:t>C</m:t>
        </m:r>
        <m:r>
          <m:rPr>
            <m:sty m:val="p"/>
          </m:rPr>
          <m:t>O</m:t>
        </m:r>
      </m:oMath>
      <w:r>
        <w:t xml:space="preserve"> </w:t>
      </w:r>
      <w:r>
        <w:t xml:space="preserve">algorithm is usually set as an upper bound in the number of iterations. When this bound is reached the best path found so far is given as output. The next section describes an application of the ACO heuristic to the valuation of American put options.</w:t>
      </w:r>
    </w:p>
    <w:bookmarkEnd w:id="20"/>
    <w:bookmarkStart w:id="21" w:name="Xde9a727beded603ab9967a44fbc5dd1b5b54980"/>
    <w:p>
      <w:pPr>
        <w:pStyle w:val="Heading1"/>
      </w:pPr>
      <w:r>
        <w:t xml:space="preserve">7.4.2 Valuing Options with Ant Colony Optimization</w:t>
      </w:r>
    </w:p>
    <w:p>
      <w:pPr>
        <w:pStyle w:val="FirstParagraph"/>
      </w:pPr>
      <w:r>
        <w:t xml:space="preserve">Keber and Schuster (2002) give an ant colony based heuristic to learn analytical expressions for the valuation of American put options on non dividend paying stocks. Their main idea is to define a context-free grammar</w:t>
      </w:r>
      <w:r>
        <w:t xml:space="preserve"> </w:t>
      </w:r>
      <m:oMath>
        <m:sSup>
          <m:e>
            <m:r>
              <m:t>​</m:t>
            </m:r>
          </m:e>
          <m:sup>
            <m:r>
              <m:t>9</m:t>
            </m:r>
          </m:sup>
        </m:sSup>
        <m:r>
          <m:rPr>
            <m:sty m:val="p"/>
            <m:scr m:val="script"/>
          </m:rPr>
          <m:t>G</m:t>
        </m:r>
        <m:r>
          <m:rPr>
            <m:sty m:val="p"/>
          </m:rPr>
          <m:t>=</m:t>
        </m:r>
        <m:d>
          <m:dPr>
            <m:begChr m:val="("/>
            <m:endChr m:val=")"/>
            <m:sepChr m:val=""/>
            <m:grow/>
          </m:dPr>
          <m:e>
            <m:r>
              <m:t>T</m:t>
            </m:r>
            <m:r>
              <m:rPr>
                <m:sty m:val="p"/>
              </m:rPr>
              <m:t>,</m:t>
            </m:r>
            <m:r>
              <m:t>N</m:t>
            </m:r>
            <m:r>
              <m:rPr>
                <m:sty m:val="p"/>
              </m:rPr>
              <m:t>,</m:t>
            </m:r>
            <m:r>
              <m:t>P</m:t>
            </m:r>
            <m:r>
              <m:rPr>
                <m:sty m:val="p"/>
              </m:rPr>
              <m:t>,</m:t>
            </m:r>
            <m:r>
              <m:t>S</m:t>
            </m:r>
          </m:e>
        </m:d>
      </m:oMath>
      <w:r>
        <w:t xml:space="preserve"> </w:t>
      </w:r>
      <w:r>
        <w:t xml:space="preserve">to generate analytical expressions that are to be interpreted as functional approximations for</w:t>
      </w:r>
    </w:p>
    <w:p>
      <w:pPr>
        <w:pStyle w:val="BodyText"/>
      </w:pPr>
      <w:r>
        <w:t xml:space="preserve">the valuation of stock options. Then an</w:t>
      </w:r>
      <w:r>
        <w:t xml:space="preserve"> </w:t>
      </w:r>
      <m:oMath>
        <m:r>
          <m:rPr>
            <m:sty m:val="p"/>
          </m:rPr>
          <m:t>A</m:t>
        </m:r>
        <m:r>
          <m:rPr>
            <m:sty m:val="p"/>
          </m:rPr>
          <m:t>C</m:t>
        </m:r>
        <m:r>
          <m:rPr>
            <m:sty m:val="p"/>
          </m:rPr>
          <m:t>O</m:t>
        </m:r>
      </m:oMath>
      <w:r>
        <w:t xml:space="preserve"> </w:t>
      </w:r>
      <w:r>
        <w:t xml:space="preserve">heuristic is used as search engine for producing the derivations of the grammar.</w:t>
      </w:r>
    </w:p>
    <w:p>
      <w:pPr>
        <w:pStyle w:val="BodyText"/>
      </w:pPr>
      <w:r>
        <w:t xml:space="preserve">Let us begin fixing the notation. In a context-free grammar</w:t>
      </w:r>
      <w:r>
        <w:t xml:space="preserve"> </w:t>
      </w:r>
      <m:oMath>
        <m:r>
          <m:rPr>
            <m:sty m:val="p"/>
            <m:scr m:val="script"/>
          </m:rPr>
          <m:t>G</m:t>
        </m:r>
        <m:r>
          <m:rPr>
            <m:sty m:val="p"/>
          </m:rPr>
          <m:t>=</m:t>
        </m:r>
        <m:d>
          <m:dPr>
            <m:begChr m:val="("/>
            <m:endChr m:val=")"/>
            <m:sepChr m:val=""/>
            <m:grow/>
          </m:dPr>
          <m:e>
            <m:r>
              <m:t>T</m:t>
            </m:r>
            <m:r>
              <m:rPr>
                <m:sty m:val="p"/>
              </m:rPr>
              <m:t>,</m:t>
            </m:r>
            <m:r>
              <m:t>N</m:t>
            </m:r>
            <m:r>
              <m:rPr>
                <m:sty m:val="p"/>
              </m:rPr>
              <m:t>,</m:t>
            </m:r>
            <m:r>
              <m:t>P</m:t>
            </m:r>
            <m:r>
              <m:rPr>
                <m:sty m:val="p"/>
              </m:rPr>
              <m:t>,</m:t>
            </m:r>
            <m:r>
              <m:t>S</m:t>
            </m:r>
          </m:e>
        </m:d>
      </m:oMath>
      <w:r>
        <w:t xml:space="preserve">, the set</w:t>
      </w:r>
      <w:r>
        <w:t xml:space="preserve"> </w:t>
      </w:r>
      <m:oMath>
        <m:r>
          <m:t>T</m:t>
        </m:r>
      </m:oMath>
      <w:r>
        <w:t xml:space="preserve"> </w:t>
      </w:r>
      <w:r>
        <w:t xml:space="preserve">is the vocabulary of the grammar and its elements are the terminal symbols,</w:t>
      </w:r>
      <w:r>
        <w:t xml:space="preserve"> </w:t>
      </w:r>
      <m:oMath>
        <m:r>
          <m:t>N</m:t>
        </m:r>
      </m:oMath>
      <w:r>
        <w:t xml:space="preserve"> </w:t>
      </w:r>
      <w:r>
        <w:t xml:space="preserve">is the set of non-terminal symbols,</w:t>
      </w:r>
      <w:r>
        <w:t xml:space="preserve"> </w:t>
      </w:r>
      <m:oMath>
        <m:r>
          <m:t>S</m:t>
        </m:r>
      </m:oMath>
      <w:r>
        <w:t xml:space="preserve"> </w:t>
      </w:r>
      <w:r>
        <w:t xml:space="preserve">is the start symbol, which is a member of</w:t>
      </w:r>
      <w:r>
        <w:t xml:space="preserve"> </w:t>
      </w:r>
      <m:oMath>
        <m:r>
          <m:t>N</m:t>
        </m:r>
      </m:oMath>
      <w:r>
        <w:t xml:space="preserve">, and</w:t>
      </w:r>
      <w:r>
        <w:t xml:space="preserve"> </w:t>
      </w:r>
      <m:oMath>
        <m:r>
          <m:t>P</m:t>
        </m:r>
      </m:oMath>
      <w:r>
        <w:t xml:space="preserve"> </w:t>
      </w:r>
      <w:r>
        <w:t xml:space="preserve">is the set of production rules. All the sets</w:t>
      </w:r>
      <w:r>
        <w:t xml:space="preserve"> </w:t>
      </w:r>
      <m:oMath>
        <m:r>
          <m:t>T</m:t>
        </m:r>
        <m:r>
          <m:rPr>
            <m:sty m:val="p"/>
          </m:rPr>
          <m:t>,</m:t>
        </m:r>
        <m:r>
          <m:t>N</m:t>
        </m:r>
      </m:oMath>
      <w:r>
        <w:t xml:space="preserve"> </w:t>
      </w:r>
      <w:r>
        <w:t xml:space="preserve">and</w:t>
      </w:r>
      <w:r>
        <w:t xml:space="preserve"> </w:t>
      </w:r>
      <m:oMath>
        <m:r>
          <m:t>P</m:t>
        </m:r>
      </m:oMath>
      <w:r>
        <w:t xml:space="preserve"> </w:t>
      </w:r>
      <w:r>
        <w:t xml:space="preserve">are finite. The language</w:t>
      </w:r>
      <w:r>
        <w:t xml:space="preserve"> </w:t>
      </w:r>
      <m:oMath>
        <m:r>
          <m:rPr>
            <m:sty m:val="p"/>
            <m:scr m:val="script"/>
          </m:rPr>
          <m:t>L</m:t>
        </m:r>
        <m:d>
          <m:dPr>
            <m:begChr m:val="("/>
            <m:endChr m:val=")"/>
            <m:sepChr m:val=""/>
            <m:grow/>
          </m:dPr>
          <m:e>
            <m:r>
              <m:rPr>
                <m:sty m:val="p"/>
                <m:scr m:val="script"/>
              </m:rPr>
              <m:t>G</m:t>
            </m:r>
          </m:e>
        </m:d>
      </m:oMath>
      <w:r>
        <w:t xml:space="preserve"> </w:t>
      </w:r>
      <w:r>
        <w:t xml:space="preserve">produced by the grammar</w:t>
      </w:r>
      <w:r>
        <w:t xml:space="preserve"> </w:t>
      </w:r>
      <m:oMath>
        <m:r>
          <m:rPr>
            <m:sty m:val="p"/>
            <m:scr m:val="script"/>
          </m:rPr>
          <m:t>G</m:t>
        </m:r>
      </m:oMath>
      <w:r>
        <w:t xml:space="preserve">, consists of all finite concatenations (strings) of elements of</w:t>
      </w:r>
      <w:r>
        <w:t xml:space="preserve"> </w:t>
      </w:r>
      <m:oMath>
        <m:r>
          <m:t>T</m:t>
        </m:r>
      </m:oMath>
      <w:r>
        <w:t xml:space="preserve">, which can be derived from the start symbol</w:t>
      </w:r>
      <w:r>
        <w:t xml:space="preserve"> </w:t>
      </w:r>
      <m:oMath>
        <m:r>
          <m:t>S</m:t>
        </m:r>
      </m:oMath>
      <w:r>
        <w:t xml:space="preserve"> </w:t>
      </w:r>
      <w:r>
        <w:t xml:space="preserve">by successive application of the production rules in</w:t>
      </w:r>
      <w:r>
        <w:t xml:space="preserve"> </w:t>
      </w:r>
      <m:oMath>
        <m:r>
          <m:t>P</m:t>
        </m:r>
      </m:oMath>
      <w:r>
        <w:t xml:space="preserve"> </w:t>
      </w:r>
      <w:r>
        <w:t xml:space="preserve">acting on the non-terminal symbols to produce elements in</w:t>
      </w:r>
      <w:r>
        <w:t xml:space="preserve"> </w:t>
      </w:r>
      <m:oMath>
        <m:r>
          <m:t>N</m:t>
        </m:r>
      </m:oMath>
      <w:r>
        <w:t xml:space="preserve"> </w:t>
      </w:r>
      <w:r>
        <w:t xml:space="preserve">or</w:t>
      </w:r>
      <w:r>
        <w:t xml:space="preserve"> </w:t>
      </w:r>
      <m:oMath>
        <m:r>
          <m:t>T</m:t>
        </m:r>
      </m:oMath>
      <w:r>
        <w:t xml:space="preserve">. Formally,</w:t>
      </w:r>
    </w:p>
    <w:p>
      <w:pPr>
        <w:pStyle w:val="BodyText"/>
      </w:pPr>
      <m:oMathPara>
        <m:oMathParaPr>
          <m:jc m:val="center"/>
        </m:oMathParaPr>
        <m:oMath>
          <m:r>
            <m:rPr>
              <m:sty m:val="p"/>
              <m:scr m:val="script"/>
            </m:rPr>
            <m:t>L</m:t>
          </m:r>
          <m:d>
            <m:dPr>
              <m:begChr m:val="("/>
              <m:endChr m:val=")"/>
              <m:sepChr m:val=""/>
              <m:grow/>
            </m:dPr>
            <m:e>
              <m:r>
                <m:rPr>
                  <m:sty m:val="p"/>
                  <m:scr m:val="script"/>
                </m:rPr>
                <m:t>G</m:t>
              </m:r>
            </m:e>
          </m:d>
          <m:r>
            <m:rPr>
              <m:sty m:val="p"/>
            </m:rPr>
            <m:t>=</m:t>
          </m:r>
          <m:d>
            <m:dPr>
              <m:begChr m:val="{"/>
              <m:endChr m:val="}"/>
              <m:sepChr m:val=""/>
              <m:grow/>
            </m:dPr>
            <m:e>
              <m:r>
                <m:t>w</m:t>
              </m:r>
              <m:r>
                <m:rPr>
                  <m:sty m:val="p"/>
                </m:rPr>
                <m:t>:</m:t>
              </m:r>
              <m:r>
                <m:t>S</m:t>
              </m:r>
              <m:limUpp>
                <m:e>
                  <m:r>
                    <m:rPr>
                      <m:sty m:val="p"/>
                    </m:rPr>
                    <m:t>⇒</m:t>
                  </m:r>
                </m:e>
                <m:lim>
                  <m:r>
                    <m:rPr>
                      <m:sty m:val="p"/>
                    </m:rPr>
                    <m:t>*</m:t>
                  </m:r>
                </m:lim>
              </m:limUpp>
              <m:r>
                <m:t>w</m:t>
              </m:r>
              <m:r>
                <m:rPr>
                  <m:sty m:val="p"/>
                </m:rPr>
                <m:t>,</m:t>
              </m:r>
              <m:r>
                <m:t>w</m:t>
              </m:r>
              <m:r>
                <m:rPr>
                  <m:sty m:val="p"/>
                </m:rPr>
                <m:t>∈</m:t>
              </m:r>
              <m:sSup>
                <m:e>
                  <m:r>
                    <m:t>T</m:t>
                  </m:r>
                </m:e>
                <m:sup>
                  <m:r>
                    <m:rPr>
                      <m:sty m:val="p"/>
                    </m:rPr>
                    <m:t>*</m:t>
                  </m:r>
                </m:sup>
              </m:sSup>
            </m:e>
          </m:d>
        </m:oMath>
      </m:oMathPara>
    </w:p>
    <w:p>
      <w:pPr>
        <w:pStyle w:val="FirstParagraph"/>
      </w:pPr>
      <w:r>
        <w:t xml:space="preserve">where</w:t>
      </w:r>
      <w:r>
        <w:t xml:space="preserve"> </w:t>
      </w:r>
      <m:oMath>
        <m:sSup>
          <m:e>
            <m:r>
              <m:t>T</m:t>
            </m:r>
          </m:e>
          <m:sup>
            <m:r>
              <m:rPr>
                <m:sty m:val="p"/>
              </m:rPr>
              <m:t>*</m:t>
            </m:r>
          </m:sup>
        </m:sSup>
      </m:oMath>
      <w:r>
        <w:t xml:space="preserve"> </w:t>
      </w:r>
      <w:r>
        <w:t xml:space="preserve">is the set of all finite strings over the vocabulary</w:t>
      </w:r>
      <w:r>
        <w:t xml:space="preserve"> </w:t>
      </w:r>
      <m:oMath>
        <m:r>
          <m:t>T</m:t>
        </m:r>
      </m:oMath>
      <w:r>
        <w:t xml:space="preserve">, and</w:t>
      </w:r>
      <w:r>
        <w:t xml:space="preserve"> </w:t>
      </w:r>
      <m:oMath>
        <m:r>
          <m:t>S</m:t>
        </m:r>
        <m:limUpp>
          <m:e>
            <m:r>
              <m:rPr>
                <m:sty m:val="p"/>
              </m:rPr>
              <m:t>⇒</m:t>
            </m:r>
          </m:e>
          <m:lim>
            <m:r>
              <m:rPr>
                <m:sty m:val="p"/>
              </m:rPr>
              <m:t>*</m:t>
            </m:r>
          </m:lim>
        </m:limUpp>
        <m:r>
          <m:t>w</m:t>
        </m:r>
      </m:oMath>
      <w:r>
        <w:t xml:space="preserve"> </w:t>
      </w:r>
      <w:r>
        <w:t xml:space="preserve">means that</w:t>
      </w:r>
      <w:r>
        <w:t xml:space="preserve"> </w:t>
      </w:r>
      <m:oMath>
        <m:r>
          <m:t>w</m:t>
        </m:r>
      </m:oMath>
      <w:r>
        <w:t xml:space="preserve"> </w:t>
      </w:r>
      <w:r>
        <w:t xml:space="preserve">is derived from</w:t>
      </w:r>
      <w:r>
        <w:t xml:space="preserve"> </w:t>
      </w:r>
      <m:oMath>
        <m:r>
          <m:t>S</m:t>
        </m:r>
      </m:oMath>
      <w:r>
        <w:t xml:space="preserve"> </w:t>
      </w:r>
      <w:r>
        <w:t xml:space="preserve">by finitely many successive applications of production rules from</w:t>
      </w:r>
      <w:r>
        <w:t xml:space="preserve"> </w:t>
      </w:r>
      <m:oMath>
        <m:r>
          <m:t>P</m:t>
        </m:r>
      </m:oMath>
      <w:r>
        <w:t xml:space="preserve">. The following example illustrates how a context-free grammar could be defined to obtain analytical expressions like the Black-Scholes option pricing formulas (Eqs.</w:t>
      </w:r>
      <w:r>
        <w:t xml:space="preserve"> </w:t>
      </w:r>
      <m:oMath>
        <m:r>
          <m:t>5.21</m:t>
        </m:r>
      </m:oMath>
      <w:r>
        <w:t xml:space="preserve"> </w:t>
      </w:r>
      <w:r>
        <w:t xml:space="preserve">and 5.22).</w:t>
      </w:r>
    </w:p>
    <w:p>
      <w:pPr>
        <w:pStyle w:val="BodyText"/>
      </w:pPr>
      <w:r>
        <w:t xml:space="preserve">Example 7.5 We require a grammar</w:t>
      </w:r>
      <w:r>
        <w:t xml:space="preserve"> </w:t>
      </w:r>
      <m:oMath>
        <m:d>
          <m:dPr>
            <m:begChr m:val="("/>
            <m:endChr m:val=")"/>
            <m:sepChr m:val=""/>
            <m:grow/>
          </m:dPr>
          <m:e>
            <m:r>
              <m:t>T</m:t>
            </m:r>
            <m:r>
              <m:rPr>
                <m:sty m:val="p"/>
              </m:rPr>
              <m:t>,</m:t>
            </m:r>
            <m:r>
              <m:t>N</m:t>
            </m:r>
            <m:r>
              <m:rPr>
                <m:sty m:val="p"/>
              </m:rPr>
              <m:t>,</m:t>
            </m:r>
            <m:r>
              <m:t>P</m:t>
            </m:r>
            <m:r>
              <m:rPr>
                <m:sty m:val="p"/>
              </m:rPr>
              <m:t>,</m:t>
            </m:r>
            <m:r>
              <m:t>S</m:t>
            </m:r>
          </m:e>
        </m:d>
      </m:oMath>
      <w:r>
        <w:t xml:space="preserve"> </w:t>
      </w:r>
      <w:r>
        <w:t xml:space="preserve">where the set</w:t>
      </w:r>
      <w:r>
        <w:t xml:space="preserve"> </w:t>
      </w:r>
      <m:oMath>
        <m:r>
          <m:t>T</m:t>
        </m:r>
      </m:oMath>
      <w:r>
        <w:t xml:space="preserve"> </w:t>
      </w:r>
      <w:r>
        <w:t xml:space="preserve">of terminals should contain the basic items found in a real valued analytical equation (e.g. mathematical operators, real numbers, and some predefined variables). The following</w:t>
      </w:r>
      <w:r>
        <w:t xml:space="preserve"> </w:t>
      </w:r>
      <m:oMath>
        <m:r>
          <m:t>T</m:t>
        </m:r>
      </m:oMath>
      <w:r>
        <w:t xml:space="preserve"> </w:t>
      </w:r>
      <w:r>
        <w:t xml:space="preserve">should fit our purpose:</w:t>
      </w:r>
    </w:p>
    <w:p>
      <w:pPr>
        <w:pStyle w:val="BodyText"/>
      </w:pPr>
      <m:oMathPara>
        <m:oMathParaPr>
          <m:jc m:val="center"/>
        </m:oMathParaPr>
        <m:oMath>
          <m:m>
            <m:mPr>
              <m:baseJc m:val="center"/>
              <m:plcHide m:val="1"/>
              <m:mcs>
                <m:mc>
                  <m:mcPr>
                    <m:mcJc m:val="right"/>
                    <m:count m:val="1"/>
                  </m:mcPr>
                </m:mc>
                <m:mc>
                  <m:mcPr>
                    <m:mcJc m:val="left"/>
                    <m:count m:val="1"/>
                  </m:mcPr>
                </m:mc>
              </m:mcs>
            </m:mPr>
            <m:mr>
              <m:e>
                <m:r>
                  <m:t>T</m:t>
                </m:r>
                <m:r>
                  <m:rPr>
                    <m:sty m:val="p"/>
                  </m:rPr>
                  <m:t>=</m:t>
                </m:r>
              </m:e>
              <m:e>
                <m:d>
                  <m:dPr>
                    <m:begChr m:val="{"/>
                    <m:endChr m:val=""/>
                    <m:sepChr m:val=""/>
                    <m:grow/>
                  </m:dPr>
                  <m:e>
                    <m:sSub>
                      <m:e>
                        <m:r>
                          <m:t>S</m:t>
                        </m:r>
                      </m:e>
                      <m:sub>
                        <m:r>
                          <m:t>0</m:t>
                        </m:r>
                      </m:sub>
                    </m:sSub>
                    <m:r>
                      <m:rPr>
                        <m:sty m:val="p"/>
                      </m:rPr>
                      <m:t>,</m:t>
                    </m:r>
                    <m:r>
                      <m:t>K</m:t>
                    </m:r>
                    <m:r>
                      <m:rPr>
                        <m:sty m:val="p"/>
                      </m:rPr>
                      <m:t>,</m:t>
                    </m:r>
                    <m:r>
                      <m:t>r</m:t>
                    </m:r>
                    <m:r>
                      <m:rPr>
                        <m:sty m:val="p"/>
                      </m:rPr>
                      <m:t>,</m:t>
                    </m:r>
                    <m:r>
                      <m:t>T</m:t>
                    </m:r>
                    <m:r>
                      <m:rPr>
                        <m:sty m:val="p"/>
                      </m:rPr>
                      <m:t>,</m:t>
                    </m:r>
                    <m:r>
                      <m:t>σ</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e>
                </m:d>
              </m:e>
            </m:mr>
            <m:mr>
              <m:e/>
              <m:e>
                <m:d>
                  <m:dPr>
                    <m:begChr m:val=""/>
                    <m:endChr m:val="}"/>
                    <m:sepChr m:val=""/>
                    <m:grow/>
                  </m:dPr>
                  <m:e>
                    <m:r>
                      <m:rPr>
                        <m:sty m:val="p"/>
                      </m:rPr>
                      <m:t>+</m:t>
                    </m:r>
                    <m:r>
                      <m:rPr>
                        <m:sty m:val="p"/>
                      </m:rPr>
                      <m:t>,</m:t>
                    </m:r>
                    <m:r>
                      <m:rPr>
                        <m:sty m:val="p"/>
                      </m:rPr>
                      <m:t>−</m:t>
                    </m:r>
                    <m:r>
                      <m:rPr>
                        <m:sty m:val="p"/>
                      </m:rPr>
                      <m:t>,</m:t>
                    </m:r>
                    <m:r>
                      <m:rPr>
                        <m:sty m:val="p"/>
                      </m:rPr>
                      <m:t>*</m:t>
                    </m:r>
                    <m:r>
                      <m:rPr>
                        <m:sty m:val="p"/>
                      </m:rPr>
                      <m:t>,</m:t>
                    </m:r>
                    <m:r>
                      <m:rPr>
                        <m:sty m:val="p"/>
                      </m:rPr>
                      <m:t>/</m:t>
                    </m:r>
                    <m:r>
                      <m:rPr>
                        <m:sty m:val="p"/>
                      </m:rPr>
                      <m:t>,</m:t>
                    </m:r>
                    <m:sSup>
                      <m:e>
                        <m:r>
                          <m:t>x</m:t>
                        </m:r>
                      </m:e>
                      <m:sup>
                        <m:r>
                          <m:t>y</m:t>
                        </m:r>
                      </m:sup>
                    </m:sSup>
                    <m:r>
                      <m:rPr>
                        <m:sty m:val="p"/>
                      </m:rPr>
                      <m:t>,</m:t>
                    </m:r>
                    <m:rad>
                      <m:radPr>
                        <m:degHide m:val="1"/>
                      </m:radPr>
                      <m:deg/>
                      <m:e>
                        <m:r>
                          <m:t>x</m:t>
                        </m:r>
                      </m:e>
                    </m:rad>
                    <m:r>
                      <m:rPr>
                        <m:sty m:val="p"/>
                      </m:rPr>
                      <m:t>,</m:t>
                    </m:r>
                    <m:r>
                      <m:rPr>
                        <m:sty m:val="p"/>
                      </m:rPr>
                      <m:t>ln</m:t>
                    </m:r>
                    <m:d>
                      <m:dPr>
                        <m:begChr m:val="("/>
                        <m:endChr m:val=")"/>
                        <m:sepChr m:val=""/>
                        <m:grow/>
                      </m:dPr>
                      <m:e>
                        <m:r>
                          <m:t>x</m:t>
                        </m:r>
                      </m:e>
                    </m:d>
                    <m:r>
                      <m:rPr>
                        <m:sty m:val="p"/>
                      </m:rPr>
                      <m:t>,</m:t>
                    </m:r>
                    <m:r>
                      <m:rPr>
                        <m:sty m:val="p"/>
                      </m:rPr>
                      <m:t>exp</m:t>
                    </m:r>
                    <m:d>
                      <m:dPr>
                        <m:begChr m:val="("/>
                        <m:endChr m:val=")"/>
                        <m:sepChr m:val=""/>
                        <m:grow/>
                      </m:dPr>
                      <m:e>
                        <m:r>
                          <m:t>x</m:t>
                        </m:r>
                      </m:e>
                    </m:d>
                    <m:r>
                      <m:rPr>
                        <m:sty m:val="p"/>
                      </m:rPr>
                      <m:t>,</m:t>
                    </m:r>
                    <m:r>
                      <m:t>Φ</m:t>
                    </m:r>
                    <m:d>
                      <m:dPr>
                        <m:begChr m:val="("/>
                        <m:endChr m:val=")"/>
                        <m:sepChr m:val=""/>
                        <m:grow/>
                      </m:dPr>
                      <m:e>
                        <m:r>
                          <m:t>x</m:t>
                        </m:r>
                      </m:e>
                    </m:d>
                  </m:e>
                </m:d>
              </m:e>
            </m:mr>
          </m:m>
        </m:oMath>
      </m:oMathPara>
    </w:p>
    <w:p>
      <w:pPr>
        <w:pStyle w:val="FirstParagraph"/>
      </w:pPr>
      <w:r>
        <w:t xml:space="preserve">The first five symbols represent, respectively, initial stock price (i.e. at time</w:t>
      </w:r>
      <w:r>
        <w:t xml:space="preserve"> </w:t>
      </w:r>
      <m:oMath>
        <m:r>
          <m:t>t</m:t>
        </m:r>
        <m:r>
          <m:rPr>
            <m:sty m:val="p"/>
          </m:rPr>
          <m:t>=</m:t>
        </m:r>
        <m:r>
          <m:t>0</m:t>
        </m:r>
      </m:oMath>
      <w:r>
        <w:t xml:space="preserve"> </w:t>
      </w:r>
      <w:r>
        <w:t xml:space="preserve">), option’s exercise price, annual continuous risk-free interest rate, annualized time to expiration, and annual volatility. We have the ten first natural digits that are used to construct real numbers in a manner that will be explained shortly. We have symbols for the basic arithmetic operations, and some analytical functions, including the standard normal distribution</w:t>
      </w:r>
      <w:r>
        <w:t xml:space="preserve"> </w:t>
      </w:r>
      <m:oMath>
        <m:r>
          <m:t>Φ</m:t>
        </m:r>
        <m:d>
          <m:dPr>
            <m:begChr m:val="("/>
            <m:endChr m:val=")"/>
            <m:sepChr m:val=""/>
            <m:grow/>
          </m:dPr>
          <m:e>
            <m:r>
              <m:t>x</m:t>
            </m:r>
          </m:e>
        </m:d>
      </m:oMath>
      <w:r>
        <w:t xml:space="preserve">.</w:t>
      </w:r>
    </w:p>
    <w:p>
      <w:pPr>
        <w:pStyle w:val="BodyText"/>
      </w:pPr>
      <w:r>
        <w:t xml:space="preserve">The set</w:t>
      </w:r>
      <w:r>
        <w:t xml:space="preserve"> </w:t>
      </w:r>
      <m:oMath>
        <m:r>
          <m:t>N</m:t>
        </m:r>
      </m:oMath>
      <w:r>
        <w:t xml:space="preserve"> </w:t>
      </w:r>
      <w:r>
        <w:t xml:space="preserve">of non-terminals contain symbols that can be expanded to terminals or other non-terminals, and the start symbol</w:t>
      </w:r>
      <w:r>
        <w:t xml:space="preserve"> </w:t>
      </w:r>
      <m:oMath>
        <m:r>
          <m:t>S</m:t>
        </m:r>
      </m:oMath>
      <w:r>
        <w:t xml:space="preserve"> </w:t>
      </w:r>
      <w:r>
        <w:t xml:space="preserve">is a member of</w:t>
      </w:r>
      <w:r>
        <w:t xml:space="preserve"> </w:t>
      </w:r>
      <m:oMath>
        <m:r>
          <m:t>N</m:t>
        </m:r>
      </m:oMath>
      <w:r>
        <w:t xml:space="preserve">. Let</w:t>
      </w:r>
    </w:p>
    <w:p>
      <w:pPr>
        <w:pStyle w:val="BodyText"/>
      </w:pPr>
      <m:oMathPara>
        <m:oMathParaPr>
          <m:jc m:val="center"/>
        </m:oMathParaPr>
        <m:oMath>
          <m:m>
            <m:mPr>
              <m:baseJc m:val="center"/>
              <m:plcHide m:val="1"/>
              <m:mcs>
                <m:mc>
                  <m:mcPr>
                    <m:mcJc m:val="right"/>
                    <m:count m:val="1"/>
                  </m:mcPr>
                </m:mc>
                <m:mc>
                  <m:mcPr>
                    <m:mcJc m:val="left"/>
                    <m:count m:val="1"/>
                  </m:mcPr>
                </m:mc>
              </m:mcs>
            </m:mPr>
            <m:mr>
              <m:e>
                <m:r>
                  <m:t>N</m:t>
                </m:r>
              </m:e>
              <m:e>
                <m:r>
                  <m:rPr>
                    <m:sty m:val="p"/>
                  </m:rPr>
                  <m:t>=</m:t>
                </m:r>
                <m:r>
                  <m:rPr>
                    <m:sty m:val="p"/>
                  </m:rPr>
                  <m:t>{</m:t>
                </m:r>
                <m:r>
                  <m:rPr>
                    <m:nor/>
                    <m:sty m:val="p"/>
                  </m:rPr>
                  <m:t> expr </m:t>
                </m:r>
                <m:r>
                  <m:rPr>
                    <m:sty m:val="p"/>
                  </m:rPr>
                  <m:t>,</m:t>
                </m:r>
                <m:r>
                  <m:rPr>
                    <m:nor/>
                    <m:sty m:val="p"/>
                  </m:rPr>
                  <m:t> var </m:t>
                </m:r>
                <m:r>
                  <m:rPr>
                    <m:sty m:val="p"/>
                  </m:rPr>
                  <m:t>,</m:t>
                </m:r>
                <m:r>
                  <m:rPr>
                    <m:nor/>
                    <m:sty m:val="p"/>
                  </m:rPr>
                  <m:t> biop </m:t>
                </m:r>
                <m:r>
                  <m:rPr>
                    <m:sty m:val="p"/>
                  </m:rPr>
                  <m:t>,</m:t>
                </m:r>
                <m:r>
                  <m:rPr>
                    <m:nor/>
                    <m:sty m:val="p"/>
                  </m:rPr>
                  <m:t> uop </m:t>
                </m:r>
                <m:r>
                  <m:rPr>
                    <m:sty m:val="p"/>
                  </m:rPr>
                  <m:t>,</m:t>
                </m:r>
                <m:r>
                  <m:rPr>
                    <m:nor/>
                    <m:sty m:val="p"/>
                  </m:rPr>
                  <m:t> digit </m:t>
                </m:r>
                <m:r>
                  <m:rPr>
                    <m:sty m:val="p"/>
                  </m:rPr>
                  <m:t>,</m:t>
                </m:r>
                <m:r>
                  <m:rPr>
                    <m:nor/>
                    <m:sty m:val="p"/>
                  </m:rPr>
                  <m:t> int </m:t>
                </m:r>
                <m:r>
                  <m:rPr>
                    <m:sty m:val="p"/>
                  </m:rPr>
                  <m:t>,</m:t>
                </m:r>
                <m:r>
                  <m:rPr>
                    <m:nor/>
                    <m:sty m:val="p"/>
                  </m:rPr>
                  <m:t> real </m:t>
                </m:r>
                <m:r>
                  <m:rPr>
                    <m:sty m:val="p"/>
                  </m:rPr>
                  <m:t>}</m:t>
                </m:r>
              </m:e>
            </m:mr>
            <m:mr>
              <m:e>
                <m:r>
                  <m:t>S</m:t>
                </m:r>
              </m:e>
              <m:e>
                <m:r>
                  <m:rPr>
                    <m:sty m:val="p"/>
                  </m:rPr>
                  <m:t>=</m:t>
                </m:r>
                <m:r>
                  <m:rPr>
                    <m:nor/>
                    <m:sty m:val="p"/>
                  </m:rPr>
                  <m:t> expr </m:t>
                </m:r>
              </m:e>
            </m:mr>
          </m:m>
        </m:oMath>
      </m:oMathPara>
    </w:p>
    <w:p>
      <w:pPr>
        <w:pStyle w:val="FirstParagraph"/>
      </w:pPr>
      <w:r>
        <w:t xml:space="preserve">The production rules in</w:t>
      </w:r>
      <w:r>
        <w:t xml:space="preserve"> </w:t>
      </w:r>
      <m:oMath>
        <m:r>
          <m:t>P</m:t>
        </m:r>
      </m:oMath>
      <w:r>
        <w:t xml:space="preserve"> </w:t>
      </w:r>
      <w:r>
        <w:t xml:space="preserve">describe how the non-terminals are mapped to other nonterminals or terminals to create analytical expressions. Consider the following rules: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rPr>
                    <m:nor/>
                    <m:sty m:val="p"/>
                  </m:rPr>
                  <m:t> expr </m:t>
                </m:r>
                <m:r>
                  <m:rPr>
                    <m:sty m:val="p"/>
                  </m:rPr>
                  <m:t>⟩</m:t>
                </m:r>
              </m:e>
              <m:e>
                <m:r>
                  <m:rPr>
                    <m:sty m:val="p"/>
                  </m:rPr>
                  <m:t>→</m:t>
                </m:r>
                <m:d>
                  <m:dPr>
                    <m:begChr m:val="("/>
                    <m:endChr m:val=")"/>
                    <m:sepChr m:val=""/>
                    <m:grow/>
                  </m:dPr>
                  <m:e>
                    <m:r>
                      <m:rPr>
                        <m:sty m:val="p"/>
                      </m:rPr>
                      <m:t>⟨</m:t>
                    </m:r>
                    <m:r>
                      <m:rPr>
                        <m:nor/>
                        <m:sty m:val="p"/>
                      </m:rPr>
                      <m:t> expr </m:t>
                    </m:r>
                    <m:r>
                      <m:rPr>
                        <m:sty m:val="p"/>
                      </m:rPr>
                      <m:t>⟩</m:t>
                    </m:r>
                    <m:r>
                      <m:rPr>
                        <m:sty m:val="p"/>
                      </m:rPr>
                      <m:t>⟨</m:t>
                    </m:r>
                    <m:r>
                      <m:rPr>
                        <m:nor/>
                        <m:sty m:val="p"/>
                      </m:rPr>
                      <m:t> biop </m:t>
                    </m:r>
                    <m:r>
                      <m:rPr>
                        <m:sty m:val="p"/>
                      </m:rPr>
                      <m:t>⟩</m:t>
                    </m:r>
                    <m:r>
                      <m:rPr>
                        <m:sty m:val="p"/>
                      </m:rPr>
                      <m:t>⟨</m:t>
                    </m:r>
                    <m:r>
                      <m:rPr>
                        <m:nor/>
                        <m:sty m:val="p"/>
                      </m:rPr>
                      <m:t> expr </m:t>
                    </m:r>
                    <m:r>
                      <m:rPr>
                        <m:sty m:val="p"/>
                      </m:rPr>
                      <m:t>⟩</m:t>
                    </m:r>
                  </m:e>
                </m:d>
              </m:e>
            </m:mr>
            <m:mr>
              <m:e/>
              <m:e>
                <m:r>
                  <m:rPr>
                    <m:sty m:val="p"/>
                  </m:rPr>
                  <m:t>∣</m:t>
                </m:r>
                <m:r>
                  <m:rPr>
                    <m:sty m:val="p"/>
                  </m:rPr>
                  <m:t>⟨</m:t>
                </m:r>
                <m:r>
                  <m:rPr>
                    <m:nor/>
                    <m:sty m:val="p"/>
                  </m:rPr>
                  <m:t> uop </m:t>
                </m:r>
                <m:r>
                  <m:rPr>
                    <m:sty m:val="p"/>
                  </m:rPr>
                  <m:t>⟩</m:t>
                </m:r>
                <m:d>
                  <m:dPr>
                    <m:begChr m:val="("/>
                    <m:endChr m:val=")"/>
                    <m:sepChr m:val=""/>
                    <m:grow/>
                  </m:dPr>
                  <m:e>
                    <m:r>
                      <m:rPr>
                        <m:sty m:val="p"/>
                      </m:rPr>
                      <m:t>⟨</m:t>
                    </m:r>
                    <m:r>
                      <m:rPr>
                        <m:nor/>
                        <m:sty m:val="p"/>
                      </m:rPr>
                      <m:t> expr </m:t>
                    </m:r>
                    <m:r>
                      <m:rPr>
                        <m:sty m:val="p"/>
                      </m:rPr>
                      <m:t>⟩</m:t>
                    </m:r>
                  </m:e>
                </m:d>
              </m:e>
            </m:mr>
            <m:mr>
              <m:e/>
              <m:e>
                <m:r>
                  <m:rPr>
                    <m:sty m:val="p"/>
                  </m:rPr>
                  <m:t>∣</m:t>
                </m:r>
                <m:r>
                  <m:rPr>
                    <m:sty m:val="p"/>
                  </m:rPr>
                  <m:t>⟨</m:t>
                </m:r>
                <m:r>
                  <m:rPr>
                    <m:nor/>
                    <m:sty m:val="p"/>
                  </m:rPr>
                  <m:t> real </m:t>
                </m:r>
                <m:r>
                  <m:rPr>
                    <m:sty m:val="p"/>
                  </m:rPr>
                  <m:t>⟩</m:t>
                </m:r>
                <m:r>
                  <m:rPr>
                    <m:sty m:val="p"/>
                  </m:rPr>
                  <m:t>*</m:t>
                </m:r>
                <m:d>
                  <m:dPr>
                    <m:begChr m:val="("/>
                    <m:endChr m:val=")"/>
                    <m:sepChr m:val=""/>
                    <m:grow/>
                  </m:dPr>
                  <m:e>
                    <m:r>
                      <m:rPr>
                        <m:sty m:val="p"/>
                      </m:rPr>
                      <m:t>⟨</m:t>
                    </m:r>
                    <m:r>
                      <m:rPr>
                        <m:nor/>
                        <m:sty m:val="p"/>
                      </m:rPr>
                      <m:t> expr </m:t>
                    </m:r>
                    <m:r>
                      <m:rPr>
                        <m:sty m:val="p"/>
                      </m:rPr>
                      <m:t>⟩</m:t>
                    </m:r>
                  </m:e>
                </m:d>
              </m:e>
            </m:mr>
            <m:mr>
              <m:e/>
              <m:e>
                <m:r>
                  <m:rPr>
                    <m:sty m:val="p"/>
                  </m:rPr>
                  <m:t>∣</m:t>
                </m:r>
                <m:r>
                  <m:rPr>
                    <m:sty m:val="p"/>
                  </m:rPr>
                  <m:t>⟨</m:t>
                </m:r>
                <m:r>
                  <m:rPr>
                    <m:nor/>
                    <m:sty m:val="p"/>
                  </m:rPr>
                  <m:t> var </m:t>
                </m:r>
                <m:r>
                  <m:rPr>
                    <m:sty m:val="p"/>
                  </m:rPr>
                  <m:t>⟩</m:t>
                </m:r>
              </m:e>
            </m:mr>
            <m:mr>
              <m:e>
                <m:r>
                  <m:rPr>
                    <m:sty m:val="p"/>
                  </m:rPr>
                  <m:t>⟨</m:t>
                </m:r>
                <m:r>
                  <m:rPr>
                    <m:nor/>
                    <m:sty m:val="p"/>
                  </m:rPr>
                  <m:t> biop </m:t>
                </m:r>
                <m:r>
                  <m:rPr>
                    <m:sty m:val="p"/>
                  </m:rPr>
                  <m:t>⟩</m:t>
                </m:r>
              </m:e>
              <m:e>
                <m:r>
                  <m:rPr>
                    <m:sty m:val="p"/>
                  </m:rPr>
                  <m:t>→</m:t>
                </m:r>
                <m:r>
                  <m:rPr>
                    <m:sty m:val="p"/>
                  </m:rPr>
                  <m:t>+</m:t>
                </m:r>
                <m:d>
                  <m:dPr>
                    <m:begChr m:val="|"/>
                    <m:endChr m:val="|"/>
                    <m:sepChr m:val=""/>
                    <m:grow/>
                  </m:dPr>
                  <m:e>
                    <m:r>
                      <m:rPr>
                        <m:sty m:val="p"/>
                      </m:rPr>
                      <m:t>*</m:t>
                    </m:r>
                  </m:e>
                </m:d>
                <m:r>
                  <m:rPr>
                    <m:sty m:val="p"/>
                  </m:rPr>
                  <m:t>/</m:t>
                </m:r>
                <m:sSup>
                  <m:e>
                    <m:r>
                      <m:t>​</m:t>
                    </m:r>
                  </m:e>
                  <m:sup>
                    <m:r>
                      <m:rPr>
                        <m:sty m:val="p"/>
                      </m:rPr>
                      <m:t>∧</m:t>
                    </m:r>
                  </m:sup>
                </m:sSup>
              </m:e>
            </m:mr>
            <m:mr>
              <m:e>
                <m:r>
                  <m:rPr>
                    <m:sty m:val="p"/>
                  </m:rPr>
                  <m:t>⟨</m:t>
                </m:r>
                <m:r>
                  <m:rPr>
                    <m:nor/>
                    <m:sty m:val="p"/>
                  </m:rPr>
                  <m:t> uop </m:t>
                </m:r>
                <m:r>
                  <m:rPr>
                    <m:sty m:val="p"/>
                  </m:rPr>
                  <m:t>⟩</m:t>
                </m:r>
              </m:e>
              <m:e>
                <m:r>
                  <m:rPr>
                    <m:sty m:val="p"/>
                  </m:rPr>
                  <m:t>→</m:t>
                </m:r>
                <m:r>
                  <m:rPr>
                    <m:sty m:val="p"/>
                  </m:rPr>
                  <m:t>−</m:t>
                </m:r>
                <m:d>
                  <m:dPr>
                    <m:begChr m:val="|"/>
                    <m:endChr m:val="|"/>
                    <m:sepChr m:val=""/>
                    <m:grow/>
                  </m:dPr>
                  <m:e>
                    <m:r>
                      <m:rPr>
                        <m:sty m:val="p"/>
                      </m:rPr>
                      <m:t>exp</m:t>
                    </m:r>
                  </m:e>
                </m:d>
                <m:r>
                  <m:rPr>
                    <m:sty m:val="p"/>
                  </m:rPr>
                  <m:t>ln</m:t>
                </m:r>
                <m:r>
                  <m:rPr>
                    <m:sty m:val="p"/>
                  </m:rPr>
                  <m:t>∣</m:t>
                </m:r>
                <m:rad>
                  <m:radPr>
                    <m:degHide m:val="1"/>
                  </m:radPr>
                  <m:deg/>
                  <m:e>
                    <m:r>
                      <m:rPr>
                        <m:sty m:val="p"/>
                      </m:rPr>
                      <m:t>∣</m:t>
                    </m:r>
                  </m:e>
                </m:rad>
                <m:r>
                  <m:t>Φ</m:t>
                </m:r>
              </m:e>
            </m:mr>
            <m:mr>
              <m:e>
                <m:r>
                  <m:rPr>
                    <m:sty m:val="p"/>
                  </m:rPr>
                  <m:t>⟨</m:t>
                </m:r>
                <m:r>
                  <m:rPr>
                    <m:nor/>
                    <m:sty m:val="p"/>
                  </m:rPr>
                  <m:t> var </m:t>
                </m:r>
                <m:r>
                  <m:rPr>
                    <m:sty m:val="p"/>
                  </m:rPr>
                  <m:t>⟩</m:t>
                </m:r>
              </m:e>
              <m:e>
                <m:r>
                  <m:rPr>
                    <m:sty m:val="p"/>
                  </m:rPr>
                  <m:t>→</m:t>
                </m:r>
                <m:sSub>
                  <m:e>
                    <m:r>
                      <m:t>S</m:t>
                    </m:r>
                  </m:e>
                  <m:sub>
                    <m:r>
                      <m:t>0</m:t>
                    </m:r>
                  </m:sub>
                </m:sSub>
                <m:d>
                  <m:dPr>
                    <m:begChr m:val="|"/>
                    <m:endChr m:val="|"/>
                    <m:sepChr m:val=""/>
                    <m:grow/>
                  </m:dPr>
                  <m:e>
                    <m:r>
                      <m:t>K</m:t>
                    </m:r>
                  </m:e>
                </m:d>
                <m:r>
                  <m:t>r</m:t>
                </m:r>
                <m:d>
                  <m:dPr>
                    <m:begChr m:val="|"/>
                    <m:endChr m:val="|"/>
                    <m:sepChr m:val=""/>
                    <m:grow/>
                  </m:dPr>
                  <m:e>
                    <m:r>
                      <m:t>T</m:t>
                    </m:r>
                  </m:e>
                </m:d>
                <m:r>
                  <m:t>σ</m:t>
                </m:r>
              </m:e>
            </m:mr>
            <m:mr>
              <m:e>
                <m:r>
                  <m:rPr>
                    <m:sty m:val="p"/>
                  </m:rPr>
                  <m:t>⟨</m:t>
                </m:r>
                <m:r>
                  <m:rPr>
                    <m:nor/>
                    <m:sty m:val="p"/>
                  </m:rPr>
                  <m:t> real </m:t>
                </m:r>
                <m:r>
                  <m:rPr>
                    <m:sty m:val="p"/>
                  </m:rPr>
                  <m:t>⟩</m:t>
                </m:r>
              </m:e>
              <m:e>
                <m:r>
                  <m:rPr>
                    <m:sty m:val="p"/>
                  </m:rPr>
                  <m:t>→</m:t>
                </m:r>
                <m:r>
                  <m:rPr>
                    <m:sty m:val="p"/>
                  </m:rPr>
                  <m:t>⟨</m:t>
                </m:r>
                <m:r>
                  <m:rPr>
                    <m:nor/>
                    <m:sty m:val="p"/>
                  </m:rPr>
                  <m:t> int </m:t>
                </m:r>
                <m:r>
                  <m:rPr>
                    <m:sty m:val="p"/>
                  </m:rPr>
                  <m:t>⟩</m:t>
                </m:r>
                <m:r>
                  <m:rPr>
                    <m:sty m:val="p"/>
                  </m:rPr>
                  <m:t>⋅</m:t>
                </m:r>
                <m:r>
                  <m:rPr>
                    <m:sty m:val="p"/>
                  </m:rPr>
                  <m:t>⟨</m:t>
                </m:r>
                <m:r>
                  <m:rPr>
                    <m:nor/>
                    <m:sty m:val="p"/>
                  </m:rPr>
                  <m:t> int </m:t>
                </m:r>
                <m:r>
                  <m:rPr>
                    <m:sty m:val="p"/>
                  </m:rPr>
                  <m:t>⟩</m:t>
                </m:r>
              </m:e>
            </m:mr>
            <m:mr>
              <m:e>
                <m:r>
                  <m:rPr>
                    <m:sty m:val="p"/>
                  </m:rPr>
                  <m:t>⟨</m:t>
                </m:r>
                <m:r>
                  <m:rPr>
                    <m:nor/>
                    <m:sty m:val="p"/>
                  </m:rPr>
                  <m:t> int </m:t>
                </m:r>
                <m:r>
                  <m:rPr>
                    <m:sty m:val="p"/>
                  </m:rPr>
                  <m:t>⟩</m:t>
                </m:r>
              </m:e>
              <m:e>
                <m:r>
                  <m:rPr>
                    <m:sty m:val="p"/>
                  </m:rPr>
                  <m:t>→</m:t>
                </m:r>
                <m:r>
                  <m:rPr>
                    <m:sty m:val="p"/>
                  </m:rPr>
                  <m:t>⟨</m:t>
                </m:r>
                <m:r>
                  <m:rPr>
                    <m:nor/>
                    <m:sty m:val="p"/>
                  </m:rPr>
                  <m:t> int </m:t>
                </m:r>
                <m:r>
                  <m:rPr>
                    <m:sty m:val="p"/>
                  </m:rPr>
                  <m:t>⟩</m:t>
                </m:r>
                <m:r>
                  <m:rPr>
                    <m:sty m:val="p"/>
                  </m:rPr>
                  <m:t>⟨</m:t>
                </m:r>
                <m:r>
                  <m:rPr>
                    <m:nor/>
                    <m:sty m:val="p"/>
                  </m:rPr>
                  <m:t> digit </m:t>
                </m:r>
                <m:r>
                  <m:rPr>
                    <m:sty m:val="p"/>
                  </m:rPr>
                  <m:t>⟩</m:t>
                </m:r>
                <m:r>
                  <m:rPr>
                    <m:sty m:val="p"/>
                  </m:rPr>
                  <m:t>∣</m:t>
                </m:r>
                <m:r>
                  <m:rPr>
                    <m:sty m:val="p"/>
                  </m:rPr>
                  <m:t>⟨</m:t>
                </m:r>
                <m:r>
                  <m:rPr>
                    <m:nor/>
                    <m:sty m:val="p"/>
                  </m:rPr>
                  <m:t> digit </m:t>
                </m:r>
                <m:r>
                  <m:rPr>
                    <m:sty m:val="p"/>
                  </m:rPr>
                  <m:t>⟩</m:t>
                </m:r>
              </m:e>
            </m:mr>
            <m:mr>
              <m:e>
                <m:r>
                  <m:rPr>
                    <m:sty m:val="p"/>
                  </m:rPr>
                  <m:t>⟨</m:t>
                </m:r>
                <m:r>
                  <m:rPr>
                    <m:nor/>
                    <m:sty m:val="p"/>
                  </m:rPr>
                  <m:t> digit </m:t>
                </m:r>
                <m:r>
                  <m:rPr>
                    <m:sty m:val="p"/>
                  </m:rPr>
                  <m:t>⟩</m:t>
                </m:r>
              </m:e>
              <m:e>
                <m:r>
                  <m:rPr>
                    <m:sty m:val="p"/>
                  </m:rPr>
                  <m:t>→</m:t>
                </m:r>
                <m:r>
                  <m:t>0</m:t>
                </m:r>
                <m:d>
                  <m:dPr>
                    <m:begChr m:val="|"/>
                    <m:endChr m:val="|"/>
                    <m:sepChr m:val=""/>
                    <m:grow/>
                  </m:dPr>
                  <m:e>
                    <m:r>
                      <m:t>1</m:t>
                    </m:r>
                  </m:e>
                </m:d>
                <m:r>
                  <m:t>2</m:t>
                </m:r>
                <m:d>
                  <m:dPr>
                    <m:begChr m:val="|"/>
                    <m:endChr m:val="|"/>
                    <m:sepChr m:val=""/>
                    <m:grow/>
                  </m:dPr>
                  <m:e>
                    <m:r>
                      <m:t>3</m:t>
                    </m:r>
                  </m:e>
                </m:d>
                <m:r>
                  <m:t>4</m:t>
                </m:r>
                <m:d>
                  <m:dPr>
                    <m:begChr m:val="|"/>
                    <m:endChr m:val="|"/>
                    <m:sepChr m:val=""/>
                    <m:grow/>
                  </m:dPr>
                  <m:e>
                    <m:r>
                      <m:t>5</m:t>
                    </m:r>
                  </m:e>
                </m:d>
                <m:r>
                  <m:t>6</m:t>
                </m:r>
                <m:d>
                  <m:dPr>
                    <m:begChr m:val="|"/>
                    <m:endChr m:val="|"/>
                    <m:sepChr m:val=""/>
                    <m:grow/>
                  </m:dPr>
                  <m:e>
                    <m:r>
                      <m:t>7</m:t>
                    </m:r>
                  </m:e>
                </m:d>
                <m:r>
                  <m:t>8</m:t>
                </m:r>
                <m:r>
                  <m:rPr>
                    <m:sty m:val="p"/>
                  </m:rPr>
                  <m:t>∣</m:t>
                </m:r>
                <m:r>
                  <m:t>9</m:t>
                </m:r>
              </m:e>
            </m:mr>
          </m:m>
        </m:oMath>
      </m:oMathPara>
    </w:p>
    <w:p>
      <w:pPr>
        <w:pStyle w:val="FirstParagraph"/>
      </w:pPr>
      <w:r>
        <w:t xml:space="preserve">The ”</w:t>
      </w:r>
      <w:r>
        <w:t xml:space="preserve"> </w:t>
      </w:r>
      <m:oMath>
        <m:r>
          <m:rPr>
            <m:sty m:val="p"/>
          </m:rPr>
          <m:t>∣</m:t>
        </m:r>
      </m:oMath>
      <w:r>
        <w:t xml:space="preserve"> </w:t>
      </w:r>
      <w:r>
        <w:t xml:space="preserve">” (or) separates the different alternatives for a rule acting on a non-terminal. A derivation consist in a sequence of replacements of a non-terminal symbol by another symbol, until a string containing only terminal symbols is obtained. Each step in the derivation conforms to a mapping from a non-terminal to another symbol defined by one of the production rules. Special attention deserves the set of rules for</w:t>
      </w:r>
      <w:r>
        <w:t xml:space="preserve"> </w:t>
      </w:r>
      <m:oMath>
        <m:r>
          <m:rPr>
            <m:sty m:val="p"/>
          </m:rPr>
          <m:t>⟨</m:t>
        </m:r>
      </m:oMath>
      <w:r>
        <w:t xml:space="preserve"> </w:t>
      </w:r>
      <w:r>
        <w:t xml:space="preserve">real</w:t>
      </w:r>
      <w:r>
        <w:t xml:space="preserve"> </w:t>
      </w:r>
      <m:oMath>
        <m:r>
          <m:rPr>
            <m:sty m:val="p"/>
          </m:rPr>
          <m:t>⟩</m:t>
        </m:r>
      </m:oMath>
      <w:r>
        <w:t xml:space="preserve">,</w:t>
      </w:r>
      <w:r>
        <w:t xml:space="preserve"> </w:t>
      </w:r>
      <m:oMath>
        <m:r>
          <m:rPr>
            <m:sty m:val="p"/>
          </m:rPr>
          <m:t>⟨</m:t>
        </m:r>
      </m:oMath>
      <w:r>
        <w:t xml:space="preserve"> </w:t>
      </w:r>
      <w:r>
        <w:t xml:space="preserve">int</w:t>
      </w:r>
      <w:r>
        <w:t xml:space="preserve"> </w:t>
      </w:r>
      <m:oMath>
        <m:r>
          <m:rPr>
            <m:sty m:val="p"/>
          </m:rPr>
          <m:t>⟩</m:t>
        </m:r>
      </m:oMath>
      <w:r>
        <w:t xml:space="preserve"> </w:t>
      </w:r>
      <w:r>
        <w:t xml:space="preserve">and</w:t>
      </w:r>
      <w:r>
        <w:t xml:space="preserve"> </w:t>
      </w:r>
      <m:oMath>
        <m:r>
          <m:rPr>
            <m:sty m:val="p"/>
          </m:rPr>
          <m:t>⟨</m:t>
        </m:r>
      </m:oMath>
      <w:r>
        <w:t xml:space="preserve"> </w:t>
      </w:r>
      <w:r>
        <w:t xml:space="preserve">digit</w:t>
      </w:r>
      <w:r>
        <w:t xml:space="preserve"> </w:t>
      </w:r>
      <m:oMath>
        <m:r>
          <m:rPr>
            <m:sty m:val="p"/>
          </m:rPr>
          <m:t>⟩</m:t>
        </m:r>
      </m:oMath>
      <w:r>
        <w:t xml:space="preserve">. These conform an efficient method to create numerical constants, integer or real, of any size, and which has been termed digit concatenation (</w:t>
      </w:r>
      <w:r>
        <w:t xml:space="preserve"> </w:t>
      </w:r>
      <m:oMath>
        <m:r>
          <m:rPr>
            <m:sty m:val="p"/>
          </m:rPr>
          <m:t>O</m:t>
        </m:r>
      </m:oMath>
      <w:r>
        <w:t xml:space="preserve"> </w:t>
      </w:r>
      <w:r>
        <w:t xml:space="preserve">’Neill et al. 2003). For example, the real number</w:t>
      </w:r>
      <w:r>
        <w:t xml:space="preserve"> </w:t>
      </w:r>
      <m:oMath>
        <m:r>
          <m:t>3.14</m:t>
        </m:r>
      </m:oMath>
      <w:r>
        <w:t xml:space="preserve"> </w:t>
      </w:r>
      <w:r>
        <w:t xml:space="preserve">can be derived using these set of rules, as follows:</w:t>
      </w:r>
    </w:p>
    <w:p>
      <w:pPr>
        <w:pStyle w:val="BodyText"/>
      </w:pPr>
      <w:r>
        <w:t xml:space="preserve">A derivation in the language</w:t>
      </w:r>
      <w:r>
        <w:t xml:space="preserve"> </w:t>
      </w:r>
      <m:oMath>
        <m:r>
          <m:rPr>
            <m:sty m:val="p"/>
            <m:scr m:val="script"/>
          </m:rPr>
          <m:t>L</m:t>
        </m:r>
        <m:d>
          <m:dPr>
            <m:begChr m:val="("/>
            <m:endChr m:val=")"/>
            <m:sepChr m:val=""/>
            <m:grow/>
          </m:dPr>
          <m:e>
            <m:r>
              <m:rPr>
                <m:sty m:val="p"/>
                <m:scr m:val="script"/>
              </m:rPr>
              <m:t>G</m:t>
            </m:r>
          </m:e>
        </m:d>
      </m:oMath>
      <w:r>
        <w:t xml:space="preserve"> </w:t>
      </w:r>
      <w:r>
        <w:t xml:space="preserve">of the grammar starts with the symbol</w:t>
      </w:r>
      <w:r>
        <w:t xml:space="preserve"> </w:t>
      </w:r>
      <m:oMath>
        <m:r>
          <m:t>S</m:t>
        </m:r>
      </m:oMath>
      <w:r>
        <w:t xml:space="preserve">, and results in an analytical expression on the variables</w:t>
      </w:r>
      <w:r>
        <w:t xml:space="preserve"> </w:t>
      </w:r>
      <m:oMath>
        <m:sSub>
          <m:e>
            <m:r>
              <m:t>S</m:t>
            </m:r>
          </m:e>
          <m:sub>
            <m:r>
              <m:t>0</m:t>
            </m:r>
          </m:sub>
        </m:sSub>
        <m:r>
          <m:rPr>
            <m:sty m:val="p"/>
          </m:rPr>
          <m:t>,</m:t>
        </m:r>
        <m:r>
          <m:t>K</m:t>
        </m:r>
        <m:r>
          <m:rPr>
            <m:sty m:val="p"/>
          </m:rPr>
          <m:t>,</m:t>
        </m:r>
        <m:r>
          <m:t>r</m:t>
        </m:r>
        <m:r>
          <m:rPr>
            <m:sty m:val="p"/>
          </m:rPr>
          <m:t>,</m:t>
        </m:r>
        <m:r>
          <m:t>T</m:t>
        </m:r>
      </m:oMath>
      <w:r>
        <w:t xml:space="preserve">, and</w:t>
      </w:r>
      <w:r>
        <w:t xml:space="preserve"> </w:t>
      </w:r>
      <m:oMath>
        <m:r>
          <m:t>σ</m:t>
        </m:r>
      </m:oMath>
      <w:r>
        <w:t xml:space="preserve">. Let us see how the expression</w:t>
      </w:r>
      <w:r>
        <w:t xml:space="preserve"> </w:t>
      </w:r>
      <m:oMath>
        <m:r>
          <m:rPr>
            <m:sty m:val="p"/>
          </m:rPr>
          <m:t>−</m:t>
        </m:r>
        <m:r>
          <m:t>3.14</m:t>
        </m:r>
        <m:r>
          <m:rPr>
            <m:sty m:val="p"/>
          </m:rPr>
          <m:t>*</m:t>
        </m:r>
        <m:sSub>
          <m:e>
            <m:r>
              <m:t>S</m:t>
            </m:r>
          </m:e>
          <m:sub>
            <m:r>
              <m:t>0</m:t>
            </m:r>
          </m:sub>
        </m:sSub>
        <m:r>
          <m:rPr>
            <m:sty m:val="p"/>
          </m:rPr>
          <m:t>*</m:t>
        </m:r>
        <m:r>
          <m:t>Φ</m:t>
        </m:r>
        <m:d>
          <m:dPr>
            <m:begChr m:val="("/>
            <m:endChr m:val=")"/>
            <m:sepChr m:val=""/>
            <m:grow/>
          </m:dPr>
          <m:e>
            <m:r>
              <m:t>T</m:t>
            </m:r>
          </m:e>
        </m:d>
      </m:oMath>
      <w:r>
        <w:t xml:space="preserve"> </w:t>
      </w:r>
      <w:r>
        <w:t xml:space="preserve">could be derived in this grammar.</w:t>
      </w:r>
    </w:p>
    <w:p>
      <w:pPr>
        <w:pStyle w:val="BodyText"/>
      </w:pPr>
      <m:oMathPara>
        <m:oMathParaPr>
          <m:jc m:val="center"/>
        </m:oMathParaPr>
        <m:oMath>
          <m:m>
            <m:mPr>
              <m:baseJc m:val="center"/>
              <m:plcHide m:val="1"/>
              <m:mcs>
                <m:mc>
                  <m:mcPr>
                    <m:mcJc m:val="right"/>
                    <m:count m:val="1"/>
                  </m:mcPr>
                </m:mc>
                <m:mc>
                  <m:mcPr>
                    <m:mcJc m:val="left"/>
                    <m:count m:val="1"/>
                  </m:mcPr>
                </m:mc>
              </m:mcs>
            </m:mPr>
            <m:mr>
              <m:e>
                <m:r>
                  <m:t>S</m:t>
                </m:r>
              </m:e>
              <m:e>
                <m:r>
                  <m:rPr>
                    <m:sty m:val="p"/>
                  </m:rPr>
                  <m:t>→</m:t>
                </m:r>
                <m:r>
                  <m:rPr>
                    <m:sty m:val="p"/>
                  </m:rPr>
                  <m:t>⟨</m:t>
                </m:r>
                <m:r>
                  <m:rPr>
                    <m:nor/>
                    <m:sty m:val="p"/>
                  </m:rPr>
                  <m:t> expr </m:t>
                </m:r>
                <m:r>
                  <m:rPr>
                    <m:sty m:val="p"/>
                  </m:rPr>
                  <m:t>⟩</m:t>
                </m:r>
                <m:r>
                  <m:rPr>
                    <m:sty m:val="p"/>
                  </m:rPr>
                  <m:t>⟨</m:t>
                </m:r>
                <m:r>
                  <m:rPr>
                    <m:nor/>
                    <m:sty m:val="p"/>
                  </m:rPr>
                  <m:t> biop </m:t>
                </m:r>
                <m:r>
                  <m:rPr>
                    <m:sty m:val="p"/>
                  </m:rPr>
                  <m:t>⟩</m:t>
                </m:r>
                <m:r>
                  <m:rPr>
                    <m:sty m:val="p"/>
                  </m:rPr>
                  <m:t>⟨</m:t>
                </m:r>
                <m:r>
                  <m:rPr>
                    <m:nor/>
                    <m:sty m:val="p"/>
                  </m:rPr>
                  <m:t> expr </m:t>
                </m:r>
                <m:r>
                  <m:rPr>
                    <m:sty m:val="p"/>
                  </m:rPr>
                  <m:t>⟩</m:t>
                </m:r>
                <m:r>
                  <m:rPr>
                    <m:sty m:val="p"/>
                  </m:rPr>
                  <m:t>→</m:t>
                </m:r>
                <m:r>
                  <m:rPr>
                    <m:sty m:val="p"/>
                  </m:rPr>
                  <m:t>⟨</m:t>
                </m:r>
                <m:r>
                  <m:rPr>
                    <m:nor/>
                    <m:sty m:val="p"/>
                  </m:rPr>
                  <m:t> uop </m:t>
                </m:r>
                <m:r>
                  <m:rPr>
                    <m:sty m:val="p"/>
                  </m:rPr>
                  <m:t>⟩</m:t>
                </m:r>
                <m:d>
                  <m:dPr>
                    <m:begChr m:val="("/>
                    <m:endChr m:val=")"/>
                    <m:sepChr m:val=""/>
                    <m:grow/>
                  </m:dPr>
                  <m:e>
                    <m:r>
                      <m:rPr>
                        <m:sty m:val="p"/>
                      </m:rPr>
                      <m:t>⟨</m:t>
                    </m:r>
                    <m:r>
                      <m:rPr>
                        <m:nor/>
                        <m:sty m:val="p"/>
                      </m:rPr>
                      <m:t> expr </m:t>
                    </m:r>
                    <m:r>
                      <m:rPr>
                        <m:sty m:val="p"/>
                      </m:rPr>
                      <m:t>⟩</m:t>
                    </m:r>
                  </m:e>
                </m:d>
                <m:r>
                  <m:rPr>
                    <m:sty m:val="p"/>
                  </m:rPr>
                  <m:t>⟨</m:t>
                </m:r>
                <m:r>
                  <m:rPr>
                    <m:nor/>
                    <m:sty m:val="p"/>
                  </m:rPr>
                  <m:t> biop </m:t>
                </m:r>
                <m:r>
                  <m:rPr>
                    <m:sty m:val="p"/>
                  </m:rPr>
                  <m:t>⟩</m:t>
                </m:r>
                <m:r>
                  <m:rPr>
                    <m:sty m:val="p"/>
                  </m:rPr>
                  <m:t>⟨</m:t>
                </m:r>
                <m:r>
                  <m:rPr>
                    <m:nor/>
                    <m:sty m:val="p"/>
                  </m:rPr>
                  <m:t> expr </m:t>
                </m:r>
                <m:r>
                  <m:rPr>
                    <m:sty m:val="p"/>
                  </m:rPr>
                  <m:t>⟩</m:t>
                </m:r>
                <m:r>
                  <m:rPr>
                    <m:sty m:val="p"/>
                  </m:rPr>
                  <m:t>→</m:t>
                </m:r>
                <m:r>
                  <m:rPr>
                    <m:sty m:val="p"/>
                  </m:rPr>
                  <m:t>−</m:t>
                </m:r>
                <m:d>
                  <m:dPr>
                    <m:begChr m:val="("/>
                    <m:endChr m:val=")"/>
                    <m:sepChr m:val=""/>
                    <m:grow/>
                  </m:dPr>
                  <m:e>
                    <m:r>
                      <m:rPr>
                        <m:sty m:val="p"/>
                      </m:rPr>
                      <m:t>⟨</m:t>
                    </m:r>
                    <m:r>
                      <m:rPr>
                        <m:nor/>
                        <m:sty m:val="p"/>
                      </m:rPr>
                      <m:t> expr </m:t>
                    </m:r>
                    <m:r>
                      <m:rPr>
                        <m:sty m:val="p"/>
                      </m:rPr>
                      <m:t>⟩</m:t>
                    </m:r>
                  </m:e>
                </m:d>
                <m:r>
                  <m:rPr>
                    <m:sty m:val="p"/>
                  </m:rPr>
                  <m:t>⟨</m:t>
                </m:r>
                <m:r>
                  <m:rPr>
                    <m:nor/>
                    <m:sty m:val="p"/>
                  </m:rPr>
                  <m:t> biop </m:t>
                </m:r>
                <m:r>
                  <m:rPr>
                    <m:sty m:val="p"/>
                  </m:rPr>
                  <m:t>⟩</m:t>
                </m:r>
                <m:r>
                  <m:rPr>
                    <m:sty m:val="p"/>
                  </m:rPr>
                  <m:t>⟨</m:t>
                </m:r>
                <m:r>
                  <m:rPr>
                    <m:nor/>
                    <m:sty m:val="p"/>
                  </m:rPr>
                  <m:t> expr </m:t>
                </m:r>
                <m:r>
                  <m:rPr>
                    <m:sty m:val="p"/>
                  </m:rPr>
                  <m:t>⟩</m:t>
                </m:r>
              </m:e>
            </m:mr>
            <m:mr>
              <m:e/>
              <m:e>
                <m:r>
                  <m:rPr>
                    <m:sty m:val="p"/>
                  </m:rPr>
                  <m:t>→</m:t>
                </m:r>
                <m:r>
                  <m:rPr>
                    <m:sty m:val="p"/>
                  </m:rPr>
                  <m:t>−</m:t>
                </m:r>
                <m:d>
                  <m:dPr>
                    <m:begChr m:val="("/>
                    <m:endChr m:val=")"/>
                    <m:sepChr m:val=""/>
                    <m:grow/>
                  </m:dPr>
                  <m:e>
                    <m:r>
                      <m:rPr>
                        <m:sty m:val="p"/>
                      </m:rPr>
                      <m:t>⟨</m:t>
                    </m:r>
                    <m:r>
                      <m:rPr>
                        <m:nor/>
                        <m:sty m:val="p"/>
                      </m:rPr>
                      <m:t> real </m:t>
                    </m:r>
                    <m:r>
                      <m:rPr>
                        <m:sty m:val="p"/>
                      </m:rPr>
                      <m:t>⟩</m:t>
                    </m:r>
                    <m:r>
                      <m:rPr>
                        <m:sty m:val="p"/>
                      </m:rPr>
                      <m:t>*</m:t>
                    </m:r>
                    <m:r>
                      <m:rPr>
                        <m:sty m:val="p"/>
                      </m:rPr>
                      <m:t>⟨</m:t>
                    </m:r>
                    <m:r>
                      <m:rPr>
                        <m:nor/>
                        <m:sty m:val="p"/>
                      </m:rPr>
                      <m:t> expr </m:t>
                    </m:r>
                    <m:r>
                      <m:rPr>
                        <m:sty m:val="p"/>
                      </m:rPr>
                      <m:t>⟩</m:t>
                    </m:r>
                  </m:e>
                </m:d>
                <m:r>
                  <m:rPr>
                    <m:sty m:val="p"/>
                  </m:rPr>
                  <m:t>⟨</m:t>
                </m:r>
                <m:r>
                  <m:rPr>
                    <m:nor/>
                    <m:sty m:val="p"/>
                  </m:rPr>
                  <m:t> biop </m:t>
                </m:r>
                <m:r>
                  <m:rPr>
                    <m:sty m:val="p"/>
                  </m:rPr>
                  <m:t>⟩</m:t>
                </m:r>
                <m:r>
                  <m:rPr>
                    <m:sty m:val="p"/>
                  </m:rPr>
                  <m:t>⟨</m:t>
                </m:r>
                <m:r>
                  <m:rPr>
                    <m:nor/>
                    <m:sty m:val="p"/>
                  </m:rPr>
                  <m:t> expr </m:t>
                </m:r>
                <m:r>
                  <m:rPr>
                    <m:sty m:val="p"/>
                  </m:rPr>
                  <m:t>⟩</m:t>
                </m:r>
                <m:r>
                  <m:rPr>
                    <m:sty m:val="p"/>
                  </m:rPr>
                  <m:t>→</m:t>
                </m:r>
                <m:r>
                  <m:rPr>
                    <m:sty m:val="p"/>
                  </m:rPr>
                  <m:t>⋯</m:t>
                </m:r>
                <m:r>
                  <m:rPr>
                    <m:sty m:val="p"/>
                  </m:rPr>
                  <m:t>→</m:t>
                </m:r>
                <m:r>
                  <m:rPr>
                    <m:sty m:val="p"/>
                  </m:rPr>
                  <m:t>−</m:t>
                </m:r>
                <m:r>
                  <m:t>3.14</m:t>
                </m:r>
                <m:r>
                  <m:rPr>
                    <m:sty m:val="p"/>
                  </m:rPr>
                  <m:t>*</m:t>
                </m:r>
                <m:r>
                  <m:rPr>
                    <m:sty m:val="p"/>
                  </m:rPr>
                  <m:t>⟨</m:t>
                </m:r>
                <m:r>
                  <m:rPr>
                    <m:nor/>
                    <m:sty m:val="p"/>
                  </m:rPr>
                  <m:t> expr </m:t>
                </m:r>
                <m:r>
                  <m:rPr>
                    <m:sty m:val="p"/>
                  </m:rPr>
                  <m:t>⟩</m:t>
                </m:r>
                <m:r>
                  <m:rPr>
                    <m:sty m:val="p"/>
                  </m:rPr>
                  <m:t>⟨</m:t>
                </m:r>
                <m:r>
                  <m:rPr>
                    <m:nor/>
                    <m:sty m:val="p"/>
                  </m:rPr>
                  <m:t> biop </m:t>
                </m:r>
                <m:r>
                  <m:rPr>
                    <m:sty m:val="p"/>
                  </m:rPr>
                  <m:t>⟩</m:t>
                </m:r>
                <m:r>
                  <m:rPr>
                    <m:sty m:val="p"/>
                  </m:rPr>
                  <m:t>⟨</m:t>
                </m:r>
                <m:r>
                  <m:rPr>
                    <m:nor/>
                    <m:sty m:val="p"/>
                  </m:rPr>
                  <m:t> expr </m:t>
                </m:r>
                <m:r>
                  <m:rPr>
                    <m:sty m:val="p"/>
                  </m:rPr>
                  <m:t>⟩</m:t>
                </m:r>
              </m:e>
            </m:mr>
            <m:mr>
              <m:e/>
              <m:e>
                <m:r>
                  <m:rPr>
                    <m:sty m:val="p"/>
                  </m:rPr>
                  <m:t>→</m:t>
                </m:r>
                <m:r>
                  <m:rPr>
                    <m:sty m:val="p"/>
                  </m:rPr>
                  <m:t>−</m:t>
                </m:r>
                <m:r>
                  <m:t>3.14</m:t>
                </m:r>
                <m:r>
                  <m:rPr>
                    <m:sty m:val="p"/>
                  </m:rPr>
                  <m:t>*</m:t>
                </m:r>
                <m:r>
                  <m:rPr>
                    <m:sty m:val="p"/>
                  </m:rPr>
                  <m:t>⟨</m:t>
                </m:r>
                <m:r>
                  <m:rPr>
                    <m:nor/>
                    <m:sty m:val="p"/>
                  </m:rPr>
                  <m:t> expr </m:t>
                </m:r>
                <m:r>
                  <m:rPr>
                    <m:sty m:val="p"/>
                  </m:rPr>
                  <m:t>⟩</m:t>
                </m:r>
                <m:r>
                  <m:rPr>
                    <m:sty m:val="p"/>
                  </m:rPr>
                  <m:t>*</m:t>
                </m:r>
                <m:r>
                  <m:rPr>
                    <m:sty m:val="p"/>
                  </m:rPr>
                  <m:t>⟨</m:t>
                </m:r>
                <m:r>
                  <m:rPr>
                    <m:nor/>
                    <m:sty m:val="p"/>
                  </m:rPr>
                  <m:t> expr </m:t>
                </m:r>
                <m:r>
                  <m:rPr>
                    <m:sty m:val="p"/>
                  </m:rPr>
                  <m:t>⟩</m:t>
                </m:r>
                <m:r>
                  <m:rPr>
                    <m:sty m:val="p"/>
                  </m:rPr>
                  <m:t>→</m:t>
                </m:r>
                <m:r>
                  <m:rPr>
                    <m:sty m:val="p"/>
                  </m:rPr>
                  <m:t>⋯</m:t>
                </m:r>
                <m:r>
                  <m:rPr>
                    <m:sty m:val="p"/>
                  </m:rPr>
                  <m:t>→</m:t>
                </m:r>
                <m:r>
                  <m:rPr>
                    <m:sty m:val="p"/>
                  </m:rPr>
                  <m:t>−</m:t>
                </m:r>
                <m:r>
                  <m:t>3.14</m:t>
                </m:r>
                <m:r>
                  <m:rPr>
                    <m:sty m:val="p"/>
                  </m:rPr>
                  <m:t>*</m:t>
                </m:r>
                <m:r>
                  <m:rPr>
                    <m:sty m:val="p"/>
                  </m:rPr>
                  <m:t>⟨</m:t>
                </m:r>
                <m:r>
                  <m:rPr>
                    <m:nor/>
                    <m:sty m:val="p"/>
                  </m:rPr>
                  <m:t> var </m:t>
                </m:r>
                <m:r>
                  <m:rPr>
                    <m:sty m:val="p"/>
                  </m:rPr>
                  <m:t>⟩</m:t>
                </m:r>
                <m:r>
                  <m:rPr>
                    <m:sty m:val="p"/>
                  </m:rPr>
                  <m:t>*</m:t>
                </m:r>
                <m:r>
                  <m:rPr>
                    <m:sty m:val="p"/>
                  </m:rPr>
                  <m:t>⟨</m:t>
                </m:r>
                <m:r>
                  <m:rPr>
                    <m:nor/>
                    <m:sty m:val="p"/>
                  </m:rPr>
                  <m:t> uop </m:t>
                </m:r>
                <m:r>
                  <m:rPr>
                    <m:sty m:val="p"/>
                  </m:rPr>
                  <m:t>⟩</m:t>
                </m:r>
                <m:d>
                  <m:dPr>
                    <m:begChr m:val="("/>
                    <m:endChr m:val=")"/>
                    <m:sepChr m:val=""/>
                    <m:grow/>
                  </m:dPr>
                  <m:e>
                    <m:r>
                      <m:rPr>
                        <m:sty m:val="p"/>
                      </m:rPr>
                      <m:t>⟨</m:t>
                    </m:r>
                    <m:r>
                      <m:rPr>
                        <m:nor/>
                        <m:sty m:val="p"/>
                      </m:rPr>
                      <m:t> expr </m:t>
                    </m:r>
                    <m:r>
                      <m:rPr>
                        <m:sty m:val="p"/>
                      </m:rPr>
                      <m:t>⟩</m:t>
                    </m:r>
                  </m:e>
                </m:d>
              </m:e>
            </m:mr>
            <m:mr>
              <m:e/>
              <m:e>
                <m:r>
                  <m:rPr>
                    <m:sty m:val="p"/>
                  </m:rPr>
                  <m:t>→</m:t>
                </m:r>
                <m:r>
                  <m:rPr>
                    <m:sty m:val="p"/>
                  </m:rPr>
                  <m:t>⋯</m:t>
                </m:r>
                <m:r>
                  <m:rPr>
                    <m:sty m:val="p"/>
                  </m:rPr>
                  <m:t>→</m:t>
                </m:r>
                <m:r>
                  <m:rPr>
                    <m:sty m:val="p"/>
                  </m:rPr>
                  <m:t>−</m:t>
                </m:r>
                <m:r>
                  <m:t>3.14</m:t>
                </m:r>
                <m:r>
                  <m:rPr>
                    <m:sty m:val="p"/>
                  </m:rPr>
                  <m:t>*</m:t>
                </m:r>
                <m:sSub>
                  <m:e>
                    <m:r>
                      <m:t>S</m:t>
                    </m:r>
                  </m:e>
                  <m:sub>
                    <m:r>
                      <m:t>0</m:t>
                    </m:r>
                  </m:sub>
                </m:sSub>
                <m:r>
                  <m:rPr>
                    <m:sty m:val="p"/>
                  </m:rPr>
                  <m:t>*</m:t>
                </m:r>
                <m:r>
                  <m:rPr>
                    <m:sty m:val="p"/>
                  </m:rPr>
                  <m:t>⟨</m:t>
                </m:r>
                <m:r>
                  <m:rPr>
                    <m:nor/>
                    <m:sty m:val="p"/>
                  </m:rPr>
                  <m:t> uop </m:t>
                </m:r>
                <m:r>
                  <m:rPr>
                    <m:sty m:val="p"/>
                  </m:rPr>
                  <m:t>⟩</m:t>
                </m:r>
                <m:d>
                  <m:dPr>
                    <m:begChr m:val="("/>
                    <m:endChr m:val=")"/>
                    <m:sepChr m:val=""/>
                    <m:grow/>
                  </m:dPr>
                  <m:e>
                    <m:r>
                      <m:rPr>
                        <m:sty m:val="p"/>
                      </m:rPr>
                      <m:t>⟨</m:t>
                    </m:r>
                    <m:r>
                      <m:rPr>
                        <m:nor/>
                        <m:sty m:val="p"/>
                      </m:rPr>
                      <m:t> var </m:t>
                    </m:r>
                    <m:r>
                      <m:rPr>
                        <m:sty m:val="p"/>
                      </m:rPr>
                      <m:t>⟩</m:t>
                    </m:r>
                  </m:e>
                </m:d>
                <m:r>
                  <m:rPr>
                    <m:sty m:val="p"/>
                  </m:rPr>
                  <m:t>→</m:t>
                </m:r>
                <m:r>
                  <m:rPr>
                    <m:sty m:val="p"/>
                  </m:rPr>
                  <m:t>⋯</m:t>
                </m:r>
                <m:r>
                  <m:rPr>
                    <m:sty m:val="p"/>
                  </m:rPr>
                  <m:t>→</m:t>
                </m:r>
                <m:r>
                  <m:rPr>
                    <m:sty m:val="p"/>
                  </m:rPr>
                  <m:t>−</m:t>
                </m:r>
                <m:r>
                  <m:t>3.14</m:t>
                </m:r>
                <m:r>
                  <m:rPr>
                    <m:sty m:val="p"/>
                  </m:rPr>
                  <m:t>*</m:t>
                </m:r>
                <m:sSub>
                  <m:e>
                    <m:r>
                      <m:t>S</m:t>
                    </m:r>
                  </m:e>
                  <m:sub>
                    <m:r>
                      <m:t>0</m:t>
                    </m:r>
                  </m:sub>
                </m:sSub>
                <m:r>
                  <m:rPr>
                    <m:sty m:val="p"/>
                  </m:rPr>
                  <m:t>*</m:t>
                </m:r>
                <m:r>
                  <m:t>Φ</m:t>
                </m:r>
                <m:d>
                  <m:dPr>
                    <m:begChr m:val="("/>
                    <m:endChr m:val=")"/>
                    <m:sepChr m:val=""/>
                    <m:grow/>
                  </m:dPr>
                  <m:e>
                    <m:r>
                      <m:t>T</m:t>
                    </m:r>
                  </m:e>
                </m:d>
              </m:e>
            </m:mr>
          </m:m>
        </m:oMath>
      </m:oMathPara>
    </w:p>
    <w:p>
      <w:pPr>
        <w:pStyle w:val="FirstParagraph"/>
      </w:pPr>
      <w:r>
        <w:t xml:space="preserve">We have abbreviated some steps of this derivation: the first</w:t>
      </w:r>
      <w:r>
        <w:t xml:space="preserve"> </w:t>
      </w:r>
      <m:oMath>
        <m:r>
          <m:rPr>
            <m:sty m:val="p"/>
          </m:rPr>
          <m:t>→</m:t>
        </m:r>
        <m:r>
          <m:rPr>
            <m:sty m:val="p"/>
          </m:rPr>
          <m:t>⋯</m:t>
        </m:r>
        <m:r>
          <m:rPr>
            <m:sty m:val="p"/>
          </m:rPr>
          <m:t>→</m:t>
        </m:r>
      </m:oMath>
      <w:r>
        <w:t xml:space="preserve"> </w:t>
      </w:r>
      <w:r>
        <w:t xml:space="preserve">replaces the derivation of the number</w:t>
      </w:r>
      <w:r>
        <w:t xml:space="preserve"> </w:t>
      </w:r>
      <m:oMath>
        <m:r>
          <m:t>3.14</m:t>
        </m:r>
      </m:oMath>
      <w:r>
        <w:t xml:space="preserve"> </w:t>
      </w:r>
      <w:r>
        <w:t xml:space="preserve">done before; the other ellipsis are shortcuts for simultaneous applications of two or more obvious production rules.</w:t>
      </w:r>
    </w:p>
    <w:p>
      <w:pPr>
        <w:pStyle w:val="BodyText"/>
      </w:pPr>
      <w:r>
        <w:t xml:space="preserve">Having defined the appropriate grammar, the next step is to use the ACO heuristic as search engine in the space of words</w:t>
      </w:r>
      <w:r>
        <w:t xml:space="preserve"> </w:t>
      </w:r>
      <m:oMath>
        <m:r>
          <m:rPr>
            <m:sty m:val="p"/>
            <m:scr m:val="script"/>
          </m:rPr>
          <m:t>L</m:t>
        </m:r>
        <m:d>
          <m:dPr>
            <m:begChr m:val="("/>
            <m:endChr m:val=")"/>
            <m:sepChr m:val=""/>
            <m:grow/>
          </m:dPr>
          <m:e>
            <m:r>
              <m:rPr>
                <m:sty m:val="p"/>
                <m:scr m:val="script"/>
              </m:rPr>
              <m:t>G</m:t>
            </m:r>
          </m:e>
        </m:d>
      </m:oMath>
      <w:r>
        <w:t xml:space="preserve">. The adaptation of the heuristic is somewhat natural: the strings</w:t>
      </w:r>
      <w:r>
        <w:t xml:space="preserve"> </w:t>
      </w:r>
      <m:oMath>
        <m:r>
          <m:t>w</m:t>
        </m:r>
        <m:r>
          <m:rPr>
            <m:sty m:val="p"/>
          </m:rPr>
          <m:t>∈</m:t>
        </m:r>
        <m:r>
          <m:rPr>
            <m:sty m:val="p"/>
            <m:scr m:val="script"/>
          </m:rPr>
          <m:t>L</m:t>
        </m:r>
        <m:d>
          <m:dPr>
            <m:begChr m:val="("/>
            <m:endChr m:val=")"/>
            <m:sepChr m:val=""/>
            <m:grow/>
          </m:dPr>
          <m:e>
            <m:r>
              <m:rPr>
                <m:sty m:val="p"/>
                <m:scr m:val="script"/>
              </m:rPr>
              <m:t>G</m:t>
            </m:r>
          </m:e>
        </m:d>
      </m:oMath>
      <w:r>
        <w:t xml:space="preserve"> </w:t>
      </w:r>
      <w:r>
        <w:t xml:space="preserve">are the feasible solutions (the potential analytical expressions for valuing options), the solution components are the nonterminal and terminal symbols, paths are derivations in the grammar, ants begin</w:t>
      </w:r>
    </w:p>
    <w:p>
      <w:pPr>
        <w:pStyle w:val="BodyText"/>
      </w:pPr>
      <w:r>
        <w:t xml:space="preserve">path construction process BuildPath</w:t>
      </w:r>
      <w:r>
        <w:t xml:space="preserve"> </w:t>
      </w:r>
      <m:oMath>
        <m:d>
          <m:dPr>
            <m:begChr m:val="("/>
            <m:endChr m:val=")"/>
            <m:sepChr m:val=""/>
            <m:grow/>
          </m:dPr>
          <m:e>
            <m:r>
              <m:t>k</m:t>
            </m:r>
          </m:e>
        </m:d>
      </m:oMath>
      <w:r>
        <w:t xml:space="preserve"> </w:t>
      </w:r>
      <w:r>
        <w:t xml:space="preserve">is comprised of the production rules of the grammar plus the transition probabilities given by Eq. (7.8) to decide the alternatives of the rules to use in the next derivation.</w:t>
      </w:r>
    </w:p>
    <w:p>
      <w:pPr>
        <w:pStyle w:val="BodyText"/>
      </w:pPr>
      <w:r>
        <w:t xml:space="preserve">The fitness function</w:t>
      </w:r>
      <w:r>
        <w:t xml:space="preserve"> </w:t>
      </w:r>
      <m:oMath>
        <m:r>
          <m:t>F</m:t>
        </m:r>
      </m:oMath>
      <w:r>
        <w:t xml:space="preserve"> </w:t>
      </w:r>
      <w:r>
        <w:t xml:space="preserve">is defined as follows. Each path built by an ant, or derivation</w:t>
      </w:r>
      <w:r>
        <w:t xml:space="preserve"> </w:t>
      </w:r>
      <m:oMath>
        <m:r>
          <m:t>w</m:t>
        </m:r>
        <m:r>
          <m:rPr>
            <m:sty m:val="p"/>
          </m:rPr>
          <m:t>∈</m:t>
        </m:r>
        <m:r>
          <m:rPr>
            <m:sty m:val="p"/>
            <m:scr m:val="script"/>
          </m:rPr>
          <m:t>L</m:t>
        </m:r>
        <m:d>
          <m:dPr>
            <m:begChr m:val="("/>
            <m:endChr m:val=")"/>
            <m:sepChr m:val=""/>
            <m:grow/>
          </m:dPr>
          <m:e>
            <m:r>
              <m:rPr>
                <m:sty m:val="p"/>
                <m:scr m:val="script"/>
              </m:rPr>
              <m:t>G</m:t>
            </m:r>
          </m:e>
        </m:d>
      </m:oMath>
      <w:r>
        <w:t xml:space="preserve"> </w:t>
      </w:r>
      <w:r>
        <w:t xml:space="preserve">(an analytical expression), is a function on the variables contained in the terminals</w:t>
      </w:r>
      <w:r>
        <w:t xml:space="preserve"> </w:t>
      </w:r>
      <m:oMath>
        <m:r>
          <m:t>T</m:t>
        </m:r>
      </m:oMath>
      <w:r>
        <w:t xml:space="preserve">, so that on input data</w:t>
      </w:r>
      <w:r>
        <w:t xml:space="preserve"> </w:t>
      </w:r>
      <m:oMath>
        <m:r>
          <m:rPr>
            <m:sty m:val="p"/>
            <m:scr m:val="script"/>
          </m:rPr>
          <m:t>E</m:t>
        </m:r>
      </m:oMath>
      <w:r>
        <w:t xml:space="preserve">, subject to certain domain restrictions, delivers an output data</w:t>
      </w:r>
      <w:r>
        <w:t xml:space="preserve"> </w:t>
      </w:r>
      <m:oMath>
        <m:r>
          <m:rPr>
            <m:sty m:val="p"/>
            <m:scr m:val="script"/>
          </m:rPr>
          <m:t>A</m:t>
        </m:r>
        <m:r>
          <m:rPr>
            <m:sty m:val="p"/>
          </m:rPr>
          <m:t>,</m:t>
        </m:r>
        <m:r>
          <m:t>w</m:t>
        </m:r>
        <m:r>
          <m:rPr>
            <m:sty m:val="p"/>
          </m:rPr>
          <m:t>:</m:t>
        </m:r>
        <m:r>
          <m:rPr>
            <m:sty m:val="p"/>
            <m:scr m:val="script"/>
          </m:rPr>
          <m:t>E</m:t>
        </m:r>
        <m:r>
          <m:rPr>
            <m:sty m:val="p"/>
          </m:rPr>
          <m:t>→</m:t>
        </m:r>
        <m:r>
          <m:rPr>
            <m:sty m:val="p"/>
            <m:scr m:val="script"/>
          </m:rPr>
          <m:t>A</m:t>
        </m:r>
      </m:oMath>
      <w:r>
        <w:t xml:space="preserve">. Therefore, to test the fitness of</w:t>
      </w:r>
      <w:r>
        <w:t xml:space="preserve"> </w:t>
      </w:r>
      <m:oMath>
        <m:r>
          <m:t>w</m:t>
        </m:r>
      </m:oMath>
      <w:r>
        <w:t xml:space="preserve">, several input data records</w:t>
      </w:r>
      <w:r>
        <w:t xml:space="preserve"> </w:t>
      </w:r>
      <m:oMath>
        <m:sSub>
          <m:e>
            <m:r>
              <m:rPr>
                <m:sty m:val="p"/>
                <m:scr m:val="script"/>
              </m:rPr>
              <m:t>E</m:t>
            </m:r>
          </m:e>
          <m:sub>
            <m:r>
              <m:t>i</m:t>
            </m:r>
          </m:sub>
        </m:sSub>
      </m:oMath>
      <w:r>
        <w:t xml:space="preserve"> </w:t>
      </w:r>
      <w:r>
        <w:t xml:space="preserve">are produced respecting the restrictions, for</w:t>
      </w:r>
      <w:r>
        <w:t xml:space="preserve"> </w:t>
      </w:r>
      <m:oMath>
        <m:r>
          <m:t>i</m:t>
        </m:r>
        <m:r>
          <m:rPr>
            <m:sty m:val="p"/>
          </m:rPr>
          <m:t>=</m:t>
        </m:r>
        <m:r>
          <m:t>1</m:t>
        </m:r>
        <m:r>
          <m:rPr>
            <m:sty m:val="p"/>
          </m:rPr>
          <m:t>,</m:t>
        </m:r>
        <m:r>
          <m:rPr>
            <m:sty m:val="p"/>
          </m:rPr>
          <m:t>…</m:t>
        </m:r>
        <m:r>
          <m:t>I</m:t>
        </m:r>
      </m:oMath>
      <w:r>
        <w:t xml:space="preserve">, and each corresponding output record</w:t>
      </w:r>
      <w:r>
        <w:t xml:space="preserve"> </w:t>
      </w:r>
      <m:oMath>
        <m:r>
          <m:t>w</m:t>
        </m:r>
        <m:d>
          <m:dPr>
            <m:begChr m:val="("/>
            <m:endChr m:val=")"/>
            <m:sepChr m:val=""/>
            <m:grow/>
          </m:dPr>
          <m:e>
            <m:sSub>
              <m:e>
                <m:r>
                  <m:rPr>
                    <m:sty m:val="p"/>
                    <m:scr m:val="script"/>
                  </m:rPr>
                  <m:t>E</m:t>
                </m:r>
              </m:e>
              <m:sub>
                <m:r>
                  <m:t>i</m:t>
                </m:r>
              </m:sub>
            </m:sSub>
          </m:e>
        </m:d>
        <m:r>
          <m:rPr>
            <m:sty m:val="p"/>
          </m:rPr>
          <m:t>=</m:t>
        </m:r>
        <m:sSub>
          <m:e>
            <m:r>
              <m:rPr>
                <m:sty m:val="p"/>
                <m:scr m:val="script"/>
              </m:rPr>
              <m:t>A</m:t>
            </m:r>
          </m:e>
          <m:sub>
            <m:r>
              <m:t>i</m:t>
            </m:r>
          </m:sub>
        </m:sSub>
      </m:oMath>
      <w:r>
        <w:t xml:space="preserve"> </w:t>
      </w:r>
      <w:r>
        <w:t xml:space="preserve">is compared to a target output</w:t>
      </w:r>
      <w:r>
        <w:t xml:space="preserve"> </w:t>
      </w:r>
      <m:oMath>
        <m:sSubSup>
          <m:e>
            <m:r>
              <m:rPr>
                <m:sty m:val="p"/>
                <m:scr m:val="script"/>
              </m:rPr>
              <m:t>A</m:t>
            </m:r>
          </m:e>
          <m:sub>
            <m:r>
              <m:t>i</m:t>
            </m:r>
          </m:sub>
          <m:sup>
            <m:r>
              <m:rPr>
                <m:sty m:val="p"/>
              </m:rPr>
              <m:t>*</m:t>
            </m:r>
          </m:sup>
        </m:sSubSup>
      </m:oMath>
      <w:r>
        <w:t xml:space="preserve">. The fitness function is then defined by</w:t>
      </w:r>
      <w:r>
        <w:t xml:space="preserve"> </w:t>
      </w:r>
      <m:oMath>
        <m:r>
          <m:t>F</m:t>
        </m:r>
        <m:d>
          <m:dPr>
            <m:begChr m:val="("/>
            <m:endChr m:val=")"/>
            <m:sepChr m:val=""/>
            <m:grow/>
          </m:dPr>
          <m:e>
            <m:r>
              <m:t>w</m:t>
            </m:r>
          </m:e>
        </m:d>
        <m:r>
          <m:rPr>
            <m:sty m:val="p"/>
          </m:rPr>
          <m:t>=</m:t>
        </m:r>
        <m:f>
          <m:fPr>
            <m:type m:val="bar"/>
          </m:fPr>
          <m:num>
            <m:r>
              <m:t>1</m:t>
            </m:r>
          </m:num>
          <m:den>
            <m:r>
              <m:t>1</m:t>
            </m:r>
            <m:r>
              <m:rPr>
                <m:sty m:val="p"/>
              </m:rPr>
              <m:t>+</m:t>
            </m:r>
            <m:r>
              <m:t>Q</m:t>
            </m:r>
            <m:d>
              <m:dPr>
                <m:begChr m:val="("/>
                <m:endChr m:val=")"/>
                <m:sepChr m:val=""/>
                <m:grow/>
              </m:dPr>
              <m:e>
                <m:r>
                  <m:t>w</m:t>
                </m:r>
              </m:e>
            </m:d>
          </m:den>
        </m:f>
      </m:oMath>
      <w:r>
        <w:t xml:space="preserve">, where</w:t>
      </w:r>
      <w:r>
        <w:t xml:space="preserve"> </w:t>
      </w:r>
      <m:oMath>
        <m:r>
          <m:t>Q</m:t>
        </m:r>
        <m:d>
          <m:dPr>
            <m:begChr m:val="("/>
            <m:endChr m:val=")"/>
            <m:sepChr m:val=""/>
            <m:grow/>
          </m:dPr>
          <m:e>
            <m:r>
              <m:t>w</m:t>
            </m:r>
          </m:e>
        </m:d>
        <m:r>
          <m:rPr>
            <m:sty m:val="p"/>
          </m:rPr>
          <m:t>=</m:t>
        </m:r>
        <m:nary>
          <m:naryPr>
            <m:chr m:val="∑"/>
            <m:limLoc m:val="undOvr"/>
            <m:subHide m:val="0"/>
            <m:supHide m:val="0"/>
          </m:naryPr>
          <m:sub>
            <m:r>
              <m:t>i</m:t>
            </m:r>
            <m:r>
              <m:rPr>
                <m:sty m:val="p"/>
              </m:rPr>
              <m:t>=</m:t>
            </m:r>
            <m:r>
              <m:t>1</m:t>
            </m:r>
          </m:sub>
          <m:sup>
            <m:r>
              <m:t>I</m:t>
            </m:r>
          </m:sup>
          <m:e>
            <m:r>
              <m:t>δ</m:t>
            </m:r>
          </m:e>
        </m:nary>
        <m:d>
          <m:dPr>
            <m:begChr m:val="("/>
            <m:endChr m:val=")"/>
            <m:sepChr m:val=""/>
            <m:grow/>
          </m:dPr>
          <m:e>
            <m:sSub>
              <m:e>
                <m:r>
                  <m:rPr>
                    <m:sty m:val="p"/>
                    <m:scr m:val="script"/>
                  </m:rPr>
                  <m:t>A</m:t>
                </m:r>
              </m:e>
              <m:sub>
                <m:r>
                  <m:t>i</m:t>
                </m:r>
              </m:sub>
            </m:sSub>
            <m:r>
              <m:rPr>
                <m:sty m:val="p"/>
              </m:rPr>
              <m:t>,</m:t>
            </m:r>
            <m:sSubSup>
              <m:e>
                <m:r>
                  <m:rPr>
                    <m:sty m:val="p"/>
                    <m:scr m:val="script"/>
                  </m:rPr>
                  <m:t>A</m:t>
                </m:r>
              </m:e>
              <m:sub>
                <m:r>
                  <m:t>i</m:t>
                </m:r>
              </m:sub>
              <m:sup>
                <m:r>
                  <m:rPr>
                    <m:sty m:val="p"/>
                  </m:rPr>
                  <m:t>*</m:t>
                </m:r>
              </m:sup>
            </m:sSubSup>
          </m:e>
        </m:d>
      </m:oMath>
      <w:r>
        <w:t xml:space="preserve"> </w:t>
      </w:r>
      <w:r>
        <w:t xml:space="preserve">is the aggregated deviations given by some error function</w:t>
      </w:r>
      <w:r>
        <w:t xml:space="preserve"> </w:t>
      </w:r>
      <m:oMath>
        <m:r>
          <m:t>δ</m:t>
        </m:r>
        <m:d>
          <m:dPr>
            <m:begChr m:val="("/>
            <m:endChr m:val=")"/>
            <m:sepChr m:val=""/>
            <m:grow/>
          </m:dPr>
          <m:e>
            <m:sSub>
              <m:e>
                <m:r>
                  <m:rPr>
                    <m:sty m:val="p"/>
                    <m:scr m:val="script"/>
                  </m:rPr>
                  <m:t>A</m:t>
                </m:r>
              </m:e>
              <m:sub>
                <m:r>
                  <m:t>i</m:t>
                </m:r>
              </m:sub>
            </m:sSub>
            <m:r>
              <m:rPr>
                <m:sty m:val="p"/>
              </m:rPr>
              <m:t>,</m:t>
            </m:r>
            <m:sSubSup>
              <m:e>
                <m:r>
                  <m:rPr>
                    <m:sty m:val="p"/>
                    <m:scr m:val="script"/>
                  </m:rPr>
                  <m:t>A</m:t>
                </m:r>
              </m:e>
              <m:sub>
                <m:r>
                  <m:t>i</m:t>
                </m:r>
              </m:sub>
              <m:sup>
                <m:r>
                  <m:rPr>
                    <m:sty m:val="p"/>
                  </m:rPr>
                  <m:t>*</m:t>
                </m:r>
              </m:sup>
            </m:sSubSup>
          </m:e>
        </m:d>
      </m:oMath>
      <w:r>
        <w:t xml:space="preserve"> </w:t>
      </w:r>
      <w:r>
        <w:t xml:space="preserve">(e.g. </w:t>
      </w:r>
      <m:oMath>
        <m:r>
          <m:t>Q</m:t>
        </m:r>
      </m:oMath>
      <w:r>
        <w:t xml:space="preserve"> </w:t>
      </w:r>
      <w:r>
        <w:t xml:space="preserve">could be a sum of squared errors).</w:t>
      </w:r>
    </w:p>
    <w:p>
      <w:pPr>
        <w:pStyle w:val="BodyText"/>
      </w:pPr>
      <w:r>
        <w:t xml:space="preserve">Additionally, to the ACO heuristic (Algorithm 7.6) applied to the language</w:t>
      </w:r>
      <w:r>
        <w:t xml:space="preserve"> </w:t>
      </w:r>
      <m:oMath>
        <m:r>
          <m:rPr>
            <m:sty m:val="p"/>
            <m:scr m:val="script"/>
          </m:rPr>
          <m:t>L</m:t>
        </m:r>
        <m:r>
          <m:rPr>
            <m:sty m:val="p"/>
          </m:rPr>
          <m:t>(</m:t>
        </m:r>
        <m:r>
          <m:rPr>
            <m:sty m:val="p"/>
            <m:scr m:val="script"/>
          </m:rPr>
          <m:t>G</m:t>
        </m:r>
      </m:oMath>
      <w:r>
        <w:t xml:space="preserve"> </w:t>
      </w:r>
      <w:r>
        <w:t xml:space="preserve">) and fitness function</w:t>
      </w:r>
      <w:r>
        <w:t xml:space="preserve"> </w:t>
      </w:r>
      <m:oMath>
        <m:r>
          <m:t>F</m:t>
        </m:r>
      </m:oMath>
      <w:r>
        <w:t xml:space="preserve"> </w:t>
      </w:r>
      <w:r>
        <w:t xml:space="preserve">as described above, Keber and Schuster apply a reduction in size of the set</w:t>
      </w:r>
      <w:r>
        <w:t xml:space="preserve"> </w:t>
      </w:r>
      <m:oMath>
        <m:r>
          <m:t>J</m:t>
        </m:r>
        <m:d>
          <m:dPr>
            <m:begChr m:val="("/>
            <m:endChr m:val=")"/>
            <m:sepChr m:val=""/>
            <m:grow/>
          </m:dPr>
          <m:e>
            <m:r>
              <m:t>t</m:t>
            </m:r>
          </m:e>
        </m:d>
      </m:oMath>
      <w:r>
        <w:t xml:space="preserve"> </w:t>
      </w:r>
      <w:r>
        <w:t xml:space="preserve">in the UpdatePheromone routine (line 9 ), by deleting those paths (instances of analytic expressions) where pheromone has evaporated. The motivation for this adjustment is that the number of expressions in</w:t>
      </w:r>
      <w:r>
        <w:t xml:space="preserve"> </w:t>
      </w:r>
      <m:oMath>
        <m:r>
          <m:rPr>
            <m:sty m:val="p"/>
            <m:scr m:val="script"/>
          </m:rPr>
          <m:t>L</m:t>
        </m:r>
        <m:d>
          <m:dPr>
            <m:begChr m:val="("/>
            <m:endChr m:val=")"/>
            <m:sepChr m:val=""/>
            <m:grow/>
          </m:dPr>
          <m:e>
            <m:r>
              <m:rPr>
                <m:sty m:val="p"/>
                <m:scr m:val="script"/>
              </m:rPr>
              <m:t>G</m:t>
            </m:r>
          </m:e>
        </m:d>
      </m:oMath>
      <w:r>
        <w:t xml:space="preserve"> </w:t>
      </w:r>
      <w:r>
        <w:t xml:space="preserve">can grow exponentially, and hence some form of pruning the space search is needed.</w:t>
      </w:r>
    </w:p>
    <w:p>
      <w:pPr>
        <w:pStyle w:val="BodyText"/>
      </w:pPr>
      <w:r>
        <w:t xml:space="preserve">For their experimental set up, Keber and Schuster used as training data a randomly generated sample of 1,000 American put options on non-dividend paying stocks, described as tuples</w:t>
      </w:r>
      <w:r>
        <w:t xml:space="preserve"> </w:t>
      </w:r>
      <m:oMath>
        <m:d>
          <m:dPr>
            <m:begChr m:val="("/>
            <m:endChr m:val=")"/>
            <m:sepChr m:val=""/>
            <m:grow/>
          </m:dPr>
          <m:e>
            <m:sSub>
              <m:e>
                <m:r>
                  <m:t>P</m:t>
                </m:r>
              </m:e>
              <m:sub>
                <m:r>
                  <m:t>0</m:t>
                </m:r>
              </m:sub>
            </m:sSub>
            <m:r>
              <m:rPr>
                <m:sty m:val="p"/>
              </m:rPr>
              <m:t>,</m:t>
            </m:r>
            <m:sSub>
              <m:e>
                <m:r>
                  <m:t>S</m:t>
                </m:r>
              </m:e>
              <m:sub>
                <m:r>
                  <m:t>0</m:t>
                </m:r>
              </m:sub>
            </m:sSub>
            <m:r>
              <m:rPr>
                <m:sty m:val="p"/>
              </m:rPr>
              <m:t>,</m:t>
            </m:r>
            <m:r>
              <m:t>K</m:t>
            </m:r>
            <m:r>
              <m:rPr>
                <m:sty m:val="p"/>
              </m:rPr>
              <m:t>,</m:t>
            </m:r>
            <m:r>
              <m:t>r</m:t>
            </m:r>
            <m:r>
              <m:rPr>
                <m:sty m:val="p"/>
              </m:rPr>
              <m:t>,</m:t>
            </m:r>
            <m:r>
              <m:t>T</m:t>
            </m:r>
            <m:r>
              <m:rPr>
                <m:sty m:val="p"/>
              </m:rPr>
              <m:t>,</m:t>
            </m:r>
            <m:r>
              <m:t>σ</m:t>
            </m:r>
          </m:e>
        </m:d>
      </m:oMath>
      <w:r>
        <w:t xml:space="preserve">, where</w:t>
      </w:r>
      <w:r>
        <w:t xml:space="preserve"> </w:t>
      </w:r>
      <m:oMath>
        <m:sSub>
          <m:e>
            <m:r>
              <m:t>P</m:t>
            </m:r>
          </m:e>
          <m:sub>
            <m:r>
              <m:t>0</m:t>
            </m:r>
          </m:sub>
        </m:sSub>
      </m:oMath>
      <w:r>
        <w:t xml:space="preserve"> </w:t>
      </w:r>
      <w:r>
        <w:t xml:space="preserve">is the</w:t>
      </w:r>
      <w:r>
        <w:t xml:space="preserve"> </w:t>
      </w:r>
      <w:r>
        <w:t xml:space="preserve">“</w:t>
      </w:r>
      <w:r>
        <w:t xml:space="preserve">exact</w:t>
      </w:r>
      <w:r>
        <w:t xml:space="preserve">”</w:t>
      </w:r>
      <w:r>
        <w:t xml:space="preserve"> </w:t>
      </w:r>
      <w:r>
        <w:t xml:space="preserve">value of an American put option on non-dividend paying stock at</w:t>
      </w:r>
      <w:r>
        <w:t xml:space="preserve"> </w:t>
      </w:r>
      <m:oMath>
        <m:r>
          <m:t>t</m:t>
        </m:r>
        <m:r>
          <m:rPr>
            <m:sty m:val="p"/>
          </m:rPr>
          <m:t>=</m:t>
        </m:r>
        <m:r>
          <m:t>0</m:t>
        </m:r>
      </m:oMath>
      <w:r>
        <w:t xml:space="preserve">, computed by the finite difference method, and</w:t>
      </w:r>
      <w:r>
        <w:t xml:space="preserve"> </w:t>
      </w:r>
      <m:oMath>
        <m:sSub>
          <m:e>
            <m:r>
              <m:t>S</m:t>
            </m:r>
          </m:e>
          <m:sub>
            <m:r>
              <m:t>0</m:t>
            </m:r>
          </m:sub>
        </m:sSub>
        <m:r>
          <m:rPr>
            <m:sty m:val="p"/>
          </m:rPr>
          <m:t>&gt;</m:t>
        </m:r>
        <m:sSup>
          <m:e>
            <m:r>
              <m:t>S</m:t>
            </m:r>
          </m:e>
          <m:sup>
            <m:r>
              <m:rPr>
                <m:sty m:val="p"/>
              </m:rPr>
              <m:t>*</m:t>
            </m:r>
          </m:sup>
        </m:sSup>
      </m:oMath>
      <w:r>
        <w:t xml:space="preserve">, where</w:t>
      </w:r>
      <w:r>
        <w:t xml:space="preserve"> </w:t>
      </w:r>
      <m:oMath>
        <m:sSup>
          <m:e>
            <m:r>
              <m:t>S</m:t>
            </m:r>
          </m:e>
          <m:sup>
            <m:r>
              <m:rPr>
                <m:sty m:val="p"/>
              </m:rPr>
              <m:t>*</m:t>
            </m:r>
          </m:sup>
        </m:sSup>
      </m:oMath>
      <w:r>
        <w:t xml:space="preserve"> </w:t>
      </w:r>
      <w:r>
        <w:t xml:space="preserve">represents the killing price (computed by some known numerical procedure). These sample tuples were transformed into an input data record</w:t>
      </w:r>
      <w:r>
        <w:t xml:space="preserve"> </w:t>
      </w:r>
      <m:oMath>
        <m:sSub>
          <m:e>
            <m:r>
              <m:rPr>
                <m:sty m:val="p"/>
                <m:scr m:val="script"/>
              </m:rPr>
              <m:t>E</m:t>
            </m:r>
          </m:e>
          <m:sub>
            <m:r>
              <m:t>i</m:t>
            </m:r>
          </m:sub>
        </m:sSub>
        <m:d>
          <m:dPr>
            <m:begChr m:val="("/>
            <m:endChr m:val=")"/>
            <m:sepChr m:val=""/>
            <m:grow/>
          </m:dPr>
          <m:e>
            <m:r>
              <m:rPr>
                <m:sty m:val="p"/>
              </m:rPr>
              <m:t>=</m:t>
            </m:r>
            <m:d>
              <m:dPr>
                <m:begChr m:val="("/>
                <m:endChr m:val=")"/>
                <m:sepChr m:val=""/>
                <m:grow/>
              </m:dPr>
              <m:e>
                <m:sSub>
                  <m:e>
                    <m:r>
                      <m:t>S</m:t>
                    </m:r>
                  </m:e>
                  <m:sub>
                    <m:r>
                      <m:t>0</m:t>
                    </m:r>
                  </m:sub>
                </m:sSub>
                <m:r>
                  <m:rPr>
                    <m:sty m:val="p"/>
                  </m:rPr>
                  <m:t>,</m:t>
                </m:r>
                <m:r>
                  <m:t>K</m:t>
                </m:r>
                <m:r>
                  <m:rPr>
                    <m:sty m:val="p"/>
                  </m:rPr>
                  <m:t>,</m:t>
                </m:r>
                <m:r>
                  <m:t>T</m:t>
                </m:r>
                <m:r>
                  <m:rPr>
                    <m:sty m:val="p"/>
                  </m:rPr>
                  <m:t>,</m:t>
                </m:r>
                <m:r>
                  <m:t>r</m:t>
                </m:r>
                <m:r>
                  <m:rPr>
                    <m:sty m:val="p"/>
                  </m:rPr>
                  <m:t>,</m:t>
                </m:r>
                <m:r>
                  <m:t>σ</m:t>
                </m:r>
              </m:e>
            </m:d>
          </m:e>
        </m:d>
      </m:oMath>
      <w:r>
        <w:t xml:space="preserve"> </w:t>
      </w:r>
      <w:r>
        <w:t xml:space="preserve">and a corresponding target output record</w:t>
      </w:r>
      <w:r>
        <w:t xml:space="preserve"> </w:t>
      </w:r>
      <m:oMath>
        <m:sSubSup>
          <m:e>
            <m:r>
              <m:rPr>
                <m:sty m:val="p"/>
                <m:scr m:val="script"/>
              </m:rPr>
              <m:t>A</m:t>
            </m:r>
          </m:e>
          <m:sub>
            <m:r>
              <m:t>i</m:t>
            </m:r>
          </m:sub>
          <m:sup>
            <m:r>
              <m:rPr>
                <m:sty m:val="p"/>
              </m:rPr>
              <m:t>*</m:t>
            </m:r>
          </m:sup>
        </m:sSubSup>
        <m:d>
          <m:dPr>
            <m:begChr m:val="("/>
            <m:endChr m:val=")"/>
            <m:sepChr m:val=""/>
            <m:grow/>
          </m:dPr>
          <m:e>
            <m:r>
              <m:rPr>
                <m:sty m:val="p"/>
              </m:rPr>
              <m:t>=</m:t>
            </m:r>
            <m:sSub>
              <m:e>
                <m:r>
                  <m:t>P</m:t>
                </m:r>
              </m:e>
              <m:sub>
                <m:r>
                  <m:t>0</m:t>
                </m:r>
              </m:sub>
            </m:sSub>
          </m:e>
        </m:d>
      </m:oMath>
      <w:r>
        <w:t xml:space="preserve">, for</w:t>
      </w:r>
      <w:r>
        <w:t xml:space="preserve"> </w:t>
      </w:r>
      <m:oMath>
        <m:r>
          <m:t>i</m:t>
        </m:r>
        <m:r>
          <m:rPr>
            <m:sty m:val="p"/>
          </m:rPr>
          <m:t>=</m:t>
        </m:r>
        <m:r>
          <m:t>1</m:t>
        </m:r>
        <m:r>
          <m:rPr>
            <m:sty m:val="p"/>
          </m:rPr>
          <m:t>,</m:t>
        </m:r>
        <m:r>
          <m:rPr>
            <m:sty m:val="p"/>
          </m:rPr>
          <m:t>…</m:t>
        </m:r>
        <m:r>
          <m:rPr>
            <m:sty m:val="p"/>
          </m:rPr>
          <m:t>,</m:t>
        </m:r>
        <m:r>
          <m:t>1000</m:t>
        </m:r>
      </m:oMath>
      <w:r>
        <w:t xml:space="preserve">, and for the aggregated deviations function they used the sum of squared errors</w:t>
      </w:r>
      <w:r>
        <w:t xml:space="preserve"> </w:t>
      </w:r>
      <m:oMath>
        <m:nary>
          <m:naryPr>
            <m:chr m:val="∑"/>
            <m:limLoc m:val="undOvr"/>
            <m:subHide m:val="0"/>
            <m:supHide m:val="0"/>
          </m:naryPr>
          <m:sub>
            <m:r>
              <m:t>i</m:t>
            </m:r>
            <m:r>
              <m:rPr>
                <m:sty m:val="p"/>
              </m:rPr>
              <m:t>=</m:t>
            </m:r>
            <m:r>
              <m:t>1</m:t>
            </m:r>
          </m:sub>
          <m:sup>
            <m:r>
              <m:t>1000</m:t>
            </m:r>
          </m:sup>
          <m:e>
            <m:sSup>
              <m:e>
                <m:d>
                  <m:dPr>
                    <m:begChr m:val="("/>
                    <m:endChr m:val=")"/>
                    <m:sepChr m:val=""/>
                    <m:grow/>
                  </m:dPr>
                  <m:e>
                    <m:sSub>
                      <m:e>
                        <m:r>
                          <m:rPr>
                            <m:sty m:val="p"/>
                            <m:scr m:val="script"/>
                          </m:rPr>
                          <m:t>A</m:t>
                        </m:r>
                      </m:e>
                      <m:sub>
                        <m:r>
                          <m:t>i</m:t>
                        </m:r>
                      </m:sub>
                    </m:sSub>
                    <m:r>
                      <m:rPr>
                        <m:sty m:val="p"/>
                      </m:rPr>
                      <m:t>−</m:t>
                    </m:r>
                    <m:sSubSup>
                      <m:e>
                        <m:r>
                          <m:rPr>
                            <m:sty m:val="p"/>
                            <m:scr m:val="script"/>
                          </m:rPr>
                          <m:t>A</m:t>
                        </m:r>
                      </m:e>
                      <m:sub>
                        <m:r>
                          <m:t>i</m:t>
                        </m:r>
                      </m:sub>
                      <m:sup>
                        <m:r>
                          <m:rPr>
                            <m:sty m:val="p"/>
                          </m:rPr>
                          <m:t>*</m:t>
                        </m:r>
                      </m:sup>
                    </m:sSubSup>
                  </m:e>
                </m:d>
              </m:e>
              <m:sup>
                <m:r>
                  <m:t>2</m:t>
                </m:r>
              </m:sup>
            </m:sSup>
          </m:e>
        </m:nary>
      </m:oMath>
      <w:r>
        <w:t xml:space="preserve">. The domains of values for the variables were restricted as follows:</w:t>
      </w:r>
      <w:r>
        <w:t xml:space="preserve"> </w:t>
      </w:r>
      <m:oMath>
        <m:r>
          <m:t>2</m:t>
        </m:r>
        <m:r>
          <m:rPr>
            <m:sty m:val="p"/>
          </m:rPr>
          <m:t>≤</m:t>
        </m:r>
        <m:r>
          <m:t>r</m:t>
        </m:r>
        <m:r>
          <m:rPr>
            <m:sty m:val="p"/>
          </m:rPr>
          <m:t>≤</m:t>
        </m:r>
        <m:r>
          <m:t>10</m:t>
        </m:r>
        <m:r>
          <m:rPr>
            <m:sty m:val="p"/>
          </m:rPr>
          <m:t>,</m:t>
        </m:r>
        <m:r>
          <m:t>1</m:t>
        </m:r>
        <m:r>
          <m:rPr>
            <m:sty m:val="p"/>
          </m:rPr>
          <m:t>/</m:t>
        </m:r>
        <m:r>
          <m:t>360</m:t>
        </m:r>
        <m:r>
          <m:rPr>
            <m:sty m:val="p"/>
          </m:rPr>
          <m:t>≤</m:t>
        </m:r>
        <m:r>
          <m:t>T</m:t>
        </m:r>
        <m:r>
          <m:rPr>
            <m:sty m:val="p"/>
          </m:rPr>
          <m:t>≤</m:t>
        </m:r>
        <m:r>
          <m:t>1</m:t>
        </m:r>
        <m:r>
          <m:rPr>
            <m:sty m:val="p"/>
          </m:rPr>
          <m:t>/</m:t>
        </m:r>
        <m:r>
          <m:t>4</m:t>
        </m:r>
      </m:oMath>
      <w:r>
        <w:t xml:space="preserve">, and</w:t>
      </w:r>
      <w:r>
        <w:t xml:space="preserve"> </w:t>
      </w:r>
      <m:oMath>
        <m:r>
          <m:t>10</m:t>
        </m:r>
        <m:r>
          <m:rPr>
            <m:sty m:val="p"/>
          </m:rPr>
          <m:t>≤</m:t>
        </m:r>
        <m:r>
          <m:t>σ</m:t>
        </m:r>
        <m:r>
          <m:rPr>
            <m:sty m:val="p"/>
          </m:rPr>
          <m:t>≤</m:t>
        </m:r>
        <m:r>
          <m:t>50</m:t>
        </m:r>
        <m:r>
          <m:rPr>
            <m:sty m:val="p"/>
          </m:rPr>
          <m:t>;</m:t>
        </m:r>
        <m:sSub>
          <m:e>
            <m:r>
              <m:t>S</m:t>
            </m:r>
          </m:e>
          <m:sub>
            <m:r>
              <m:t>0</m:t>
            </m:r>
          </m:sub>
        </m:sSub>
        <m:r>
          <m:rPr>
            <m:sty m:val="p"/>
          </m:rPr>
          <m:t>=</m:t>
        </m:r>
        <m:r>
          <m:t>1</m:t>
        </m:r>
      </m:oMath>
      <w:r>
        <w:t xml:space="preserve"> </w:t>
      </w:r>
      <w:r>
        <w:t xml:space="preserve">and</w:t>
      </w:r>
      <w:r>
        <w:t xml:space="preserve"> </w:t>
      </w:r>
      <m:oMath>
        <m:sSub>
          <m:e>
            <m:r>
              <m:t>S</m:t>
            </m:r>
          </m:e>
          <m:sub>
            <m:r>
              <m:t>0</m:t>
            </m:r>
          </m:sub>
        </m:sSub>
        <m:r>
          <m:rPr>
            <m:sty m:val="p"/>
          </m:rPr>
          <m:t>&gt;</m:t>
        </m:r>
        <m:sSup>
          <m:e>
            <m:r>
              <m:t>S</m:t>
            </m:r>
          </m:e>
          <m:sup>
            <m:r>
              <m:rPr>
                <m:sty m:val="p"/>
              </m:rPr>
              <m:t>*</m:t>
            </m:r>
          </m:sup>
        </m:sSup>
      </m:oMath>
      <w:r>
        <w:t xml:space="preserve">. The number of ants were taken as</w:t>
      </w:r>
      <w:r>
        <w:t xml:space="preserve"> </w:t>
      </w:r>
      <m:oMath>
        <m:sSub>
          <m:e>
            <m:r>
              <m:t>N</m:t>
            </m:r>
          </m:e>
          <m:sub>
            <m:r>
              <m:t>a</m:t>
            </m:r>
          </m:sub>
        </m:sSub>
        <m:r>
          <m:rPr>
            <m:sty m:val="p"/>
          </m:rPr>
          <m:t>=</m:t>
        </m:r>
        <m:r>
          <m:t>50</m:t>
        </m:r>
      </m:oMath>
      <w:r>
        <w:t xml:space="preserve">, and for the relative importance of pheromone and heuristic information they used</w:t>
      </w:r>
      <w:r>
        <w:t xml:space="preserve"> </w:t>
      </w:r>
      <m:oMath>
        <m:r>
          <m:t>α</m:t>
        </m:r>
        <m:r>
          <m:rPr>
            <m:sty m:val="p"/>
          </m:rPr>
          <m:t>=</m:t>
        </m:r>
        <m:r>
          <m:t>1</m:t>
        </m:r>
      </m:oMath>
      <w:r>
        <w:t xml:space="preserve"> </w:t>
      </w:r>
      <w:r>
        <w:t xml:space="preserve">and</w:t>
      </w:r>
      <w:r>
        <w:t xml:space="preserve"> </w:t>
      </w:r>
      <m:oMath>
        <m:r>
          <m:t>β</m:t>
        </m:r>
        <m:r>
          <m:rPr>
            <m:sty m:val="p"/>
          </m:rPr>
          <m:t>=</m:t>
        </m:r>
        <m:r>
          <m:t>1</m:t>
        </m:r>
      </m:oMath>
      <w:r>
        <w:t xml:space="preserve">;</w:t>
      </w:r>
      <w:r>
        <w:t xml:space="preserve"> </w:t>
      </w:r>
      <m:oMath>
        <m:r>
          <m:t>ρ</m:t>
        </m:r>
      </m:oMath>
      <w:r>
        <w:t xml:space="preserve"> </w:t>
      </w:r>
      <w:r>
        <w:t xml:space="preserve">was set to</w:t>
      </w:r>
      <w:r>
        <w:t xml:space="preserve"> </w:t>
      </w:r>
      <m:oMath>
        <m:r>
          <m:t>0.5</m:t>
        </m:r>
        <m:r>
          <m:rPr>
            <m:sty m:val="p"/>
          </m:rPr>
          <m:t>,</m:t>
        </m:r>
        <m:r>
          <m:t>γ</m:t>
        </m:r>
        <m:r>
          <m:rPr>
            <m:sty m:val="p"/>
          </m:rPr>
          <m:t>=</m:t>
        </m:r>
        <m:r>
          <m:t>1</m:t>
        </m:r>
      </m:oMath>
      <w:r>
        <w:t xml:space="preserve">, and the stopping criterion is to halt after 100,000 iterations.</w:t>
      </w:r>
    </w:p>
    <w:p>
      <w:pPr>
        <w:pStyle w:val="BodyText"/>
      </w:pPr>
      <w:r>
        <w:t xml:space="preserve">Keber and Schuster found in their experiments as one of their best analytical approximations derived by their ACO-engined grammar, the following expression</w:t>
      </w:r>
    </w:p>
    <w:p>
      <w:pPr>
        <w:pStyle w:val="BodyText"/>
      </w:pPr>
      <m:oMathPara>
        <m:oMathParaPr>
          <m:jc m:val="center"/>
        </m:oMathParaPr>
        <m:oMath>
          <m:sSub>
            <m:e>
              <m:r>
                <m:t>P</m:t>
              </m:r>
            </m:e>
            <m:sub>
              <m:r>
                <m:t>0</m:t>
              </m:r>
            </m:sub>
          </m:sSub>
          <m:r>
            <m:rPr>
              <m:sty m:val="p"/>
            </m:rPr>
            <m:t>≈</m:t>
          </m:r>
          <m:r>
            <m:t>K</m:t>
          </m:r>
          <m:r>
            <m:rPr>
              <m:sty m:val="p"/>
            </m:rPr>
            <m:t>⋅</m:t>
          </m:r>
          <m:sSup>
            <m:e>
              <m:r>
                <m:t>e</m:t>
              </m:r>
            </m:e>
            <m:sup>
              <m:r>
                <m:rPr>
                  <m:sty m:val="p"/>
                </m:rPr>
                <m:t>−</m:t>
              </m:r>
              <m:r>
                <m:t>r</m:t>
              </m:r>
              <m:r>
                <m:t>T</m:t>
              </m:r>
            </m:sup>
          </m:sSup>
          <m:r>
            <m:t>Φ</m:t>
          </m:r>
          <m:d>
            <m:dPr>
              <m:begChr m:val="("/>
              <m:endChr m:val=")"/>
              <m:sepChr m:val=""/>
              <m:grow/>
            </m:dPr>
            <m:e>
              <m:r>
                <m:rPr>
                  <m:sty m:val="p"/>
                </m:rPr>
                <m:t>−</m:t>
              </m:r>
              <m:sSub>
                <m:e>
                  <m:r>
                    <m:t>d</m:t>
                  </m:r>
                </m:e>
                <m:sub>
                  <m:r>
                    <m:t>2</m:t>
                  </m:r>
                </m:sub>
              </m:sSub>
            </m:e>
          </m:d>
          <m:r>
            <m:rPr>
              <m:sty m:val="p"/>
            </m:rPr>
            <m:t>−</m:t>
          </m:r>
          <m:sSub>
            <m:e>
              <m:r>
                <m:t>S</m:t>
              </m:r>
            </m:e>
            <m:sub>
              <m:r>
                <m:t>0</m:t>
              </m:r>
            </m:sub>
          </m:sSub>
          <m:r>
            <m:rPr>
              <m:sty m:val="p"/>
            </m:rPr>
            <m:t>⋅</m:t>
          </m:r>
          <m:r>
            <m:t>Φ</m:t>
          </m:r>
          <m:d>
            <m:dPr>
              <m:begChr m:val="("/>
              <m:endChr m:val=")"/>
              <m:sepChr m:val=""/>
              <m:grow/>
            </m:dPr>
            <m:e>
              <m:r>
                <m:rPr>
                  <m:sty m:val="p"/>
                </m:rPr>
                <m:t>−</m:t>
              </m:r>
              <m:sSub>
                <m:e>
                  <m:r>
                    <m:t>d</m:t>
                  </m:r>
                </m:e>
                <m:sub>
                  <m:r>
                    <m:t>1</m:t>
                  </m:r>
                </m:sub>
              </m:sSub>
            </m:e>
          </m:d>
        </m:oMath>
      </m:oMathPara>
    </w:p>
    <w:p>
      <w:pPr>
        <w:pStyle w:val="FirstParagraph"/>
      </w:pPr>
      <w:r>
        <w:t xml:space="preserve">where</w:t>
      </w:r>
    </w:p>
    <w:p>
      <w:pPr>
        <w:pStyle w:val="BodyText"/>
      </w:pPr>
      <m:oMathPara>
        <m:oMathParaPr>
          <m:jc m:val="center"/>
        </m:oMathParaPr>
        <m:oMath>
          <m:sSub>
            <m:e>
              <m:r>
                <m:t>d</m:t>
              </m:r>
            </m:e>
            <m:sub>
              <m:r>
                <m:t>1</m:t>
              </m:r>
            </m:sub>
          </m:sSub>
          <m:r>
            <m:rPr>
              <m:sty m:val="p"/>
            </m:rPr>
            <m:t>=</m:t>
          </m:r>
          <m:f>
            <m:fPr>
              <m:type m:val="bar"/>
            </m:fPr>
            <m:num>
              <m:r>
                <m:rPr>
                  <m:sty m:val="p"/>
                </m:rPr>
                <m:t>ln</m:t>
              </m:r>
              <m:d>
                <m:dPr>
                  <m:begChr m:val="("/>
                  <m:endChr m:val=")"/>
                  <m:sepChr m:val=""/>
                  <m:grow/>
                </m:dPr>
                <m:e>
                  <m:sSub>
                    <m:e>
                      <m:r>
                        <m:t>S</m:t>
                      </m:r>
                    </m:e>
                    <m:sub>
                      <m:r>
                        <m:t>0</m:t>
                      </m:r>
                    </m:sub>
                  </m:sSub>
                  <m:r>
                    <m:rPr>
                      <m:sty m:val="p"/>
                    </m:rPr>
                    <m:t>/</m:t>
                  </m:r>
                  <m:r>
                    <m:t>K</m:t>
                  </m:r>
                </m:e>
              </m:d>
            </m:num>
            <m:den>
              <m:r>
                <m:t>σ</m:t>
              </m:r>
              <m:rad>
                <m:radPr>
                  <m:degHide m:val="1"/>
                </m:radPr>
                <m:deg/>
                <m:e>
                  <m:r>
                    <m:t>T</m:t>
                  </m:r>
                </m:e>
              </m:rad>
            </m:den>
          </m:f>
          <m:r>
            <m:rPr>
              <m:sty m:val="p"/>
            </m:rPr>
            <m:t>,</m:t>
          </m:r>
          <m:r>
            <m:t> </m:t>
          </m:r>
          <m:sSub>
            <m:e>
              <m:r>
                <m:t>d</m:t>
              </m:r>
            </m:e>
            <m:sub>
              <m:r>
                <m:t>2</m:t>
              </m:r>
            </m:sub>
          </m:sSub>
          <m:r>
            <m:rPr>
              <m:sty m:val="p"/>
            </m:rPr>
            <m:t>=</m:t>
          </m:r>
          <m:sSub>
            <m:e>
              <m:r>
                <m:t>d</m:t>
              </m:r>
            </m:e>
            <m:sub>
              <m:r>
                <m:t>1</m:t>
              </m:r>
            </m:sub>
          </m:sSub>
          <m:r>
            <m:rPr>
              <m:sty m:val="p"/>
            </m:rPr>
            <m:t>−</m:t>
          </m:r>
          <m:r>
            <m:t>σ</m:t>
          </m:r>
          <m:rad>
            <m:radPr>
              <m:degHide m:val="1"/>
            </m:radPr>
            <m:deg/>
            <m:e>
              <m:r>
                <m:t>T</m:t>
              </m:r>
            </m:e>
          </m:rad>
        </m:oMath>
      </m:oMathPara>
    </w:p>
    <w:p>
      <w:pPr>
        <w:pStyle w:val="FirstParagraph"/>
      </w:pPr>
      <w:r>
        <w:t xml:space="preserve">A formula that has an amazing similarity in its structure to the Black-Scholes formula</w:t>
      </w:r>
      <w:r>
        <w:t xml:space="preserve"> </w:t>
      </w:r>
      <w:r>
        <w:t xml:space="preserve">for valuing European put options. Validation of expressions like these, and other best</w:t>
      </w:r>
      <w:r>
        <w:t xml:space="preserve"> </w:t>
      </w:r>
      <w:r>
        <w:t xml:space="preserve">solutions obtained by their program, against 50,000 randomly generated American</w:t>
      </w:r>
      <w:r>
        <w:t xml:space="preserve"> </w:t>
      </w:r>
      <w:r>
        <w:t xml:space="preserve">put options, resulted in a 96% of accuracy for some cases, outperforming some of</w:t>
      </w:r>
      <w:r>
        <w:t xml:space="preserve"> </w:t>
      </w:r>
      <w:r>
        <w:t xml:space="preserve">the most frequently used analytical approximations for American put options.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7.4 Ant Colony Optimization</dc:title>
  <dc:creator>Ming Lu</dc:creator>
  <cp:keywords/>
  <dcterms:created xsi:type="dcterms:W3CDTF">2022-04-02T12:01:00Z</dcterms:created>
  <dcterms:modified xsi:type="dcterms:W3CDTF">2022-04-02T12:01:00Z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