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E5A8" w14:textId="0DC324DC" w:rsidR="00207026" w:rsidRPr="00207026" w:rsidRDefault="00207026" w:rsidP="008E493E">
      <w:pPr>
        <w:ind w:firstLine="640"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207026">
        <w:rPr>
          <w:rFonts w:asciiTheme="majorHAnsi" w:eastAsiaTheme="majorEastAsia" w:hAnsiTheme="majorHAnsi" w:cstheme="majorBidi"/>
          <w:b/>
          <w:bCs/>
          <w:sz w:val="32"/>
          <w:szCs w:val="32"/>
        </w:rPr>
        <w:t>体感外眼设计文档</w:t>
      </w:r>
    </w:p>
    <w:p w14:paraId="63E01640" w14:textId="5C66A377" w:rsidR="001B555D" w:rsidRPr="00207026" w:rsidRDefault="001B555D" w:rsidP="008E493E">
      <w:pPr>
        <w:ind w:firstLine="560"/>
        <w:jc w:val="center"/>
        <w:rPr>
          <w:rFonts w:cs="Times New Roman"/>
          <w:sz w:val="28"/>
        </w:rPr>
      </w:pPr>
      <w:r w:rsidRPr="00207026">
        <w:rPr>
          <w:rFonts w:cs="Times New Roman"/>
          <w:sz w:val="28"/>
        </w:rPr>
        <w:t>曹</w:t>
      </w:r>
      <w:r w:rsidRPr="00207026">
        <w:rPr>
          <w:rFonts w:cs="Times New Roman"/>
          <w:sz w:val="28"/>
        </w:rPr>
        <w:t>XX 0XXXXXX</w:t>
      </w:r>
      <w:r w:rsidR="00FC2D05" w:rsidRPr="00207026">
        <w:rPr>
          <w:rFonts w:cs="Times New Roman" w:hint="eastAsia"/>
          <w:sz w:val="28"/>
        </w:rPr>
        <w:t>（队伍编号）</w:t>
      </w:r>
      <w:r w:rsidRPr="00207026">
        <w:rPr>
          <w:rFonts w:cs="Times New Roman"/>
          <w:sz w:val="28"/>
        </w:rPr>
        <w:t xml:space="preserve"> </w:t>
      </w:r>
    </w:p>
    <w:p w14:paraId="11625B06" w14:textId="1100949B" w:rsidR="001B555D" w:rsidRPr="00207026" w:rsidRDefault="001B555D" w:rsidP="008E493E">
      <w:pPr>
        <w:ind w:firstLine="560"/>
        <w:jc w:val="center"/>
        <w:rPr>
          <w:rFonts w:cs="Times New Roman"/>
          <w:sz w:val="28"/>
        </w:rPr>
      </w:pPr>
      <w:r w:rsidRPr="00207026">
        <w:rPr>
          <w:rFonts w:cs="Times New Roman"/>
          <w:sz w:val="28"/>
        </w:rPr>
        <w:t>薛</w:t>
      </w:r>
      <w:r w:rsidRPr="00207026">
        <w:rPr>
          <w:rFonts w:cs="Times New Roman"/>
          <w:sz w:val="28"/>
        </w:rPr>
        <w:t xml:space="preserve">XX 0XXXXXX </w:t>
      </w:r>
      <w:r w:rsidR="00FC2D05" w:rsidRPr="00207026">
        <w:rPr>
          <w:rFonts w:cs="Times New Roman" w:hint="eastAsia"/>
          <w:sz w:val="28"/>
        </w:rPr>
        <w:t>（队伍编号）</w:t>
      </w:r>
    </w:p>
    <w:p w14:paraId="538D45AB" w14:textId="5E51AE7C" w:rsidR="001B555D" w:rsidRDefault="001B555D" w:rsidP="008E493E">
      <w:pPr>
        <w:ind w:firstLine="560"/>
        <w:jc w:val="center"/>
        <w:rPr>
          <w:rFonts w:cs="Times New Roman"/>
          <w:sz w:val="28"/>
        </w:rPr>
      </w:pPr>
      <w:r w:rsidRPr="00207026">
        <w:rPr>
          <w:rFonts w:cs="Times New Roman"/>
          <w:sz w:val="28"/>
        </w:rPr>
        <w:t>董</w:t>
      </w:r>
      <w:r w:rsidRPr="00207026">
        <w:rPr>
          <w:rFonts w:cs="Times New Roman"/>
          <w:sz w:val="28"/>
        </w:rPr>
        <w:t>XX 0XXXXXX</w:t>
      </w:r>
      <w:r w:rsidR="00FC2D05" w:rsidRPr="00207026">
        <w:rPr>
          <w:rFonts w:cs="Times New Roman" w:hint="eastAsia"/>
          <w:sz w:val="28"/>
        </w:rPr>
        <w:t>（队伍编号）</w:t>
      </w:r>
    </w:p>
    <w:p w14:paraId="010FE74C" w14:textId="77777777" w:rsidR="00647442" w:rsidRPr="00286959" w:rsidRDefault="00647442" w:rsidP="00E333CC">
      <w:pPr>
        <w:pageBreakBefore/>
        <w:ind w:firstLine="562"/>
        <w:rPr>
          <w:rFonts w:cs="Times New Roman"/>
          <w:b/>
          <w:sz w:val="28"/>
        </w:rPr>
      </w:pPr>
      <w:r w:rsidRPr="00286959">
        <w:rPr>
          <w:rFonts w:cs="Times New Roman" w:hint="eastAsia"/>
          <w:b/>
          <w:sz w:val="28"/>
        </w:rPr>
        <w:lastRenderedPageBreak/>
        <w:t>第一部分</w:t>
      </w:r>
      <w:r w:rsidR="00286959">
        <w:rPr>
          <w:rFonts w:cs="Times New Roman" w:hint="eastAsia"/>
          <w:b/>
          <w:sz w:val="28"/>
        </w:rPr>
        <w:t xml:space="preserve"> </w:t>
      </w:r>
      <w:r w:rsidR="00286959">
        <w:rPr>
          <w:rFonts w:cs="Times New Roman"/>
          <w:b/>
          <w:sz w:val="28"/>
        </w:rPr>
        <w:t xml:space="preserve"> </w:t>
      </w:r>
      <w:r w:rsidRPr="00286959">
        <w:rPr>
          <w:rFonts w:cs="Times New Roman" w:hint="eastAsia"/>
          <w:b/>
        </w:rPr>
        <w:t>设计概述</w:t>
      </w:r>
    </w:p>
    <w:p w14:paraId="5A290EBF" w14:textId="77777777" w:rsidR="00647442" w:rsidRDefault="00647442" w:rsidP="00647442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 w:rsidRPr="00647442">
        <w:rPr>
          <w:rFonts w:cs="Times New Roman" w:hint="eastAsia"/>
        </w:rPr>
        <w:t>设计目的</w:t>
      </w:r>
    </w:p>
    <w:p w14:paraId="3457C26B" w14:textId="77777777" w:rsidR="00DD79DB" w:rsidRPr="00647442" w:rsidRDefault="00DD79DB" w:rsidP="00286959">
      <w:pPr>
        <w:pStyle w:val="a3"/>
        <w:ind w:left="420" w:firstLineChars="0" w:firstLine="0"/>
        <w:rPr>
          <w:rFonts w:cs="Times New Roman"/>
        </w:rPr>
      </w:pPr>
    </w:p>
    <w:p w14:paraId="11D63497" w14:textId="77777777" w:rsidR="00647442" w:rsidRDefault="00647442" w:rsidP="00647442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应用领域</w:t>
      </w:r>
    </w:p>
    <w:p w14:paraId="26338F7A" w14:textId="77777777" w:rsidR="00286959" w:rsidRDefault="00286959" w:rsidP="00286959">
      <w:pPr>
        <w:pStyle w:val="a3"/>
        <w:ind w:left="420" w:firstLineChars="0" w:firstLine="0"/>
        <w:rPr>
          <w:rFonts w:cs="Times New Roman"/>
        </w:rPr>
      </w:pPr>
    </w:p>
    <w:p w14:paraId="2313FE29" w14:textId="77777777" w:rsidR="00647442" w:rsidRDefault="00647442" w:rsidP="00647442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主要技术特点</w:t>
      </w:r>
    </w:p>
    <w:p w14:paraId="0C5E72A3" w14:textId="77777777" w:rsidR="00286959" w:rsidRDefault="00286959" w:rsidP="00286959">
      <w:pPr>
        <w:pStyle w:val="a3"/>
        <w:ind w:left="420" w:firstLineChars="0" w:firstLine="0"/>
        <w:rPr>
          <w:rFonts w:cs="Times New Roman"/>
        </w:rPr>
      </w:pPr>
    </w:p>
    <w:p w14:paraId="1E607F27" w14:textId="77777777" w:rsidR="00647442" w:rsidRDefault="00647442" w:rsidP="00647442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关键性能指标</w:t>
      </w:r>
    </w:p>
    <w:p w14:paraId="0EB96BB0" w14:textId="77777777" w:rsidR="00BE5959" w:rsidRDefault="00BE5959" w:rsidP="00286959">
      <w:pPr>
        <w:pStyle w:val="a3"/>
        <w:ind w:left="420" w:firstLineChars="0" w:firstLine="0"/>
        <w:rPr>
          <w:rFonts w:cs="Times New Roman"/>
        </w:rPr>
      </w:pPr>
    </w:p>
    <w:p w14:paraId="7A64F9E7" w14:textId="77777777" w:rsidR="003B690E" w:rsidRDefault="003B690E" w:rsidP="003B690E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 w:rsidRPr="006A782C">
        <w:rPr>
          <w:rFonts w:cs="Times New Roman" w:hint="eastAsia"/>
        </w:rPr>
        <w:t>主要创新点</w:t>
      </w:r>
    </w:p>
    <w:p w14:paraId="26BBDBB1" w14:textId="77777777" w:rsidR="00286959" w:rsidRDefault="00286959" w:rsidP="00286959">
      <w:pPr>
        <w:ind w:firstLine="480"/>
        <w:rPr>
          <w:rFonts w:cs="Times New Roman"/>
        </w:rPr>
      </w:pPr>
    </w:p>
    <w:p w14:paraId="0FE7D212" w14:textId="77777777" w:rsidR="00286959" w:rsidRDefault="00286959" w:rsidP="00E20394">
      <w:pPr>
        <w:pageBreakBefore/>
        <w:ind w:firstLine="562"/>
        <w:rPr>
          <w:rFonts w:cs="Times New Roman"/>
          <w:b/>
        </w:rPr>
      </w:pPr>
      <w:r w:rsidRPr="00286959">
        <w:rPr>
          <w:rFonts w:cs="Times New Roman" w:hint="eastAsia"/>
          <w:b/>
          <w:sz w:val="28"/>
        </w:rPr>
        <w:lastRenderedPageBreak/>
        <w:t>第</w:t>
      </w:r>
      <w:r>
        <w:rPr>
          <w:rFonts w:cs="Times New Roman" w:hint="eastAsia"/>
          <w:b/>
          <w:sz w:val="28"/>
        </w:rPr>
        <w:t>二</w:t>
      </w:r>
      <w:r w:rsidRPr="00286959">
        <w:rPr>
          <w:rFonts w:cs="Times New Roman" w:hint="eastAsia"/>
          <w:b/>
          <w:sz w:val="28"/>
        </w:rPr>
        <w:t>部分</w:t>
      </w:r>
      <w:r>
        <w:rPr>
          <w:rFonts w:cs="Times New Roman" w:hint="eastAsia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 </w:t>
      </w:r>
      <w:r w:rsidRPr="00286959">
        <w:rPr>
          <w:rFonts w:cs="Times New Roman" w:hint="eastAsia"/>
          <w:b/>
        </w:rPr>
        <w:t>系统组成及功能说明</w:t>
      </w:r>
    </w:p>
    <w:p w14:paraId="4B72BBEE" w14:textId="77777777" w:rsidR="00286959" w:rsidRPr="00286959" w:rsidRDefault="00286959" w:rsidP="00286959">
      <w:pPr>
        <w:pStyle w:val="a3"/>
        <w:numPr>
          <w:ilvl w:val="0"/>
          <w:numId w:val="1"/>
        </w:numPr>
        <w:ind w:firstLineChars="0"/>
        <w:rPr>
          <w:rFonts w:cs="Times New Roman"/>
          <w:vanish/>
        </w:rPr>
      </w:pPr>
    </w:p>
    <w:p w14:paraId="0BA06691" w14:textId="7619A8B1" w:rsidR="00286959" w:rsidRDefault="00286959" w:rsidP="00286959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整体</w:t>
      </w:r>
      <w:r w:rsidRPr="00286959">
        <w:rPr>
          <w:rFonts w:cs="Times New Roman" w:hint="eastAsia"/>
        </w:rPr>
        <w:t>介绍</w:t>
      </w:r>
    </w:p>
    <w:p w14:paraId="516981D7" w14:textId="59804E3A" w:rsidR="00867742" w:rsidRDefault="00E85368" w:rsidP="00A1259F">
      <w:pPr>
        <w:pStyle w:val="aa"/>
      </w:pPr>
      <w:r w:rsidRPr="00E85368">
        <w:rPr>
          <w:noProof/>
        </w:rPr>
        <w:drawing>
          <wp:inline distT="0" distB="0" distL="0" distR="0" wp14:anchorId="5AEE12E2" wp14:editId="3528042D">
            <wp:extent cx="5274310" cy="3966210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198CE78-B6E0-483D-960B-0F0F020AF1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198CE78-B6E0-483D-960B-0F0F020AF1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E508" w14:textId="28197E04" w:rsidR="00DC2085" w:rsidRDefault="00DC2085" w:rsidP="00DC208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系统总体结构</w:t>
      </w:r>
    </w:p>
    <w:p w14:paraId="75043A6A" w14:textId="7A1D6E93" w:rsidR="007C51B1" w:rsidRDefault="00BE3394" w:rsidP="007C51B1">
      <w:pPr>
        <w:ind w:firstLine="480"/>
      </w:pPr>
      <w:r>
        <w:tab/>
      </w:r>
      <w:r>
        <w:rPr>
          <w:rFonts w:hint="eastAsia"/>
        </w:rPr>
        <w:t>本设计是一个以硬件加速引擎为中心的、基于</w:t>
      </w:r>
      <w:r>
        <w:rPr>
          <w:rFonts w:hint="eastAsia"/>
        </w:rPr>
        <w:t>Cortex-M</w:t>
      </w:r>
      <w:r>
        <w:t>3</w:t>
      </w:r>
      <w:r>
        <w:rPr>
          <w:rFonts w:hint="eastAsia"/>
        </w:rPr>
        <w:t>核和</w:t>
      </w:r>
      <w:r>
        <w:rPr>
          <w:rFonts w:hint="eastAsia"/>
        </w:rPr>
        <w:t>AMABA</w:t>
      </w:r>
      <w:r>
        <w:rPr>
          <w:rFonts w:hint="eastAsia"/>
        </w:rPr>
        <w:t>总线的</w:t>
      </w:r>
      <w:r>
        <w:rPr>
          <w:rFonts w:hint="eastAsia"/>
        </w:rPr>
        <w:t>SoC</w:t>
      </w:r>
      <w:r>
        <w:rPr>
          <w:rFonts w:hint="eastAsia"/>
        </w:rPr>
        <w:t>，之所以谓之以硬件加速引擎为中心，是因为本设计采用的全部算法</w:t>
      </w:r>
      <w:r w:rsidR="00080E04">
        <w:rPr>
          <w:rFonts w:hint="eastAsia"/>
        </w:rPr>
        <w:t>均</w:t>
      </w:r>
      <w:r>
        <w:rPr>
          <w:rFonts w:hint="eastAsia"/>
        </w:rPr>
        <w:t>由所</w:t>
      </w:r>
      <w:r w:rsidR="009E2592">
        <w:rPr>
          <w:rFonts w:hint="eastAsia"/>
        </w:rPr>
        <w:t>设计</w:t>
      </w:r>
      <w:r>
        <w:rPr>
          <w:rFonts w:hint="eastAsia"/>
        </w:rPr>
        <w:t>的硬件加速模块执行，</w:t>
      </w:r>
      <w:r>
        <w:rPr>
          <w:rFonts w:hint="eastAsia"/>
        </w:rPr>
        <w:t>Cortex-M</w:t>
      </w:r>
      <w:r>
        <w:t>3</w:t>
      </w:r>
      <w:r>
        <w:rPr>
          <w:rFonts w:hint="eastAsia"/>
        </w:rPr>
        <w:t>核在本设计中只起到软件驱动和功能配置的作用，更具体地来说，图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中的</w:t>
      </w:r>
      <w:r>
        <w:rPr>
          <w:rFonts w:hint="eastAsia"/>
        </w:rPr>
        <w:t>ACC</w:t>
      </w:r>
      <w:r>
        <w:rPr>
          <w:rFonts w:hint="eastAsia"/>
        </w:rPr>
        <w:t>（算法加速引擎）、</w:t>
      </w:r>
      <w:r>
        <w:rPr>
          <w:rFonts w:hint="eastAsia"/>
        </w:rPr>
        <w:t>Resizer</w:t>
      </w:r>
      <w:r>
        <w:rPr>
          <w:rFonts w:hint="eastAsia"/>
        </w:rPr>
        <w:t>（图像预处理引擎）</w:t>
      </w:r>
      <w:r w:rsidR="00F716B8">
        <w:rPr>
          <w:rFonts w:hint="eastAsia"/>
        </w:rPr>
        <w:t>和</w:t>
      </w:r>
      <w:r w:rsidR="00F716B8">
        <w:rPr>
          <w:rFonts w:hint="eastAsia"/>
        </w:rPr>
        <w:t>DMA</w:t>
      </w:r>
      <w:r w:rsidR="00080E04">
        <w:rPr>
          <w:rFonts w:hint="eastAsia"/>
        </w:rPr>
        <w:t>C</w:t>
      </w:r>
      <w:r w:rsidR="00080E04">
        <w:rPr>
          <w:rFonts w:hint="eastAsia"/>
        </w:rPr>
        <w:t>（</w:t>
      </w:r>
      <w:r w:rsidR="00080E04">
        <w:rPr>
          <w:rFonts w:hint="eastAsia"/>
        </w:rPr>
        <w:t>DMA</w:t>
      </w:r>
      <w:r w:rsidR="00080E04">
        <w:rPr>
          <w:rFonts w:hint="eastAsia"/>
        </w:rPr>
        <w:t>控制器）承担了几乎所有的数据计算和搬运功能，而</w:t>
      </w:r>
      <w:r w:rsidR="00080E04">
        <w:rPr>
          <w:rFonts w:hint="eastAsia"/>
        </w:rPr>
        <w:t>Cortex-M</w:t>
      </w:r>
      <w:r w:rsidR="00080E04">
        <w:t>3</w:t>
      </w:r>
      <w:r w:rsidR="0012622F">
        <w:rPr>
          <w:rFonts w:hint="eastAsia"/>
        </w:rPr>
        <w:t>负责配置</w:t>
      </w:r>
      <w:r w:rsidR="0012622F">
        <w:rPr>
          <w:rFonts w:hint="eastAsia"/>
        </w:rPr>
        <w:t>ACC</w:t>
      </w:r>
      <w:r w:rsidR="0012622F">
        <w:rPr>
          <w:rFonts w:hint="eastAsia"/>
        </w:rPr>
        <w:t>、</w:t>
      </w:r>
      <w:r w:rsidR="0012622F">
        <w:rPr>
          <w:rFonts w:hint="eastAsia"/>
        </w:rPr>
        <w:t>Resizer</w:t>
      </w:r>
      <w:r w:rsidR="0012622F">
        <w:rPr>
          <w:rFonts w:hint="eastAsia"/>
        </w:rPr>
        <w:t>、</w:t>
      </w:r>
      <w:r w:rsidR="0012622F">
        <w:rPr>
          <w:rFonts w:hint="eastAsia"/>
        </w:rPr>
        <w:t>DMAC</w:t>
      </w:r>
      <w:r w:rsidR="0012622F">
        <w:rPr>
          <w:rFonts w:hint="eastAsia"/>
        </w:rPr>
        <w:t>以及由</w:t>
      </w:r>
      <w:r w:rsidR="0012622F">
        <w:rPr>
          <w:rFonts w:hint="eastAsia"/>
        </w:rPr>
        <w:t>SoC</w:t>
      </w:r>
      <w:r w:rsidR="0012622F">
        <w:rPr>
          <w:rFonts w:hint="eastAsia"/>
        </w:rPr>
        <w:t>互联的所有外设接口</w:t>
      </w:r>
      <w:r w:rsidR="00587035">
        <w:rPr>
          <w:rFonts w:hint="eastAsia"/>
        </w:rPr>
        <w:t>，即</w:t>
      </w:r>
      <w:r w:rsidR="00587035">
        <w:rPr>
          <w:rFonts w:hint="eastAsia"/>
        </w:rPr>
        <w:t>LCD</w:t>
      </w:r>
      <w:r w:rsidR="00587035">
        <w:rPr>
          <w:rFonts w:hint="eastAsia"/>
        </w:rPr>
        <w:t>、</w:t>
      </w:r>
      <w:r w:rsidR="00587035">
        <w:rPr>
          <w:rFonts w:hint="eastAsia"/>
        </w:rPr>
        <w:t>Camera</w:t>
      </w:r>
      <w:r w:rsidR="00587035">
        <w:rPr>
          <w:rFonts w:hint="eastAsia"/>
        </w:rPr>
        <w:t>、</w:t>
      </w:r>
      <w:r w:rsidR="00587035">
        <w:rPr>
          <w:rFonts w:hint="eastAsia"/>
        </w:rPr>
        <w:t>UART</w:t>
      </w:r>
      <w:r w:rsidR="00587035">
        <w:rPr>
          <w:rFonts w:hint="eastAsia"/>
        </w:rPr>
        <w:t>、</w:t>
      </w:r>
      <w:r w:rsidR="00587035">
        <w:rPr>
          <w:rFonts w:hint="eastAsia"/>
        </w:rPr>
        <w:t>GPIO</w:t>
      </w:r>
      <w:r w:rsidR="00587035">
        <w:rPr>
          <w:rFonts w:hint="eastAsia"/>
        </w:rPr>
        <w:t>和</w:t>
      </w:r>
      <w:r w:rsidR="00587035">
        <w:rPr>
          <w:rFonts w:hint="eastAsia"/>
        </w:rPr>
        <w:t>TIMER</w:t>
      </w:r>
      <w:r w:rsidR="00587035">
        <w:rPr>
          <w:rFonts w:hint="eastAsia"/>
        </w:rPr>
        <w:t>。</w:t>
      </w:r>
    </w:p>
    <w:p w14:paraId="79DE7F7A" w14:textId="77777777" w:rsidR="006C6CD4" w:rsidRDefault="002038AD" w:rsidP="007C51B1">
      <w:pPr>
        <w:ind w:firstLine="480"/>
      </w:pPr>
      <w:r>
        <w:tab/>
      </w:r>
      <w:r>
        <w:rPr>
          <w:rFonts w:hint="eastAsia"/>
        </w:rPr>
        <w:t>本系统用于边缘端的穿戴合规性检测，针对的是目前市面上主流的分类检测算法，如</w:t>
      </w:r>
      <w:r>
        <w:rPr>
          <w:rFonts w:hint="eastAsia"/>
        </w:rPr>
        <w:t>SSD</w:t>
      </w:r>
      <w:r>
        <w:rPr>
          <w:rFonts w:hint="eastAsia"/>
        </w:rPr>
        <w:t>、</w:t>
      </w:r>
      <w:r>
        <w:rPr>
          <w:rFonts w:hint="eastAsia"/>
        </w:rPr>
        <w:t>YOLO</w:t>
      </w:r>
      <w:r>
        <w:rPr>
          <w:rFonts w:hint="eastAsia"/>
        </w:rPr>
        <w:t>等，其执行流程分为图像预处理、</w:t>
      </w:r>
      <w:r>
        <w:rPr>
          <w:rFonts w:hint="eastAsia"/>
        </w:rPr>
        <w:t>CNN</w:t>
      </w:r>
      <w:r>
        <w:rPr>
          <w:rFonts w:hint="eastAsia"/>
        </w:rPr>
        <w:t>（卷积神经网络）推理和</w:t>
      </w:r>
      <w:r>
        <w:rPr>
          <w:rFonts w:hint="eastAsia"/>
        </w:rPr>
        <w:t>NMS</w:t>
      </w:r>
      <w:r>
        <w:rPr>
          <w:rFonts w:hint="eastAsia"/>
        </w:rPr>
        <w:t>（非极大值抑制）</w:t>
      </w:r>
      <w:r w:rsidR="00CF196C">
        <w:rPr>
          <w:rFonts w:hint="eastAsia"/>
        </w:rPr>
        <w:t>三个步骤。</w:t>
      </w:r>
    </w:p>
    <w:p w14:paraId="1662BDC8" w14:textId="0B529303" w:rsidR="000D6137" w:rsidRDefault="00CF196C" w:rsidP="006C6CD4">
      <w:pPr>
        <w:ind w:firstLine="480"/>
      </w:pPr>
      <w:r>
        <w:rPr>
          <w:rFonts w:hint="eastAsia"/>
        </w:rPr>
        <w:t>在一次算法执行过程中</w:t>
      </w:r>
      <w:r w:rsidR="000D6137">
        <w:rPr>
          <w:rFonts w:hint="eastAsia"/>
        </w:rPr>
        <w:t>：</w:t>
      </w:r>
    </w:p>
    <w:p w14:paraId="522C3487" w14:textId="04E7F897" w:rsidR="000D6137" w:rsidRDefault="00D8291F" w:rsidP="000D61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Camera</w:t>
      </w:r>
      <w:r>
        <w:rPr>
          <w:rFonts w:hint="eastAsia"/>
        </w:rPr>
        <w:t>首先采集图像数据，由</w:t>
      </w:r>
      <w:r>
        <w:rPr>
          <w:rFonts w:hint="eastAsia"/>
        </w:rPr>
        <w:t>DMAC</w:t>
      </w:r>
      <w:r>
        <w:rPr>
          <w:rFonts w:hint="eastAsia"/>
        </w:rPr>
        <w:t>传送至</w:t>
      </w:r>
      <w:r>
        <w:rPr>
          <w:rFonts w:hint="eastAsia"/>
        </w:rPr>
        <w:t>DDR</w:t>
      </w:r>
      <w:r>
        <w:rPr>
          <w:rFonts w:hint="eastAsia"/>
        </w:rPr>
        <w:t>和</w:t>
      </w:r>
      <w:r>
        <w:rPr>
          <w:rFonts w:hint="eastAsia"/>
        </w:rPr>
        <w:t>LCD</w:t>
      </w:r>
      <w:r>
        <w:rPr>
          <w:rFonts w:hint="eastAsia"/>
        </w:rPr>
        <w:t>显示；</w:t>
      </w:r>
    </w:p>
    <w:p w14:paraId="63746F0F" w14:textId="2BC93613" w:rsidR="000D6137" w:rsidRDefault="00D8291F" w:rsidP="000D61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Resizer</w:t>
      </w:r>
      <w:r>
        <w:rPr>
          <w:rFonts w:hint="eastAsia"/>
        </w:rPr>
        <w:t>从</w:t>
      </w:r>
      <w:r>
        <w:rPr>
          <w:rFonts w:hint="eastAsia"/>
        </w:rPr>
        <w:t>DDR</w:t>
      </w:r>
      <w:r>
        <w:rPr>
          <w:rFonts w:hint="eastAsia"/>
        </w:rPr>
        <w:t>中读取图像数据并进行预处理，将其转化为</w:t>
      </w:r>
      <w:r>
        <w:rPr>
          <w:rFonts w:hint="eastAsia"/>
        </w:rPr>
        <w:t>DNN</w:t>
      </w:r>
      <w:r>
        <w:rPr>
          <w:rFonts w:hint="eastAsia"/>
        </w:rPr>
        <w:t>能够识别的特征图</w:t>
      </w:r>
      <w:r w:rsidR="000D6137">
        <w:rPr>
          <w:rFonts w:hint="eastAsia"/>
        </w:rPr>
        <w:t>并写回</w:t>
      </w:r>
      <w:r w:rsidR="000D6137">
        <w:rPr>
          <w:rFonts w:hint="eastAsia"/>
        </w:rPr>
        <w:t>DDR</w:t>
      </w:r>
      <w:r w:rsidR="000D6137">
        <w:rPr>
          <w:rFonts w:hint="eastAsia"/>
        </w:rPr>
        <w:t>；</w:t>
      </w:r>
    </w:p>
    <w:p w14:paraId="66B2EA5C" w14:textId="612C455A" w:rsidR="000D6137" w:rsidRDefault="000D6137" w:rsidP="000D61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ACC</w:t>
      </w:r>
      <w:r>
        <w:rPr>
          <w:rFonts w:hint="eastAsia"/>
        </w:rPr>
        <w:t>读取该特征图并进行逐层计算推理；</w:t>
      </w:r>
    </w:p>
    <w:p w14:paraId="5627F67C" w14:textId="568B5CD2" w:rsidR="002038AD" w:rsidRDefault="00EF49D1" w:rsidP="000D61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ACC</w:t>
      </w:r>
      <w:r>
        <w:rPr>
          <w:rFonts w:hint="eastAsia"/>
        </w:rPr>
        <w:t>读取推理结果进行</w:t>
      </w:r>
      <w:r>
        <w:rPr>
          <w:rFonts w:hint="eastAsia"/>
        </w:rPr>
        <w:t>NMS</w:t>
      </w:r>
      <w:r>
        <w:rPr>
          <w:rFonts w:hint="eastAsia"/>
        </w:rPr>
        <w:t>处理；</w:t>
      </w:r>
    </w:p>
    <w:p w14:paraId="3B74DA01" w14:textId="01E7A77B" w:rsidR="00EF49D1" w:rsidRDefault="00EF49D1" w:rsidP="000D61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CM</w:t>
      </w:r>
      <w:r>
        <w:t>3</w:t>
      </w:r>
      <w:r>
        <w:rPr>
          <w:rFonts w:hint="eastAsia"/>
        </w:rPr>
        <w:t>核从</w:t>
      </w:r>
      <w:r>
        <w:rPr>
          <w:rFonts w:hint="eastAsia"/>
        </w:rPr>
        <w:t>ACC</w:t>
      </w:r>
      <w:r>
        <w:rPr>
          <w:rFonts w:hint="eastAsia"/>
        </w:rPr>
        <w:t>中读取最终结果并交至</w:t>
      </w:r>
      <w:r>
        <w:rPr>
          <w:rFonts w:hint="eastAsia"/>
        </w:rPr>
        <w:t>LCD</w:t>
      </w:r>
      <w:r>
        <w:rPr>
          <w:rFonts w:hint="eastAsia"/>
        </w:rPr>
        <w:t>显示</w:t>
      </w:r>
      <w:r w:rsidR="00475211">
        <w:rPr>
          <w:rFonts w:hint="eastAsia"/>
        </w:rPr>
        <w:t>。</w:t>
      </w:r>
    </w:p>
    <w:p w14:paraId="744CDFBC" w14:textId="3D582635" w:rsidR="00CF196C" w:rsidRDefault="00CF196C" w:rsidP="00A1259F">
      <w:pPr>
        <w:pStyle w:val="aa"/>
      </w:pPr>
      <w:r w:rsidRPr="00CF196C">
        <w:rPr>
          <w:noProof/>
        </w:rPr>
        <w:drawing>
          <wp:inline distT="0" distB="0" distL="0" distR="0" wp14:anchorId="0E291FFA" wp14:editId="07964AFA">
            <wp:extent cx="5274310" cy="3825875"/>
            <wp:effectExtent l="0" t="0" r="0" b="3175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02F15BB-8178-44B6-ACC2-CC96CBDB7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02F15BB-8178-44B6-ACC2-CC96CBDB7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5A5" w14:textId="36DB1438" w:rsidR="00AA7542" w:rsidRDefault="00AA7542" w:rsidP="00AA754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</w:t>
      </w:r>
      <w:r>
        <w:t xml:space="preserve">2 </w:t>
      </w:r>
      <w:r>
        <w:rPr>
          <w:rFonts w:hint="eastAsia"/>
        </w:rPr>
        <w:t>算法在系统中的执行过程</w:t>
      </w:r>
    </w:p>
    <w:p w14:paraId="5E2D61A2" w14:textId="77777777" w:rsidR="00286959" w:rsidRDefault="00286959" w:rsidP="00286959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各模块介绍</w:t>
      </w:r>
    </w:p>
    <w:p w14:paraId="0E11D988" w14:textId="091259FF" w:rsidR="00B93A1C" w:rsidRPr="003A7A8E" w:rsidRDefault="008E30FA" w:rsidP="003A7A8E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 w:rsidRPr="003A7A8E">
        <w:rPr>
          <w:rFonts w:cs="Times New Roman" w:hint="eastAsia"/>
        </w:rPr>
        <w:t>ACC</w:t>
      </w:r>
    </w:p>
    <w:p w14:paraId="008BAA56" w14:textId="7AEC2B24" w:rsidR="003A7A8E" w:rsidRDefault="007073F0" w:rsidP="00A1259F">
      <w:pPr>
        <w:pStyle w:val="aa"/>
      </w:pPr>
      <w:r w:rsidRPr="007073F0">
        <w:rPr>
          <w:noProof/>
        </w:rPr>
        <w:drawing>
          <wp:inline distT="0" distB="0" distL="0" distR="0" wp14:anchorId="3DF431D2" wp14:editId="5D2C6B30">
            <wp:extent cx="5274310" cy="2073275"/>
            <wp:effectExtent l="0" t="0" r="2540" b="317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CF957E6-4EB2-4C2E-AC14-5C803AC19A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CF957E6-4EB2-4C2E-AC14-5C803AC19A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0255" w14:textId="52654C8B" w:rsidR="00F71347" w:rsidRDefault="00F71347" w:rsidP="00517296">
      <w:pPr>
        <w:ind w:left="420" w:firstLine="480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2</w:t>
      </w:r>
      <w:r>
        <w:rPr>
          <w:rFonts w:cs="Times New Roman" w:hint="eastAsia"/>
        </w:rPr>
        <w:t>-</w:t>
      </w:r>
      <w:r>
        <w:rPr>
          <w:rFonts w:cs="Times New Roman"/>
        </w:rPr>
        <w:t xml:space="preserve">3 </w:t>
      </w:r>
      <w:r>
        <w:rPr>
          <w:rFonts w:cs="Times New Roman" w:hint="eastAsia"/>
        </w:rPr>
        <w:t>ACC</w:t>
      </w:r>
      <w:r>
        <w:rPr>
          <w:rFonts w:cs="Times New Roman" w:hint="eastAsia"/>
        </w:rPr>
        <w:t>总结构</w:t>
      </w:r>
    </w:p>
    <w:p w14:paraId="13364ACA" w14:textId="05D97922" w:rsidR="0033772F" w:rsidRDefault="00E9026A" w:rsidP="0033772F">
      <w:pPr>
        <w:ind w:left="420" w:firstLine="480"/>
        <w:jc w:val="left"/>
        <w:rPr>
          <w:rFonts w:cs="Times New Roman"/>
        </w:rPr>
      </w:pPr>
      <w:r>
        <w:rPr>
          <w:rFonts w:cs="Times New Roman" w:hint="eastAsia"/>
        </w:rPr>
        <w:t>ACC</w:t>
      </w:r>
      <w:r>
        <w:rPr>
          <w:rFonts w:cs="Times New Roman" w:hint="eastAsia"/>
        </w:rPr>
        <w:t>用于执行算法的主体部分</w:t>
      </w:r>
      <w:r w:rsidR="00C458C9">
        <w:rPr>
          <w:rFonts w:cs="Times New Roman" w:hint="eastAsia"/>
        </w:rPr>
        <w:t>，即</w:t>
      </w:r>
      <w:r w:rsidR="00C458C9">
        <w:rPr>
          <w:rFonts w:cs="Times New Roman" w:hint="eastAsia"/>
        </w:rPr>
        <w:t>DNN</w:t>
      </w:r>
      <w:r w:rsidR="00C458C9">
        <w:rPr>
          <w:rFonts w:cs="Times New Roman" w:hint="eastAsia"/>
        </w:rPr>
        <w:t>推理和</w:t>
      </w:r>
      <w:r w:rsidR="00C458C9">
        <w:rPr>
          <w:rFonts w:cs="Times New Roman" w:hint="eastAsia"/>
        </w:rPr>
        <w:t>NMS</w:t>
      </w:r>
      <w:r w:rsidR="00C458C9">
        <w:rPr>
          <w:rFonts w:cs="Times New Roman" w:hint="eastAsia"/>
        </w:rPr>
        <w:t>处理</w:t>
      </w:r>
      <w:r w:rsidR="00E84BC5">
        <w:rPr>
          <w:rFonts w:cs="Times New Roman" w:hint="eastAsia"/>
        </w:rPr>
        <w:t>，由</w:t>
      </w:r>
      <w:r w:rsidR="00E84BC5">
        <w:rPr>
          <w:rFonts w:cs="Times New Roman" w:hint="eastAsia"/>
        </w:rPr>
        <w:t>DNN</w:t>
      </w:r>
      <w:r w:rsidR="00E84BC5">
        <w:rPr>
          <w:rFonts w:cs="Times New Roman" w:hint="eastAsia"/>
        </w:rPr>
        <w:t>加速器、</w:t>
      </w:r>
      <w:r w:rsidR="00E84BC5">
        <w:rPr>
          <w:rFonts w:cs="Times New Roman" w:hint="eastAsia"/>
        </w:rPr>
        <w:t>NMS</w:t>
      </w:r>
      <w:r w:rsidR="00E84BC5">
        <w:rPr>
          <w:rFonts w:cs="Times New Roman" w:hint="eastAsia"/>
        </w:rPr>
        <w:t>加速器、</w:t>
      </w:r>
      <w:r w:rsidR="00E84BC5">
        <w:rPr>
          <w:rFonts w:cs="Times New Roman" w:hint="eastAsia"/>
        </w:rPr>
        <w:t>bias</w:t>
      </w:r>
      <w:r w:rsidR="00E84BC5">
        <w:rPr>
          <w:rFonts w:cs="Times New Roman"/>
        </w:rPr>
        <w:t xml:space="preserve"> </w:t>
      </w:r>
      <w:r w:rsidR="00E84BC5">
        <w:rPr>
          <w:rFonts w:cs="Times New Roman" w:hint="eastAsia"/>
        </w:rPr>
        <w:t>ROM</w:t>
      </w:r>
      <w:r w:rsidR="00E84BC5">
        <w:rPr>
          <w:rFonts w:cs="Times New Roman" w:hint="eastAsia"/>
        </w:rPr>
        <w:t>和配置寄存器堆组成。</w:t>
      </w:r>
    </w:p>
    <w:p w14:paraId="29DEE2E5" w14:textId="3A4861B7" w:rsidR="00E84BC5" w:rsidRDefault="00E84BC5" w:rsidP="007E1C16">
      <w:pPr>
        <w:ind w:firstLine="480"/>
        <w:jc w:val="left"/>
        <w:rPr>
          <w:rFonts w:cs="Times New Roman"/>
        </w:rPr>
      </w:pPr>
      <w:r>
        <w:rPr>
          <w:rFonts w:cs="Times New Roman" w:hint="eastAsia"/>
        </w:rPr>
        <w:lastRenderedPageBreak/>
        <w:t>其中，</w:t>
      </w:r>
      <w:r>
        <w:rPr>
          <w:rFonts w:cs="Times New Roman" w:hint="eastAsia"/>
        </w:rPr>
        <w:t>DNN</w:t>
      </w:r>
      <w:r>
        <w:rPr>
          <w:rFonts w:cs="Times New Roman" w:hint="eastAsia"/>
        </w:rPr>
        <w:t>加速器是本设计的核心组成部分，它由</w:t>
      </w:r>
      <w:r w:rsidR="00691A14">
        <w:rPr>
          <w:rFonts w:cs="Times New Roman" w:hint="eastAsia"/>
        </w:rPr>
        <w:t>全局缓存和</w:t>
      </w:r>
      <w:r w:rsidR="00691A14">
        <w:rPr>
          <w:rFonts w:cs="Times New Roman" w:hint="eastAsia"/>
        </w:rPr>
        <w:t>DNN</w:t>
      </w:r>
      <w:r w:rsidR="00460AC4">
        <w:rPr>
          <w:rFonts w:cs="Times New Roman" w:hint="eastAsia"/>
        </w:rPr>
        <w:t>计算</w:t>
      </w:r>
      <w:r w:rsidR="00691A14">
        <w:rPr>
          <w:rFonts w:cs="Times New Roman" w:hint="eastAsia"/>
        </w:rPr>
        <w:t>阵列两部分构成，全局缓存分为</w:t>
      </w:r>
      <w:r w:rsidR="00691A14">
        <w:rPr>
          <w:rFonts w:cs="Times New Roman" w:hint="eastAsia"/>
        </w:rPr>
        <w:t>8KB</w:t>
      </w:r>
      <w:r w:rsidR="00691A14">
        <w:rPr>
          <w:rFonts w:cs="Times New Roman" w:hint="eastAsia"/>
        </w:rPr>
        <w:t>的输入特征图（</w:t>
      </w:r>
      <w:r w:rsidR="00691A14">
        <w:rPr>
          <w:rFonts w:cs="Times New Roman" w:hint="eastAsia"/>
        </w:rPr>
        <w:t>ifmap</w:t>
      </w:r>
      <w:r w:rsidR="00691A14">
        <w:rPr>
          <w:rFonts w:cs="Times New Roman" w:hint="eastAsia"/>
        </w:rPr>
        <w:t>）缓存和</w:t>
      </w:r>
      <w:r w:rsidR="00691A14">
        <w:rPr>
          <w:rFonts w:cs="Times New Roman" w:hint="eastAsia"/>
        </w:rPr>
        <w:t>4KB</w:t>
      </w:r>
      <w:r w:rsidR="00691A14">
        <w:rPr>
          <w:rFonts w:cs="Times New Roman" w:hint="eastAsia"/>
        </w:rPr>
        <w:t>的权重（</w:t>
      </w:r>
      <w:r w:rsidR="00691A14">
        <w:rPr>
          <w:rFonts w:cs="Times New Roman" w:hint="eastAsia"/>
        </w:rPr>
        <w:t>filter</w:t>
      </w:r>
      <w:r w:rsidR="00691A14">
        <w:rPr>
          <w:rFonts w:cs="Times New Roman" w:hint="eastAsia"/>
        </w:rPr>
        <w:t>）缓存，均以</w:t>
      </w:r>
      <w:r w:rsidR="00691A14">
        <w:rPr>
          <w:rFonts w:cs="Times New Roman" w:hint="eastAsia"/>
        </w:rPr>
        <w:t>SRAM</w:t>
      </w:r>
      <w:r w:rsidR="00691A14">
        <w:rPr>
          <w:rFonts w:cs="Times New Roman" w:hint="eastAsia"/>
        </w:rPr>
        <w:t>的形式实现，用于缓存从片外</w:t>
      </w:r>
      <w:r w:rsidR="00691A14">
        <w:rPr>
          <w:rFonts w:cs="Times New Roman" w:hint="eastAsia"/>
        </w:rPr>
        <w:t>DDR</w:t>
      </w:r>
      <w:r w:rsidR="00691A14">
        <w:rPr>
          <w:rFonts w:cs="Times New Roman" w:hint="eastAsia"/>
        </w:rPr>
        <w:t>读取的输入特征图数据和权重数据</w:t>
      </w:r>
      <w:r w:rsidR="00621670">
        <w:rPr>
          <w:rFonts w:cs="Times New Roman" w:hint="eastAsia"/>
        </w:rPr>
        <w:t>，其中前者可以存储</w:t>
      </w:r>
      <w:r w:rsidR="00621670">
        <w:rPr>
          <w:rFonts w:cs="Times New Roman" w:hint="eastAsia"/>
        </w:rPr>
        <w:t>2</w:t>
      </w:r>
      <w:r w:rsidR="00621670">
        <w:rPr>
          <w:rFonts w:cs="Times New Roman" w:hint="eastAsia"/>
        </w:rPr>
        <w:t>个输入通道，而后者可以存储</w:t>
      </w:r>
      <w:r w:rsidR="00621670">
        <w:rPr>
          <w:rFonts w:cs="Times New Roman" w:hint="eastAsia"/>
        </w:rPr>
        <w:t>6</w:t>
      </w:r>
      <w:r w:rsidR="00621670">
        <w:rPr>
          <w:rFonts w:cs="Times New Roman"/>
        </w:rPr>
        <w:t>4</w:t>
      </w:r>
      <w:r w:rsidR="00621670">
        <w:rPr>
          <w:rFonts w:cs="Times New Roman" w:hint="eastAsia"/>
        </w:rPr>
        <w:t>个卷积核</w:t>
      </w:r>
      <w:r w:rsidR="00691A14">
        <w:rPr>
          <w:rFonts w:cs="Times New Roman" w:hint="eastAsia"/>
        </w:rPr>
        <w:t>。</w:t>
      </w:r>
      <w:r w:rsidR="00460AC4">
        <w:rPr>
          <w:rFonts w:cs="Times New Roman" w:hint="eastAsia"/>
        </w:rPr>
        <w:t>DNN</w:t>
      </w:r>
      <w:r w:rsidR="00460AC4">
        <w:rPr>
          <w:rFonts w:cs="Times New Roman" w:hint="eastAsia"/>
        </w:rPr>
        <w:t>计算阵列</w:t>
      </w:r>
      <w:r w:rsidR="00621670">
        <w:rPr>
          <w:rFonts w:cs="Times New Roman" w:hint="eastAsia"/>
        </w:rPr>
        <w:t>由</w:t>
      </w:r>
      <w:r w:rsidR="00621670">
        <w:rPr>
          <w:rFonts w:cs="Times New Roman" w:hint="eastAsia"/>
        </w:rPr>
        <w:t>6</w:t>
      </w:r>
      <w:r w:rsidR="00621670">
        <w:rPr>
          <w:rFonts w:cs="Times New Roman"/>
        </w:rPr>
        <w:t>4</w:t>
      </w:r>
      <w:r w:rsidR="00621670">
        <w:rPr>
          <w:rFonts w:cs="Times New Roman" w:hint="eastAsia"/>
        </w:rPr>
        <w:t>个卷积池化单元（</w:t>
      </w:r>
      <w:r w:rsidR="00621670">
        <w:rPr>
          <w:rFonts w:cs="Times New Roman" w:hint="eastAsia"/>
        </w:rPr>
        <w:t>CPE</w:t>
      </w:r>
      <w:r w:rsidR="00621670">
        <w:rPr>
          <w:rFonts w:cs="Times New Roman" w:hint="eastAsia"/>
        </w:rPr>
        <w:t>）组成，输入特征图缓存的数据通过一个</w:t>
      </w:r>
      <w:r w:rsidR="00621670">
        <w:rPr>
          <w:rFonts w:cs="Times New Roman" w:hint="eastAsia"/>
        </w:rPr>
        <w:t>multicast</w:t>
      </w:r>
      <w:r w:rsidR="00621670">
        <w:rPr>
          <w:rFonts w:cs="Times New Roman" w:hint="eastAsia"/>
        </w:rPr>
        <w:t>网络传输至所有</w:t>
      </w:r>
      <w:r w:rsidR="00621670">
        <w:rPr>
          <w:rFonts w:cs="Times New Roman" w:hint="eastAsia"/>
        </w:rPr>
        <w:t>CPE</w:t>
      </w:r>
      <w:r w:rsidR="00621670">
        <w:rPr>
          <w:rFonts w:cs="Times New Roman" w:hint="eastAsia"/>
        </w:rPr>
        <w:t>，权重缓存的数据通过一个</w:t>
      </w:r>
      <w:r w:rsidR="00621670">
        <w:rPr>
          <w:rFonts w:cs="Times New Roman" w:hint="eastAsia"/>
        </w:rPr>
        <w:t>unicast</w:t>
      </w:r>
      <w:r w:rsidR="00621670">
        <w:rPr>
          <w:rFonts w:cs="Times New Roman" w:hint="eastAsia"/>
        </w:rPr>
        <w:t>网络传输至所有</w:t>
      </w:r>
      <w:r w:rsidR="00621670">
        <w:rPr>
          <w:rFonts w:cs="Times New Roman" w:hint="eastAsia"/>
        </w:rPr>
        <w:t>CPE</w:t>
      </w:r>
      <w:r w:rsidR="00E35CA7">
        <w:rPr>
          <w:rFonts w:cs="Times New Roman" w:hint="eastAsia"/>
        </w:rPr>
        <w:t>，这使得输入特征图的数据在两个输入通道之间实现了并行计算，以及对</w:t>
      </w:r>
      <w:r w:rsidR="00E35CA7">
        <w:rPr>
          <w:rFonts w:cs="Times New Roman" w:hint="eastAsia"/>
        </w:rPr>
        <w:t>6</w:t>
      </w:r>
      <w:r w:rsidR="00E35CA7">
        <w:rPr>
          <w:rFonts w:cs="Times New Roman"/>
        </w:rPr>
        <w:t>4</w:t>
      </w:r>
      <w:r w:rsidR="00E35CA7">
        <w:rPr>
          <w:rFonts w:cs="Times New Roman" w:hint="eastAsia"/>
        </w:rPr>
        <w:t>个卷积核的数据复用。</w:t>
      </w:r>
      <w:r w:rsidR="00782F72">
        <w:rPr>
          <w:rFonts w:cs="Times New Roman" w:hint="eastAsia"/>
        </w:rPr>
        <w:t>每个</w:t>
      </w:r>
      <w:r w:rsidR="00782F72">
        <w:rPr>
          <w:rFonts w:cs="Times New Roman" w:hint="eastAsia"/>
        </w:rPr>
        <w:t>CPE</w:t>
      </w:r>
      <w:r w:rsidR="00782F72">
        <w:rPr>
          <w:rFonts w:cs="Times New Roman" w:hint="eastAsia"/>
        </w:rPr>
        <w:t>能够实现</w:t>
      </w:r>
      <w:r w:rsidR="00782F72">
        <w:rPr>
          <w:rFonts w:cs="Times New Roman" w:hint="eastAsia"/>
        </w:rPr>
        <w:t>MAC</w:t>
      </w:r>
      <w:r w:rsidR="00782F72">
        <w:rPr>
          <w:rFonts w:cs="Times New Roman" w:hint="eastAsia"/>
        </w:rPr>
        <w:t>（乘累加）、</w:t>
      </w:r>
      <w:r w:rsidR="00782F72">
        <w:rPr>
          <w:rFonts w:cs="Times New Roman" w:hint="eastAsia"/>
        </w:rPr>
        <w:t>pooling</w:t>
      </w:r>
      <w:r w:rsidR="00782F72">
        <w:rPr>
          <w:rFonts w:cs="Times New Roman" w:hint="eastAsia"/>
        </w:rPr>
        <w:t>（池化）、</w:t>
      </w:r>
      <w:r w:rsidR="00782F72">
        <w:rPr>
          <w:rFonts w:cs="Times New Roman" w:hint="eastAsia"/>
        </w:rPr>
        <w:t>padding</w:t>
      </w:r>
      <w:r w:rsidR="00782F72">
        <w:rPr>
          <w:rFonts w:cs="Times New Roman" w:hint="eastAsia"/>
        </w:rPr>
        <w:t>（补</w:t>
      </w:r>
      <w:r w:rsidR="00782F72">
        <w:rPr>
          <w:rFonts w:cs="Times New Roman" w:hint="eastAsia"/>
        </w:rPr>
        <w:t>0</w:t>
      </w:r>
      <w:r w:rsidR="00782F72">
        <w:rPr>
          <w:rFonts w:cs="Times New Roman" w:hint="eastAsia"/>
        </w:rPr>
        <w:t>）和</w:t>
      </w:r>
      <w:r w:rsidR="00782F72">
        <w:rPr>
          <w:rFonts w:cs="Times New Roman" w:hint="eastAsia"/>
        </w:rPr>
        <w:t>ReLU</w:t>
      </w:r>
      <w:r w:rsidR="00782F72">
        <w:rPr>
          <w:rFonts w:cs="Times New Roman" w:hint="eastAsia"/>
        </w:rPr>
        <w:t>（激活）功能，并可以根据用户的配置使能其中一个或多个功能</w:t>
      </w:r>
      <w:r w:rsidR="00B74B03">
        <w:rPr>
          <w:rFonts w:cs="Times New Roman" w:hint="eastAsia"/>
        </w:rPr>
        <w:t>，每个</w:t>
      </w:r>
      <w:r w:rsidR="00B74B03">
        <w:rPr>
          <w:rFonts w:cs="Times New Roman" w:hint="eastAsia"/>
        </w:rPr>
        <w:t>CPE</w:t>
      </w:r>
      <w:r w:rsidR="00B74B03">
        <w:rPr>
          <w:rFonts w:cs="Times New Roman" w:hint="eastAsia"/>
        </w:rPr>
        <w:t>内部设有一个</w:t>
      </w:r>
      <w:r w:rsidR="00B74B03">
        <w:rPr>
          <w:rFonts w:cs="Times New Roman" w:hint="eastAsia"/>
        </w:rPr>
        <w:t>Inter-R</w:t>
      </w:r>
      <w:r w:rsidR="00B74B03">
        <w:rPr>
          <w:rFonts w:cs="Times New Roman"/>
        </w:rPr>
        <w:t xml:space="preserve"> </w:t>
      </w:r>
      <w:r w:rsidR="00B74B03">
        <w:rPr>
          <w:rFonts w:cs="Times New Roman" w:hint="eastAsia"/>
        </w:rPr>
        <w:t>Pad</w:t>
      </w:r>
      <w:r w:rsidR="00B74B03">
        <w:rPr>
          <w:rFonts w:cs="Times New Roman" w:hint="eastAsia"/>
        </w:rPr>
        <w:t>，以</w:t>
      </w:r>
      <w:r w:rsidR="00B74B03">
        <w:rPr>
          <w:rFonts w:cs="Times New Roman" w:hint="eastAsia"/>
        </w:rPr>
        <w:t>SRAM</w:t>
      </w:r>
      <w:r w:rsidR="00B74B03">
        <w:rPr>
          <w:rFonts w:cs="Times New Roman" w:hint="eastAsia"/>
        </w:rPr>
        <w:t>的形式存储计算的中间结果，</w:t>
      </w:r>
      <w:r w:rsidR="00712AC4">
        <w:rPr>
          <w:rFonts w:cs="Times New Roman" w:hint="eastAsia"/>
        </w:rPr>
        <w:t>并被不同计算过程的结果数据分时复用。</w:t>
      </w:r>
      <w:r w:rsidR="00AB32F8">
        <w:rPr>
          <w:rFonts w:cs="Times New Roman" w:hint="eastAsia"/>
        </w:rPr>
        <w:t>CPE</w:t>
      </w:r>
      <w:r w:rsidR="00AB32F8">
        <w:rPr>
          <w:rFonts w:cs="Times New Roman" w:hint="eastAsia"/>
        </w:rPr>
        <w:t>功能的多样性以及</w:t>
      </w:r>
      <w:r w:rsidR="00AB32F8">
        <w:rPr>
          <w:rFonts w:cs="Times New Roman" w:hint="eastAsia"/>
        </w:rPr>
        <w:t>Inter-R</w:t>
      </w:r>
      <w:r w:rsidR="00AB32F8">
        <w:rPr>
          <w:rFonts w:cs="Times New Roman"/>
        </w:rPr>
        <w:t xml:space="preserve"> </w:t>
      </w:r>
      <w:r w:rsidR="00AB32F8">
        <w:rPr>
          <w:rFonts w:cs="Times New Roman" w:hint="eastAsia"/>
        </w:rPr>
        <w:t>Pad</w:t>
      </w:r>
      <w:r w:rsidR="00AB32F8">
        <w:rPr>
          <w:rFonts w:cs="Times New Roman" w:hint="eastAsia"/>
        </w:rPr>
        <w:t>的复用性提升了系统的运行效率，这是因为数据被读入一次可以实现多次不同的运算，省去了多次往返耗费的时间，极大减少了片外访存的次数。</w:t>
      </w:r>
    </w:p>
    <w:p w14:paraId="51BB03C2" w14:textId="6F606ED6" w:rsidR="001C62AD" w:rsidRDefault="001C62AD" w:rsidP="00A1259F">
      <w:pPr>
        <w:pStyle w:val="aa"/>
      </w:pPr>
      <w:r w:rsidRPr="001C62AD">
        <w:rPr>
          <w:noProof/>
        </w:rPr>
        <w:lastRenderedPageBreak/>
        <w:drawing>
          <wp:inline distT="0" distB="0" distL="0" distR="0" wp14:anchorId="4231B4FF" wp14:editId="6D5157B0">
            <wp:extent cx="4657725" cy="5467268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01CF5D-78CA-473D-A24F-97F6F2C994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101CF5D-78CA-473D-A24F-97F6F2C994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848" cy="54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5C5" w14:textId="5E6FCCC8" w:rsidR="00A558ED" w:rsidRPr="003A7A8E" w:rsidRDefault="00A558ED" w:rsidP="001E206E">
      <w:pPr>
        <w:ind w:firstLine="480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2</w:t>
      </w:r>
      <w:r>
        <w:rPr>
          <w:rFonts w:cs="Times New Roman" w:hint="eastAsia"/>
        </w:rPr>
        <w:t>-</w:t>
      </w:r>
      <w:r>
        <w:rPr>
          <w:rFonts w:cs="Times New Roman"/>
        </w:rPr>
        <w:t xml:space="preserve">4 </w:t>
      </w:r>
      <w:r>
        <w:rPr>
          <w:rFonts w:cs="Times New Roman" w:hint="eastAsia"/>
        </w:rPr>
        <w:t>DNN</w:t>
      </w:r>
      <w:r>
        <w:rPr>
          <w:rFonts w:cs="Times New Roman" w:hint="eastAsia"/>
        </w:rPr>
        <w:t>加速器以及</w:t>
      </w:r>
      <w:r>
        <w:rPr>
          <w:rFonts w:cs="Times New Roman" w:hint="eastAsia"/>
        </w:rPr>
        <w:t>CPE</w:t>
      </w:r>
      <w:r>
        <w:rPr>
          <w:rFonts w:cs="Times New Roman" w:hint="eastAsia"/>
        </w:rPr>
        <w:t>结构</w:t>
      </w:r>
    </w:p>
    <w:p w14:paraId="33664082" w14:textId="55884BD1" w:rsidR="00286959" w:rsidRDefault="009423A2" w:rsidP="007919A9">
      <w:pPr>
        <w:ind w:firstLine="480"/>
        <w:rPr>
          <w:rFonts w:cs="Times New Roman"/>
        </w:rPr>
      </w:pPr>
      <w:r>
        <w:rPr>
          <w:rFonts w:cs="Times New Roman" w:hint="eastAsia"/>
        </w:rPr>
        <w:t>NMS</w:t>
      </w:r>
      <w:r>
        <w:rPr>
          <w:rFonts w:cs="Times New Roman" w:hint="eastAsia"/>
        </w:rPr>
        <w:t>加速器</w:t>
      </w:r>
      <w:r w:rsidR="007919A9">
        <w:rPr>
          <w:rFonts w:cs="Times New Roman" w:hint="eastAsia"/>
        </w:rPr>
        <w:t>用于实现对</w:t>
      </w:r>
      <w:r w:rsidR="007919A9">
        <w:rPr>
          <w:rFonts w:cs="Times New Roman" w:hint="eastAsia"/>
        </w:rPr>
        <w:t>DNN</w:t>
      </w:r>
      <w:r w:rsidR="007919A9">
        <w:rPr>
          <w:rFonts w:cs="Times New Roman" w:hint="eastAsia"/>
        </w:rPr>
        <w:t>推理结果的</w:t>
      </w:r>
      <w:r w:rsidR="007919A9">
        <w:rPr>
          <w:rFonts w:cs="Times New Roman" w:hint="eastAsia"/>
        </w:rPr>
        <w:t>NMS</w:t>
      </w:r>
      <w:r w:rsidR="007919A9">
        <w:rPr>
          <w:rFonts w:cs="Times New Roman" w:hint="eastAsia"/>
        </w:rPr>
        <w:t>处理，之所以需要</w:t>
      </w:r>
      <w:r w:rsidR="007919A9">
        <w:rPr>
          <w:rFonts w:cs="Times New Roman" w:hint="eastAsia"/>
        </w:rPr>
        <w:t>NMS</w:t>
      </w:r>
      <w:r w:rsidR="007919A9">
        <w:rPr>
          <w:rFonts w:cs="Times New Roman" w:hint="eastAsia"/>
        </w:rPr>
        <w:t>处理</w:t>
      </w:r>
      <w:r w:rsidR="00840001">
        <w:rPr>
          <w:rFonts w:cs="Times New Roman" w:hint="eastAsia"/>
        </w:rPr>
        <w:t>，是因为一般情况下</w:t>
      </w:r>
      <w:r w:rsidR="00840001">
        <w:rPr>
          <w:rFonts w:cs="Times New Roman" w:hint="eastAsia"/>
        </w:rPr>
        <w:t>DNN</w:t>
      </w:r>
      <w:r w:rsidR="00840001">
        <w:rPr>
          <w:rFonts w:cs="Times New Roman" w:hint="eastAsia"/>
        </w:rPr>
        <w:t>的推理结果中包含很多组坐标及分类结果，需要使用</w:t>
      </w:r>
      <w:r w:rsidR="00840001">
        <w:rPr>
          <w:rFonts w:cs="Times New Roman" w:hint="eastAsia"/>
        </w:rPr>
        <w:t>NMS</w:t>
      </w:r>
      <w:r w:rsidR="00840001">
        <w:rPr>
          <w:rFonts w:cs="Times New Roman" w:hint="eastAsia"/>
        </w:rPr>
        <w:t>算法从这些众多的结果中挑选出用于标记每个目标的最终结果。</w:t>
      </w:r>
      <w:r w:rsidR="00BC0A83">
        <w:rPr>
          <w:rFonts w:cs="Times New Roman" w:hint="eastAsia"/>
        </w:rPr>
        <w:t>NMS</w:t>
      </w:r>
      <w:r w:rsidR="00BC0A83">
        <w:rPr>
          <w:rFonts w:cs="Times New Roman" w:hint="eastAsia"/>
        </w:rPr>
        <w:t>加速器在结构上包括数据过滤单元、硬件排序单元、回归解码单元和</w:t>
      </w:r>
      <w:r w:rsidR="00BC0A83">
        <w:rPr>
          <w:rFonts w:cs="Times New Roman" w:hint="eastAsia"/>
        </w:rPr>
        <w:t>NMS</w:t>
      </w:r>
      <w:r w:rsidR="00BC0A83">
        <w:rPr>
          <w:rFonts w:cs="Times New Roman" w:hint="eastAsia"/>
        </w:rPr>
        <w:t>处理单元。其中前三者分别用于结果置信度的阈值比较与筛选、基于置信度的结果重排序和结果回归矩形坐标解码，最后的</w:t>
      </w:r>
      <w:r w:rsidR="00BC0A83">
        <w:rPr>
          <w:rFonts w:cs="Times New Roman" w:hint="eastAsia"/>
        </w:rPr>
        <w:t>NMS</w:t>
      </w:r>
      <w:r w:rsidR="00BC0A83">
        <w:rPr>
          <w:rFonts w:cs="Times New Roman" w:hint="eastAsia"/>
        </w:rPr>
        <w:t>处理单元用于执行核心的</w:t>
      </w:r>
      <w:r w:rsidR="00BC0A83">
        <w:rPr>
          <w:rFonts w:cs="Times New Roman" w:hint="eastAsia"/>
        </w:rPr>
        <w:t>NMS</w:t>
      </w:r>
      <w:r w:rsidR="00BC0A83">
        <w:rPr>
          <w:rFonts w:cs="Times New Roman" w:hint="eastAsia"/>
        </w:rPr>
        <w:t>算法，在该算法的执行过程中，每次从</w:t>
      </w:r>
      <w:r w:rsidR="00BC0A83">
        <w:rPr>
          <w:rFonts w:cs="Times New Roman" w:hint="eastAsia"/>
        </w:rPr>
        <w:t>RAM</w:t>
      </w:r>
      <w:r w:rsidR="00BC0A83">
        <w:rPr>
          <w:rFonts w:cs="Times New Roman" w:hint="eastAsia"/>
        </w:rPr>
        <w:t>中取出一个最优结果并根据</w:t>
      </w:r>
      <w:r w:rsidR="00BC0A83">
        <w:rPr>
          <w:rFonts w:cs="Times New Roman" w:hint="eastAsia"/>
        </w:rPr>
        <w:t>IoU</w:t>
      </w:r>
      <w:r w:rsidR="00BC0A83">
        <w:rPr>
          <w:rFonts w:cs="Times New Roman" w:hint="eastAsia"/>
        </w:rPr>
        <w:t>准则剔除无效结果，反复迭代，直到得到一个最优结果集</w:t>
      </w:r>
      <w:r w:rsidR="007844B9">
        <w:rPr>
          <w:rFonts w:cs="Times New Roman" w:hint="eastAsia"/>
        </w:rPr>
        <w:t>。</w:t>
      </w:r>
    </w:p>
    <w:p w14:paraId="2DC280BC" w14:textId="284EBEAB" w:rsidR="00856B8D" w:rsidRDefault="00856B8D" w:rsidP="00A1259F">
      <w:pPr>
        <w:pStyle w:val="aa"/>
      </w:pPr>
      <w:r w:rsidRPr="00856B8D">
        <w:rPr>
          <w:noProof/>
        </w:rPr>
        <w:lastRenderedPageBreak/>
        <w:drawing>
          <wp:inline distT="0" distB="0" distL="0" distR="0" wp14:anchorId="33CFE20A" wp14:editId="069E2877">
            <wp:extent cx="4725654" cy="2247900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0C9E6B46-F8DE-45F6-B696-800BF8BC5C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0C9E6B46-F8DE-45F6-B696-800BF8BC5C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624" cy="22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6F79" w14:textId="76EA4B87" w:rsidR="004F6F91" w:rsidRDefault="004F6F91" w:rsidP="00A558ED">
      <w:pPr>
        <w:ind w:firstLine="480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2-</w:t>
      </w:r>
      <w:r>
        <w:rPr>
          <w:rFonts w:cs="Times New Roman"/>
        </w:rPr>
        <w:t xml:space="preserve">5 </w:t>
      </w:r>
      <w:r>
        <w:rPr>
          <w:rFonts w:cs="Times New Roman" w:hint="eastAsia"/>
        </w:rPr>
        <w:t>NMS</w:t>
      </w:r>
      <w:r>
        <w:rPr>
          <w:rFonts w:cs="Times New Roman" w:hint="eastAsia"/>
        </w:rPr>
        <w:t>处理</w:t>
      </w:r>
      <w:r w:rsidR="00270744">
        <w:rPr>
          <w:rFonts w:cs="Times New Roman" w:hint="eastAsia"/>
        </w:rPr>
        <w:t>过程</w:t>
      </w:r>
    </w:p>
    <w:p w14:paraId="07832E8E" w14:textId="01423651" w:rsidR="00856B8D" w:rsidRDefault="00856B8D" w:rsidP="00A1259F">
      <w:pPr>
        <w:pStyle w:val="aa"/>
      </w:pPr>
      <w:r w:rsidRPr="00856B8D">
        <w:rPr>
          <w:noProof/>
        </w:rPr>
        <w:drawing>
          <wp:inline distT="0" distB="0" distL="0" distR="0" wp14:anchorId="61F51B1A" wp14:editId="131DAD75">
            <wp:extent cx="5078378" cy="5630624"/>
            <wp:effectExtent l="0" t="0" r="8255" b="825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86F5ACF-4884-4753-A7CA-A634A73D4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86F5ACF-4884-4753-A7CA-A634A73D4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378" cy="56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CC4" w14:textId="15F6397A" w:rsidR="003B4181" w:rsidRDefault="003B4181" w:rsidP="003B4181">
      <w:pPr>
        <w:ind w:firstLine="480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2</w:t>
      </w:r>
      <w:r>
        <w:rPr>
          <w:rFonts w:cs="Times New Roman" w:hint="eastAsia"/>
        </w:rPr>
        <w:t>-</w:t>
      </w:r>
      <w:r>
        <w:rPr>
          <w:rFonts w:cs="Times New Roman"/>
        </w:rPr>
        <w:t xml:space="preserve">6 </w:t>
      </w:r>
      <w:r>
        <w:rPr>
          <w:rFonts w:cs="Times New Roman" w:hint="eastAsia"/>
        </w:rPr>
        <w:t>NMS</w:t>
      </w:r>
      <w:r>
        <w:rPr>
          <w:rFonts w:cs="Times New Roman" w:hint="eastAsia"/>
        </w:rPr>
        <w:t>加速器结构</w:t>
      </w:r>
    </w:p>
    <w:p w14:paraId="4DB9E3AE" w14:textId="1E2D0C1E" w:rsidR="00A558ED" w:rsidRDefault="003B646F" w:rsidP="00286959">
      <w:pPr>
        <w:ind w:firstLine="480"/>
        <w:rPr>
          <w:rFonts w:cs="Times New Roman"/>
        </w:rPr>
      </w:pPr>
      <w:r>
        <w:rPr>
          <w:rFonts w:cs="Times New Roman"/>
        </w:rPr>
        <w:lastRenderedPageBreak/>
        <w:tab/>
      </w:r>
      <w:r>
        <w:rPr>
          <w:rFonts w:cs="Times New Roman" w:hint="eastAsia"/>
        </w:rPr>
        <w:t>bias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ROM</w:t>
      </w:r>
      <w:r w:rsidR="004662AE">
        <w:rPr>
          <w:rFonts w:cs="Times New Roman" w:hint="eastAsia"/>
        </w:rPr>
        <w:t>用于存放</w:t>
      </w:r>
      <w:r w:rsidR="004662AE">
        <w:rPr>
          <w:rFonts w:cs="Times New Roman" w:hint="eastAsia"/>
        </w:rPr>
        <w:t>DNN</w:t>
      </w:r>
      <w:r w:rsidR="004662AE">
        <w:rPr>
          <w:rFonts w:cs="Times New Roman" w:hint="eastAsia"/>
        </w:rPr>
        <w:t>的</w:t>
      </w:r>
      <w:r w:rsidR="004662AE">
        <w:rPr>
          <w:rFonts w:cs="Times New Roman" w:hint="eastAsia"/>
        </w:rPr>
        <w:t>bias</w:t>
      </w:r>
      <w:r w:rsidR="004662AE">
        <w:rPr>
          <w:rFonts w:cs="Times New Roman" w:hint="eastAsia"/>
        </w:rPr>
        <w:t>（偏置）参数。</w:t>
      </w:r>
    </w:p>
    <w:p w14:paraId="41369711" w14:textId="7AE57BE2" w:rsidR="004662AE" w:rsidRDefault="004662AE" w:rsidP="00286959">
      <w:pPr>
        <w:ind w:firstLine="480"/>
        <w:rPr>
          <w:rFonts w:cs="Times New Roman"/>
        </w:rPr>
      </w:pPr>
      <w:r>
        <w:rPr>
          <w:rFonts w:cs="Times New Roman" w:hint="eastAsia"/>
        </w:rPr>
        <w:t>配置寄存器堆用于</w:t>
      </w:r>
      <w:r>
        <w:rPr>
          <w:rFonts w:cs="Times New Roman" w:hint="eastAsia"/>
        </w:rPr>
        <w:t>DNN</w:t>
      </w:r>
      <w:r>
        <w:rPr>
          <w:rFonts w:cs="Times New Roman" w:hint="eastAsia"/>
        </w:rPr>
        <w:t>加速器和</w:t>
      </w:r>
      <w:r>
        <w:rPr>
          <w:rFonts w:cs="Times New Roman" w:hint="eastAsia"/>
        </w:rPr>
        <w:t>NMS</w:t>
      </w:r>
      <w:r>
        <w:rPr>
          <w:rFonts w:cs="Times New Roman" w:hint="eastAsia"/>
        </w:rPr>
        <w:t>加速器的功能配置，共包含</w:t>
      </w:r>
      <w:r>
        <w:rPr>
          <w:rFonts w:cs="Times New Roman" w:hint="eastAsia"/>
        </w:rPr>
        <w:t>1</w:t>
      </w:r>
      <w:r>
        <w:rPr>
          <w:rFonts w:cs="Times New Roman"/>
        </w:rPr>
        <w:t>4</w:t>
      </w:r>
      <w:r>
        <w:rPr>
          <w:rFonts w:cs="Times New Roman" w:hint="eastAsia"/>
        </w:rPr>
        <w:t>个</w:t>
      </w:r>
      <w:r>
        <w:rPr>
          <w:rFonts w:cs="Times New Roman" w:hint="eastAsia"/>
        </w:rPr>
        <w:t>3</w:t>
      </w:r>
      <w:r>
        <w:rPr>
          <w:rFonts w:cs="Times New Roman"/>
        </w:rPr>
        <w:t>2</w:t>
      </w:r>
      <w:r>
        <w:rPr>
          <w:rFonts w:cs="Times New Roman" w:hint="eastAsia"/>
        </w:rPr>
        <w:t>bit</w:t>
      </w:r>
      <w:r>
        <w:rPr>
          <w:rFonts w:cs="Times New Roman" w:hint="eastAsia"/>
        </w:rPr>
        <w:t>的寄存器。</w:t>
      </w:r>
    </w:p>
    <w:p w14:paraId="50CE8091" w14:textId="23FC1DCE" w:rsidR="00CF2DC4" w:rsidRP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 w:rsidRPr="00B2783B">
        <w:rPr>
          <w:rFonts w:cs="Times New Roman" w:hint="eastAsia"/>
        </w:rPr>
        <w:t>Resizer</w:t>
      </w:r>
    </w:p>
    <w:p w14:paraId="2B638543" w14:textId="7760F6D8" w:rsid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DMAC</w:t>
      </w:r>
    </w:p>
    <w:p w14:paraId="0C756EB3" w14:textId="5BCABFFC" w:rsidR="0099746B" w:rsidRDefault="0099746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Cortex</w:t>
      </w:r>
      <w:r>
        <w:rPr>
          <w:rFonts w:cs="Times New Roman"/>
        </w:rPr>
        <w:t>-</w:t>
      </w:r>
      <w:r>
        <w:rPr>
          <w:rFonts w:cs="Times New Roman" w:hint="eastAsia"/>
        </w:rPr>
        <w:t>M</w:t>
      </w:r>
      <w:r>
        <w:rPr>
          <w:rFonts w:cs="Times New Roman"/>
        </w:rPr>
        <w:t>3</w:t>
      </w:r>
      <w:r>
        <w:rPr>
          <w:rFonts w:cs="Times New Roman" w:hint="eastAsia"/>
        </w:rPr>
        <w:t>核</w:t>
      </w:r>
    </w:p>
    <w:p w14:paraId="0C340363" w14:textId="5EE37216" w:rsidR="00CC17FE" w:rsidRPr="00B33821" w:rsidRDefault="00CC17FE" w:rsidP="00B33821">
      <w:pPr>
        <w:ind w:firstLine="480"/>
      </w:pPr>
      <w:r>
        <w:rPr>
          <w:rFonts w:hint="eastAsia"/>
        </w:rPr>
        <w:t>本次设计中</w:t>
      </w:r>
      <w:r>
        <w:rPr>
          <w:rFonts w:hint="eastAsia"/>
        </w:rPr>
        <w:t>Cortex</w:t>
      </w:r>
      <w:r>
        <w:t>-</w:t>
      </w:r>
      <w:r>
        <w:rPr>
          <w:rFonts w:hint="eastAsia"/>
        </w:rPr>
        <w:t>M</w:t>
      </w:r>
      <w:r>
        <w:t>3</w:t>
      </w:r>
      <w:r>
        <w:rPr>
          <w:rFonts w:hint="eastAsia"/>
        </w:rPr>
        <w:t>核来自于</w:t>
      </w:r>
      <w:r>
        <w:rPr>
          <w:rFonts w:hint="eastAsia"/>
        </w:rPr>
        <w:t>CMSDK(</w:t>
      </w:r>
      <w:r>
        <w:t>Cortex-M System Design Kit)</w:t>
      </w:r>
      <w:r>
        <w:rPr>
          <w:rFonts w:hint="eastAsia"/>
        </w:rPr>
        <w:t>评估版。</w:t>
      </w:r>
      <w:r>
        <w:rPr>
          <w:rFonts w:hint="eastAsia"/>
        </w:rPr>
        <w:t>C</w:t>
      </w:r>
      <w:r>
        <w:t>M3</w:t>
      </w:r>
      <w:r>
        <w:rPr>
          <w:rFonts w:hint="eastAsia"/>
        </w:rPr>
        <w:t>(</w:t>
      </w:r>
      <w:r w:rsidRPr="00CC17FE">
        <w:rPr>
          <w:rFonts w:hint="eastAsia"/>
        </w:rPr>
        <w:t>Cortex-M3</w:t>
      </w:r>
      <w:r>
        <w:t>)</w:t>
      </w:r>
      <w:r w:rsidRPr="00CC17FE">
        <w:rPr>
          <w:rFonts w:hint="eastAsia"/>
        </w:rPr>
        <w:t>是一个</w:t>
      </w:r>
      <w:r w:rsidRPr="00CC17FE">
        <w:rPr>
          <w:rFonts w:hint="eastAsia"/>
        </w:rPr>
        <w:t xml:space="preserve"> 32</w:t>
      </w:r>
      <w:r w:rsidRPr="00CC17FE">
        <w:rPr>
          <w:rFonts w:hint="eastAsia"/>
        </w:rPr>
        <w:t>位处理器内核</w:t>
      </w:r>
      <w:r>
        <w:rPr>
          <w:rFonts w:hint="eastAsia"/>
        </w:rPr>
        <w:t>，其</w:t>
      </w:r>
      <w:r w:rsidRPr="00CC17FE">
        <w:rPr>
          <w:rFonts w:hint="eastAsia"/>
        </w:rPr>
        <w:t>内部的数据路径</w:t>
      </w:r>
      <w:r>
        <w:rPr>
          <w:rFonts w:hint="eastAsia"/>
        </w:rPr>
        <w:t>、</w:t>
      </w:r>
      <w:r w:rsidRPr="00CC17FE">
        <w:rPr>
          <w:rFonts w:hint="eastAsia"/>
        </w:rPr>
        <w:t>寄存器</w:t>
      </w:r>
      <w:r>
        <w:rPr>
          <w:rFonts w:hint="eastAsia"/>
        </w:rPr>
        <w:t>以及</w:t>
      </w:r>
      <w:r w:rsidRPr="00CC17FE">
        <w:rPr>
          <w:rFonts w:hint="eastAsia"/>
        </w:rPr>
        <w:t>存储器接口</w:t>
      </w:r>
      <w:r>
        <w:rPr>
          <w:rFonts w:hint="eastAsia"/>
        </w:rPr>
        <w:t>都</w:t>
      </w:r>
      <w:r w:rsidRPr="00CC17FE">
        <w:rPr>
          <w:rFonts w:hint="eastAsia"/>
        </w:rPr>
        <w:t>是</w:t>
      </w:r>
      <w:r w:rsidRPr="00CC17FE">
        <w:rPr>
          <w:rFonts w:hint="eastAsia"/>
        </w:rPr>
        <w:t xml:space="preserve"> 32 </w:t>
      </w:r>
      <w:r w:rsidRPr="00CC17FE">
        <w:rPr>
          <w:rFonts w:hint="eastAsia"/>
        </w:rPr>
        <w:t>位的</w:t>
      </w:r>
      <w:r>
        <w:rPr>
          <w:rFonts w:hint="eastAsia"/>
        </w:rPr>
        <w:t>，所以可支持</w:t>
      </w:r>
      <w:r>
        <w:rPr>
          <w:rFonts w:hint="eastAsia"/>
        </w:rPr>
        <w:t>4GB</w:t>
      </w:r>
      <w:r>
        <w:rPr>
          <w:rFonts w:hint="eastAsia"/>
        </w:rPr>
        <w:t>内存空间，可以满足大多数设计需求</w:t>
      </w:r>
      <w:r w:rsidRPr="00CC17FE">
        <w:rPr>
          <w:rFonts w:hint="eastAsia"/>
        </w:rPr>
        <w:t>。</w:t>
      </w:r>
      <w:r w:rsidRPr="00CC17FE">
        <w:rPr>
          <w:rFonts w:hint="eastAsia"/>
        </w:rPr>
        <w:t xml:space="preserve">CM3 </w:t>
      </w:r>
      <w:r w:rsidRPr="00CC17FE">
        <w:rPr>
          <w:rFonts w:hint="eastAsia"/>
        </w:rPr>
        <w:t>采用了哈佛结构，拥有独立的指令总线和数据总线，</w:t>
      </w:r>
      <w:r w:rsidR="00112F03">
        <w:rPr>
          <w:rFonts w:hint="eastAsia"/>
        </w:rPr>
        <w:t>因而</w:t>
      </w:r>
      <w:r w:rsidRPr="00CC17FE">
        <w:rPr>
          <w:rFonts w:hint="eastAsia"/>
        </w:rPr>
        <w:t>取指与数据访问</w:t>
      </w:r>
      <w:r w:rsidR="00112F03">
        <w:rPr>
          <w:rFonts w:hint="eastAsia"/>
        </w:rPr>
        <w:t>可以</w:t>
      </w:r>
      <w:r w:rsidRPr="00CC17FE">
        <w:rPr>
          <w:rFonts w:hint="eastAsia"/>
        </w:rPr>
        <w:t>并行不悖</w:t>
      </w:r>
      <w:r w:rsidR="00112F03">
        <w:rPr>
          <w:rFonts w:hint="eastAsia"/>
        </w:rPr>
        <w:t>，大大</w:t>
      </w:r>
      <w:r w:rsidRPr="00CC17FE">
        <w:rPr>
          <w:rFonts w:hint="eastAsia"/>
        </w:rPr>
        <w:t>提升了性能。</w:t>
      </w:r>
      <w:r w:rsidR="00B33821">
        <w:rPr>
          <w:rFonts w:hint="eastAsia"/>
        </w:rPr>
        <w:t>而且</w:t>
      </w:r>
      <w:r w:rsidR="00B33821">
        <w:rPr>
          <w:rFonts w:hint="eastAsia"/>
        </w:rPr>
        <w:t>CM</w:t>
      </w:r>
      <w:r w:rsidR="00B33821">
        <w:t>3</w:t>
      </w:r>
      <w:r w:rsidR="00B33821">
        <w:rPr>
          <w:rFonts w:hint="eastAsia"/>
        </w:rPr>
        <w:t>采用</w:t>
      </w:r>
      <w:r w:rsidR="00B33821">
        <w:rPr>
          <w:rFonts w:hint="eastAsia"/>
        </w:rPr>
        <w:t>Thumb</w:t>
      </w:r>
      <w:r w:rsidR="00B33821">
        <w:t>-2</w:t>
      </w:r>
      <w:r w:rsidR="00B33821">
        <w:rPr>
          <w:rFonts w:hint="eastAsia"/>
        </w:rPr>
        <w:t>指令集，同时支持</w:t>
      </w:r>
      <w:r w:rsidR="00B33821">
        <w:rPr>
          <w:rFonts w:hint="eastAsia"/>
        </w:rPr>
        <w:t>1</w:t>
      </w:r>
      <w:r w:rsidR="00B33821">
        <w:t>6</w:t>
      </w:r>
      <w:r w:rsidR="00B33821">
        <w:rPr>
          <w:rFonts w:hint="eastAsia"/>
        </w:rPr>
        <w:t>位和</w:t>
      </w:r>
      <w:r w:rsidR="00B33821">
        <w:rPr>
          <w:rFonts w:hint="eastAsia"/>
        </w:rPr>
        <w:t>3</w:t>
      </w:r>
      <w:r w:rsidR="00B33821">
        <w:t>2</w:t>
      </w:r>
      <w:r w:rsidR="00B33821">
        <w:rPr>
          <w:rFonts w:hint="eastAsia"/>
        </w:rPr>
        <w:t>位指令，不需要在</w:t>
      </w:r>
      <w:r w:rsidR="00B33821">
        <w:rPr>
          <w:rFonts w:hint="eastAsia"/>
        </w:rPr>
        <w:t>ARM</w:t>
      </w:r>
      <w:r w:rsidR="00B33821">
        <w:rPr>
          <w:rFonts w:hint="eastAsia"/>
        </w:rPr>
        <w:t>状态和</w:t>
      </w:r>
      <w:r w:rsidR="00B33821">
        <w:rPr>
          <w:rFonts w:hint="eastAsia"/>
        </w:rPr>
        <w:t>Thumb</w:t>
      </w:r>
      <w:r w:rsidR="00B33821">
        <w:rPr>
          <w:rFonts w:hint="eastAsia"/>
        </w:rPr>
        <w:t>状态之间来回切换，简化了软件开发和代码维护，提高了代码的移植性。</w:t>
      </w:r>
      <w:r w:rsidR="00B33821">
        <w:rPr>
          <w:rFonts w:hint="eastAsia"/>
        </w:rPr>
        <w:t>Thumb-2</w:t>
      </w:r>
      <w:r w:rsidR="00B33821">
        <w:rPr>
          <w:rFonts w:hint="eastAsia"/>
        </w:rPr>
        <w:t>指令集为编程带来了更多的灵活性。许多数据操作现在能用更短的代码搞定，这意味着</w:t>
      </w:r>
      <w:r w:rsidR="00B33821">
        <w:rPr>
          <w:rFonts w:hint="eastAsia"/>
        </w:rPr>
        <w:t xml:space="preserve"> CM3</w:t>
      </w:r>
      <w:r w:rsidR="00B33821">
        <w:rPr>
          <w:rFonts w:hint="eastAsia"/>
        </w:rPr>
        <w:t>的代码密度更高，也就对存储器的需求更少。</w:t>
      </w:r>
    </w:p>
    <w:p w14:paraId="33CB6517" w14:textId="3E1CD212" w:rsidR="00EE7225" w:rsidRDefault="00EE7225" w:rsidP="00A1259F">
      <w:pPr>
        <w:pStyle w:val="aa"/>
      </w:pPr>
      <w:r w:rsidRPr="00EE7225">
        <w:rPr>
          <w:noProof/>
        </w:rPr>
        <w:drawing>
          <wp:inline distT="0" distB="0" distL="0" distR="0" wp14:anchorId="1C67D92B" wp14:editId="3BDC765E">
            <wp:extent cx="3603171" cy="2323885"/>
            <wp:effectExtent l="0" t="0" r="0" b="63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33" cy="23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C272" w14:textId="5BD151C5" w:rsidR="00EE7225" w:rsidRDefault="00EE7225" w:rsidP="00EE7225">
      <w:pPr>
        <w:ind w:firstLine="480"/>
        <w:jc w:val="center"/>
      </w:pPr>
      <w:r>
        <w:rPr>
          <w:rFonts w:hint="eastAsia"/>
        </w:rPr>
        <w:t>图</w:t>
      </w:r>
      <w:r w:rsidR="00124EAC">
        <w:rPr>
          <w:rFonts w:hint="eastAsia"/>
        </w:rPr>
        <w:t>2</w:t>
      </w:r>
      <w:r w:rsidR="00124EAC">
        <w:t>-7</w:t>
      </w:r>
      <w:r>
        <w:rPr>
          <w:rFonts w:hint="eastAsia"/>
        </w:rPr>
        <w:t xml:space="preserve"> CM</w:t>
      </w:r>
      <w:r>
        <w:t>3</w:t>
      </w:r>
      <w:r w:rsidR="00124EAC">
        <w:rPr>
          <w:rFonts w:hint="eastAsia"/>
        </w:rPr>
        <w:t>简化</w:t>
      </w:r>
      <w:r>
        <w:rPr>
          <w:rFonts w:hint="eastAsia"/>
        </w:rPr>
        <w:t>结构图</w:t>
      </w:r>
    </w:p>
    <w:p w14:paraId="64304241" w14:textId="1ECA1106" w:rsidR="00EE7225" w:rsidRDefault="00EE7225" w:rsidP="00EE7225">
      <w:pPr>
        <w:ind w:firstLine="480"/>
      </w:pPr>
      <w:r>
        <w:rPr>
          <w:rFonts w:hint="eastAsia"/>
        </w:rPr>
        <w:t>由图</w:t>
      </w:r>
      <w:r w:rsidR="00124EAC">
        <w:t>2-7</w:t>
      </w:r>
      <w:r>
        <w:rPr>
          <w:rFonts w:hint="eastAsia"/>
        </w:rPr>
        <w:t>可以看到，</w:t>
      </w:r>
      <w:r>
        <w:rPr>
          <w:rFonts w:hint="eastAsia"/>
        </w:rPr>
        <w:t>CM</w:t>
      </w:r>
      <w:r>
        <w:t>3</w:t>
      </w:r>
      <w:r>
        <w:rPr>
          <w:rFonts w:hint="eastAsia"/>
        </w:rPr>
        <w:t>内核暴露的总线接口有四种：指令总线</w:t>
      </w:r>
      <w:r>
        <w:rPr>
          <w:rFonts w:hint="eastAsia"/>
        </w:rPr>
        <w:t>I-Code</w:t>
      </w:r>
      <w:r>
        <w:rPr>
          <w:rFonts w:hint="eastAsia"/>
        </w:rPr>
        <w:t>、数据总线</w:t>
      </w:r>
      <w:r>
        <w:rPr>
          <w:rFonts w:hint="eastAsia"/>
        </w:rPr>
        <w:t>D-Code</w:t>
      </w:r>
      <w:r>
        <w:rPr>
          <w:rFonts w:hint="eastAsia"/>
        </w:rPr>
        <w:t>、系统总线以及私有外设总线。在本次设计中主要使用指令总线、数据总线和系统总线，其中指令总线和数据总线负责访问代码存储区</w:t>
      </w:r>
      <w:r w:rsidR="000B6C65">
        <w:rPr>
          <w:rFonts w:hint="eastAsia"/>
        </w:rPr>
        <w:t>（</w:t>
      </w:r>
      <w:r w:rsidR="000B6C65">
        <w:rPr>
          <w:rFonts w:hint="eastAsia"/>
        </w:rPr>
        <w:t>ITCM</w:t>
      </w:r>
      <w:r w:rsidR="000B6C65">
        <w:rPr>
          <w:rFonts w:hint="eastAsia"/>
        </w:rPr>
        <w:t>），前者负责取值，后者专注查表等。为了安全起见，系统总线可以访问除</w:t>
      </w:r>
      <w:r w:rsidR="000B6C65">
        <w:rPr>
          <w:rFonts w:hint="eastAsia"/>
        </w:rPr>
        <w:t>ITCM</w:t>
      </w:r>
      <w:r w:rsidR="000B6C65">
        <w:rPr>
          <w:rFonts w:hint="eastAsia"/>
        </w:rPr>
        <w:t>外的任何内存空间，即对片外</w:t>
      </w:r>
      <w:r w:rsidR="000B6C65">
        <w:rPr>
          <w:rFonts w:hint="eastAsia"/>
        </w:rPr>
        <w:t>RAM</w:t>
      </w:r>
      <w:r w:rsidR="000B6C65">
        <w:rPr>
          <w:rFonts w:hint="eastAsia"/>
        </w:rPr>
        <w:t>和各种外设的访问由系统总线来完成。</w:t>
      </w:r>
    </w:p>
    <w:p w14:paraId="626AAA2B" w14:textId="64428389" w:rsidR="009E255C" w:rsidRDefault="009E255C" w:rsidP="00EE7225">
      <w:pPr>
        <w:ind w:firstLine="480"/>
      </w:pPr>
      <w:r>
        <w:rPr>
          <w:rFonts w:hint="eastAsia"/>
        </w:rPr>
        <w:t>CM</w:t>
      </w:r>
      <w:r>
        <w:t>3</w:t>
      </w:r>
      <w:r>
        <w:rPr>
          <w:rFonts w:hint="eastAsia"/>
        </w:rPr>
        <w:t>核</w:t>
      </w:r>
      <w:r w:rsidRPr="009E255C">
        <w:rPr>
          <w:rFonts w:hint="eastAsia"/>
        </w:rPr>
        <w:t>内建</w:t>
      </w:r>
      <w:r>
        <w:rPr>
          <w:rFonts w:hint="eastAsia"/>
        </w:rPr>
        <w:t>了</w:t>
      </w:r>
      <w:r w:rsidRPr="009E255C">
        <w:rPr>
          <w:rFonts w:hint="eastAsia"/>
        </w:rPr>
        <w:t>嵌套向量中断控制器</w:t>
      </w:r>
      <w:r w:rsidR="0020644A">
        <w:rPr>
          <w:rFonts w:hint="eastAsia"/>
        </w:rPr>
        <w:t>（</w:t>
      </w:r>
      <w:r w:rsidR="0020644A">
        <w:rPr>
          <w:rFonts w:hint="eastAsia"/>
        </w:rPr>
        <w:t>NVIC</w:t>
      </w:r>
      <w:r w:rsidR="0020644A">
        <w:rPr>
          <w:rFonts w:hint="eastAsia"/>
        </w:rPr>
        <w:t>）</w:t>
      </w:r>
      <w:r>
        <w:rPr>
          <w:rFonts w:hint="eastAsia"/>
        </w:rPr>
        <w:t>，可</w:t>
      </w:r>
      <w:r w:rsidRPr="009E255C">
        <w:rPr>
          <w:rFonts w:hint="eastAsia"/>
        </w:rPr>
        <w:t>支持</w:t>
      </w:r>
      <w:r w:rsidRPr="009E255C">
        <w:rPr>
          <w:rFonts w:hint="eastAsia"/>
        </w:rPr>
        <w:t>240</w:t>
      </w:r>
      <w:r w:rsidRPr="009E255C">
        <w:rPr>
          <w:rFonts w:hint="eastAsia"/>
        </w:rPr>
        <w:t>条外部中断输入。</w:t>
      </w:r>
      <w:r>
        <w:rPr>
          <w:rFonts w:hint="eastAsia"/>
        </w:rPr>
        <w:t>中断的向量化不</w:t>
      </w:r>
      <w:r w:rsidRPr="009E255C">
        <w:rPr>
          <w:rFonts w:hint="eastAsia"/>
        </w:rPr>
        <w:t>需要</w:t>
      </w:r>
      <w:r>
        <w:rPr>
          <w:rFonts w:hint="eastAsia"/>
        </w:rPr>
        <w:t>通过</w:t>
      </w:r>
      <w:r w:rsidRPr="009E255C">
        <w:rPr>
          <w:rFonts w:hint="eastAsia"/>
        </w:rPr>
        <w:t>软件去判断中断源</w:t>
      </w:r>
      <w:r>
        <w:rPr>
          <w:rFonts w:hint="eastAsia"/>
        </w:rPr>
        <w:t>，</w:t>
      </w:r>
      <w:r w:rsidRPr="009E255C">
        <w:rPr>
          <w:rFonts w:hint="eastAsia"/>
        </w:rPr>
        <w:t>大大减少了中断延迟。中断的嵌套也是在硬件水平上实现的，不需要软件代码来实现。</w:t>
      </w:r>
      <w:r>
        <w:rPr>
          <w:rFonts w:hint="eastAsia"/>
        </w:rPr>
        <w:t>本设计</w:t>
      </w:r>
      <w:r w:rsidR="00681446">
        <w:rPr>
          <w:rFonts w:hint="eastAsia"/>
        </w:rPr>
        <w:t>的软件部分主要基于</w:t>
      </w:r>
      <w:r w:rsidR="00681446">
        <w:rPr>
          <w:rFonts w:hint="eastAsia"/>
        </w:rPr>
        <w:lastRenderedPageBreak/>
        <w:t>中断实现，各外设的工作可以很大程度上保持并行，大大提高了系统性能。</w:t>
      </w:r>
    </w:p>
    <w:p w14:paraId="143D9715" w14:textId="1B5EFDE0" w:rsidR="00EE7225" w:rsidRDefault="00EE7225" w:rsidP="00EE7225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AMBA</w:t>
      </w:r>
      <w:r>
        <w:rPr>
          <w:rFonts w:cs="Times New Roman" w:hint="eastAsia"/>
        </w:rPr>
        <w:t>总线与地址映射</w:t>
      </w:r>
    </w:p>
    <w:p w14:paraId="263E2DC7" w14:textId="0B7A9DA9" w:rsidR="00DA36B7" w:rsidRDefault="005D7C52" w:rsidP="00DA36B7">
      <w:pPr>
        <w:ind w:firstLine="480"/>
      </w:pPr>
      <w:r w:rsidRPr="005D7C52">
        <w:rPr>
          <w:rFonts w:hint="eastAsia"/>
        </w:rPr>
        <w:t>AMBA</w:t>
      </w:r>
      <w:r w:rsidRPr="005D7C52">
        <w:rPr>
          <w:rFonts w:hint="eastAsia"/>
        </w:rPr>
        <w:t>是由</w:t>
      </w:r>
      <w:r w:rsidRPr="005D7C52">
        <w:rPr>
          <w:rFonts w:hint="eastAsia"/>
        </w:rPr>
        <w:t>ARM</w:t>
      </w:r>
      <w:r w:rsidRPr="005D7C52">
        <w:rPr>
          <w:rFonts w:hint="eastAsia"/>
        </w:rPr>
        <w:t>公司研发推出的一种高级微控制器总线架构</w:t>
      </w:r>
      <w:r w:rsidRPr="005D7C52">
        <w:rPr>
          <w:rFonts w:hint="eastAsia"/>
        </w:rPr>
        <w:t>(Advanced Microcontroller Bus Architecture)</w:t>
      </w:r>
      <w:r w:rsidRPr="005D7C52">
        <w:rPr>
          <w:rFonts w:hint="eastAsia"/>
        </w:rPr>
        <w:t>。其中</w:t>
      </w:r>
      <w:r w:rsidRPr="005D7C52">
        <w:rPr>
          <w:rFonts w:hint="eastAsia"/>
        </w:rPr>
        <w:t>AMBA</w:t>
      </w:r>
      <w:r w:rsidRPr="005D7C52">
        <w:rPr>
          <w:rFonts w:hint="eastAsia"/>
        </w:rPr>
        <w:t>包含了四种不同的总线标准，分别是：</w:t>
      </w:r>
      <w:r>
        <w:rPr>
          <w:rFonts w:hint="eastAsia"/>
        </w:rPr>
        <w:t>AHB</w:t>
      </w:r>
      <w:r>
        <w:rPr>
          <w:rFonts w:hint="eastAsia"/>
        </w:rPr>
        <w:t>、</w:t>
      </w:r>
      <w:r>
        <w:rPr>
          <w:rFonts w:hint="eastAsia"/>
        </w:rPr>
        <w:t>ASB</w:t>
      </w:r>
      <w:r>
        <w:rPr>
          <w:rFonts w:hint="eastAsia"/>
        </w:rPr>
        <w:t>、</w:t>
      </w:r>
      <w:r>
        <w:rPr>
          <w:rFonts w:hint="eastAsia"/>
        </w:rPr>
        <w:t>APB</w:t>
      </w:r>
      <w:r>
        <w:rPr>
          <w:rFonts w:hint="eastAsia"/>
        </w:rPr>
        <w:t>和</w:t>
      </w:r>
      <w:r>
        <w:rPr>
          <w:rFonts w:hint="eastAsia"/>
        </w:rPr>
        <w:t>AXI</w:t>
      </w:r>
      <w:r>
        <w:rPr>
          <w:rFonts w:hint="eastAsia"/>
        </w:rPr>
        <w:t>。在本设计中主要用到</w:t>
      </w:r>
      <w:r>
        <w:rPr>
          <w:rFonts w:hint="eastAsia"/>
        </w:rPr>
        <w:t>AHB</w:t>
      </w:r>
      <w:r>
        <w:rPr>
          <w:rFonts w:hint="eastAsia"/>
        </w:rPr>
        <w:t>和</w:t>
      </w:r>
      <w:r>
        <w:rPr>
          <w:rFonts w:hint="eastAsia"/>
        </w:rPr>
        <w:t>APB</w:t>
      </w:r>
      <w:r>
        <w:rPr>
          <w:rFonts w:hint="eastAsia"/>
        </w:rPr>
        <w:t>这两种总线标准。</w:t>
      </w:r>
    </w:p>
    <w:p w14:paraId="79FF1F61" w14:textId="1F489FDF" w:rsidR="005D7C52" w:rsidRDefault="0003793A" w:rsidP="00DA36B7">
      <w:pPr>
        <w:ind w:firstLine="480"/>
      </w:pPr>
      <w:r w:rsidRPr="0003793A">
        <w:rPr>
          <w:rFonts w:hint="eastAsia"/>
        </w:rPr>
        <w:t>AHB</w:t>
      </w:r>
      <w:r w:rsidRPr="0003793A">
        <w:rPr>
          <w:rFonts w:hint="eastAsia"/>
        </w:rPr>
        <w:t>是高级高性能总线，通常用于</w:t>
      </w:r>
      <w:r w:rsidRPr="0003793A">
        <w:rPr>
          <w:rFonts w:hint="eastAsia"/>
        </w:rPr>
        <w:t>CPU</w:t>
      </w:r>
      <w:r w:rsidRPr="0003793A">
        <w:rPr>
          <w:rFonts w:hint="eastAsia"/>
        </w:rPr>
        <w:t>和高性能设备之间的交互，类比于现代</w:t>
      </w:r>
      <w:r w:rsidRPr="0003793A">
        <w:rPr>
          <w:rFonts w:hint="eastAsia"/>
        </w:rPr>
        <w:t>PC</w:t>
      </w:r>
      <w:r w:rsidRPr="0003793A">
        <w:rPr>
          <w:rFonts w:hint="eastAsia"/>
        </w:rPr>
        <w:t>的北桥。而</w:t>
      </w:r>
      <w:r w:rsidRPr="0003793A">
        <w:rPr>
          <w:rFonts w:hint="eastAsia"/>
        </w:rPr>
        <w:t>APB</w:t>
      </w:r>
      <w:r w:rsidRPr="0003793A">
        <w:rPr>
          <w:rFonts w:hint="eastAsia"/>
        </w:rPr>
        <w:t>是高级外设总线，通常</w:t>
      </w:r>
      <w:r>
        <w:rPr>
          <w:rFonts w:hint="eastAsia"/>
        </w:rPr>
        <w:t>通过</w:t>
      </w:r>
      <w:r>
        <w:rPr>
          <w:rFonts w:hint="eastAsia"/>
        </w:rPr>
        <w:t>AHB2APB</w:t>
      </w:r>
      <w:r>
        <w:rPr>
          <w:rFonts w:hint="eastAsia"/>
        </w:rPr>
        <w:t>桥</w:t>
      </w:r>
      <w:r w:rsidRPr="0003793A">
        <w:rPr>
          <w:rFonts w:hint="eastAsia"/>
        </w:rPr>
        <w:t>和</w:t>
      </w:r>
      <w:r w:rsidRPr="0003793A">
        <w:rPr>
          <w:rFonts w:hint="eastAsia"/>
        </w:rPr>
        <w:t>AHB</w:t>
      </w:r>
      <w:r w:rsidRPr="0003793A">
        <w:rPr>
          <w:rFonts w:hint="eastAsia"/>
        </w:rPr>
        <w:t>相连接，来访问一些低速的外设。</w:t>
      </w:r>
    </w:p>
    <w:p w14:paraId="28E2941F" w14:textId="0480E917" w:rsidR="001D22E4" w:rsidRDefault="00E37534" w:rsidP="00342ACC">
      <w:pPr>
        <w:ind w:firstLine="480"/>
      </w:pPr>
      <w:r>
        <w:rPr>
          <w:rFonts w:hint="eastAsia"/>
        </w:rPr>
        <w:t>在本设计中由于</w:t>
      </w:r>
      <w:r>
        <w:rPr>
          <w:rFonts w:hint="eastAsia"/>
        </w:rPr>
        <w:t>AHB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有</w:t>
      </w:r>
      <w:r>
        <w:rPr>
          <w:rFonts w:hint="eastAsia"/>
        </w:rPr>
        <w:t>CM</w:t>
      </w:r>
      <w:r>
        <w:t>3</w:t>
      </w:r>
      <w:r>
        <w:rPr>
          <w:rFonts w:hint="eastAsia"/>
        </w:rPr>
        <w:t>核、</w:t>
      </w:r>
      <w:r>
        <w:rPr>
          <w:rFonts w:hint="eastAsia"/>
        </w:rPr>
        <w:t>ACC</w:t>
      </w:r>
      <w:r>
        <w:rPr>
          <w:rFonts w:hint="eastAsia"/>
        </w:rPr>
        <w:t>和</w:t>
      </w:r>
      <w:r>
        <w:rPr>
          <w:rFonts w:hint="eastAsia"/>
        </w:rPr>
        <w:t>Resizer</w:t>
      </w:r>
      <w:r>
        <w:rPr>
          <w:rFonts w:hint="eastAsia"/>
        </w:rPr>
        <w:t>，所以整个系统</w:t>
      </w:r>
      <w:r w:rsidR="006D79DC">
        <w:rPr>
          <w:rFonts w:hint="eastAsia"/>
        </w:rPr>
        <w:t>架构</w:t>
      </w:r>
      <w:r>
        <w:rPr>
          <w:rFonts w:hint="eastAsia"/>
        </w:rPr>
        <w:t>基于总线矩阵实现，如图</w:t>
      </w:r>
      <w:r w:rsidR="006D79DC">
        <w:rPr>
          <w:rFonts w:hint="eastAsia"/>
        </w:rPr>
        <w:t>2</w:t>
      </w:r>
      <w:r w:rsidR="006D79DC">
        <w:t>-1</w:t>
      </w:r>
      <w:r w:rsidR="006D79DC">
        <w:rPr>
          <w:rFonts w:hint="eastAsia"/>
        </w:rPr>
        <w:t>所示</w:t>
      </w:r>
      <w:r w:rsidR="00124EAC">
        <w:rPr>
          <w:rFonts w:hint="eastAsia"/>
        </w:rPr>
        <w:t>。其中总线矩阵</w:t>
      </w:r>
      <w:r w:rsidR="00124EAC">
        <w:rPr>
          <w:rFonts w:hint="eastAsia"/>
        </w:rPr>
        <w:t>AHB</w:t>
      </w:r>
      <w:r w:rsidR="00124EAC">
        <w:t xml:space="preserve"> </w:t>
      </w:r>
      <w:r w:rsidR="00124EAC">
        <w:rPr>
          <w:rFonts w:hint="eastAsia"/>
        </w:rPr>
        <w:t>Bus</w:t>
      </w:r>
      <w:r w:rsidR="00124EAC">
        <w:t xml:space="preserve"> </w:t>
      </w:r>
      <w:r w:rsidR="00124EAC">
        <w:rPr>
          <w:rFonts w:hint="eastAsia"/>
        </w:rPr>
        <w:t>Matrix</w:t>
      </w:r>
      <w:r w:rsidR="00124EAC">
        <w:rPr>
          <w:rFonts w:hint="eastAsia"/>
        </w:rPr>
        <w:t>中主从设备之间的互联关系如图</w:t>
      </w:r>
      <w:r w:rsidR="00124EAC">
        <w:rPr>
          <w:rFonts w:hint="eastAsia"/>
        </w:rPr>
        <w:t>2</w:t>
      </w:r>
      <w:r w:rsidR="00124EAC">
        <w:t>-8</w:t>
      </w:r>
      <w:r w:rsidR="00124EAC">
        <w:rPr>
          <w:rFonts w:hint="eastAsia"/>
        </w:rPr>
        <w:t>所示</w:t>
      </w:r>
      <w:r w:rsidR="001D22E4">
        <w:rPr>
          <w:rFonts w:hint="eastAsia"/>
        </w:rPr>
        <w:t>。</w:t>
      </w:r>
    </w:p>
    <w:p w14:paraId="1E59B264" w14:textId="279FF161" w:rsidR="00342ACC" w:rsidRDefault="00342ACC" w:rsidP="00A1259F">
      <w:pPr>
        <w:pStyle w:val="aa"/>
      </w:pPr>
      <w:r>
        <w:object w:dxaOrig="9264" w:dyaOrig="2904" w14:anchorId="2DF4B1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5pt;height:130pt" o:ole="">
            <v:imagedata r:id="rId15" o:title=""/>
          </v:shape>
          <o:OLEObject Type="Embed" ProgID="Visio.Drawing.15" ShapeID="_x0000_i1032" DrawAspect="Content" ObjectID="_1696265263" r:id="rId16"/>
        </w:object>
      </w:r>
    </w:p>
    <w:p w14:paraId="6A73AB41" w14:textId="6941456B" w:rsidR="00A1259F" w:rsidRDefault="00A1259F" w:rsidP="00A1259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-8 </w:t>
      </w:r>
      <w:r>
        <w:rPr>
          <w:rFonts w:hint="eastAsia"/>
        </w:rPr>
        <w:t>AHB</w:t>
      </w:r>
      <w:r>
        <w:t xml:space="preserve"> </w:t>
      </w:r>
      <w:r>
        <w:rPr>
          <w:rFonts w:hint="eastAsia"/>
        </w:rPr>
        <w:t>Bus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映射关系</w:t>
      </w:r>
    </w:p>
    <w:p w14:paraId="0811186E" w14:textId="2DFC2926" w:rsidR="00A1259F" w:rsidRPr="005D7C52" w:rsidRDefault="00A1259F" w:rsidP="00A1259F">
      <w:pPr>
        <w:ind w:firstLine="480"/>
        <w:rPr>
          <w:rFonts w:hint="eastAsia"/>
        </w:rPr>
      </w:pPr>
      <w:r>
        <w:rPr>
          <w:rFonts w:hint="eastAsia"/>
        </w:rPr>
        <w:t>图中</w:t>
      </w:r>
      <w:r>
        <w:rPr>
          <w:rFonts w:hint="eastAsia"/>
        </w:rPr>
        <w:t>SI</w:t>
      </w:r>
      <w:r>
        <w:rPr>
          <w:rFonts w:hint="eastAsia"/>
        </w:rPr>
        <w:t>表示</w:t>
      </w:r>
      <w:r>
        <w:rPr>
          <w:rFonts w:hint="eastAsia"/>
        </w:rPr>
        <w:t>Slave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，连接</w:t>
      </w:r>
      <w:r>
        <w:rPr>
          <w:rFonts w:hint="eastAsia"/>
        </w:rPr>
        <w:t>Master</w:t>
      </w:r>
      <w:r>
        <w:rPr>
          <w:rFonts w:hint="eastAsia"/>
        </w:rPr>
        <w:t>；</w:t>
      </w:r>
      <w:r>
        <w:rPr>
          <w:rFonts w:hint="eastAsia"/>
        </w:rPr>
        <w:t>MI</w:t>
      </w:r>
      <w:r>
        <w:rPr>
          <w:rFonts w:hint="eastAsia"/>
        </w:rPr>
        <w:t>表示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，连接</w:t>
      </w:r>
      <w:r>
        <w:rPr>
          <w:rFonts w:hint="eastAsia"/>
        </w:rPr>
        <w:t>Slave</w:t>
      </w:r>
      <w:r>
        <w:rPr>
          <w:rFonts w:hint="eastAsia"/>
        </w:rPr>
        <w:t>。</w:t>
      </w:r>
      <w:r w:rsidR="00847C16">
        <w:rPr>
          <w:rFonts w:hint="eastAsia"/>
        </w:rPr>
        <w:t>另外，</w:t>
      </w:r>
      <w:r w:rsidR="00847C16">
        <w:rPr>
          <w:rFonts w:hint="eastAsia"/>
        </w:rPr>
        <w:t>APB</w:t>
      </w:r>
      <w:r w:rsidR="00847C16">
        <w:t xml:space="preserve"> </w:t>
      </w:r>
      <w:r w:rsidR="00847C16">
        <w:rPr>
          <w:rFonts w:hint="eastAsia"/>
        </w:rPr>
        <w:t>Bridge</w:t>
      </w:r>
      <w:r w:rsidR="00847C16">
        <w:rPr>
          <w:rFonts w:hint="eastAsia"/>
        </w:rPr>
        <w:t>代表的是</w:t>
      </w:r>
      <w:r w:rsidR="00847C16">
        <w:rPr>
          <w:rFonts w:hint="eastAsia"/>
        </w:rPr>
        <w:t>AHB</w:t>
      </w:r>
      <w:r w:rsidR="00847C16">
        <w:rPr>
          <w:rFonts w:hint="eastAsia"/>
        </w:rPr>
        <w:t>转</w:t>
      </w:r>
      <w:r w:rsidR="00847C16">
        <w:rPr>
          <w:rFonts w:hint="eastAsia"/>
        </w:rPr>
        <w:t>APB</w:t>
      </w:r>
      <w:r w:rsidR="00847C16">
        <w:rPr>
          <w:rFonts w:hint="eastAsia"/>
        </w:rPr>
        <w:t>的协议桥，</w:t>
      </w:r>
      <w:r w:rsidR="00847C16">
        <w:rPr>
          <w:rFonts w:hint="eastAsia"/>
        </w:rPr>
        <w:t>DMA</w:t>
      </w:r>
      <w:r w:rsidR="00847C16">
        <w:t xml:space="preserve"> </w:t>
      </w:r>
      <w:r w:rsidR="00847C16">
        <w:rPr>
          <w:rFonts w:hint="eastAsia"/>
        </w:rPr>
        <w:t>Reg</w:t>
      </w:r>
      <w:r w:rsidR="00847C16">
        <w:rPr>
          <w:rFonts w:hint="eastAsia"/>
        </w:rPr>
        <w:t>、</w:t>
      </w:r>
      <w:r w:rsidR="00847C16">
        <w:rPr>
          <w:rFonts w:hint="eastAsia"/>
        </w:rPr>
        <w:t>ACC</w:t>
      </w:r>
      <w:r w:rsidR="00847C16">
        <w:t xml:space="preserve"> </w:t>
      </w:r>
      <w:r w:rsidR="00847C16">
        <w:rPr>
          <w:rFonts w:hint="eastAsia"/>
        </w:rPr>
        <w:t>Reg</w:t>
      </w:r>
      <w:r w:rsidR="00847C16">
        <w:rPr>
          <w:rFonts w:hint="eastAsia"/>
        </w:rPr>
        <w:t>和</w:t>
      </w:r>
      <w:r w:rsidR="00847C16">
        <w:rPr>
          <w:rFonts w:hint="eastAsia"/>
        </w:rPr>
        <w:t>Resizer</w:t>
      </w:r>
      <w:r w:rsidR="00847C16">
        <w:t xml:space="preserve"> </w:t>
      </w:r>
      <w:r w:rsidR="00847C16">
        <w:rPr>
          <w:rFonts w:hint="eastAsia"/>
        </w:rPr>
        <w:t>Reg</w:t>
      </w:r>
      <w:r w:rsidR="00847C16">
        <w:rPr>
          <w:rFonts w:hint="eastAsia"/>
        </w:rPr>
        <w:t>表示</w:t>
      </w:r>
      <w:r w:rsidR="00847C16">
        <w:rPr>
          <w:rFonts w:hint="eastAsia"/>
        </w:rPr>
        <w:t>DMA</w:t>
      </w:r>
      <w:r w:rsidR="00847C16">
        <w:rPr>
          <w:rFonts w:hint="eastAsia"/>
        </w:rPr>
        <w:t>、</w:t>
      </w:r>
      <w:r w:rsidR="00847C16">
        <w:rPr>
          <w:rFonts w:hint="eastAsia"/>
        </w:rPr>
        <w:t>ACC</w:t>
      </w:r>
      <w:r w:rsidR="00847C16">
        <w:rPr>
          <w:rFonts w:hint="eastAsia"/>
        </w:rPr>
        <w:t>和</w:t>
      </w:r>
      <w:r w:rsidR="00847C16">
        <w:rPr>
          <w:rFonts w:hint="eastAsia"/>
        </w:rPr>
        <w:t>Resizer</w:t>
      </w:r>
      <w:r w:rsidR="00847C16">
        <w:rPr>
          <w:rFonts w:hint="eastAsia"/>
        </w:rPr>
        <w:t>配置寄存器的接口。</w:t>
      </w:r>
    </w:p>
    <w:p w14:paraId="1CACF0E5" w14:textId="024B0CFA" w:rsid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ITCM</w:t>
      </w:r>
      <w:r>
        <w:rPr>
          <w:rFonts w:cs="Times New Roman" w:hint="eastAsia"/>
        </w:rPr>
        <w:t>和</w:t>
      </w:r>
      <w:r>
        <w:rPr>
          <w:rFonts w:cs="Times New Roman" w:hint="eastAsia"/>
        </w:rPr>
        <w:t>DTCM</w:t>
      </w:r>
    </w:p>
    <w:p w14:paraId="59514BE9" w14:textId="0F10E0C3" w:rsid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LCD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Driver</w:t>
      </w:r>
    </w:p>
    <w:p w14:paraId="158B46D9" w14:textId="2984C9E4" w:rsid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Camera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Driver</w:t>
      </w:r>
    </w:p>
    <w:p w14:paraId="664203D2" w14:textId="67B5941F" w:rsidR="00B2783B" w:rsidRPr="00B2783B" w:rsidRDefault="00B2783B" w:rsidP="00B2783B">
      <w:pPr>
        <w:pStyle w:val="a3"/>
        <w:numPr>
          <w:ilvl w:val="2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DDR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Interface</w:t>
      </w:r>
    </w:p>
    <w:p w14:paraId="74C590CB" w14:textId="77777777" w:rsidR="006A782C" w:rsidRDefault="006A782C" w:rsidP="00785F2B">
      <w:pPr>
        <w:pageBreakBefore/>
        <w:ind w:firstLine="562"/>
        <w:rPr>
          <w:rFonts w:cs="Times New Roman"/>
          <w:b/>
        </w:rPr>
      </w:pPr>
      <w:r w:rsidRPr="00286959">
        <w:rPr>
          <w:rFonts w:cs="Times New Roman" w:hint="eastAsia"/>
          <w:b/>
          <w:sz w:val="28"/>
        </w:rPr>
        <w:lastRenderedPageBreak/>
        <w:t>第</w:t>
      </w:r>
      <w:r>
        <w:rPr>
          <w:rFonts w:cs="Times New Roman" w:hint="eastAsia"/>
          <w:b/>
          <w:sz w:val="28"/>
        </w:rPr>
        <w:t>三</w:t>
      </w:r>
      <w:r w:rsidRPr="00286959">
        <w:rPr>
          <w:rFonts w:cs="Times New Roman" w:hint="eastAsia"/>
          <w:b/>
          <w:sz w:val="28"/>
        </w:rPr>
        <w:t>部分</w:t>
      </w:r>
      <w:r>
        <w:rPr>
          <w:rFonts w:cs="Times New Roman" w:hint="eastAsia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 </w:t>
      </w:r>
      <w:r w:rsidRPr="006A782C">
        <w:rPr>
          <w:rFonts w:cs="Times New Roman" w:hint="eastAsia"/>
          <w:b/>
        </w:rPr>
        <w:t>完成情况及性能参数</w:t>
      </w:r>
    </w:p>
    <w:p w14:paraId="6786713E" w14:textId="77777777" w:rsidR="006A782C" w:rsidRDefault="006A782C" w:rsidP="00286959">
      <w:pPr>
        <w:ind w:firstLine="480"/>
        <w:rPr>
          <w:rFonts w:cs="Times New Roman"/>
        </w:rPr>
      </w:pPr>
    </w:p>
    <w:p w14:paraId="2BB34E70" w14:textId="77777777" w:rsidR="006A782C" w:rsidRDefault="006A782C" w:rsidP="00286959">
      <w:pPr>
        <w:ind w:firstLine="562"/>
        <w:rPr>
          <w:rFonts w:cs="Times New Roman"/>
          <w:b/>
        </w:rPr>
      </w:pPr>
      <w:r w:rsidRPr="00286959">
        <w:rPr>
          <w:rFonts w:cs="Times New Roman" w:hint="eastAsia"/>
          <w:b/>
          <w:sz w:val="28"/>
        </w:rPr>
        <w:t>第</w:t>
      </w:r>
      <w:r>
        <w:rPr>
          <w:rFonts w:cs="Times New Roman" w:hint="eastAsia"/>
          <w:b/>
          <w:sz w:val="28"/>
        </w:rPr>
        <w:t>四</w:t>
      </w:r>
      <w:r w:rsidRPr="00286959">
        <w:rPr>
          <w:rFonts w:cs="Times New Roman" w:hint="eastAsia"/>
          <w:b/>
          <w:sz w:val="28"/>
        </w:rPr>
        <w:t>部分</w:t>
      </w:r>
      <w:r>
        <w:rPr>
          <w:rFonts w:cs="Times New Roman" w:hint="eastAsia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 </w:t>
      </w:r>
      <w:r w:rsidRPr="006A782C">
        <w:rPr>
          <w:rFonts w:cs="Times New Roman" w:hint="eastAsia"/>
          <w:b/>
        </w:rPr>
        <w:t>总结</w:t>
      </w:r>
    </w:p>
    <w:p w14:paraId="18D4DC48" w14:textId="77777777" w:rsidR="006A782C" w:rsidRPr="006A782C" w:rsidRDefault="006A782C" w:rsidP="006A782C">
      <w:pPr>
        <w:pStyle w:val="a3"/>
        <w:numPr>
          <w:ilvl w:val="0"/>
          <w:numId w:val="1"/>
        </w:numPr>
        <w:ind w:firstLineChars="0"/>
        <w:rPr>
          <w:rFonts w:cs="Times New Roman"/>
          <w:vanish/>
        </w:rPr>
      </w:pPr>
    </w:p>
    <w:p w14:paraId="39137579" w14:textId="77777777" w:rsidR="006A782C" w:rsidRPr="006A782C" w:rsidRDefault="006A782C" w:rsidP="006A782C">
      <w:pPr>
        <w:pStyle w:val="a3"/>
        <w:numPr>
          <w:ilvl w:val="0"/>
          <w:numId w:val="1"/>
        </w:numPr>
        <w:ind w:firstLineChars="0"/>
        <w:rPr>
          <w:rFonts w:cs="Times New Roman"/>
          <w:vanish/>
        </w:rPr>
      </w:pPr>
    </w:p>
    <w:p w14:paraId="3A8E6917" w14:textId="3784AA8D" w:rsidR="00EF2E0E" w:rsidRDefault="00EF2E0E" w:rsidP="006A782C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可扩展之处</w:t>
      </w:r>
    </w:p>
    <w:p w14:paraId="405928F2" w14:textId="77777777" w:rsidR="00C41DB4" w:rsidRPr="00C41DB4" w:rsidRDefault="00C41DB4" w:rsidP="00C41DB4">
      <w:pPr>
        <w:ind w:firstLine="480"/>
        <w:rPr>
          <w:rFonts w:cs="Times New Roman"/>
        </w:rPr>
      </w:pPr>
    </w:p>
    <w:p w14:paraId="4FB45BCD" w14:textId="4B1C0BCD" w:rsidR="00EF2E0E" w:rsidRDefault="00EF2E0E" w:rsidP="006A782C">
      <w:pPr>
        <w:pStyle w:val="a3"/>
        <w:numPr>
          <w:ilvl w:val="1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心得体会</w:t>
      </w:r>
    </w:p>
    <w:p w14:paraId="13210334" w14:textId="77777777" w:rsidR="00F53034" w:rsidRDefault="00F53034" w:rsidP="00F53034">
      <w:pPr>
        <w:ind w:firstLine="480"/>
        <w:rPr>
          <w:rFonts w:cs="Times New Roman"/>
        </w:rPr>
      </w:pPr>
    </w:p>
    <w:p w14:paraId="74849178" w14:textId="77777777" w:rsidR="00F53034" w:rsidRDefault="00F53034" w:rsidP="00F53034">
      <w:pPr>
        <w:ind w:firstLine="562"/>
        <w:rPr>
          <w:rFonts w:cs="Times New Roman"/>
          <w:b/>
        </w:rPr>
      </w:pPr>
      <w:r w:rsidRPr="00286959">
        <w:rPr>
          <w:rFonts w:cs="Times New Roman" w:hint="eastAsia"/>
          <w:b/>
          <w:sz w:val="28"/>
        </w:rPr>
        <w:t>第</w:t>
      </w:r>
      <w:r>
        <w:rPr>
          <w:rFonts w:cs="Times New Roman" w:hint="eastAsia"/>
          <w:b/>
          <w:sz w:val="28"/>
        </w:rPr>
        <w:t>五</w:t>
      </w:r>
      <w:r w:rsidRPr="00286959">
        <w:rPr>
          <w:rFonts w:cs="Times New Roman" w:hint="eastAsia"/>
          <w:b/>
          <w:sz w:val="28"/>
        </w:rPr>
        <w:t>部分</w:t>
      </w:r>
      <w:r>
        <w:rPr>
          <w:rFonts w:cs="Times New Roman" w:hint="eastAsia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 </w:t>
      </w:r>
      <w:r>
        <w:rPr>
          <w:rFonts w:cs="Times New Roman" w:hint="eastAsia"/>
          <w:b/>
        </w:rPr>
        <w:t>参考文献</w:t>
      </w:r>
    </w:p>
    <w:p w14:paraId="1508B784" w14:textId="77777777" w:rsidR="00F53034" w:rsidRDefault="00F53034" w:rsidP="00F53034">
      <w:pPr>
        <w:ind w:firstLine="480"/>
        <w:rPr>
          <w:rFonts w:cs="Times New Roman"/>
        </w:rPr>
      </w:pPr>
    </w:p>
    <w:p w14:paraId="0A750BA3" w14:textId="77777777" w:rsidR="00F53034" w:rsidRDefault="00F53034" w:rsidP="00F53034">
      <w:pPr>
        <w:ind w:firstLine="562"/>
        <w:rPr>
          <w:rFonts w:cs="Times New Roman"/>
          <w:b/>
        </w:rPr>
      </w:pPr>
      <w:r w:rsidRPr="00286959">
        <w:rPr>
          <w:rFonts w:cs="Times New Roman" w:hint="eastAsia"/>
          <w:b/>
          <w:sz w:val="28"/>
        </w:rPr>
        <w:t>第</w:t>
      </w:r>
      <w:r>
        <w:rPr>
          <w:rFonts w:cs="Times New Roman" w:hint="eastAsia"/>
          <w:b/>
          <w:sz w:val="28"/>
        </w:rPr>
        <w:t>六</w:t>
      </w:r>
      <w:r w:rsidRPr="00286959">
        <w:rPr>
          <w:rFonts w:cs="Times New Roman" w:hint="eastAsia"/>
          <w:b/>
          <w:sz w:val="28"/>
        </w:rPr>
        <w:t>部分</w:t>
      </w:r>
      <w:r>
        <w:rPr>
          <w:rFonts w:cs="Times New Roman" w:hint="eastAsia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 </w:t>
      </w:r>
      <w:r>
        <w:rPr>
          <w:rFonts w:cs="Times New Roman" w:hint="eastAsia"/>
          <w:b/>
        </w:rPr>
        <w:t>附录</w:t>
      </w:r>
    </w:p>
    <w:p w14:paraId="474C2709" w14:textId="77777777" w:rsidR="00F53034" w:rsidRPr="00F53034" w:rsidRDefault="00F53034" w:rsidP="00F53034">
      <w:pPr>
        <w:ind w:firstLine="480"/>
        <w:rPr>
          <w:rFonts w:cs="Times New Roman"/>
        </w:rPr>
      </w:pPr>
      <w:r w:rsidRPr="00F53034">
        <w:rPr>
          <w:rFonts w:cs="Times New Roman" w:hint="eastAsia"/>
        </w:rPr>
        <w:t>重要代码、推导过程等不便于在正文中体现的内容</w:t>
      </w:r>
    </w:p>
    <w:sectPr w:rsidR="00F53034" w:rsidRPr="00F53034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E3570" w14:textId="77777777" w:rsidR="00C573D4" w:rsidRDefault="00C573D4" w:rsidP="008E493E">
      <w:pPr>
        <w:ind w:firstLine="480"/>
      </w:pPr>
      <w:r>
        <w:separator/>
      </w:r>
    </w:p>
  </w:endnote>
  <w:endnote w:type="continuationSeparator" w:id="0">
    <w:p w14:paraId="50265F47" w14:textId="77777777" w:rsidR="00C573D4" w:rsidRDefault="00C573D4" w:rsidP="008E493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385704"/>
      <w:docPartObj>
        <w:docPartGallery w:val="Page Numbers (Bottom of Page)"/>
        <w:docPartUnique/>
      </w:docPartObj>
    </w:sdtPr>
    <w:sdtEndPr>
      <w:rPr>
        <w:noProof/>
        <w:lang w:val="zh-CN"/>
      </w:rPr>
    </w:sdtEndPr>
    <w:sdtContent>
      <w:p w14:paraId="545EF365" w14:textId="77777777" w:rsidR="00BE5959" w:rsidRDefault="00BE5959">
        <w:pPr>
          <w:pStyle w:val="a6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BE595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9AC3E5C" w14:textId="77777777" w:rsidR="00BE5959" w:rsidRDefault="00BE595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513BD" w14:textId="77777777" w:rsidR="00C573D4" w:rsidRDefault="00C573D4" w:rsidP="008E493E">
      <w:pPr>
        <w:ind w:firstLine="480"/>
      </w:pPr>
      <w:r>
        <w:separator/>
      </w:r>
    </w:p>
  </w:footnote>
  <w:footnote w:type="continuationSeparator" w:id="0">
    <w:p w14:paraId="2018D7A8" w14:textId="77777777" w:rsidR="00C573D4" w:rsidRDefault="00C573D4" w:rsidP="008E493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E689D" w14:textId="4F8F007E" w:rsidR="00E0433D" w:rsidRDefault="006C1027" w:rsidP="00FF796D">
    <w:pPr>
      <w:ind w:firstLine="480"/>
    </w:pPr>
    <w:r>
      <w:rPr>
        <w:noProof/>
      </w:rPr>
      <w:drawing>
        <wp:anchor distT="0" distB="0" distL="114300" distR="114300" simplePos="0" relativeHeight="251657728" behindDoc="0" locked="0" layoutInCell="1" allowOverlap="1" wp14:anchorId="322BD284" wp14:editId="5ED1EDCA">
          <wp:simplePos x="0" y="0"/>
          <wp:positionH relativeFrom="column">
            <wp:posOffset>-1027044</wp:posOffset>
          </wp:positionH>
          <wp:positionV relativeFrom="paragraph">
            <wp:posOffset>-450850</wp:posOffset>
          </wp:positionV>
          <wp:extent cx="1549400" cy="634783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256" b="35926"/>
                  <a:stretch/>
                </pic:blipFill>
                <pic:spPr bwMode="auto">
                  <a:xfrm>
                    <a:off x="0" y="0"/>
                    <a:ext cx="1549400" cy="63478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796D">
      <w:tab/>
    </w:r>
    <w:r w:rsidR="00FF796D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F654B"/>
    <w:multiLevelType w:val="hybridMultilevel"/>
    <w:tmpl w:val="D38671F2"/>
    <w:lvl w:ilvl="0" w:tplc="E45C3F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E90FAC"/>
    <w:multiLevelType w:val="multilevel"/>
    <w:tmpl w:val="ED3E25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F1D4099"/>
    <w:multiLevelType w:val="hybridMultilevel"/>
    <w:tmpl w:val="36B2A972"/>
    <w:lvl w:ilvl="0" w:tplc="B67A0E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3757AB"/>
    <w:multiLevelType w:val="hybridMultilevel"/>
    <w:tmpl w:val="CED089AE"/>
    <w:lvl w:ilvl="0" w:tplc="3F90D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481F76"/>
    <w:multiLevelType w:val="hybridMultilevel"/>
    <w:tmpl w:val="35A43306"/>
    <w:lvl w:ilvl="0" w:tplc="62304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6E1E"/>
    <w:rsid w:val="00006C15"/>
    <w:rsid w:val="00034544"/>
    <w:rsid w:val="0003793A"/>
    <w:rsid w:val="00050CAB"/>
    <w:rsid w:val="00080E04"/>
    <w:rsid w:val="000B6C65"/>
    <w:rsid w:val="000D6137"/>
    <w:rsid w:val="000F2295"/>
    <w:rsid w:val="00112F03"/>
    <w:rsid w:val="00124B3E"/>
    <w:rsid w:val="00124EAC"/>
    <w:rsid w:val="0012622F"/>
    <w:rsid w:val="00190CE3"/>
    <w:rsid w:val="001B555D"/>
    <w:rsid w:val="001C62AD"/>
    <w:rsid w:val="001D22E4"/>
    <w:rsid w:val="001E0D71"/>
    <w:rsid w:val="001E206E"/>
    <w:rsid w:val="001E5862"/>
    <w:rsid w:val="002038AD"/>
    <w:rsid w:val="0020644A"/>
    <w:rsid w:val="00207026"/>
    <w:rsid w:val="00270744"/>
    <w:rsid w:val="00286959"/>
    <w:rsid w:val="002C1544"/>
    <w:rsid w:val="002F2518"/>
    <w:rsid w:val="0030250C"/>
    <w:rsid w:val="0033772F"/>
    <w:rsid w:val="00342ACC"/>
    <w:rsid w:val="003A7A8E"/>
    <w:rsid w:val="003B33B9"/>
    <w:rsid w:val="003B4181"/>
    <w:rsid w:val="003B646F"/>
    <w:rsid w:val="003B690E"/>
    <w:rsid w:val="0042541E"/>
    <w:rsid w:val="00444805"/>
    <w:rsid w:val="00460AC4"/>
    <w:rsid w:val="004662AE"/>
    <w:rsid w:val="00475211"/>
    <w:rsid w:val="00477678"/>
    <w:rsid w:val="004C0679"/>
    <w:rsid w:val="004D5485"/>
    <w:rsid w:val="004F6F91"/>
    <w:rsid w:val="005031DF"/>
    <w:rsid w:val="0051095C"/>
    <w:rsid w:val="00517296"/>
    <w:rsid w:val="00537B9B"/>
    <w:rsid w:val="00544E57"/>
    <w:rsid w:val="00587035"/>
    <w:rsid w:val="00592D9D"/>
    <w:rsid w:val="005D7C52"/>
    <w:rsid w:val="005E10CC"/>
    <w:rsid w:val="00600F77"/>
    <w:rsid w:val="00621670"/>
    <w:rsid w:val="006218EA"/>
    <w:rsid w:val="00647442"/>
    <w:rsid w:val="00681446"/>
    <w:rsid w:val="00691A14"/>
    <w:rsid w:val="006A3AB3"/>
    <w:rsid w:val="006A782C"/>
    <w:rsid w:val="006C1027"/>
    <w:rsid w:val="006C6CD4"/>
    <w:rsid w:val="006D7446"/>
    <w:rsid w:val="006D79DC"/>
    <w:rsid w:val="006D7E1D"/>
    <w:rsid w:val="006F3A85"/>
    <w:rsid w:val="007073F0"/>
    <w:rsid w:val="00711D24"/>
    <w:rsid w:val="00712AC4"/>
    <w:rsid w:val="007471A1"/>
    <w:rsid w:val="00755B6A"/>
    <w:rsid w:val="007733FF"/>
    <w:rsid w:val="007739D2"/>
    <w:rsid w:val="00782F72"/>
    <w:rsid w:val="007844B9"/>
    <w:rsid w:val="00785F2B"/>
    <w:rsid w:val="007919A9"/>
    <w:rsid w:val="007A54B3"/>
    <w:rsid w:val="007C51B1"/>
    <w:rsid w:val="007E04C9"/>
    <w:rsid w:val="007E1C16"/>
    <w:rsid w:val="007F1A1F"/>
    <w:rsid w:val="008032FB"/>
    <w:rsid w:val="00840001"/>
    <w:rsid w:val="0084268D"/>
    <w:rsid w:val="00847C16"/>
    <w:rsid w:val="00856B8D"/>
    <w:rsid w:val="00867742"/>
    <w:rsid w:val="008A0C00"/>
    <w:rsid w:val="008E30FA"/>
    <w:rsid w:val="008E493E"/>
    <w:rsid w:val="009423A2"/>
    <w:rsid w:val="00950AAB"/>
    <w:rsid w:val="00985117"/>
    <w:rsid w:val="0099367D"/>
    <w:rsid w:val="0099746B"/>
    <w:rsid w:val="009B3B6F"/>
    <w:rsid w:val="009B782E"/>
    <w:rsid w:val="009E255C"/>
    <w:rsid w:val="009E2592"/>
    <w:rsid w:val="00A1259F"/>
    <w:rsid w:val="00A558ED"/>
    <w:rsid w:val="00AA7542"/>
    <w:rsid w:val="00AB32F8"/>
    <w:rsid w:val="00AC70F1"/>
    <w:rsid w:val="00B0048D"/>
    <w:rsid w:val="00B21575"/>
    <w:rsid w:val="00B2783B"/>
    <w:rsid w:val="00B32457"/>
    <w:rsid w:val="00B33821"/>
    <w:rsid w:val="00B67ADA"/>
    <w:rsid w:val="00B74B03"/>
    <w:rsid w:val="00B77185"/>
    <w:rsid w:val="00B93A1C"/>
    <w:rsid w:val="00BC0A83"/>
    <w:rsid w:val="00BD317D"/>
    <w:rsid w:val="00BE3394"/>
    <w:rsid w:val="00BE5959"/>
    <w:rsid w:val="00C41DB4"/>
    <w:rsid w:val="00C458C9"/>
    <w:rsid w:val="00C526FC"/>
    <w:rsid w:val="00C573D4"/>
    <w:rsid w:val="00C91281"/>
    <w:rsid w:val="00CB3618"/>
    <w:rsid w:val="00CC17FE"/>
    <w:rsid w:val="00CF196C"/>
    <w:rsid w:val="00CF2DC4"/>
    <w:rsid w:val="00D66E1E"/>
    <w:rsid w:val="00D8291F"/>
    <w:rsid w:val="00DA36B7"/>
    <w:rsid w:val="00DC2085"/>
    <w:rsid w:val="00DD79DB"/>
    <w:rsid w:val="00E00EC7"/>
    <w:rsid w:val="00E0433D"/>
    <w:rsid w:val="00E20394"/>
    <w:rsid w:val="00E21101"/>
    <w:rsid w:val="00E333CC"/>
    <w:rsid w:val="00E35CA7"/>
    <w:rsid w:val="00E37534"/>
    <w:rsid w:val="00E736A9"/>
    <w:rsid w:val="00E84BC5"/>
    <w:rsid w:val="00E85368"/>
    <w:rsid w:val="00E9026A"/>
    <w:rsid w:val="00EC5FCB"/>
    <w:rsid w:val="00EE7225"/>
    <w:rsid w:val="00EF2E0E"/>
    <w:rsid w:val="00EF49D1"/>
    <w:rsid w:val="00F15663"/>
    <w:rsid w:val="00F53034"/>
    <w:rsid w:val="00F71347"/>
    <w:rsid w:val="00F716B8"/>
    <w:rsid w:val="00F75CE1"/>
    <w:rsid w:val="00F779D5"/>
    <w:rsid w:val="00FC2D05"/>
    <w:rsid w:val="00FD180E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455DF"/>
  <w15:docId w15:val="{1D5FD504-881F-4F67-8241-5047077D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C16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66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59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7C52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6E1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47442"/>
    <w:pPr>
      <w:ind w:firstLine="420"/>
    </w:pPr>
  </w:style>
  <w:style w:type="paragraph" w:styleId="a4">
    <w:name w:val="header"/>
    <w:basedOn w:val="a"/>
    <w:link w:val="a5"/>
    <w:uiPriority w:val="99"/>
    <w:unhideWhenUsed/>
    <w:rsid w:val="008E49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E49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E49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493E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BE595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E595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E59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a">
    <w:name w:val="图"/>
    <w:basedOn w:val="a"/>
    <w:link w:val="ab"/>
    <w:qFormat/>
    <w:rsid w:val="00A1259F"/>
    <w:pPr>
      <w:spacing w:line="240" w:lineRule="auto"/>
      <w:ind w:firstLineChars="0" w:firstLine="0"/>
      <w:jc w:val="center"/>
    </w:pPr>
  </w:style>
  <w:style w:type="character" w:customStyle="1" w:styleId="30">
    <w:name w:val="标题 3 字符"/>
    <w:basedOn w:val="a0"/>
    <w:link w:val="3"/>
    <w:uiPriority w:val="9"/>
    <w:semiHidden/>
    <w:rsid w:val="005D7C52"/>
    <w:rPr>
      <w:rFonts w:ascii="Times New Roman" w:eastAsia="宋体" w:hAnsi="Times New Roman"/>
      <w:b/>
      <w:bCs/>
      <w:sz w:val="32"/>
      <w:szCs w:val="32"/>
    </w:rPr>
  </w:style>
  <w:style w:type="character" w:customStyle="1" w:styleId="ab">
    <w:name w:val="图 字符"/>
    <w:basedOn w:val="a0"/>
    <w:link w:val="aa"/>
    <w:rsid w:val="00A1259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8E80A-1D53-4916-9FCB-BB3629162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10</Pages>
  <Words>452</Words>
  <Characters>2582</Characters>
  <Application>Microsoft Office Word</Application>
  <DocSecurity>0</DocSecurity>
  <Lines>21</Lines>
  <Paragraphs>6</Paragraphs>
  <ScaleCrop>false</ScaleCrop>
  <Company>PIC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xus</dc:creator>
  <cp:lastModifiedBy>MingoFeng</cp:lastModifiedBy>
  <cp:revision>141</cp:revision>
  <dcterms:created xsi:type="dcterms:W3CDTF">2020-11-03T09:37:00Z</dcterms:created>
  <dcterms:modified xsi:type="dcterms:W3CDTF">2021-10-20T12:01:00Z</dcterms:modified>
</cp:coreProperties>
</file>