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left="4074" w:right="4535" w:firstLine="0"/>
        <w:jc w:val="center"/>
        <w:rPr>
          <w:rFonts w:hint="eastAsia" w:ascii="宋体" w:hAnsi="宋体" w:eastAsia="宋体" w:cs="宋体"/>
          <w:b/>
          <w:color w:val="6DA8DD"/>
          <w:sz w:val="48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015650272396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>4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color w:val="3E3E3E"/>
          <w:sz w:val="21"/>
        </w:rPr>
        <w:t>2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专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ind w:left="0"/>
        <w:rPr>
          <w:sz w:val="5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pStyle w:val="4"/>
        <w:spacing w:before="9"/>
        <w:ind w:left="0"/>
        <w:rPr>
          <w:sz w:val="13"/>
        </w:rPr>
      </w:pPr>
      <w:r>
        <w:pict>
          <v:group id="_x0000_s1030" o:spid="_x0000_s1030" o:spt="203" style="position:absolute;left:0pt;margin-left:52.05pt;margin-top:14.3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2"/>
        <w:ind w:left="0"/>
        <w:rPr>
          <w:sz w:val="26"/>
        </w:rPr>
      </w:pPr>
    </w:p>
    <w:p>
      <w:pPr>
        <w:pStyle w:val="4"/>
        <w:numPr>
          <w:ilvl w:val="0"/>
          <w:numId w:val="1"/>
        </w:numPr>
        <w:spacing w:before="44" w:line="374" w:lineRule="exact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</w:rPr>
        <w:t xml:space="preserve">熟练使用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（Vue、Vue-Router、Vuex、Axios、Vant/ElementUI）； </w:t>
      </w:r>
    </w:p>
    <w:p>
      <w:pPr>
        <w:pStyle w:val="4"/>
        <w:numPr>
          <w:ilvl w:val="0"/>
          <w:numId w:val="1"/>
        </w:numPr>
        <w:spacing w:before="44" w:line="374" w:lineRule="exact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熟练掌握 HTML/CSS 进行页面布局，熟悉 HTML5/CSS3 常用技术，熟悉 W3C 标准；</w:t>
      </w:r>
    </w:p>
    <w:p>
      <w:pPr>
        <w:pStyle w:val="4"/>
        <w:numPr>
          <w:ilvl w:val="0"/>
          <w:numId w:val="1"/>
        </w:numPr>
        <w:spacing w:line="360" w:lineRule="exact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熟练使用javascript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360" w:lineRule="exact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</w:rPr>
        <w:t xml:space="preserve"> 熟练 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360" w:lineRule="exact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熟悉原生 JS 语言，对面向对象，闭包，原型/原型链，ES5/6，有深刻的理解；</w:t>
      </w:r>
    </w:p>
    <w:p>
      <w:pPr>
        <w:pStyle w:val="4"/>
        <w:numPr>
          <w:ilvl w:val="0"/>
          <w:numId w:val="1"/>
        </w:numPr>
        <w:spacing w:line="240" w:lineRule="auto"/>
        <w:ind w:left="652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3"/>
        </w:rPr>
        <w:t xml:space="preserve">熟悉 </w:t>
      </w:r>
      <w:r>
        <w:rPr>
          <w:rFonts w:hint="eastAsia" w:ascii="宋体" w:hAnsi="宋体" w:eastAsia="宋体" w:cs="宋体"/>
          <w:color w:val="3E3E3E"/>
        </w:rPr>
        <w:t>Ajax，Axios，JSON，前端跨域，能够配合后台制定服务接口并实现交互；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熟练使用 Git 代码管理工具，npm 包管理器，熟悉 SASS/LESS；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熟悉了解</w:t>
      </w:r>
      <w:r>
        <w:rPr>
          <w:rFonts w:hint="eastAsia" w:ascii="宋体" w:hAnsi="宋体" w:eastAsia="宋体" w:cs="宋体"/>
          <w:color w:val="3E3E3E"/>
        </w:rPr>
        <w:t>Webpack</w:t>
      </w:r>
      <w:r>
        <w:rPr>
          <w:rFonts w:hint="eastAsia" w:ascii="宋体" w:hAnsi="宋体" w:eastAsia="宋体" w:cs="宋体"/>
          <w:color w:val="3E3E3E"/>
          <w:spacing w:val="-4"/>
        </w:rPr>
        <w:t xml:space="preserve"> 项目环境配置，负责模块开发，打包等流程</w:t>
      </w:r>
      <w:r>
        <w:rPr>
          <w:rFonts w:hint="default" w:ascii="宋体" w:hAnsi="宋体" w:eastAsia="宋体" w:cs="宋体"/>
          <w:color w:val="3E3E3E"/>
          <w:spacing w:val="-4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</w:rPr>
        <w:t xml:space="preserve">熟练掌握前端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6"/>
        </w:rPr>
        <w:t xml:space="preserve">熟悉使用 </w:t>
      </w:r>
      <w:r>
        <w:rPr>
          <w:rFonts w:hint="eastAsia" w:ascii="宋体" w:hAnsi="宋体" w:eastAsia="宋体" w:cs="宋体"/>
          <w:color w:val="3E3E3E"/>
        </w:rPr>
        <w:t>Mpvue</w:t>
      </w:r>
      <w:r>
        <w:rPr>
          <w:rFonts w:hint="eastAsia" w:ascii="宋体" w:hAnsi="宋体" w:eastAsia="宋体" w:cs="宋体"/>
          <w:color w:val="3E3E3E"/>
          <w:spacing w:val="8"/>
        </w:rPr>
        <w:t xml:space="preserve"> 结合微信官方 </w:t>
      </w:r>
      <w:r>
        <w:rPr>
          <w:rFonts w:hint="eastAsia" w:ascii="宋体" w:hAnsi="宋体" w:eastAsia="宋体" w:cs="宋体"/>
          <w:color w:val="3E3E3E"/>
        </w:rPr>
        <w:t>Api、flyio</w:t>
      </w:r>
      <w:r>
        <w:rPr>
          <w:rFonts w:hint="eastAsia" w:ascii="宋体" w:hAnsi="宋体" w:eastAsia="宋体" w:cs="宋体"/>
          <w:color w:val="3E3E3E"/>
          <w:spacing w:val="1"/>
        </w:rPr>
        <w:t xml:space="preserve"> 实现小程序的开发； 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</w:rPr>
        <w:t xml:space="preserve">了解 </w:t>
      </w:r>
      <w:r>
        <w:rPr>
          <w:rFonts w:hint="eastAsia" w:ascii="宋体" w:hAnsi="宋体" w:eastAsia="宋体" w:cs="宋体"/>
          <w:color w:val="3E3E3E"/>
        </w:rPr>
        <w:t>Nodejs、MySQL、mongodb</w:t>
      </w:r>
      <w:r>
        <w:rPr>
          <w:rFonts w:hint="eastAsia" w:ascii="宋体" w:hAnsi="宋体" w:eastAsia="宋体" w:cs="宋体"/>
          <w:color w:val="3E3E3E"/>
          <w:spacing w:val="-4"/>
        </w:rPr>
        <w:t xml:space="preserve"> 等后端语言的使用；</w:t>
      </w:r>
    </w:p>
    <w:p>
      <w:pPr>
        <w:pStyle w:val="4"/>
        <w:spacing w:before="6" w:line="223" w:lineRule="auto"/>
        <w:ind w:right="3366"/>
        <w:rPr>
          <w:rFonts w:hint="eastAsia" w:ascii="宋体" w:hAnsi="宋体" w:eastAsia="宋体" w:cs="宋体"/>
          <w:color w:val="3E3E3E"/>
        </w:rPr>
      </w:pPr>
      <w:r>
        <w:rPr>
          <w:rFonts w:hint="default" w:ascii="宋体" w:hAnsi="宋体" w:eastAsia="宋体" w:cs="宋体"/>
          <w:color w:val="3E3E3E"/>
          <w:lang w:eastAsia="zh-CN"/>
        </w:rPr>
        <w:t>12、</w:t>
      </w:r>
      <w:r>
        <w:rPr>
          <w:rFonts w:hint="eastAsia" w:ascii="宋体" w:hAnsi="宋体" w:eastAsia="宋体" w:cs="宋体"/>
          <w:color w:val="3E3E3E"/>
          <w:lang w:val="en-US" w:eastAsia="zh-CN"/>
        </w:rPr>
        <w:t>了解使用React、React-router-dom、Redux、Axios、Antb等Reac</w:t>
      </w:r>
      <w:r>
        <w:rPr>
          <w:rFonts w:hint="eastAsia" w:ascii="宋体" w:hAnsi="宋体" w:eastAsia="宋体" w:cs="宋体"/>
          <w:color w:val="3E3E3E"/>
          <w:lang w:val="en-US" w:eastAsia="zh-Hans"/>
        </w:rPr>
        <w:t>t</w:t>
      </w:r>
      <w:r>
        <w:rPr>
          <w:rFonts w:hint="eastAsia" w:ascii="宋体" w:hAnsi="宋体" w:eastAsia="宋体" w:cs="宋体"/>
        </w:rPr>
        <w:pict>
          <v:group id="_x0000_s1052" o:spid="_x0000_s1052" o:spt="203" style="position:absolute;left:0pt;margin-left:55.5pt;margin-top:57.05pt;height:36.8pt;width:510.4pt;mso-position-horizontal-relative:page;mso-wrap-distance-bottom:0pt;mso-wrap-distance-top:0pt;z-index:-251625472;mso-width-relative:page;mso-height-relative:page;" coordorigin="1147,301" coordsize="10208,363">
            <o:lock v:ext="edit" aspectratio="f"/>
            <v:shape id="_x0000_s1053" o:spid="_x0000_s1053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54" o:spid="_x0000_s1054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hAnsi="宋体" w:eastAsia="宋体" w:cs="宋体"/>
          <w:color w:val="3E3E3E"/>
          <w:lang w:val="en-US" w:eastAsia="zh-Hans"/>
        </w:rPr>
        <w:t>技术栈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4"/>
        <w:ind w:left="0"/>
        <w:rPr>
          <w:sz w:val="14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931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931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93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93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sectPr>
          <w:type w:val="continuous"/>
          <w:pgSz w:w="11850" w:h="16783"/>
          <w:pgMar w:top="380" w:right="440" w:bottom="280" w:left="900" w:header="720" w:footer="720" w:gutter="0"/>
        </w:sect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4"/>
        <w:tabs>
          <w:tab w:val="left" w:pos="7372"/>
        </w:tabs>
        <w:spacing w:before="46" w:line="223" w:lineRule="auto"/>
        <w:ind w:right="891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深圳深信服科技有限公司</w:t>
      </w:r>
      <w:r>
        <w:rPr>
          <w:rFonts w:hint="eastAsia" w:ascii="宋体" w:hAnsi="宋体" w:eastAsia="宋体" w:cs="宋体"/>
          <w:color w:val="3E3E3E"/>
        </w:rPr>
        <w:tab/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：20</w:t>
      </w:r>
      <w:r>
        <w:rPr>
          <w:rFonts w:hint="default" w:ascii="宋体" w:hAnsi="宋体" w:eastAsia="宋体" w:cs="宋体"/>
          <w:color w:val="3E3E3E"/>
        </w:rPr>
        <w:t>20</w:t>
      </w:r>
      <w:r>
        <w:rPr>
          <w:rFonts w:hint="eastAsia" w:ascii="宋体" w:hAnsi="宋体" w:eastAsia="宋体" w:cs="宋体"/>
          <w:color w:val="3E3E3E"/>
        </w:rPr>
        <w:t>.07-20</w:t>
      </w:r>
      <w:r>
        <w:rPr>
          <w:rFonts w:hint="default" w:ascii="宋体" w:hAnsi="宋体" w:eastAsia="宋体" w:cs="宋体"/>
          <w:color w:val="3E3E3E"/>
        </w:rPr>
        <w:t>21</w:t>
      </w:r>
      <w:r>
        <w:rPr>
          <w:rFonts w:hint="eastAsia" w:ascii="宋体" w:hAnsi="宋体" w:eastAsia="宋体" w:cs="宋体"/>
          <w:color w:val="3E3E3E"/>
        </w:rPr>
        <w:t>.0</w:t>
      </w:r>
      <w:r>
        <w:rPr>
          <w:rFonts w:hint="default" w:ascii="宋体" w:hAnsi="宋体" w:eastAsia="宋体" w:cs="宋体"/>
          <w:color w:val="3E3E3E"/>
        </w:rPr>
        <w:t>5</w:t>
      </w:r>
      <w:r>
        <w:rPr>
          <w:rFonts w:hint="eastAsia" w:ascii="宋体" w:hAnsi="宋体" w:eastAsia="宋体" w:cs="宋体"/>
          <w:color w:val="3E3E3E"/>
        </w:rPr>
        <w:t xml:space="preserve"> </w:t>
      </w:r>
    </w:p>
    <w:p>
      <w:pPr>
        <w:pStyle w:val="4"/>
        <w:tabs>
          <w:tab w:val="left" w:pos="7372"/>
        </w:tabs>
        <w:spacing w:before="46" w:line="223" w:lineRule="auto"/>
        <w:ind w:right="89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职位：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0" w:lineRule="exact"/>
        <w:ind w:left="931" w:right="0" w:hanging="28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E3E3E"/>
          <w:spacing w:val="-1"/>
          <w:sz w:val="24"/>
          <w:szCs w:val="24"/>
        </w:rPr>
        <w:t xml:space="preserve">使用项目指定技术与框架完成 </w:t>
      </w:r>
      <w:r>
        <w:rPr>
          <w:rFonts w:hint="eastAsia" w:asciiTheme="majorEastAsia" w:hAnsiTheme="majorEastAsia" w:eastAsiaTheme="majorEastAsia" w:cstheme="majorEastAsia"/>
          <w:color w:val="3E3E3E"/>
          <w:sz w:val="24"/>
          <w:szCs w:val="24"/>
        </w:rPr>
        <w:t>PC</w:t>
      </w:r>
      <w:r>
        <w:rPr>
          <w:rFonts w:hint="eastAsia" w:asciiTheme="majorEastAsia" w:hAnsiTheme="majorEastAsia" w:eastAsiaTheme="majorEastAsia" w:cstheme="majorEastAsia"/>
          <w:color w:val="3E3E3E"/>
          <w:spacing w:val="-3"/>
          <w:sz w:val="24"/>
          <w:szCs w:val="24"/>
        </w:rPr>
        <w:t xml:space="preserve"> 端和移动端的页面构建工作。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0" w:lineRule="exact"/>
        <w:ind w:left="931" w:right="0" w:hanging="28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4"/>
          <w:szCs w:val="24"/>
        </w:rPr>
        <w:t>根据业务需求优化代码，提高项目性能，优化用户体验。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0" w:lineRule="exact"/>
        <w:ind w:left="931" w:right="0" w:hanging="28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E3E3E"/>
          <w:spacing w:val="-4"/>
          <w:sz w:val="24"/>
          <w:szCs w:val="24"/>
        </w:rPr>
        <w:t xml:space="preserve">根据 </w:t>
      </w:r>
      <w:r>
        <w:rPr>
          <w:rFonts w:hint="eastAsia" w:asciiTheme="majorEastAsia" w:hAnsiTheme="majorEastAsia" w:eastAsiaTheme="majorEastAsia" w:cstheme="majorEastAsia"/>
          <w:color w:val="3E3E3E"/>
          <w:sz w:val="24"/>
          <w:szCs w:val="24"/>
        </w:rPr>
        <w:t>UI</w:t>
      </w:r>
      <w:r>
        <w:rPr>
          <w:rFonts w:hint="eastAsia" w:asciiTheme="majorEastAsia" w:hAnsiTheme="majorEastAsia" w:eastAsiaTheme="majorEastAsia" w:cstheme="majorEastAsia"/>
          <w:color w:val="3E3E3E"/>
          <w:spacing w:val="-4"/>
          <w:sz w:val="24"/>
          <w:szCs w:val="24"/>
        </w:rPr>
        <w:t xml:space="preserve"> 设计稿与项目需求进行</w:t>
      </w:r>
      <w:r>
        <w:rPr>
          <w:rFonts w:hint="eastAsia" w:asciiTheme="majorEastAsia" w:hAnsiTheme="majorEastAsia" w:eastAsiaTheme="majorEastAsia" w:cstheme="majorEastAsia"/>
          <w:color w:val="3E3E3E"/>
          <w:spacing w:val="-4"/>
          <w:sz w:val="24"/>
          <w:szCs w:val="24"/>
          <w:lang w:val="en-US" w:eastAsia="zh-Hans"/>
        </w:rPr>
        <w:t>公司产品后台系统开发</w:t>
      </w:r>
      <w:r>
        <w:rPr>
          <w:rFonts w:hint="eastAsia" w:asciiTheme="majorEastAsia" w:hAnsiTheme="majorEastAsia" w:eastAsiaTheme="majorEastAsia" w:cstheme="majorEastAsia"/>
          <w:color w:val="3E3E3E"/>
          <w:spacing w:val="-3"/>
          <w:sz w:val="24"/>
          <w:szCs w:val="24"/>
        </w:rPr>
        <w:t>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0" w:lineRule="exact"/>
        <w:ind w:left="931" w:right="0" w:hanging="28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4"/>
          <w:szCs w:val="24"/>
        </w:rPr>
        <w:t>配合后台开发工程师对接口进行调配与测试。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0" w:lineRule="auto"/>
        <w:ind w:left="931" w:right="0" w:hanging="28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4"/>
          <w:szCs w:val="24"/>
        </w:rPr>
        <w:t>配合后端工程师，进行产品的发布。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4"/>
        <w:ind w:left="0"/>
        <w:rPr>
          <w:sz w:val="13"/>
        </w:rPr>
      </w:pPr>
      <w:r>
        <w:pict>
          <v:group id="_x0000_s1036" o:spid="_x0000_s1036" o:spt="203" style="position:absolute;left:0pt;margin-left:55.05pt;margin-top:2.75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2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项目</w:t>
      </w:r>
      <w:r>
        <w:rPr>
          <w:rFonts w:hint="eastAsia" w:ascii="宋体" w:hAnsi="宋体" w:eastAsia="宋体" w:cs="宋体"/>
          <w:color w:val="3E3E3E"/>
          <w:lang w:val="en-US" w:eastAsia="zh-CN"/>
        </w:rPr>
        <w:t>一</w:t>
      </w:r>
      <w:r>
        <w:rPr>
          <w:rFonts w:hint="eastAsia" w:ascii="宋体" w:hAnsi="宋体" w:eastAsia="宋体" w:cs="宋体"/>
          <w:color w:val="3E3E3E"/>
        </w:rPr>
        <w:t>：</w:t>
      </w:r>
    </w:p>
    <w:p>
      <w:pPr>
        <w:pStyle w:val="4"/>
        <w:spacing w:before="14"/>
        <w:ind w:left="0" w:leftChars="0" w:firstLine="0" w:firstLineChars="0"/>
        <w:rPr>
          <w:sz w:val="16"/>
        </w:rPr>
      </w:pPr>
    </w:p>
    <w:p>
      <w:pPr>
        <w:spacing w:before="34" w:line="374" w:lineRule="exact"/>
        <w:ind w:left="652" w:right="0" w:firstLine="315" w:firstLineChars="15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项目名称：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华启天成智能有限公司官网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pStyle w:val="4"/>
        <w:spacing w:line="360" w:lineRule="exact"/>
        <w:ind w:firstLine="315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项目周期：</w:t>
      </w:r>
      <w:r>
        <w:rPr>
          <w:rFonts w:hint="eastAsia" w:ascii="宋体" w:hAnsi="宋体" w:eastAsia="宋体" w:cs="宋体"/>
          <w:color w:val="3E3E3E"/>
        </w:rPr>
        <w:t>2</w:t>
      </w:r>
      <w:r>
        <w:rPr>
          <w:rFonts w:hint="default" w:ascii="宋体" w:hAnsi="宋体" w:eastAsia="宋体" w:cs="宋体"/>
          <w:color w:val="3E3E3E"/>
        </w:rPr>
        <w:t>021</w:t>
      </w:r>
      <w:r>
        <w:rPr>
          <w:rFonts w:hint="eastAsia" w:ascii="宋体" w:hAnsi="宋体" w:eastAsia="宋体" w:cs="宋体"/>
          <w:color w:val="3E3E3E"/>
        </w:rPr>
        <w:t xml:space="preserve"> 年 </w:t>
      </w:r>
      <w:r>
        <w:rPr>
          <w:rFonts w:hint="default" w:ascii="宋体" w:hAnsi="宋体" w:eastAsia="宋体" w:cs="宋体"/>
          <w:color w:val="3E3E3E"/>
        </w:rPr>
        <w:t>6</w:t>
      </w:r>
      <w:r>
        <w:rPr>
          <w:rFonts w:hint="eastAsia" w:ascii="宋体" w:hAnsi="宋体" w:eastAsia="宋体" w:cs="宋体"/>
          <w:color w:val="3E3E3E"/>
        </w:rPr>
        <w:t>月-20</w:t>
      </w:r>
      <w:r>
        <w:rPr>
          <w:rFonts w:hint="default" w:ascii="宋体" w:hAnsi="宋体" w:eastAsia="宋体" w:cs="宋体"/>
          <w:color w:val="3E3E3E"/>
        </w:rPr>
        <w:t>21</w:t>
      </w:r>
      <w:r>
        <w:rPr>
          <w:rFonts w:hint="eastAsia" w:ascii="宋体" w:hAnsi="宋体" w:eastAsia="宋体" w:cs="宋体"/>
          <w:color w:val="3E3E3E"/>
        </w:rPr>
        <w:t xml:space="preserve"> 年 </w:t>
      </w:r>
      <w:r>
        <w:rPr>
          <w:rFonts w:hint="default" w:ascii="宋体" w:hAnsi="宋体" w:eastAsia="宋体" w:cs="宋体"/>
          <w:color w:val="3E3E3E"/>
        </w:rPr>
        <w:t>10</w:t>
      </w:r>
      <w:r>
        <w:rPr>
          <w:rFonts w:hint="eastAsia" w:ascii="宋体" w:hAnsi="宋体" w:eastAsia="宋体" w:cs="宋体"/>
          <w:color w:val="3E3E3E"/>
        </w:rPr>
        <w:t>月；</w:t>
      </w:r>
    </w:p>
    <w:p>
      <w:pPr>
        <w:pStyle w:val="4"/>
        <w:spacing w:before="6" w:line="223" w:lineRule="auto"/>
        <w:ind w:right="1512" w:firstLine="299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w w:val="95"/>
        </w:rPr>
        <w:t>项目描述：</w:t>
      </w:r>
      <w:r>
        <w:rPr>
          <w:rFonts w:hint="eastAsia" w:ascii="宋体" w:hAnsi="宋体" w:eastAsia="宋体" w:cs="宋体"/>
          <w:color w:val="3E3E3E"/>
          <w:w w:val="95"/>
        </w:rPr>
        <w:t>该项目是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展示公司无人机产品而开发出的网站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当客户有需求时可以提交表单需求发送至接口所使用的数据库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数据库数据数据将会在公司后台crm系统中展示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使用原生开发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采取两套代码来适配pc和移动端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</w:p>
    <w:p>
      <w:pPr>
        <w:pStyle w:val="4"/>
        <w:spacing w:line="354" w:lineRule="exact"/>
        <w:ind w:firstLine="315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使用技术：</w:t>
      </w:r>
      <w:r>
        <w:rPr>
          <w:rFonts w:hint="eastAsia" w:ascii="宋体" w:hAnsi="宋体" w:eastAsia="宋体" w:cs="宋体"/>
          <w:color w:val="3E3E3E"/>
        </w:rPr>
        <w:t>1、运用 HTML+CSS 根据产品经理需求完成首页的排版布局；</w:t>
      </w:r>
    </w:p>
    <w:p>
      <w:pPr>
        <w:pStyle w:val="4"/>
        <w:spacing w:before="6" w:line="223" w:lineRule="auto"/>
        <w:ind w:left="2018" w:right="695" w:hanging="31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</w:t>
      </w:r>
      <w:r>
        <w:rPr>
          <w:rFonts w:hint="eastAsia" w:ascii="宋体" w:hAnsi="宋体" w:eastAsia="宋体" w:cs="宋体"/>
          <w:color w:val="3E3E3E"/>
          <w:spacing w:val="-11"/>
        </w:rPr>
        <w:t xml:space="preserve">、通过 </w:t>
      </w:r>
      <w:r>
        <w:rPr>
          <w:rFonts w:hint="eastAsia" w:ascii="宋体" w:hAnsi="宋体" w:eastAsia="宋体" w:cs="宋体"/>
          <w:color w:val="3E3E3E"/>
        </w:rPr>
        <w:t>JavaScript+jQuery</w:t>
      </w:r>
      <w:r>
        <w:rPr>
          <w:rFonts w:hint="eastAsia" w:ascii="宋体" w:hAnsi="宋体" w:eastAsia="宋体" w:cs="宋体"/>
          <w:color w:val="3E3E3E"/>
          <w:spacing w:val="-8"/>
        </w:rPr>
        <w:t>完成页面动态的交互效果，提升项目进度，缩短项目周期；</w:t>
      </w:r>
    </w:p>
    <w:p>
      <w:pPr>
        <w:pStyle w:val="4"/>
        <w:spacing w:line="357" w:lineRule="exact"/>
        <w:ind w:left="170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 xml:space="preserve">3、使用 Ajax </w:t>
      </w:r>
      <w:r>
        <w:rPr>
          <w:rFonts w:hint="eastAsia" w:ascii="宋体" w:hAnsi="宋体" w:eastAsia="宋体" w:cs="宋体"/>
          <w:color w:val="3E3E3E"/>
          <w:lang w:val="en-US" w:eastAsia="zh-Hans"/>
        </w:rPr>
        <w:t>技术发送请求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使用node写后台接口服务将数据传至数据库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spacing w:line="360" w:lineRule="exact"/>
        <w:ind w:left="170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4、优化项目模块，提高页面的性能以提高用户体验；</w:t>
      </w:r>
    </w:p>
    <w:p>
      <w:pPr>
        <w:pStyle w:val="4"/>
        <w:spacing w:line="374" w:lineRule="exact"/>
        <w:ind w:left="1703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5、对后期的项目进行维护，保证项目的正常运作。</w:t>
      </w:r>
    </w:p>
    <w:p>
      <w:pPr>
        <w:pStyle w:val="4"/>
        <w:spacing w:line="374" w:lineRule="exact"/>
        <w:ind w:left="1703"/>
        <w:rPr>
          <w:rFonts w:hint="eastAsia" w:ascii="宋体" w:hAnsi="宋体" w:eastAsia="宋体" w:cs="宋体"/>
          <w:color w:val="3E3E3E"/>
        </w:rPr>
      </w:pPr>
    </w:p>
    <w:p>
      <w:pPr>
        <w:pStyle w:val="4"/>
        <w:spacing w:before="14"/>
        <w:ind w:left="0" w:leftChars="0" w:firstLine="720" w:firstLineChars="0"/>
        <w:rPr>
          <w:sz w:val="16"/>
        </w:rPr>
      </w:pPr>
      <w:r>
        <w:pict>
          <v:line id="_x0000_s1039" o:spid="_x0000_s1039" o:spt="20" style="position:absolute;left:0pt;margin-left:56.7pt;margin-top:17.8pt;height:0pt;width:481.9pt;mso-position-horizontal-relative:page;mso-wrap-distance-bottom:0pt;mso-wrap-distance-top:0pt;z-index:-251649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spacing w:before="18"/>
        <w:ind w:left="0"/>
        <w:rPr>
          <w:sz w:val="3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负责系统的权限管理、商品管理（商品列表、商品分类、商品参数）、数据统计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以及node端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Vue、Vue-router、Vue-cli、Axios、Eslint、Less、Element-UI、webpack、echart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</w:rPr>
        <w:t>项目采用axios进行前后端数据交互，并对axios进行了二次封装，配置axios请求拦截，对登陆页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面做预验证，发送axios请求，并将返回的token存在本地localstorage，在二次封装的axios请求拦截中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的Authorization上配置token，之后的每次登录请求都会带上token。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使用Vue-router配置路由守卫，登录如果有token进行免登录放行，反之拦截，强制跳转登录页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面。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 w:val="21"/>
          <w:szCs w:val="21"/>
        </w:rPr>
        <w:t>在权限管理中，采用了基于RBAC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数据表设计</w:t>
      </w:r>
      <w:r>
        <w:rPr>
          <w:rFonts w:hint="eastAsia" w:ascii="宋体" w:hAnsi="宋体" w:eastAsia="宋体" w:cs="宋体"/>
          <w:sz w:val="21"/>
          <w:szCs w:val="21"/>
        </w:rPr>
        <w:t>的角色访问控制，用户是根据角色的不同从而拥有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不同的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</w:t>
      </w:r>
      <w:r>
        <w:rPr>
          <w:rFonts w:hint="eastAsia" w:ascii="宋体" w:hAnsi="宋体" w:eastAsia="宋体" w:cs="宋体"/>
          <w:sz w:val="21"/>
          <w:szCs w:val="21"/>
        </w:rPr>
        <w:t>限；并且对相应权限的路由进行路由守卫。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sz w:val="21"/>
          <w:szCs w:val="21"/>
        </w:rPr>
        <w:t>在商品管理中，可以对商品进行增删改查，通过对MySQL的操作实现数据实时变动并更新数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据库。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</w:t>
      </w:r>
      <w:r>
        <w:rPr>
          <w:rFonts w:hint="eastAsia" w:ascii="宋体" w:hAnsi="宋体" w:eastAsia="宋体" w:cs="宋体"/>
          <w:sz w:val="21"/>
          <w:szCs w:val="21"/>
        </w:rPr>
        <w:t>在数据统计中，采用的是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4"/>
        <w:spacing w:before="13"/>
        <w:ind w:left="0"/>
        <w:rPr>
          <w:sz w:val="17"/>
        </w:rPr>
      </w:pPr>
    </w:p>
    <w:p>
      <w:pPr>
        <w:spacing w:before="39"/>
        <w:ind w:right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ind w:left="720" w:leftChars="0" w:firstLine="720" w:firstLineChars="0"/>
        <w:rPr>
          <w:sz w:val="17"/>
        </w:rPr>
      </w:pPr>
      <w:r>
        <w:pict>
          <v:line id="_x0000_s1041" o:spid="_x0000_s1041" o:spt="20" style="position:absolute;left:0pt;margin-left:56.7pt;margin-top:18.6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ind w:left="0"/>
        <w:rPr>
          <w:sz w:val="4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E3E3E"/>
          <w:sz w:val="21"/>
          <w:szCs w:val="21"/>
        </w:rPr>
        <w:t>项目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pStyle w:val="4"/>
        <w:tabs>
          <w:tab w:val="left" w:pos="4082"/>
        </w:tabs>
        <w:spacing w:before="34" w:line="374" w:lineRule="exact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4082"/>
        </w:tabs>
        <w:spacing w:before="34" w:line="374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项目名称：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深信服产业大学</w:t>
      </w:r>
      <w:r>
        <w:rPr>
          <w:rFonts w:hint="eastAsia" w:ascii="宋体" w:hAnsi="宋体" w:eastAsia="宋体" w:cs="宋体"/>
          <w:color w:val="3E3E3E"/>
        </w:rPr>
        <w:t>(Vue)</w:t>
      </w:r>
    </w:p>
    <w:p>
      <w:pPr>
        <w:pStyle w:val="4"/>
        <w:spacing w:line="361" w:lineRule="exac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</w:rPr>
        <w:t>项目周期：</w:t>
      </w:r>
      <w:r>
        <w:rPr>
          <w:rFonts w:hint="default" w:ascii="宋体" w:hAnsi="宋体" w:eastAsia="宋体" w:cs="宋体"/>
          <w:b/>
          <w:color w:val="3E3E3E"/>
        </w:rPr>
        <w:t>8</w:t>
      </w:r>
      <w:r>
        <w:rPr>
          <w:rFonts w:hint="eastAsia" w:ascii="宋体" w:hAnsi="宋体" w:eastAsia="宋体" w:cs="宋体"/>
          <w:b w:val="0"/>
          <w:bCs/>
          <w:color w:val="3E3E3E"/>
          <w:lang w:val="en-US" w:eastAsia="zh-CN"/>
        </w:rPr>
        <w:t>个月</w:t>
      </w:r>
    </w:p>
    <w:p>
      <w:pPr>
        <w:pStyle w:val="4"/>
        <w:spacing w:before="7" w:line="223" w:lineRule="auto"/>
        <w:ind w:left="1703" w:right="625" w:hanging="105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w w:val="95"/>
        </w:rPr>
        <w:t>项目描述：</w:t>
      </w:r>
      <w:r>
        <w:rPr>
          <w:rFonts w:hint="eastAsia" w:ascii="宋体" w:hAnsi="宋体" w:eastAsia="宋体" w:cs="宋体"/>
          <w:color w:val="3E3E3E"/>
          <w:w w:val="95"/>
        </w:rPr>
        <w:t>该项目是一个基于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产业大学一个平台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与各大院校进行合作可以让学生进行线上视频学习并颁发证书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</w:p>
    <w:p>
      <w:pPr>
        <w:pStyle w:val="4"/>
        <w:tabs>
          <w:tab w:val="left" w:pos="1703"/>
        </w:tabs>
        <w:spacing w:line="354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技术栈：</w:t>
      </w:r>
      <w:r>
        <w:rPr>
          <w:rFonts w:hint="eastAsia" w:ascii="宋体" w:hAnsi="宋体" w:eastAsia="宋体" w:cs="宋体"/>
          <w:b/>
          <w:color w:val="3E3E3E"/>
        </w:rPr>
        <w:tab/>
      </w:r>
      <w:r>
        <w:rPr>
          <w:rFonts w:hint="eastAsia" w:ascii="宋体" w:hAnsi="宋体" w:eastAsia="宋体" w:cs="宋体"/>
          <w:color w:val="3E3E3E"/>
        </w:rPr>
        <w:t>Vue-cli+Vue-router+Vuex+Axios+Sass+Es6+Webpack+Vant-UI；</w:t>
      </w:r>
    </w:p>
    <w:p>
      <w:pPr>
        <w:pStyle w:val="4"/>
        <w:spacing w:line="360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项目职责：</w:t>
      </w:r>
      <w:r>
        <w:rPr>
          <w:rFonts w:hint="eastAsia" w:ascii="宋体" w:hAnsi="宋体" w:eastAsia="宋体" w:cs="宋体"/>
          <w:color w:val="3E3E3E"/>
        </w:rPr>
        <w:t>负责该项目的</w:t>
      </w:r>
      <w:r>
        <w:rPr>
          <w:rFonts w:hint="eastAsia" w:ascii="宋体" w:hAnsi="宋体" w:eastAsia="宋体" w:cs="宋体"/>
          <w:color w:val="3E3E3E"/>
          <w:lang w:val="en-US" w:eastAsia="zh-Hans"/>
        </w:rPr>
        <w:t>小功能点开发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配合测试以及产品进行优化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4"/>
        <w:spacing w:before="6" w:line="223" w:lineRule="auto"/>
        <w:ind w:left="1703" w:right="1811" w:hanging="1052"/>
        <w:rPr>
          <w:rFonts w:hint="eastAsia" w:ascii="宋体" w:hAnsi="宋体" w:eastAsia="宋体" w:cs="宋体"/>
          <w:b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使用技术：</w:t>
      </w:r>
      <w:bookmarkStart w:id="1" w:name="_GoBack"/>
      <w:bookmarkEnd w:id="1"/>
    </w:p>
    <w:p>
      <w:pPr>
        <w:numPr>
          <w:ilvl w:val="0"/>
          <w:numId w:val="4"/>
        </w:numPr>
        <w:ind w:left="720" w:leftChars="0" w:firstLine="7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使用 VantUI 中的 Swiper，Lazyload 等实现页面布局和上拉刷新加载； 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利用 Vue-router 中的动态路由，keep-alive 动态组件实现页面的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缓存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ind w:left="720" w:leftChars="0" w:firstLine="7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3、使用 vuex 状态管理工具实现数据的交互，缓存并渲染页面，提升了项目性能；</w:t>
      </w:r>
    </w:p>
    <w:p>
      <w:pPr>
        <w:ind w:left="720" w:leftChars="0" w:firstLine="7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4、通过 axios 请求后台数据，并对其封装，请求回来的数据经过处理，渲染页面。</w:t>
      </w:r>
    </w:p>
    <w:p>
      <w:pPr>
        <w:pStyle w:val="4"/>
        <w:spacing w:line="374" w:lineRule="exact"/>
        <w:ind w:left="1692"/>
        <w:rPr>
          <w:rFonts w:hint="eastAsia" w:ascii="宋体" w:hAnsi="宋体" w:eastAsia="宋体" w:cs="宋体"/>
          <w:color w:val="3E3E3E"/>
        </w:rPr>
      </w:pPr>
    </w:p>
    <w:p>
      <w:pPr>
        <w:pStyle w:val="4"/>
        <w:spacing w:line="374" w:lineRule="exact"/>
        <w:ind w:left="1692"/>
        <w:rPr>
          <w:rFonts w:hint="eastAsia" w:ascii="宋体" w:hAnsi="宋体" w:eastAsia="宋体" w:cs="宋体"/>
          <w:color w:val="3E3E3E"/>
        </w:rPr>
      </w:pPr>
    </w:p>
    <w:p>
      <w:pPr>
        <w:pStyle w:val="4"/>
        <w:spacing w:before="13"/>
        <w:ind w:left="0"/>
        <w:rPr>
          <w:sz w:val="17"/>
        </w:rPr>
      </w:pPr>
      <w:r>
        <w:pict>
          <v:line id="_x0000_s1042" o:spid="_x0000_s1042" o:spt="20" style="position:absolute;left:0pt;margin-left:56.7pt;margin-top:18.65pt;height:0pt;width:481.9pt;mso-position-horizontal-relative:page;mso-wrap-distance-bottom:0pt;mso-wrap-distance-top:0pt;z-index:-25164595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ind w:left="0"/>
        <w:rPr>
          <w:sz w:val="4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</w:rPr>
        <w:t>项目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tabs>
          <w:tab w:val="left" w:pos="2963"/>
        </w:tabs>
        <w:spacing w:before="34" w:line="374" w:lineRule="exact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登录的界面开发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55" o:spid="_x0000_s1055" o:spt="203" style="height:35pt;width:510.4pt;" coordsize="10208,428">
            <o:lock v:ext="edit" aspectratio="f"/>
            <v:shape id="_x0000_s1056" o:spid="_x0000_s1056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7" o:spid="_x0000_s1057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2017.09-2020.06      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ind w:left="117"/>
        <w:rPr>
          <w:sz w:val="20"/>
        </w:rPr>
      </w:pPr>
      <w:r>
        <w:rPr>
          <w:sz w:val="20"/>
        </w:rPr>
        <w:pict>
          <v:group id="_x0000_s1046" o:spid="_x0000_s1046" o:spt="203" style="height:35pt;width:510.4pt;" coordsize="10208,428">
            <o:lock v:ext="edit" aspectratio="f"/>
            <v:shape id="_x0000_s1047" o:spid="_x0000_s1047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8" o:spid="_x0000_s1048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line="370" w:lineRule="exact"/>
        <w:ind w:left="232"/>
        <w:rPr>
          <w:rFonts w:hint="eastAsia" w:ascii="宋体" w:hAnsi="宋体" w:eastAsia="宋体" w:cs="宋体"/>
          <w:color w:val="3E3E3E"/>
        </w:rPr>
      </w:pPr>
    </w:p>
    <w:p>
      <w:pPr>
        <w:pStyle w:val="4"/>
        <w:spacing w:line="370" w:lineRule="exact"/>
        <w:ind w:left="23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1、做事谨慎细心，工作认真负责，具有高度的责任感，喜欢钻研开发中遇到的问题；</w:t>
      </w:r>
    </w:p>
    <w:p>
      <w:pPr>
        <w:pStyle w:val="4"/>
        <w:spacing w:line="360" w:lineRule="exact"/>
        <w:ind w:left="23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2、善于沟通，热爱技术工作，有较为清晰的目标和计划，注重团队协作精神；</w:t>
      </w:r>
    </w:p>
    <w:p>
      <w:pPr>
        <w:pStyle w:val="4"/>
        <w:spacing w:line="374" w:lineRule="exact"/>
        <w:ind w:left="232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 xml:space="preserve">3、热爱前端开发，对 </w:t>
      </w:r>
      <w:r>
        <w:rPr>
          <w:rFonts w:hint="eastAsia" w:ascii="宋体" w:hAnsi="宋体" w:eastAsia="宋体" w:cs="宋体"/>
          <w:color w:val="3E3E3E"/>
          <w:lang w:val="en-US" w:eastAsia="zh-Hans"/>
        </w:rPr>
        <w:t>v</w:t>
      </w:r>
      <w:r>
        <w:rPr>
          <w:rFonts w:hint="eastAsia" w:ascii="宋体" w:hAnsi="宋体" w:eastAsia="宋体" w:cs="宋体"/>
          <w:color w:val="3E3E3E"/>
        </w:rPr>
        <w:t>ue</w:t>
      </w:r>
      <w:r>
        <w:rPr>
          <w:rFonts w:hint="eastAsia" w:ascii="宋体" w:hAnsi="宋体" w:eastAsia="宋体" w:cs="宋体"/>
          <w:color w:val="3E3E3E"/>
          <w:lang w:eastAsia="zh-CN"/>
        </w:rPr>
        <w:t>、</w:t>
      </w:r>
      <w:r>
        <w:rPr>
          <w:rFonts w:hint="eastAsia" w:ascii="宋体" w:hAnsi="宋体" w:eastAsia="宋体" w:cs="宋体"/>
          <w:color w:val="3E3E3E"/>
        </w:rPr>
        <w:t>react 前端组件化开发等技术有浓厚兴趣；</w:t>
      </w:r>
    </w:p>
    <w:p>
      <w:pPr>
        <w:pStyle w:val="4"/>
        <w:spacing w:line="374" w:lineRule="exact"/>
        <w:ind w:left="232"/>
        <w:rPr>
          <w:rFonts w:hint="eastAsia" w:ascii="宋体" w:hAnsi="宋体" w:eastAsia="宋体" w:cs="宋体"/>
          <w:color w:val="3E3E3E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F34EF7F6"/>
    <w:multiLevelType w:val="singleLevel"/>
    <w:tmpl w:val="F34EF7F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3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4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19B66426"/>
    <w:rsid w:val="1D87A156"/>
    <w:rsid w:val="28B32903"/>
    <w:rsid w:val="33FE1A24"/>
    <w:rsid w:val="47BC7EED"/>
    <w:rsid w:val="491B012F"/>
    <w:rsid w:val="5DB3DD4D"/>
    <w:rsid w:val="5DF7A85F"/>
    <w:rsid w:val="5F82BC73"/>
    <w:rsid w:val="5FE5C17A"/>
    <w:rsid w:val="6FFAF1D9"/>
    <w:rsid w:val="749D3E8B"/>
    <w:rsid w:val="75907408"/>
    <w:rsid w:val="75EBCCB3"/>
    <w:rsid w:val="777DA434"/>
    <w:rsid w:val="79E76D13"/>
    <w:rsid w:val="7A9D5EBB"/>
    <w:rsid w:val="7DBD2C1D"/>
    <w:rsid w:val="7DDFEE71"/>
    <w:rsid w:val="7E757E4A"/>
    <w:rsid w:val="7FA6DE44"/>
    <w:rsid w:val="97FB8182"/>
    <w:rsid w:val="CD7FD6FE"/>
    <w:rsid w:val="F9F90802"/>
    <w:rsid w:val="FA9F5CF8"/>
    <w:rsid w:val="FBBDA3B9"/>
    <w:rsid w:val="FEDB4D06"/>
    <w:rsid w:val="FFBB7298"/>
    <w:rsid w:val="FFF95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53"/>
    <customShpInfo spid="_x0000_s1054"/>
    <customShpInfo spid="_x0000_s1052"/>
    <customShpInfo spid="_x0000_s1037"/>
    <customShpInfo spid="_x0000_s1038"/>
    <customShpInfo spid="_x0000_s1036"/>
    <customShpInfo spid="_x0000_s1039"/>
    <customShpInfo spid="_x0000_s1041"/>
    <customShpInfo spid="_x0000_s1042"/>
    <customShpInfo spid="_x0000_s1056"/>
    <customShpInfo spid="_x0000_s1057"/>
    <customShpInfo spid="_x0000_s1055"/>
    <customShpInfo spid="_x0000_s1047"/>
    <customShpInfo spid="_x0000_s1048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2021-01-11T01:58:00Z</dcterms:created>
  <dc:creator>Administrator</dc:creator>
  <cp:lastModifiedBy>chemingqiang</cp:lastModifiedBy>
  <dcterms:modified xsi:type="dcterms:W3CDTF">2022-02-12T17:02:27Z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