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14F7" w14:textId="77777777" w:rsidR="005A2CBE" w:rsidRDefault="005A2CBE" w:rsidP="00077A2B">
      <w:pPr>
        <w:spacing w:line="360" w:lineRule="auto"/>
      </w:pPr>
      <w:r>
        <w:t>Database homework 1</w:t>
      </w:r>
    </w:p>
    <w:p w14:paraId="57A5844A" w14:textId="5B20323F" w:rsidR="005A2CBE" w:rsidRDefault="005A2CBE" w:rsidP="00077A2B">
      <w:pPr>
        <w:spacing w:line="360" w:lineRule="auto"/>
      </w:pPr>
      <w:r>
        <w:t>Mingrui liu</w:t>
      </w:r>
      <w:r w:rsidR="00984EF3" w:rsidRPr="00984EF3">
        <w:t xml:space="preserve"> </w:t>
      </w:r>
    </w:p>
    <w:p w14:paraId="031979E5" w14:textId="77777777" w:rsidR="005A2CBE" w:rsidRDefault="005A2CBE" w:rsidP="00077A2B">
      <w:pPr>
        <w:spacing w:line="360" w:lineRule="auto"/>
      </w:pPr>
    </w:p>
    <w:p w14:paraId="73ECAB50" w14:textId="03D0FA28" w:rsidR="00984EF3" w:rsidRPr="00077A2B" w:rsidRDefault="00984EF3" w:rsidP="00077A2B">
      <w:pPr>
        <w:spacing w:line="360" w:lineRule="auto"/>
      </w:pPr>
      <w:r w:rsidRPr="00984EF3">
        <w:t xml:space="preserve">1. What is a database management system? </w:t>
      </w:r>
    </w:p>
    <w:p w14:paraId="790459E6" w14:textId="77AE7CF1" w:rsidR="00984EF3" w:rsidRPr="00077A2B" w:rsidRDefault="00984EF3" w:rsidP="00077A2B">
      <w:pPr>
        <w:spacing w:line="360" w:lineRule="auto"/>
      </w:pPr>
    </w:p>
    <w:p w14:paraId="738141F5" w14:textId="69819DE3" w:rsidR="00FB6D31" w:rsidRPr="00077A2B" w:rsidRDefault="00FB6D31" w:rsidP="00077A2B">
      <w:pPr>
        <w:spacing w:line="360" w:lineRule="auto"/>
      </w:pPr>
      <w:r w:rsidRPr="00077A2B">
        <w:t xml:space="preserve">Database management system is a </w:t>
      </w:r>
      <w:r w:rsidRPr="00077A2B">
        <w:rPr>
          <w:rFonts w:hint="eastAsia"/>
        </w:rPr>
        <w:t>c</w:t>
      </w:r>
      <w:r w:rsidRPr="00077A2B">
        <w:t xml:space="preserve">omplex software system whose task is to manage a large, complex collection of data. It contains information about a particular </w:t>
      </w:r>
      <w:proofErr w:type="gramStart"/>
      <w:r w:rsidRPr="00077A2B">
        <w:t>enterprise .It</w:t>
      </w:r>
      <w:proofErr w:type="gramEnd"/>
      <w:r w:rsidRPr="00077A2B">
        <w:t xml:space="preserve"> allows users to define, manipulate, retrieve and manage data in a database. There are many popular DBMS like Relational (MySQL), Graph Database (Neo4J), Key/Value- data structure store (Redis)</w:t>
      </w:r>
    </w:p>
    <w:p w14:paraId="7BFC16F1" w14:textId="40CC47D8" w:rsidR="008C1F60" w:rsidRPr="00077A2B" w:rsidRDefault="00FB6D31" w:rsidP="00077A2B">
      <w:pPr>
        <w:spacing w:line="360" w:lineRule="auto"/>
      </w:pPr>
      <w:r w:rsidRPr="00077A2B">
        <w:t>Document (CouchDB)</w:t>
      </w:r>
    </w:p>
    <w:p w14:paraId="06B6EA8C" w14:textId="3250BA4D" w:rsidR="00984EF3" w:rsidRPr="00077A2B" w:rsidRDefault="00984EF3" w:rsidP="00077A2B">
      <w:pPr>
        <w:spacing w:line="360" w:lineRule="auto"/>
      </w:pPr>
    </w:p>
    <w:p w14:paraId="0B81D3D0" w14:textId="77777777" w:rsidR="00FB6D31" w:rsidRPr="00077A2B" w:rsidRDefault="00FB6D31" w:rsidP="00077A2B">
      <w:pPr>
        <w:spacing w:line="360" w:lineRule="auto"/>
      </w:pPr>
      <w:r w:rsidRPr="00984EF3">
        <w:t>What are 5 reasons people use DBMS?</w:t>
      </w:r>
    </w:p>
    <w:p w14:paraId="2261CD3B" w14:textId="4E594882" w:rsidR="001069FB" w:rsidRPr="00077A2B" w:rsidRDefault="001069FB" w:rsidP="00077A2B">
      <w:pPr>
        <w:pStyle w:val="ListParagraph"/>
        <w:numPr>
          <w:ilvl w:val="0"/>
          <w:numId w:val="2"/>
        </w:numPr>
        <w:spacing w:line="360" w:lineRule="auto"/>
      </w:pPr>
      <w:r w:rsidRPr="00077A2B">
        <w:t>It avoids data redundancy and inconsistency and It makes user to access data easily.</w:t>
      </w:r>
    </w:p>
    <w:p w14:paraId="5B9649E7" w14:textId="7A3FECCF" w:rsidR="001069FB" w:rsidRPr="00077A2B" w:rsidRDefault="001069FB" w:rsidP="00077A2B">
      <w:pPr>
        <w:pStyle w:val="ListParagraph"/>
        <w:numPr>
          <w:ilvl w:val="0"/>
          <w:numId w:val="2"/>
        </w:numPr>
        <w:spacing w:line="360" w:lineRule="auto"/>
      </w:pPr>
      <w:r w:rsidRPr="00077A2B">
        <w:t>It allows multiple files and formats, and solve the integrity problem, makes easy to ass new constrains.</w:t>
      </w:r>
    </w:p>
    <w:p w14:paraId="016CC959" w14:textId="7736FC4D" w:rsidR="001069FB" w:rsidRPr="00077A2B" w:rsidRDefault="001069FB" w:rsidP="00077A2B">
      <w:pPr>
        <w:pStyle w:val="ListParagraph"/>
        <w:numPr>
          <w:ilvl w:val="0"/>
          <w:numId w:val="2"/>
        </w:numPr>
        <w:spacing w:line="360" w:lineRule="auto"/>
      </w:pPr>
      <w:r w:rsidRPr="00077A2B">
        <w:t>It allows atomicity of updates, avoids partial updates on single data file.</w:t>
      </w:r>
    </w:p>
    <w:p w14:paraId="137A1B6C" w14:textId="6B14A428" w:rsidR="001069FB" w:rsidRPr="00077A2B" w:rsidRDefault="001069FB" w:rsidP="00077A2B">
      <w:pPr>
        <w:pStyle w:val="ListParagraph"/>
        <w:numPr>
          <w:ilvl w:val="0"/>
          <w:numId w:val="2"/>
        </w:numPr>
        <w:spacing w:line="360" w:lineRule="auto"/>
      </w:pPr>
      <w:r w:rsidRPr="00077A2B">
        <w:t>It allows concurrent access by multiple users.</w:t>
      </w:r>
    </w:p>
    <w:p w14:paraId="11EA9476" w14:textId="5B21BCF7" w:rsidR="001069FB" w:rsidRPr="00077A2B" w:rsidRDefault="001069FB" w:rsidP="00077A2B">
      <w:pPr>
        <w:pStyle w:val="ListParagraph"/>
        <w:numPr>
          <w:ilvl w:val="0"/>
          <w:numId w:val="2"/>
        </w:numPr>
        <w:spacing w:line="360" w:lineRule="auto"/>
      </w:pPr>
      <w:proofErr w:type="gramStart"/>
      <w:r w:rsidRPr="00077A2B">
        <w:t>It  make</w:t>
      </w:r>
      <w:proofErr w:type="gramEnd"/>
      <w:r w:rsidRPr="00077A2B">
        <w:t xml:space="preserve"> the database more secure.</w:t>
      </w:r>
    </w:p>
    <w:p w14:paraId="710B883F" w14:textId="6276C30F" w:rsidR="00984EF3" w:rsidRPr="00077A2B" w:rsidRDefault="00984EF3" w:rsidP="00077A2B">
      <w:pPr>
        <w:spacing w:line="360" w:lineRule="auto"/>
      </w:pPr>
    </w:p>
    <w:p w14:paraId="1CA1545A" w14:textId="184A9938" w:rsidR="001069FB" w:rsidRDefault="00984EF3" w:rsidP="00077A2B">
      <w:pPr>
        <w:spacing w:line="360" w:lineRule="auto"/>
      </w:pPr>
      <w:r w:rsidRPr="00984EF3">
        <w:t xml:space="preserve">2. How do DBMS ensure atomicity? </w:t>
      </w:r>
    </w:p>
    <w:p w14:paraId="00E4C600" w14:textId="56CAC02D" w:rsidR="00782C4B" w:rsidRPr="00077A2B" w:rsidRDefault="00782C4B" w:rsidP="00077A2B">
      <w:pPr>
        <w:spacing w:line="360" w:lineRule="auto"/>
      </w:pPr>
      <w:r w:rsidRPr="00782C4B">
        <w:t>An atomic transaction is an indivisible and irreducible series of database operations such that either all occur, or nothing occurs.</w:t>
      </w:r>
    </w:p>
    <w:p w14:paraId="2B794FAD" w14:textId="1AD51461" w:rsidR="00350090" w:rsidRPr="00077A2B" w:rsidRDefault="00350090" w:rsidP="00077A2B">
      <w:pPr>
        <w:spacing w:line="360" w:lineRule="auto"/>
      </w:pPr>
      <w:r w:rsidRPr="00077A2B">
        <w:t>Consider a transaction that consists of updates to multiple tables. To guarantee atomicity, the DBMS software must be able to ensure that ALL updates within the transaction are committed to the database, or NONE of the updates are committed to the database.</w:t>
      </w:r>
    </w:p>
    <w:p w14:paraId="198540BA" w14:textId="6702B64D" w:rsidR="001069FB" w:rsidRDefault="00782C4B" w:rsidP="00077A2B">
      <w:pPr>
        <w:spacing w:line="360" w:lineRule="auto"/>
      </w:pPr>
      <w:r>
        <w:rPr>
          <w:rFonts w:hint="eastAsia"/>
        </w:rPr>
        <w:t>To</w:t>
      </w:r>
      <w:r>
        <w:t xml:space="preserve"> </w:t>
      </w:r>
      <w:proofErr w:type="gramStart"/>
      <w:r>
        <w:t>insure</w:t>
      </w:r>
      <w:proofErr w:type="gramEnd"/>
      <w:r>
        <w:t xml:space="preserve"> the atomicity, DBMS need to indicate which transaction have started and which transaction have finished. Using “read-copy-update” to keep a copy</w:t>
      </w:r>
      <w:bookmarkStart w:id="0" w:name="_GoBack"/>
      <w:bookmarkEnd w:id="0"/>
      <w:r>
        <w:t xml:space="preserve"> the date before any update.</w:t>
      </w:r>
    </w:p>
    <w:p w14:paraId="37549634" w14:textId="77777777" w:rsidR="00782C4B" w:rsidRPr="00077A2B" w:rsidRDefault="00782C4B" w:rsidP="00077A2B">
      <w:pPr>
        <w:spacing w:line="360" w:lineRule="auto"/>
      </w:pPr>
    </w:p>
    <w:p w14:paraId="45E34AB0" w14:textId="7B7B9803" w:rsidR="00350090" w:rsidRPr="00077A2B" w:rsidRDefault="00984EF3" w:rsidP="00077A2B">
      <w:pPr>
        <w:spacing w:line="360" w:lineRule="auto"/>
      </w:pPr>
      <w:r w:rsidRPr="00984EF3">
        <w:t>3. What is an ER model?</w:t>
      </w:r>
    </w:p>
    <w:p w14:paraId="4F83B5EE" w14:textId="6618A3E7" w:rsidR="00350090" w:rsidRPr="00077A2B" w:rsidRDefault="00350090" w:rsidP="00077A2B">
      <w:pPr>
        <w:spacing w:line="360" w:lineRule="auto"/>
      </w:pPr>
      <w:r w:rsidRPr="00077A2B">
        <w:t>Entity-Relationship data model</w:t>
      </w:r>
    </w:p>
    <w:p w14:paraId="5A54C54F" w14:textId="431323C7" w:rsidR="00350090" w:rsidRDefault="00350090" w:rsidP="00077A2B">
      <w:pPr>
        <w:spacing w:line="360" w:lineRule="auto"/>
      </w:pPr>
      <w:r w:rsidRPr="00077A2B">
        <w:lastRenderedPageBreak/>
        <w:t>The ER data mode was developed to facilitate database design by allowing specification of an enterprise schema that represents the overall logical structure of a database.</w:t>
      </w:r>
    </w:p>
    <w:p w14:paraId="71949CF3" w14:textId="77777777" w:rsidR="00782C4B" w:rsidRDefault="00782C4B" w:rsidP="00782C4B">
      <w:pPr>
        <w:pStyle w:val="ListParagraph"/>
        <w:numPr>
          <w:ilvl w:val="0"/>
          <w:numId w:val="3"/>
        </w:numPr>
        <w:spacing w:line="360" w:lineRule="auto"/>
      </w:pPr>
      <w:r>
        <w:t>It is a high-level data model. This model is used to define the data elements and relationship for a specified system.</w:t>
      </w:r>
    </w:p>
    <w:p w14:paraId="6D560DB6" w14:textId="77777777" w:rsidR="00782C4B" w:rsidRDefault="00782C4B" w:rsidP="00782C4B">
      <w:pPr>
        <w:pStyle w:val="ListParagraph"/>
        <w:numPr>
          <w:ilvl w:val="0"/>
          <w:numId w:val="3"/>
        </w:numPr>
        <w:spacing w:line="360" w:lineRule="auto"/>
      </w:pPr>
      <w:r>
        <w:t>It develops a conceptual design for the database. It also develops a very simple and easy to design view of data.</w:t>
      </w:r>
    </w:p>
    <w:p w14:paraId="50506FCB" w14:textId="1958EDA4" w:rsidR="00782C4B" w:rsidRPr="00077A2B" w:rsidRDefault="00782C4B" w:rsidP="00782C4B">
      <w:pPr>
        <w:pStyle w:val="ListParagraph"/>
        <w:numPr>
          <w:ilvl w:val="0"/>
          <w:numId w:val="3"/>
        </w:numPr>
        <w:spacing w:line="360" w:lineRule="auto"/>
      </w:pPr>
      <w:r>
        <w:t>In ER modeling, the database structure is portrayed as a diagram called an entity-relationship diagram</w:t>
      </w:r>
    </w:p>
    <w:p w14:paraId="757550B6" w14:textId="77777777" w:rsidR="00350090" w:rsidRPr="00077A2B" w:rsidRDefault="00350090" w:rsidP="00077A2B">
      <w:pPr>
        <w:spacing w:line="360" w:lineRule="auto"/>
      </w:pPr>
    </w:p>
    <w:p w14:paraId="79640CDC" w14:textId="1F185768" w:rsidR="00350090" w:rsidRDefault="00984EF3" w:rsidP="00077A2B">
      <w:pPr>
        <w:spacing w:line="360" w:lineRule="auto"/>
      </w:pPr>
      <w:r w:rsidRPr="00984EF3">
        <w:t xml:space="preserve"> Draw an example ER model for Columbia classes including Students, Professors, and Course IDs. In this example, explicitly show an example of a one-to-many, and many-to-many relationship. (There are many correct answers here) </w:t>
      </w:r>
    </w:p>
    <w:p w14:paraId="125ED880" w14:textId="77777777" w:rsidR="0004246E" w:rsidRPr="0004246E" w:rsidRDefault="0004246E" w:rsidP="0004246E">
      <w:pPr>
        <w:outlineLvl w:val="1"/>
        <w:rPr>
          <w:rFonts w:ascii="Arial" w:hAnsi="Arial" w:cs="Arial"/>
          <w:b/>
          <w:bCs/>
          <w:color w:val="222222"/>
          <w:sz w:val="33"/>
          <w:szCs w:val="33"/>
        </w:rPr>
      </w:pPr>
      <w:r w:rsidRPr="0004246E">
        <w:rPr>
          <w:rFonts w:ascii="Arial" w:hAnsi="Arial" w:cs="Arial"/>
          <w:b/>
          <w:bCs/>
          <w:color w:val="222222"/>
          <w:sz w:val="20"/>
          <w:szCs w:val="20"/>
        </w:rPr>
        <w:t>Conceptual Model </w:t>
      </w:r>
    </w:p>
    <w:p w14:paraId="03DDE203" w14:textId="77777777" w:rsidR="0004246E" w:rsidRDefault="0004246E" w:rsidP="00077A2B">
      <w:pPr>
        <w:spacing w:line="360" w:lineRule="auto"/>
      </w:pPr>
    </w:p>
    <w:p w14:paraId="5F05684A" w14:textId="5BA456E7" w:rsidR="0004246E" w:rsidRDefault="0004246E" w:rsidP="00077A2B">
      <w:pPr>
        <w:spacing w:line="360" w:lineRule="auto"/>
      </w:pPr>
      <w:r w:rsidRPr="0004246E">
        <w:rPr>
          <w:noProof/>
        </w:rPr>
        <w:drawing>
          <wp:inline distT="0" distB="0" distL="0" distR="0" wp14:anchorId="08665CDD" wp14:editId="31A8CE66">
            <wp:extent cx="3155692" cy="1807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5466" cy="1824836"/>
                    </a:xfrm>
                    <a:prstGeom prst="rect">
                      <a:avLst/>
                    </a:prstGeom>
                  </pic:spPr>
                </pic:pic>
              </a:graphicData>
            </a:graphic>
          </wp:inline>
        </w:drawing>
      </w:r>
    </w:p>
    <w:p w14:paraId="4E0C4F7B" w14:textId="77777777" w:rsidR="0004246E" w:rsidRPr="0004246E" w:rsidRDefault="0004246E" w:rsidP="0004246E">
      <w:r w:rsidRPr="0004246E">
        <w:rPr>
          <w:rFonts w:ascii="Arial" w:hAnsi="Arial" w:cs="Arial"/>
          <w:b/>
          <w:bCs/>
          <w:color w:val="222222"/>
        </w:rPr>
        <w:t>Logical Model</w:t>
      </w:r>
    </w:p>
    <w:p w14:paraId="4AA6C2CB" w14:textId="77777777" w:rsidR="0004246E" w:rsidRPr="00077A2B" w:rsidRDefault="0004246E" w:rsidP="00077A2B">
      <w:pPr>
        <w:spacing w:line="360" w:lineRule="auto"/>
      </w:pPr>
    </w:p>
    <w:p w14:paraId="6BF018F6" w14:textId="197223AB" w:rsidR="00350090" w:rsidRDefault="00077A2B" w:rsidP="00984EF3">
      <w:r w:rsidRPr="00077A2B">
        <w:rPr>
          <w:noProof/>
        </w:rPr>
        <w:lastRenderedPageBreak/>
        <w:drawing>
          <wp:inline distT="0" distB="0" distL="0" distR="0" wp14:anchorId="731173E7" wp14:editId="0322D9F6">
            <wp:extent cx="3652348" cy="25960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437" cy="2609624"/>
                    </a:xfrm>
                    <a:prstGeom prst="rect">
                      <a:avLst/>
                    </a:prstGeom>
                  </pic:spPr>
                </pic:pic>
              </a:graphicData>
            </a:graphic>
          </wp:inline>
        </w:drawing>
      </w:r>
    </w:p>
    <w:p w14:paraId="4ACF0953" w14:textId="7FF09DEC" w:rsidR="00AC562F" w:rsidRDefault="00AC562F" w:rsidP="00984EF3"/>
    <w:p w14:paraId="4CE768BC" w14:textId="745BAD0B" w:rsidR="00AC562F" w:rsidRDefault="00AC562F" w:rsidP="00984EF3"/>
    <w:p w14:paraId="7C0A69B1" w14:textId="36859E51" w:rsidR="00AC562F" w:rsidRDefault="00AC562F" w:rsidP="00984EF3"/>
    <w:p w14:paraId="3F175C5F" w14:textId="7E3F8545" w:rsidR="00AC562F" w:rsidRDefault="00AC562F" w:rsidP="00984EF3"/>
    <w:p w14:paraId="65E8A352" w14:textId="28CE795A" w:rsidR="00AC562F" w:rsidRDefault="00AC562F" w:rsidP="00984EF3"/>
    <w:p w14:paraId="14122F24" w14:textId="18A72975" w:rsidR="00AC562F" w:rsidRDefault="00AC562F" w:rsidP="00984EF3"/>
    <w:p w14:paraId="5FEE3BE1" w14:textId="517C006D" w:rsidR="00AC562F" w:rsidRDefault="00AC562F" w:rsidP="00984EF3"/>
    <w:p w14:paraId="1D293FB3" w14:textId="527D714B" w:rsidR="00AC562F" w:rsidRDefault="00AC562F" w:rsidP="00984EF3"/>
    <w:p w14:paraId="39A6E3FE" w14:textId="77777777" w:rsidR="00AC562F" w:rsidRPr="00AC562F" w:rsidRDefault="00AC562F" w:rsidP="00AC562F">
      <w:r w:rsidRPr="00AC562F">
        <w:rPr>
          <w:rFonts w:ascii="Arial" w:hAnsi="Arial" w:cs="Arial"/>
          <w:b/>
          <w:bCs/>
          <w:color w:val="222222"/>
        </w:rPr>
        <w:t>Physical Mode</w:t>
      </w:r>
    </w:p>
    <w:p w14:paraId="31703E16" w14:textId="7E9C97C7" w:rsidR="00AC562F" w:rsidRDefault="00AC562F" w:rsidP="00984EF3">
      <w:r w:rsidRPr="00AC562F">
        <w:rPr>
          <w:noProof/>
        </w:rPr>
        <w:drawing>
          <wp:inline distT="0" distB="0" distL="0" distR="0" wp14:anchorId="587799B7" wp14:editId="63E71797">
            <wp:extent cx="3817683" cy="226491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6522" cy="2270158"/>
                    </a:xfrm>
                    <a:prstGeom prst="rect">
                      <a:avLst/>
                    </a:prstGeom>
                  </pic:spPr>
                </pic:pic>
              </a:graphicData>
            </a:graphic>
          </wp:inline>
        </w:drawing>
      </w:r>
    </w:p>
    <w:p w14:paraId="1E210085" w14:textId="731DA5D6" w:rsidR="007C4AAB" w:rsidRDefault="007C4AAB" w:rsidP="00984EF3"/>
    <w:p w14:paraId="536FF36F" w14:textId="08DACA5C" w:rsidR="007C4AAB" w:rsidRDefault="007C4AAB" w:rsidP="00984EF3"/>
    <w:p w14:paraId="4C91E784" w14:textId="77777777" w:rsidR="007C4AAB" w:rsidRDefault="007C4AAB" w:rsidP="00984EF3"/>
    <w:p w14:paraId="4A408B45" w14:textId="77777777" w:rsidR="00350090" w:rsidRDefault="00350090" w:rsidP="00984EF3"/>
    <w:p w14:paraId="578074D8" w14:textId="760F65F8" w:rsidR="00077A2B" w:rsidRDefault="00984EF3" w:rsidP="00077A2B">
      <w:pPr>
        <w:spacing w:line="360" w:lineRule="auto"/>
      </w:pPr>
      <w:r w:rsidRPr="00984EF3">
        <w:t xml:space="preserve">4. Insert a table that might occur in the relational database version of your ER diagram. What is an example of a key-constraint in this instance? </w:t>
      </w:r>
    </w:p>
    <w:p w14:paraId="47C7E3B0" w14:textId="6285A3F6" w:rsidR="00077A2B" w:rsidRDefault="00077A2B" w:rsidP="00077A2B">
      <w:pPr>
        <w:spacing w:line="360" w:lineRule="auto"/>
      </w:pPr>
      <w:r w:rsidRPr="00077A2B">
        <w:rPr>
          <w:noProof/>
        </w:rPr>
        <w:lastRenderedPageBreak/>
        <w:drawing>
          <wp:inline distT="0" distB="0" distL="0" distR="0" wp14:anchorId="7EB3E3D3" wp14:editId="224F97F7">
            <wp:extent cx="4782207" cy="144488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970" cy="1446923"/>
                    </a:xfrm>
                    <a:prstGeom prst="rect">
                      <a:avLst/>
                    </a:prstGeom>
                  </pic:spPr>
                </pic:pic>
              </a:graphicData>
            </a:graphic>
          </wp:inline>
        </w:drawing>
      </w:r>
    </w:p>
    <w:tbl>
      <w:tblPr>
        <w:tblStyle w:val="TableGrid"/>
        <w:tblW w:w="0" w:type="auto"/>
        <w:tblLook w:val="04A0" w:firstRow="1" w:lastRow="0" w:firstColumn="1" w:lastColumn="0" w:noHBand="0" w:noVBand="1"/>
      </w:tblPr>
      <w:tblGrid>
        <w:gridCol w:w="2258"/>
        <w:gridCol w:w="2258"/>
        <w:gridCol w:w="2259"/>
        <w:gridCol w:w="2259"/>
      </w:tblGrid>
      <w:tr w:rsidR="00077A2B" w14:paraId="570C99CB" w14:textId="77777777" w:rsidTr="00E67632">
        <w:trPr>
          <w:trHeight w:val="446"/>
        </w:trPr>
        <w:tc>
          <w:tcPr>
            <w:tcW w:w="2258" w:type="dxa"/>
          </w:tcPr>
          <w:p w14:paraId="1B6C9866" w14:textId="5D348F11" w:rsidR="00077A2B" w:rsidRDefault="00E67632" w:rsidP="00077A2B">
            <w:pPr>
              <w:spacing w:line="360" w:lineRule="auto"/>
            </w:pPr>
            <w:proofErr w:type="spellStart"/>
            <w:r>
              <w:t>studentId</w:t>
            </w:r>
            <w:proofErr w:type="spellEnd"/>
          </w:p>
        </w:tc>
        <w:tc>
          <w:tcPr>
            <w:tcW w:w="2258" w:type="dxa"/>
          </w:tcPr>
          <w:p w14:paraId="301F4325" w14:textId="4EAE1607" w:rsidR="00077A2B" w:rsidRDefault="00E67632" w:rsidP="00E67632">
            <w:pPr>
              <w:spacing w:line="360" w:lineRule="auto"/>
              <w:jc w:val="center"/>
            </w:pPr>
            <w:proofErr w:type="spellStart"/>
            <w:r>
              <w:t>ProfessorId</w:t>
            </w:r>
            <w:proofErr w:type="spellEnd"/>
          </w:p>
        </w:tc>
        <w:tc>
          <w:tcPr>
            <w:tcW w:w="2259" w:type="dxa"/>
          </w:tcPr>
          <w:p w14:paraId="3A5F9DDC" w14:textId="29AC0998" w:rsidR="00077A2B" w:rsidRDefault="00E67632" w:rsidP="00077A2B">
            <w:pPr>
              <w:spacing w:line="360" w:lineRule="auto"/>
            </w:pPr>
            <w:r>
              <w:t xml:space="preserve">       </w:t>
            </w:r>
            <w:proofErr w:type="spellStart"/>
            <w:r>
              <w:t>CourseId</w:t>
            </w:r>
            <w:proofErr w:type="spellEnd"/>
          </w:p>
        </w:tc>
        <w:tc>
          <w:tcPr>
            <w:tcW w:w="2259" w:type="dxa"/>
          </w:tcPr>
          <w:p w14:paraId="0137DC57" w14:textId="1EB7C58B" w:rsidR="00077A2B" w:rsidRDefault="00A528DC" w:rsidP="00077A2B">
            <w:pPr>
              <w:spacing w:line="360" w:lineRule="auto"/>
            </w:pPr>
            <w:r>
              <w:t xml:space="preserve">     Grade</w:t>
            </w:r>
          </w:p>
        </w:tc>
      </w:tr>
      <w:tr w:rsidR="00077A2B" w14:paraId="48A4878E" w14:textId="77777777" w:rsidTr="00E67632">
        <w:trPr>
          <w:trHeight w:val="428"/>
        </w:trPr>
        <w:tc>
          <w:tcPr>
            <w:tcW w:w="2258" w:type="dxa"/>
          </w:tcPr>
          <w:p w14:paraId="1974F6B0" w14:textId="12CB25FE" w:rsidR="00077A2B" w:rsidRDefault="00E67632" w:rsidP="00077A2B">
            <w:pPr>
              <w:spacing w:line="360" w:lineRule="auto"/>
            </w:pPr>
            <w:r>
              <w:t>111</w:t>
            </w:r>
          </w:p>
        </w:tc>
        <w:tc>
          <w:tcPr>
            <w:tcW w:w="2258" w:type="dxa"/>
          </w:tcPr>
          <w:p w14:paraId="37287922" w14:textId="7CDC7397" w:rsidR="00077A2B" w:rsidRDefault="00E67632" w:rsidP="00077A2B">
            <w:pPr>
              <w:spacing w:line="360" w:lineRule="auto"/>
            </w:pPr>
            <w:r>
              <w:t>AA1001</w:t>
            </w:r>
          </w:p>
        </w:tc>
        <w:tc>
          <w:tcPr>
            <w:tcW w:w="2259" w:type="dxa"/>
          </w:tcPr>
          <w:p w14:paraId="26BBD3DC" w14:textId="4A7FD008" w:rsidR="00077A2B" w:rsidRDefault="00E67632" w:rsidP="00077A2B">
            <w:pPr>
              <w:spacing w:line="360" w:lineRule="auto"/>
            </w:pPr>
            <w:r>
              <w:t>Bio1000</w:t>
            </w:r>
          </w:p>
        </w:tc>
        <w:tc>
          <w:tcPr>
            <w:tcW w:w="2259" w:type="dxa"/>
          </w:tcPr>
          <w:p w14:paraId="0EBB75D8" w14:textId="0B222C62" w:rsidR="00077A2B" w:rsidRDefault="00A528DC" w:rsidP="00077A2B">
            <w:pPr>
              <w:spacing w:line="360" w:lineRule="auto"/>
            </w:pPr>
            <w:r>
              <w:t>A</w:t>
            </w:r>
          </w:p>
        </w:tc>
      </w:tr>
      <w:tr w:rsidR="00077A2B" w14:paraId="3DAC6728" w14:textId="77777777" w:rsidTr="00E67632">
        <w:trPr>
          <w:trHeight w:val="428"/>
        </w:trPr>
        <w:tc>
          <w:tcPr>
            <w:tcW w:w="2258" w:type="dxa"/>
          </w:tcPr>
          <w:p w14:paraId="6AF1333E" w14:textId="0159051F" w:rsidR="00077A2B" w:rsidRDefault="00E67632" w:rsidP="00077A2B">
            <w:pPr>
              <w:spacing w:line="360" w:lineRule="auto"/>
            </w:pPr>
            <w:r>
              <w:t>111</w:t>
            </w:r>
          </w:p>
        </w:tc>
        <w:tc>
          <w:tcPr>
            <w:tcW w:w="2258" w:type="dxa"/>
          </w:tcPr>
          <w:p w14:paraId="4247B780" w14:textId="69B1306F" w:rsidR="00077A2B" w:rsidRDefault="00E67632" w:rsidP="00077A2B">
            <w:pPr>
              <w:spacing w:line="360" w:lineRule="auto"/>
            </w:pPr>
            <w:r>
              <w:t>BB2001</w:t>
            </w:r>
          </w:p>
        </w:tc>
        <w:tc>
          <w:tcPr>
            <w:tcW w:w="2259" w:type="dxa"/>
          </w:tcPr>
          <w:p w14:paraId="54578B95" w14:textId="46CCAE1E" w:rsidR="00077A2B" w:rsidRDefault="00E67632" w:rsidP="00077A2B">
            <w:pPr>
              <w:spacing w:line="360" w:lineRule="auto"/>
            </w:pPr>
            <w:r>
              <w:t>Chem1000</w:t>
            </w:r>
          </w:p>
        </w:tc>
        <w:tc>
          <w:tcPr>
            <w:tcW w:w="2259" w:type="dxa"/>
          </w:tcPr>
          <w:p w14:paraId="3D92A40D" w14:textId="390D58A2" w:rsidR="00E67632" w:rsidRDefault="00A528DC" w:rsidP="00077A2B">
            <w:pPr>
              <w:spacing w:line="360" w:lineRule="auto"/>
            </w:pPr>
            <w:r>
              <w:t>A</w:t>
            </w:r>
          </w:p>
        </w:tc>
      </w:tr>
      <w:tr w:rsidR="00E67632" w14:paraId="0BCDA33E" w14:textId="77777777" w:rsidTr="00E67632">
        <w:trPr>
          <w:trHeight w:val="428"/>
        </w:trPr>
        <w:tc>
          <w:tcPr>
            <w:tcW w:w="2258" w:type="dxa"/>
          </w:tcPr>
          <w:p w14:paraId="013C2283" w14:textId="7F81D270" w:rsidR="00E67632" w:rsidRDefault="00E67632" w:rsidP="00077A2B">
            <w:pPr>
              <w:spacing w:line="360" w:lineRule="auto"/>
            </w:pPr>
            <w:r>
              <w:t>222</w:t>
            </w:r>
          </w:p>
        </w:tc>
        <w:tc>
          <w:tcPr>
            <w:tcW w:w="2258" w:type="dxa"/>
          </w:tcPr>
          <w:p w14:paraId="7B04BDE6" w14:textId="7E43B097" w:rsidR="00E67632" w:rsidRDefault="00E67632" w:rsidP="00077A2B">
            <w:pPr>
              <w:spacing w:line="360" w:lineRule="auto"/>
            </w:pPr>
            <w:r>
              <w:t>AA1001</w:t>
            </w:r>
          </w:p>
        </w:tc>
        <w:tc>
          <w:tcPr>
            <w:tcW w:w="2259" w:type="dxa"/>
          </w:tcPr>
          <w:p w14:paraId="7FF6173D" w14:textId="3DE69DD5" w:rsidR="00E67632" w:rsidRDefault="00E67632" w:rsidP="00077A2B">
            <w:pPr>
              <w:spacing w:line="360" w:lineRule="auto"/>
            </w:pPr>
            <w:r>
              <w:t>Bio1000</w:t>
            </w:r>
          </w:p>
        </w:tc>
        <w:tc>
          <w:tcPr>
            <w:tcW w:w="2259" w:type="dxa"/>
          </w:tcPr>
          <w:p w14:paraId="1EE6801D" w14:textId="500E1F0F" w:rsidR="00E67632" w:rsidRDefault="00A528DC" w:rsidP="00077A2B">
            <w:pPr>
              <w:spacing w:line="360" w:lineRule="auto"/>
            </w:pPr>
            <w:r>
              <w:t>B</w:t>
            </w:r>
          </w:p>
        </w:tc>
      </w:tr>
      <w:tr w:rsidR="00E67632" w14:paraId="153CD5AD" w14:textId="77777777" w:rsidTr="00E67632">
        <w:trPr>
          <w:trHeight w:val="428"/>
        </w:trPr>
        <w:tc>
          <w:tcPr>
            <w:tcW w:w="2258" w:type="dxa"/>
          </w:tcPr>
          <w:p w14:paraId="449E36AB" w14:textId="5B454EDE" w:rsidR="00E67632" w:rsidRDefault="00E67632" w:rsidP="00077A2B">
            <w:pPr>
              <w:spacing w:line="360" w:lineRule="auto"/>
            </w:pPr>
            <w:r>
              <w:t>222</w:t>
            </w:r>
          </w:p>
        </w:tc>
        <w:tc>
          <w:tcPr>
            <w:tcW w:w="2258" w:type="dxa"/>
          </w:tcPr>
          <w:p w14:paraId="04A424A0" w14:textId="3E059E0D" w:rsidR="00E67632" w:rsidRDefault="00E67632" w:rsidP="00077A2B">
            <w:pPr>
              <w:spacing w:line="360" w:lineRule="auto"/>
            </w:pPr>
            <w:r>
              <w:t>AA1001</w:t>
            </w:r>
          </w:p>
        </w:tc>
        <w:tc>
          <w:tcPr>
            <w:tcW w:w="2259" w:type="dxa"/>
          </w:tcPr>
          <w:p w14:paraId="281DD42F" w14:textId="1A8FC922" w:rsidR="00E67632" w:rsidRDefault="00E67632" w:rsidP="00077A2B">
            <w:pPr>
              <w:spacing w:line="360" w:lineRule="auto"/>
            </w:pPr>
            <w:r>
              <w:t>Math1000</w:t>
            </w:r>
          </w:p>
        </w:tc>
        <w:tc>
          <w:tcPr>
            <w:tcW w:w="2259" w:type="dxa"/>
          </w:tcPr>
          <w:p w14:paraId="1B61E28C" w14:textId="27F7A04B" w:rsidR="00E67632" w:rsidRDefault="00A528DC" w:rsidP="00077A2B">
            <w:pPr>
              <w:spacing w:line="360" w:lineRule="auto"/>
            </w:pPr>
            <w:r>
              <w:t>C</w:t>
            </w:r>
          </w:p>
        </w:tc>
      </w:tr>
    </w:tbl>
    <w:p w14:paraId="25261435" w14:textId="266BACB0" w:rsidR="00E67632" w:rsidRDefault="00E67632" w:rsidP="00077A2B">
      <w:pPr>
        <w:spacing w:line="360" w:lineRule="auto"/>
      </w:pPr>
    </w:p>
    <w:p w14:paraId="4295D08A" w14:textId="3402FD3E" w:rsidR="00A528DC" w:rsidRDefault="00E67632" w:rsidP="00077A2B">
      <w:pPr>
        <w:spacing w:line="360" w:lineRule="auto"/>
      </w:pPr>
      <w:r>
        <w:t xml:space="preserve">Key-constraint: </w:t>
      </w:r>
    </w:p>
    <w:p w14:paraId="478EA5E2" w14:textId="77777777" w:rsidR="00AC562F" w:rsidRDefault="00AC562F" w:rsidP="00077A2B">
      <w:pPr>
        <w:spacing w:line="360" w:lineRule="auto"/>
      </w:pPr>
      <w:r w:rsidRPr="00AC562F">
        <w:t>Each student has a unique student id</w:t>
      </w:r>
    </w:p>
    <w:p w14:paraId="2490EECA" w14:textId="77777777" w:rsidR="00AC562F" w:rsidRDefault="00AC562F" w:rsidP="00077A2B">
      <w:pPr>
        <w:spacing w:line="360" w:lineRule="auto"/>
      </w:pPr>
      <w:r>
        <w:t>E</w:t>
      </w:r>
      <w:r w:rsidRPr="00AC562F">
        <w:t xml:space="preserve">ach course has a unique course id </w:t>
      </w:r>
    </w:p>
    <w:p w14:paraId="4CFDBDF0" w14:textId="77777777" w:rsidR="00AC562F" w:rsidRDefault="00AC562F" w:rsidP="00077A2B">
      <w:pPr>
        <w:spacing w:line="360" w:lineRule="auto"/>
      </w:pPr>
      <w:r>
        <w:t>E</w:t>
      </w:r>
      <w:r w:rsidRPr="00AC562F">
        <w:t xml:space="preserve">ach professor also has a unique </w:t>
      </w:r>
      <w:r>
        <w:t xml:space="preserve">professor </w:t>
      </w:r>
      <w:r w:rsidRPr="00AC562F">
        <w:t xml:space="preserve">id. </w:t>
      </w:r>
    </w:p>
    <w:p w14:paraId="71B9F35C" w14:textId="64B348D3" w:rsidR="00AC562F" w:rsidRDefault="00AC562F" w:rsidP="00077A2B">
      <w:pPr>
        <w:spacing w:line="360" w:lineRule="auto"/>
      </w:pPr>
      <w:r w:rsidRPr="00AC562F">
        <w:t>The ids can be considered as the Primary key respectively.</w:t>
      </w:r>
    </w:p>
    <w:p w14:paraId="0BCCA36C" w14:textId="1B08FB1A" w:rsidR="00E67632" w:rsidRDefault="00A528DC" w:rsidP="00077A2B">
      <w:pPr>
        <w:spacing w:line="360" w:lineRule="auto"/>
      </w:pPr>
      <w:r>
        <w:t>For a given student and course, there is only one grade</w:t>
      </w:r>
    </w:p>
    <w:p w14:paraId="4268785B" w14:textId="32AD80AA" w:rsidR="00A528DC" w:rsidRDefault="00A528DC" w:rsidP="00077A2B">
      <w:pPr>
        <w:spacing w:line="360" w:lineRule="auto"/>
      </w:pPr>
      <w:r>
        <w:t xml:space="preserve">For a given course, there is only one professor </w:t>
      </w:r>
    </w:p>
    <w:p w14:paraId="75684406" w14:textId="3C069D88" w:rsidR="00077A2B" w:rsidRDefault="00077A2B" w:rsidP="00077A2B">
      <w:pPr>
        <w:spacing w:line="360" w:lineRule="auto"/>
      </w:pPr>
    </w:p>
    <w:p w14:paraId="64D62DEA" w14:textId="77777777" w:rsidR="00077A2B" w:rsidRDefault="00077A2B" w:rsidP="00077A2B">
      <w:pPr>
        <w:spacing w:line="360" w:lineRule="auto"/>
      </w:pPr>
    </w:p>
    <w:p w14:paraId="258D8AD1" w14:textId="67523321" w:rsidR="00984EF3" w:rsidRDefault="00984EF3" w:rsidP="00077A2B">
      <w:pPr>
        <w:spacing w:line="360" w:lineRule="auto"/>
      </w:pPr>
      <w:r w:rsidRPr="00984EF3">
        <w:t>5. What is the difference between a query language and a programming language?</w:t>
      </w:r>
    </w:p>
    <w:p w14:paraId="08150700" w14:textId="77777777" w:rsidR="00077A2B" w:rsidRPr="00984EF3" w:rsidRDefault="00077A2B" w:rsidP="00077A2B">
      <w:pPr>
        <w:spacing w:line="360" w:lineRule="auto"/>
      </w:pPr>
    </w:p>
    <w:p w14:paraId="47FC8495" w14:textId="7AA5F421" w:rsidR="00A528DC" w:rsidRDefault="00A528DC" w:rsidP="00A528DC">
      <w:r>
        <w:t>In a programming language) we write lines of code that perform one operation after another until the program completes its tasks.</w:t>
      </w:r>
      <w:r w:rsidR="000435EC">
        <w:t xml:space="preserve"> It used to solve some problems.</w:t>
      </w:r>
      <w:r>
        <w:t xml:space="preserve"> </w:t>
      </w:r>
      <w:r w:rsidR="000435EC">
        <w:t xml:space="preserve">Also, </w:t>
      </w:r>
      <w:r w:rsidR="000435EC" w:rsidRPr="000435EC">
        <w:t>Programming languages</w:t>
      </w:r>
      <w:r w:rsidR="000435EC">
        <w:t xml:space="preserve"> </w:t>
      </w:r>
      <w:r w:rsidR="000435EC" w:rsidRPr="000435EC">
        <w:t>usually are imperative</w:t>
      </w:r>
    </w:p>
    <w:p w14:paraId="3D771D19" w14:textId="77777777" w:rsidR="00A528DC" w:rsidRDefault="00A528DC" w:rsidP="00A528DC"/>
    <w:p w14:paraId="1F197D34" w14:textId="0A1D59C9" w:rsidR="00175796" w:rsidRDefault="00A528DC" w:rsidP="00A528DC">
      <w:r w:rsidRPr="00A528DC">
        <w:t>Query languages are aimed to manipulate data</w:t>
      </w:r>
      <w:r w:rsidR="000435EC">
        <w:t>.</w:t>
      </w:r>
      <w:r>
        <w:t xml:space="preserve"> on the other hand, is a query language in that we tell SQL what you want to do without specifying exactly how to accomplish the task. The DBMS decides the best way to perform the job.</w:t>
      </w:r>
      <w:r w:rsidR="005A2CBE">
        <w:t xml:space="preserve"> In other word, </w:t>
      </w:r>
      <w:r w:rsidR="005A2CBE" w:rsidRPr="005A2CBE">
        <w:t>query languages are usually declarative</w:t>
      </w:r>
      <w:r w:rsidR="005A2CBE">
        <w:t>.</w:t>
      </w:r>
    </w:p>
    <w:sectPr w:rsidR="00175796" w:rsidSect="0080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07B"/>
    <w:multiLevelType w:val="hybridMultilevel"/>
    <w:tmpl w:val="11C8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011E0"/>
    <w:multiLevelType w:val="hybridMultilevel"/>
    <w:tmpl w:val="C2D8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262ED"/>
    <w:multiLevelType w:val="multilevel"/>
    <w:tmpl w:val="F482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F3"/>
    <w:rsid w:val="0004246E"/>
    <w:rsid w:val="000435EC"/>
    <w:rsid w:val="00077A2B"/>
    <w:rsid w:val="001069FB"/>
    <w:rsid w:val="00350090"/>
    <w:rsid w:val="005A2CBE"/>
    <w:rsid w:val="00782C4B"/>
    <w:rsid w:val="007C4AAB"/>
    <w:rsid w:val="00807E1A"/>
    <w:rsid w:val="008452A1"/>
    <w:rsid w:val="008C1F60"/>
    <w:rsid w:val="00984EF3"/>
    <w:rsid w:val="00A528DC"/>
    <w:rsid w:val="00AC562F"/>
    <w:rsid w:val="00DC06C5"/>
    <w:rsid w:val="00E67632"/>
    <w:rsid w:val="00FB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33344C"/>
  <w15:chartTrackingRefBased/>
  <w15:docId w15:val="{F3209F9C-5C05-9E4A-92BD-25E939DD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F60"/>
    <w:rPr>
      <w:rFonts w:ascii="Times New Roman" w:eastAsia="Times New Roman" w:hAnsi="Times New Roman" w:cs="Times New Roman"/>
    </w:rPr>
  </w:style>
  <w:style w:type="paragraph" w:styleId="Heading2">
    <w:name w:val="heading 2"/>
    <w:basedOn w:val="Normal"/>
    <w:link w:val="Heading2Char"/>
    <w:uiPriority w:val="9"/>
    <w:qFormat/>
    <w:rsid w:val="0004246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2B"/>
    <w:pPr>
      <w:ind w:left="720"/>
      <w:contextualSpacing/>
    </w:pPr>
  </w:style>
  <w:style w:type="table" w:styleId="TableGrid">
    <w:name w:val="Table Grid"/>
    <w:basedOn w:val="TableNormal"/>
    <w:uiPriority w:val="39"/>
    <w:rsid w:val="00077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46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7217">
      <w:bodyDiv w:val="1"/>
      <w:marLeft w:val="0"/>
      <w:marRight w:val="0"/>
      <w:marTop w:val="0"/>
      <w:marBottom w:val="0"/>
      <w:divBdr>
        <w:top w:val="none" w:sz="0" w:space="0" w:color="auto"/>
        <w:left w:val="none" w:sz="0" w:space="0" w:color="auto"/>
        <w:bottom w:val="none" w:sz="0" w:space="0" w:color="auto"/>
        <w:right w:val="none" w:sz="0" w:space="0" w:color="auto"/>
      </w:divBdr>
    </w:div>
    <w:div w:id="59863365">
      <w:bodyDiv w:val="1"/>
      <w:marLeft w:val="0"/>
      <w:marRight w:val="0"/>
      <w:marTop w:val="0"/>
      <w:marBottom w:val="0"/>
      <w:divBdr>
        <w:top w:val="none" w:sz="0" w:space="0" w:color="auto"/>
        <w:left w:val="none" w:sz="0" w:space="0" w:color="auto"/>
        <w:bottom w:val="none" w:sz="0" w:space="0" w:color="auto"/>
        <w:right w:val="none" w:sz="0" w:space="0" w:color="auto"/>
      </w:divBdr>
    </w:div>
    <w:div w:id="129521451">
      <w:bodyDiv w:val="1"/>
      <w:marLeft w:val="0"/>
      <w:marRight w:val="0"/>
      <w:marTop w:val="0"/>
      <w:marBottom w:val="0"/>
      <w:divBdr>
        <w:top w:val="none" w:sz="0" w:space="0" w:color="auto"/>
        <w:left w:val="none" w:sz="0" w:space="0" w:color="auto"/>
        <w:bottom w:val="none" w:sz="0" w:space="0" w:color="auto"/>
        <w:right w:val="none" w:sz="0" w:space="0" w:color="auto"/>
      </w:divBdr>
    </w:div>
    <w:div w:id="452553215">
      <w:bodyDiv w:val="1"/>
      <w:marLeft w:val="0"/>
      <w:marRight w:val="0"/>
      <w:marTop w:val="0"/>
      <w:marBottom w:val="0"/>
      <w:divBdr>
        <w:top w:val="none" w:sz="0" w:space="0" w:color="auto"/>
        <w:left w:val="none" w:sz="0" w:space="0" w:color="auto"/>
        <w:bottom w:val="none" w:sz="0" w:space="0" w:color="auto"/>
        <w:right w:val="none" w:sz="0" w:space="0" w:color="auto"/>
      </w:divBdr>
    </w:div>
    <w:div w:id="457843132">
      <w:bodyDiv w:val="1"/>
      <w:marLeft w:val="0"/>
      <w:marRight w:val="0"/>
      <w:marTop w:val="0"/>
      <w:marBottom w:val="0"/>
      <w:divBdr>
        <w:top w:val="none" w:sz="0" w:space="0" w:color="auto"/>
        <w:left w:val="none" w:sz="0" w:space="0" w:color="auto"/>
        <w:bottom w:val="none" w:sz="0" w:space="0" w:color="auto"/>
        <w:right w:val="none" w:sz="0" w:space="0" w:color="auto"/>
      </w:divBdr>
    </w:div>
    <w:div w:id="518472864">
      <w:bodyDiv w:val="1"/>
      <w:marLeft w:val="0"/>
      <w:marRight w:val="0"/>
      <w:marTop w:val="0"/>
      <w:marBottom w:val="0"/>
      <w:divBdr>
        <w:top w:val="none" w:sz="0" w:space="0" w:color="auto"/>
        <w:left w:val="none" w:sz="0" w:space="0" w:color="auto"/>
        <w:bottom w:val="none" w:sz="0" w:space="0" w:color="auto"/>
        <w:right w:val="none" w:sz="0" w:space="0" w:color="auto"/>
      </w:divBdr>
    </w:div>
    <w:div w:id="673264939">
      <w:bodyDiv w:val="1"/>
      <w:marLeft w:val="0"/>
      <w:marRight w:val="0"/>
      <w:marTop w:val="0"/>
      <w:marBottom w:val="0"/>
      <w:divBdr>
        <w:top w:val="none" w:sz="0" w:space="0" w:color="auto"/>
        <w:left w:val="none" w:sz="0" w:space="0" w:color="auto"/>
        <w:bottom w:val="none" w:sz="0" w:space="0" w:color="auto"/>
        <w:right w:val="none" w:sz="0" w:space="0" w:color="auto"/>
      </w:divBdr>
    </w:div>
    <w:div w:id="734428317">
      <w:bodyDiv w:val="1"/>
      <w:marLeft w:val="0"/>
      <w:marRight w:val="0"/>
      <w:marTop w:val="0"/>
      <w:marBottom w:val="0"/>
      <w:divBdr>
        <w:top w:val="none" w:sz="0" w:space="0" w:color="auto"/>
        <w:left w:val="none" w:sz="0" w:space="0" w:color="auto"/>
        <w:bottom w:val="none" w:sz="0" w:space="0" w:color="auto"/>
        <w:right w:val="none" w:sz="0" w:space="0" w:color="auto"/>
      </w:divBdr>
      <w:divsChild>
        <w:div w:id="905530578">
          <w:marLeft w:val="0"/>
          <w:marRight w:val="0"/>
          <w:marTop w:val="0"/>
          <w:marBottom w:val="0"/>
          <w:divBdr>
            <w:top w:val="none" w:sz="0" w:space="0" w:color="auto"/>
            <w:left w:val="none" w:sz="0" w:space="0" w:color="auto"/>
            <w:bottom w:val="none" w:sz="0" w:space="0" w:color="auto"/>
            <w:right w:val="none" w:sz="0" w:space="0" w:color="auto"/>
          </w:divBdr>
          <w:divsChild>
            <w:div w:id="1531916459">
              <w:marLeft w:val="0"/>
              <w:marRight w:val="0"/>
              <w:marTop w:val="0"/>
              <w:marBottom w:val="0"/>
              <w:divBdr>
                <w:top w:val="none" w:sz="0" w:space="0" w:color="auto"/>
                <w:left w:val="none" w:sz="0" w:space="0" w:color="auto"/>
                <w:bottom w:val="none" w:sz="0" w:space="0" w:color="auto"/>
                <w:right w:val="none" w:sz="0" w:space="0" w:color="auto"/>
              </w:divBdr>
              <w:divsChild>
                <w:div w:id="13500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4171">
      <w:bodyDiv w:val="1"/>
      <w:marLeft w:val="0"/>
      <w:marRight w:val="0"/>
      <w:marTop w:val="0"/>
      <w:marBottom w:val="0"/>
      <w:divBdr>
        <w:top w:val="none" w:sz="0" w:space="0" w:color="auto"/>
        <w:left w:val="none" w:sz="0" w:space="0" w:color="auto"/>
        <w:bottom w:val="none" w:sz="0" w:space="0" w:color="auto"/>
        <w:right w:val="none" w:sz="0" w:space="0" w:color="auto"/>
      </w:divBdr>
    </w:div>
    <w:div w:id="1210728565">
      <w:bodyDiv w:val="1"/>
      <w:marLeft w:val="0"/>
      <w:marRight w:val="0"/>
      <w:marTop w:val="0"/>
      <w:marBottom w:val="0"/>
      <w:divBdr>
        <w:top w:val="none" w:sz="0" w:space="0" w:color="auto"/>
        <w:left w:val="none" w:sz="0" w:space="0" w:color="auto"/>
        <w:bottom w:val="none" w:sz="0" w:space="0" w:color="auto"/>
        <w:right w:val="none" w:sz="0" w:space="0" w:color="auto"/>
      </w:divBdr>
    </w:div>
    <w:div w:id="1333292643">
      <w:bodyDiv w:val="1"/>
      <w:marLeft w:val="0"/>
      <w:marRight w:val="0"/>
      <w:marTop w:val="0"/>
      <w:marBottom w:val="0"/>
      <w:divBdr>
        <w:top w:val="none" w:sz="0" w:space="0" w:color="auto"/>
        <w:left w:val="none" w:sz="0" w:space="0" w:color="auto"/>
        <w:bottom w:val="none" w:sz="0" w:space="0" w:color="auto"/>
        <w:right w:val="none" w:sz="0" w:space="0" w:color="auto"/>
      </w:divBdr>
    </w:div>
    <w:div w:id="1356611500">
      <w:bodyDiv w:val="1"/>
      <w:marLeft w:val="0"/>
      <w:marRight w:val="0"/>
      <w:marTop w:val="0"/>
      <w:marBottom w:val="0"/>
      <w:divBdr>
        <w:top w:val="none" w:sz="0" w:space="0" w:color="auto"/>
        <w:left w:val="none" w:sz="0" w:space="0" w:color="auto"/>
        <w:bottom w:val="none" w:sz="0" w:space="0" w:color="auto"/>
        <w:right w:val="none" w:sz="0" w:space="0" w:color="auto"/>
      </w:divBdr>
    </w:div>
    <w:div w:id="1429084301">
      <w:bodyDiv w:val="1"/>
      <w:marLeft w:val="0"/>
      <w:marRight w:val="0"/>
      <w:marTop w:val="0"/>
      <w:marBottom w:val="0"/>
      <w:divBdr>
        <w:top w:val="none" w:sz="0" w:space="0" w:color="auto"/>
        <w:left w:val="none" w:sz="0" w:space="0" w:color="auto"/>
        <w:bottom w:val="none" w:sz="0" w:space="0" w:color="auto"/>
        <w:right w:val="none" w:sz="0" w:space="0" w:color="auto"/>
      </w:divBdr>
    </w:div>
    <w:div w:id="1480683094">
      <w:bodyDiv w:val="1"/>
      <w:marLeft w:val="0"/>
      <w:marRight w:val="0"/>
      <w:marTop w:val="0"/>
      <w:marBottom w:val="0"/>
      <w:divBdr>
        <w:top w:val="none" w:sz="0" w:space="0" w:color="auto"/>
        <w:left w:val="none" w:sz="0" w:space="0" w:color="auto"/>
        <w:bottom w:val="none" w:sz="0" w:space="0" w:color="auto"/>
        <w:right w:val="none" w:sz="0" w:space="0" w:color="auto"/>
      </w:divBdr>
    </w:div>
    <w:div w:id="1539003710">
      <w:bodyDiv w:val="1"/>
      <w:marLeft w:val="0"/>
      <w:marRight w:val="0"/>
      <w:marTop w:val="0"/>
      <w:marBottom w:val="0"/>
      <w:divBdr>
        <w:top w:val="none" w:sz="0" w:space="0" w:color="auto"/>
        <w:left w:val="none" w:sz="0" w:space="0" w:color="auto"/>
        <w:bottom w:val="none" w:sz="0" w:space="0" w:color="auto"/>
        <w:right w:val="none" w:sz="0" w:space="0" w:color="auto"/>
      </w:divBdr>
    </w:div>
    <w:div w:id="1557888947">
      <w:bodyDiv w:val="1"/>
      <w:marLeft w:val="0"/>
      <w:marRight w:val="0"/>
      <w:marTop w:val="0"/>
      <w:marBottom w:val="0"/>
      <w:divBdr>
        <w:top w:val="none" w:sz="0" w:space="0" w:color="auto"/>
        <w:left w:val="none" w:sz="0" w:space="0" w:color="auto"/>
        <w:bottom w:val="none" w:sz="0" w:space="0" w:color="auto"/>
        <w:right w:val="none" w:sz="0" w:space="0" w:color="auto"/>
      </w:divBdr>
      <w:divsChild>
        <w:div w:id="414133253">
          <w:marLeft w:val="0"/>
          <w:marRight w:val="0"/>
          <w:marTop w:val="0"/>
          <w:marBottom w:val="0"/>
          <w:divBdr>
            <w:top w:val="none" w:sz="0" w:space="0" w:color="auto"/>
            <w:left w:val="none" w:sz="0" w:space="0" w:color="auto"/>
            <w:bottom w:val="none" w:sz="0" w:space="0" w:color="auto"/>
            <w:right w:val="none" w:sz="0" w:space="0" w:color="auto"/>
          </w:divBdr>
          <w:divsChild>
            <w:div w:id="260534420">
              <w:marLeft w:val="0"/>
              <w:marRight w:val="0"/>
              <w:marTop w:val="0"/>
              <w:marBottom w:val="0"/>
              <w:divBdr>
                <w:top w:val="none" w:sz="0" w:space="0" w:color="auto"/>
                <w:left w:val="none" w:sz="0" w:space="0" w:color="auto"/>
                <w:bottom w:val="none" w:sz="0" w:space="0" w:color="auto"/>
                <w:right w:val="none" w:sz="0" w:space="0" w:color="auto"/>
              </w:divBdr>
              <w:divsChild>
                <w:div w:id="1719696526">
                  <w:marLeft w:val="0"/>
                  <w:marRight w:val="0"/>
                  <w:marTop w:val="0"/>
                  <w:marBottom w:val="0"/>
                  <w:divBdr>
                    <w:top w:val="none" w:sz="0" w:space="0" w:color="auto"/>
                    <w:left w:val="none" w:sz="0" w:space="0" w:color="auto"/>
                    <w:bottom w:val="none" w:sz="0" w:space="0" w:color="auto"/>
                    <w:right w:val="none" w:sz="0" w:space="0" w:color="auto"/>
                  </w:divBdr>
                  <w:divsChild>
                    <w:div w:id="4758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Mingrui</dc:creator>
  <cp:keywords/>
  <dc:description/>
  <cp:lastModifiedBy>Liu, Mingrui</cp:lastModifiedBy>
  <cp:revision>3</cp:revision>
  <dcterms:created xsi:type="dcterms:W3CDTF">2020-02-05T20:42:00Z</dcterms:created>
  <dcterms:modified xsi:type="dcterms:W3CDTF">2020-02-07T22:21:00Z</dcterms:modified>
</cp:coreProperties>
</file>