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0CD1" w:rsidRDefault="005B5398" w:rsidP="005B5398">
      <w:pPr>
        <w:ind w:firstLineChars="200" w:firstLine="420"/>
      </w:pPr>
      <w:r>
        <w:rPr>
          <w:rFonts w:hint="eastAsia"/>
        </w:rPr>
        <w:t>图</w:t>
      </w:r>
      <w:r>
        <w:t>1</w:t>
      </w:r>
      <w:r>
        <w:rPr>
          <w:rFonts w:hint="eastAsia"/>
        </w:rPr>
        <w:t>给出了开挖后的位移和破坏情况，左侧隧道和右侧隧道均不能在无支护状态下自平衡，会发生超过1</w:t>
      </w:r>
      <w:r>
        <w:t>0</w:t>
      </w:r>
      <w:r>
        <w:rPr>
          <w:rFonts w:hint="eastAsia"/>
        </w:rPr>
        <w:t>cm级别的变形，同时会有局部张拉裂纹甚至是块体脱落现象产生。</w:t>
      </w:r>
    </w:p>
    <w:p w:rsidR="005B5398" w:rsidRDefault="005B5398" w:rsidP="005B5398">
      <w:pPr>
        <w:ind w:firstLineChars="200" w:firstLine="420"/>
        <w:jc w:val="center"/>
      </w:pPr>
      <w:r>
        <w:rPr>
          <w:noProof/>
        </w:rPr>
        <w:drawing>
          <wp:inline distT="0" distB="0" distL="0" distR="0" wp14:anchorId="5E4FD254" wp14:editId="3744D6D4">
            <wp:extent cx="5084578" cy="2521585"/>
            <wp:effectExtent l="19050" t="19050" r="20955" b="12065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7" t="15984" r="2697" b="8784"/>
                    <a:stretch/>
                  </pic:blipFill>
                  <pic:spPr bwMode="auto">
                    <a:xfrm>
                      <a:off x="0" y="0"/>
                      <a:ext cx="5085992" cy="2522286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xmlns:w16="http://schemas.microsoft.com/office/word/2018/wordml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="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B5398" w:rsidRDefault="005B5398" w:rsidP="005B5398">
      <w:pPr>
        <w:pStyle w:val="a3"/>
        <w:jc w:val="center"/>
      </w:pPr>
      <w:r>
        <w:rPr>
          <w:rFonts w:hint="eastAsia"/>
        </w:rPr>
        <w:t>图</w:t>
      </w:r>
      <w:r>
        <w:t>1</w:t>
      </w:r>
      <w:r>
        <w:rPr>
          <w:rFonts w:hint="eastAsia"/>
        </w:rPr>
        <w:t xml:space="preserve"> </w:t>
      </w:r>
      <w:r>
        <w:rPr>
          <w:rFonts w:hint="eastAsia"/>
        </w:rPr>
        <w:t>位移及裂纹</w:t>
      </w:r>
    </w:p>
    <w:p w:rsidR="005B5398" w:rsidRDefault="005B5398" w:rsidP="005B5398">
      <w:pPr>
        <w:ind w:firstLineChars="200" w:firstLine="420"/>
        <w:jc w:val="center"/>
        <w:rPr>
          <w:rFonts w:hint="eastAsia"/>
        </w:rPr>
      </w:pPr>
      <w:bookmarkStart w:id="0" w:name="_GoBack"/>
      <w:bookmarkEnd w:id="0"/>
    </w:p>
    <w:sectPr w:rsidR="005B53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398"/>
    <w:rsid w:val="005B5398"/>
    <w:rsid w:val="00870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02CB4"/>
  <w15:chartTrackingRefBased/>
  <w15:docId w15:val="{8E3EB902-3732-4BC6-B3DD-844162C72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表格"/>
    <w:basedOn w:val="a"/>
    <w:link w:val="a4"/>
    <w:qFormat/>
    <w:rsid w:val="005B5398"/>
    <w:rPr>
      <w:rFonts w:ascii="Times New Roman" w:eastAsia="宋体" w:hAnsi="Times New Roman"/>
    </w:rPr>
  </w:style>
  <w:style w:type="character" w:customStyle="1" w:styleId="a4">
    <w:name w:val="表格 字符"/>
    <w:basedOn w:val="a0"/>
    <w:link w:val="a3"/>
    <w:rsid w:val="005B5398"/>
    <w:rPr>
      <w:rFonts w:ascii="Times New Roman" w:eastAsia="宋体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77</Characters>
  <Application>Microsoft Office Word</Application>
  <DocSecurity>0</DocSecurity>
  <Lines>1</Lines>
  <Paragraphs>1</Paragraphs>
  <ScaleCrop>false</ScaleCrop>
  <Company>中山大学</Company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2021-12-10T02:09:00Z</dcterms:created>
  <dcterms:modified xsi:type="dcterms:W3CDTF">2021-12-10T02:10:00Z</dcterms:modified>
</cp:coreProperties>
</file>