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9D84B6" w14:textId="77777777" w:rsidR="00D55CD4" w:rsidRDefault="00D55CD4" w:rsidP="00D55CD4">
      <w:pPr>
        <w:rPr>
          <w:b/>
          <w:sz w:val="32"/>
        </w:rPr>
      </w:pPr>
      <w:r>
        <w:rPr>
          <w:b/>
          <w:sz w:val="32"/>
        </w:rPr>
        <w:t>CSCE 548 Project 2</w:t>
      </w:r>
    </w:p>
    <w:p w14:paraId="29F8FA2F" w14:textId="77777777" w:rsidR="00D55CD4" w:rsidRDefault="00D55CD4" w:rsidP="00D55CD4">
      <w:pPr>
        <w:rPr>
          <w:b/>
          <w:sz w:val="28"/>
          <w:szCs w:val="28"/>
        </w:rPr>
      </w:pPr>
      <w:r>
        <w:rPr>
          <w:b/>
          <w:sz w:val="28"/>
          <w:szCs w:val="28"/>
        </w:rPr>
        <w:t>3/23</w:t>
      </w:r>
      <w:r w:rsidRPr="0098722F">
        <w:rPr>
          <w:b/>
          <w:sz w:val="28"/>
          <w:szCs w:val="28"/>
        </w:rPr>
        <w:t xml:space="preserve">/2018 </w:t>
      </w:r>
    </w:p>
    <w:p w14:paraId="4FA29C2A" w14:textId="77777777" w:rsidR="00D55CD4" w:rsidRPr="0098722F" w:rsidRDefault="00D55CD4" w:rsidP="00D55CD4">
      <w:pPr>
        <w:rPr>
          <w:b/>
        </w:rPr>
      </w:pPr>
      <w:r w:rsidRPr="0098722F">
        <w:rPr>
          <w:b/>
        </w:rPr>
        <w:t>Group 1</w:t>
      </w:r>
      <w:r>
        <w:rPr>
          <w:b/>
        </w:rPr>
        <w:t xml:space="preserve">: </w:t>
      </w:r>
      <w:r w:rsidRPr="0098722F">
        <w:rPr>
          <w:b/>
        </w:rPr>
        <w:t xml:space="preserve">Philip Conrad, Nathaniel Stone, Theodore Stone, </w:t>
      </w:r>
      <w:proofErr w:type="gramStart"/>
      <w:r w:rsidRPr="0098722F">
        <w:rPr>
          <w:b/>
        </w:rPr>
        <w:t>Ming</w:t>
      </w:r>
      <w:proofErr w:type="gramEnd"/>
      <w:r w:rsidRPr="0098722F">
        <w:rPr>
          <w:b/>
        </w:rPr>
        <w:t xml:space="preserve"> Wong </w:t>
      </w:r>
    </w:p>
    <w:p w14:paraId="2C4DCEDA" w14:textId="77777777" w:rsidR="00D55CD4" w:rsidRDefault="00D55CD4"/>
    <w:p w14:paraId="400541A2" w14:textId="77777777" w:rsidR="00861D58" w:rsidRDefault="00861D58"/>
    <w:p w14:paraId="24B3C5C9" w14:textId="77777777" w:rsidR="00D55CD4" w:rsidRDefault="00D55CD4" w:rsidP="00D55CD4">
      <w:pPr>
        <w:rPr>
          <w:b/>
          <w:sz w:val="28"/>
        </w:rPr>
      </w:pPr>
      <w:r w:rsidRPr="0066699A">
        <w:rPr>
          <w:b/>
          <w:sz w:val="28"/>
        </w:rPr>
        <w:t>Task</w:t>
      </w:r>
      <w:r w:rsidR="000632DD">
        <w:rPr>
          <w:b/>
          <w:sz w:val="28"/>
        </w:rPr>
        <w:t xml:space="preserve"> </w:t>
      </w:r>
      <w:r w:rsidRPr="0066699A">
        <w:rPr>
          <w:b/>
          <w:sz w:val="28"/>
        </w:rPr>
        <w:t>1</w:t>
      </w:r>
    </w:p>
    <w:p w14:paraId="1FB77302" w14:textId="77777777" w:rsidR="00D55CD4" w:rsidRDefault="00D55CD4" w:rsidP="00D55CD4">
      <w:pPr>
        <w:rPr>
          <w:b/>
          <w:sz w:val="28"/>
        </w:rPr>
      </w:pPr>
    </w:p>
    <w:p w14:paraId="5BC3D609" w14:textId="77777777" w:rsidR="00D55CD4" w:rsidRDefault="00D55CD4" w:rsidP="00D55CD4">
      <w:r w:rsidRPr="00D55CD4">
        <w:t xml:space="preserve">In this task, </w:t>
      </w:r>
      <w:r>
        <w:t xml:space="preserve">we have written an exploit.c program that conducts a buffer overflow attack against the vulnerable </w:t>
      </w:r>
      <w:proofErr w:type="spellStart"/>
      <w:r>
        <w:t>stack.c</w:t>
      </w:r>
      <w:proofErr w:type="spellEnd"/>
      <w:r>
        <w:t xml:space="preserve"> program using the given </w:t>
      </w:r>
      <w:proofErr w:type="spellStart"/>
      <w:r>
        <w:t>shel</w:t>
      </w:r>
      <w:r w:rsidR="00C87A1D">
        <w:t>lcode</w:t>
      </w:r>
      <w:proofErr w:type="spellEnd"/>
      <w:r w:rsidR="00C87A1D">
        <w:t xml:space="preserve">. We first use </w:t>
      </w:r>
      <w:r w:rsidR="00AD7B6A">
        <w:t xml:space="preserve">the </w:t>
      </w:r>
      <w:proofErr w:type="spellStart"/>
      <w:r w:rsidR="00C87A1D">
        <w:t>gdb</w:t>
      </w:r>
      <w:proofErr w:type="spellEnd"/>
      <w:r w:rsidR="00C87A1D">
        <w:t xml:space="preserve"> </w:t>
      </w:r>
      <w:r w:rsidR="00AD7B6A">
        <w:t xml:space="preserve">debugger on the </w:t>
      </w:r>
      <w:proofErr w:type="spellStart"/>
      <w:r w:rsidR="00AD7B6A">
        <w:t>stack.c</w:t>
      </w:r>
      <w:proofErr w:type="spellEnd"/>
      <w:r w:rsidR="00AD7B6A">
        <w:t xml:space="preserve"> to find</w:t>
      </w:r>
      <w:r>
        <w:t xml:space="preserve"> the starting buffer address and the saved</w:t>
      </w:r>
      <w:r w:rsidR="00C87A1D">
        <w:t xml:space="preserve"> frame pointer EBP, which is </w:t>
      </w:r>
      <w:r w:rsidR="00AD7B6A">
        <w:t xml:space="preserve">later </w:t>
      </w:r>
      <w:r w:rsidR="00C87A1D">
        <w:t>inputted</w:t>
      </w:r>
      <w:r w:rsidR="00AD7B6A">
        <w:t xml:space="preserve"> into our exploit program. Afterwards, </w:t>
      </w:r>
      <w:r w:rsidR="00C87A1D">
        <w:t xml:space="preserve">we compile and run our exploit. </w:t>
      </w:r>
      <w:r w:rsidR="00AD7B6A">
        <w:t>Finally</w:t>
      </w:r>
      <w:r w:rsidR="00C87A1D">
        <w:t xml:space="preserve">, we </w:t>
      </w:r>
      <w:proofErr w:type="gramStart"/>
      <w:r w:rsidR="00C87A1D">
        <w:t>run .</w:t>
      </w:r>
      <w:r w:rsidR="00C87A1D" w:rsidRPr="00C87A1D">
        <w:rPr>
          <w:i/>
        </w:rPr>
        <w:t>/</w:t>
      </w:r>
      <w:proofErr w:type="gramEnd"/>
      <w:r w:rsidR="00C87A1D" w:rsidRPr="00C87A1D">
        <w:rPr>
          <w:i/>
        </w:rPr>
        <w:t xml:space="preserve">stack </w:t>
      </w:r>
      <w:r w:rsidR="00C87A1D">
        <w:t>to check whether we have</w:t>
      </w:r>
      <w:r w:rsidR="00AD7B6A">
        <w:t xml:space="preserve"> successfully</w:t>
      </w:r>
      <w:r w:rsidR="00C87A1D">
        <w:t xml:space="preserve"> obtained a root shell or not. </w:t>
      </w:r>
    </w:p>
    <w:p w14:paraId="02F70DF6" w14:textId="77777777" w:rsidR="00D55CD4" w:rsidRDefault="00D55CD4" w:rsidP="00D55CD4"/>
    <w:p w14:paraId="5ADF3F0D" w14:textId="77777777" w:rsidR="00D55CD4" w:rsidRPr="009923F2" w:rsidRDefault="00AD7B6A" w:rsidP="00D55CD4">
      <w:pPr>
        <w:rPr>
          <w:b/>
        </w:rPr>
      </w:pPr>
      <w:r w:rsidRPr="009923F2">
        <w:rPr>
          <w:b/>
        </w:rPr>
        <w:t xml:space="preserve">Observations: </w:t>
      </w:r>
    </w:p>
    <w:p w14:paraId="4182C7C4" w14:textId="77777777" w:rsidR="00AD7B6A" w:rsidRPr="00D55CD4" w:rsidRDefault="00AD7B6A" w:rsidP="00D55CD4"/>
    <w:p w14:paraId="51368637" w14:textId="77777777" w:rsidR="00D55CD4" w:rsidRDefault="00D55CD4">
      <w:r>
        <w:rPr>
          <w:noProof/>
        </w:rPr>
        <w:drawing>
          <wp:inline distT="0" distB="0" distL="0" distR="0" wp14:anchorId="143A0CF9" wp14:editId="12105812">
            <wp:extent cx="6073558" cy="4114800"/>
            <wp:effectExtent l="0" t="0" r="0" b="0"/>
            <wp:docPr id="1" name="Picture 1" descr="Macintosh HD:Users:ming:Desktop:Proj2Tas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ng:Desktop:Proj2Task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3558" cy="4114800"/>
                    </a:xfrm>
                    <a:prstGeom prst="rect">
                      <a:avLst/>
                    </a:prstGeom>
                    <a:noFill/>
                    <a:ln>
                      <a:noFill/>
                    </a:ln>
                  </pic:spPr>
                </pic:pic>
              </a:graphicData>
            </a:graphic>
          </wp:inline>
        </w:drawing>
      </w:r>
    </w:p>
    <w:p w14:paraId="33C7C7EB" w14:textId="77777777" w:rsidR="00D55CD4" w:rsidRDefault="00D55CD4"/>
    <w:p w14:paraId="124D5758" w14:textId="77777777" w:rsidR="00D55CD4" w:rsidRDefault="00AD7B6A">
      <w:r>
        <w:t xml:space="preserve">The above screenshot presents </w:t>
      </w:r>
      <w:r w:rsidR="00796893">
        <w:t xml:space="preserve">all </w:t>
      </w:r>
      <w:r>
        <w:t>the</w:t>
      </w:r>
      <w:r w:rsidR="0024208F">
        <w:t xml:space="preserve"> commands utilized in this task</w:t>
      </w:r>
      <w:r>
        <w:t xml:space="preserve"> before running the vulnerable program. We observe that </w:t>
      </w:r>
      <w:r w:rsidR="009923F2">
        <w:t xml:space="preserve">the EBP is 0xbffff0b8 and buffer address is 0xbffff098, so the difference between the two pointers is 32 bytes. </w:t>
      </w:r>
    </w:p>
    <w:p w14:paraId="3C1C7DB2" w14:textId="77777777" w:rsidR="009923F2" w:rsidRDefault="009923F2"/>
    <w:p w14:paraId="2C0EEE61" w14:textId="77777777" w:rsidR="009923F2" w:rsidRDefault="009923F2"/>
    <w:p w14:paraId="53DBDB79" w14:textId="77777777" w:rsidR="00861D58" w:rsidRDefault="00861D58">
      <w:r>
        <w:lastRenderedPageBreak/>
        <w:t>Exploit.c screenshot</w:t>
      </w:r>
    </w:p>
    <w:p w14:paraId="347FA1CD" w14:textId="77777777" w:rsidR="009923F2" w:rsidRDefault="0024208F">
      <w:r>
        <w:rPr>
          <w:noProof/>
        </w:rPr>
        <w:drawing>
          <wp:inline distT="0" distB="0" distL="0" distR="0" wp14:anchorId="180F5314" wp14:editId="1EF2E402">
            <wp:extent cx="5943600" cy="1905000"/>
            <wp:effectExtent l="0" t="0" r="0" b="0"/>
            <wp:docPr id="2" name="Picture 2" descr="Macintosh HD:Users:ming:Desktop:Screen Shot 2018-03-23 at 10.10.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ng:Desktop:Screen Shot 2018-03-23 at 10.10.1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1F6EFE15" w14:textId="77777777" w:rsidR="00811E0A" w:rsidRDefault="0024208F">
      <w:r>
        <w:t xml:space="preserve">We initialize the buffer with all NOP instructions and place the </w:t>
      </w:r>
      <w:proofErr w:type="spellStart"/>
      <w:r>
        <w:t>shellcode</w:t>
      </w:r>
      <w:proofErr w:type="spellEnd"/>
      <w:r>
        <w:t xml:space="preserve"> at the e</w:t>
      </w:r>
      <w:r w:rsidR="00861D58">
        <w:t xml:space="preserve">nd </w:t>
      </w:r>
      <w:r w:rsidR="000632DD">
        <w:t xml:space="preserve">of the buffer. To implement the exploit correctly, </w:t>
      </w:r>
      <w:r w:rsidR="00811E0A">
        <w:t>we</w:t>
      </w:r>
      <w:r w:rsidR="000632DD">
        <w:t xml:space="preserve"> predict that</w:t>
      </w:r>
      <w:r w:rsidR="00811E0A">
        <w:t xml:space="preserve"> the return address </w:t>
      </w:r>
      <w:r w:rsidR="000632DD">
        <w:t xml:space="preserve">should be replaced </w:t>
      </w:r>
      <w:r w:rsidR="00811E0A">
        <w:t xml:space="preserve">with an address that is before the location of the actual </w:t>
      </w:r>
      <w:proofErr w:type="spellStart"/>
      <w:r w:rsidR="00811E0A">
        <w:t>shellcode</w:t>
      </w:r>
      <w:proofErr w:type="spellEnd"/>
      <w:r w:rsidR="00811E0A">
        <w:t xml:space="preserve"> but after the buffer’s location containing the return address.</w:t>
      </w:r>
    </w:p>
    <w:p w14:paraId="00161F7C" w14:textId="77777777" w:rsidR="00811E0A" w:rsidRDefault="00811E0A"/>
    <w:p w14:paraId="6BC27FD5" w14:textId="77777777" w:rsidR="0024208F" w:rsidRDefault="000632DD">
      <w:r>
        <w:t>Therefore, we override</w:t>
      </w:r>
      <w:r w:rsidR="00811E0A">
        <w:t xml:space="preserve"> the return address to point immediately before the start of the </w:t>
      </w:r>
      <w:proofErr w:type="spellStart"/>
      <w:r w:rsidR="00811E0A">
        <w:t>shellcode</w:t>
      </w:r>
      <w:proofErr w:type="spellEnd"/>
      <w:r w:rsidR="00811E0A">
        <w:t>.  We o</w:t>
      </w:r>
      <w:r w:rsidR="00861D58">
        <w:t xml:space="preserve">bserve that despite different machine environments, we are still able to launch the exploit successfully using the above offset from the buffer pointer. </w:t>
      </w:r>
    </w:p>
    <w:p w14:paraId="1FAEF988" w14:textId="77777777" w:rsidR="00861D58" w:rsidRDefault="00861D58"/>
    <w:p w14:paraId="16A78DEE" w14:textId="77777777" w:rsidR="00861D58" w:rsidRDefault="00861D58"/>
    <w:p w14:paraId="34FCADCA" w14:textId="77777777" w:rsidR="00861D58" w:rsidRDefault="00861D58">
      <w:r>
        <w:t>Exploit.c screenshot</w:t>
      </w:r>
    </w:p>
    <w:p w14:paraId="5CA3FF6A" w14:textId="77777777" w:rsidR="00861D58" w:rsidRDefault="00861D58">
      <w:r>
        <w:rPr>
          <w:noProof/>
        </w:rPr>
        <w:drawing>
          <wp:inline distT="0" distB="0" distL="0" distR="0" wp14:anchorId="6721EDFA" wp14:editId="1BB37414">
            <wp:extent cx="4699000" cy="419100"/>
            <wp:effectExtent l="0" t="0" r="0" b="12700"/>
            <wp:docPr id="3" name="Picture 3" descr="Macintosh HD:Users:ming:Desktop:Task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ng:Desktop:Task1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9000" cy="419100"/>
                    </a:xfrm>
                    <a:prstGeom prst="rect">
                      <a:avLst/>
                    </a:prstGeom>
                    <a:noFill/>
                    <a:ln>
                      <a:noFill/>
                    </a:ln>
                  </pic:spPr>
                </pic:pic>
              </a:graphicData>
            </a:graphic>
          </wp:inline>
        </w:drawing>
      </w:r>
    </w:p>
    <w:p w14:paraId="0AE2E553" w14:textId="59251EF1" w:rsidR="00492607" w:rsidRDefault="00492607">
      <w:r>
        <w:t xml:space="preserve">We calculate the buffer offset for the location of return address to be the number of bytes between the vulnerable buffer pointer and the local frame pointer of </w:t>
      </w:r>
      <w:proofErr w:type="spellStart"/>
      <w:r>
        <w:t>stack.c</w:t>
      </w:r>
      <w:proofErr w:type="spellEnd"/>
      <w:r>
        <w:t xml:space="preserve"> plus the size of the local frame pointer. Based on our success in launching the buffer overflow attack, we conclude that this is the correct buffer offset. </w:t>
      </w:r>
    </w:p>
    <w:p w14:paraId="2CCE6704" w14:textId="77777777" w:rsidR="00492607" w:rsidRDefault="00492607"/>
    <w:p w14:paraId="3EE6B02E" w14:textId="77777777" w:rsidR="00861D58" w:rsidRDefault="00861D58"/>
    <w:p w14:paraId="3301A7A8" w14:textId="77777777" w:rsidR="00861D58" w:rsidRDefault="00861D58">
      <w:r>
        <w:rPr>
          <w:noProof/>
        </w:rPr>
        <w:drawing>
          <wp:inline distT="0" distB="0" distL="0" distR="0" wp14:anchorId="4E78D817" wp14:editId="0D06C65F">
            <wp:extent cx="6311595" cy="712440"/>
            <wp:effectExtent l="0" t="0" r="0" b="0"/>
            <wp:docPr id="4" name="Picture 4" descr="Macintosh HD:Users:ming:Desktop:Task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ing:Desktop:Task1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0566" cy="713453"/>
                    </a:xfrm>
                    <a:prstGeom prst="rect">
                      <a:avLst/>
                    </a:prstGeom>
                    <a:noFill/>
                    <a:ln>
                      <a:noFill/>
                    </a:ln>
                  </pic:spPr>
                </pic:pic>
              </a:graphicData>
            </a:graphic>
          </wp:inline>
        </w:drawing>
      </w:r>
    </w:p>
    <w:p w14:paraId="6189B4CA" w14:textId="77777777" w:rsidR="00861D58" w:rsidRDefault="00861D58"/>
    <w:p w14:paraId="705DF9B2" w14:textId="6924846B" w:rsidR="000632DD" w:rsidRPr="00492607" w:rsidRDefault="00492607">
      <w:r>
        <w:t xml:space="preserve">The above display the output after </w:t>
      </w:r>
      <w:proofErr w:type="gramStart"/>
      <w:r>
        <w:t xml:space="preserve">running </w:t>
      </w:r>
      <w:r>
        <w:rPr>
          <w:i/>
        </w:rPr>
        <w:t>./</w:t>
      </w:r>
      <w:proofErr w:type="gramEnd"/>
      <w:r>
        <w:rPr>
          <w:i/>
        </w:rPr>
        <w:t>stack</w:t>
      </w:r>
      <w:r>
        <w:t>. We observe we have root privilege because the effective user id is root.</w:t>
      </w:r>
    </w:p>
    <w:p w14:paraId="604124DD" w14:textId="77777777" w:rsidR="00861D58" w:rsidRDefault="00861D58"/>
    <w:p w14:paraId="3E300E39" w14:textId="77777777" w:rsidR="00861D58" w:rsidRDefault="00861D58"/>
    <w:p w14:paraId="549E75AD" w14:textId="77777777" w:rsidR="00861D58" w:rsidRDefault="00861D58" w:rsidP="00861D58">
      <w:pPr>
        <w:rPr>
          <w:b/>
          <w:sz w:val="28"/>
        </w:rPr>
      </w:pPr>
      <w:r>
        <w:rPr>
          <w:b/>
          <w:sz w:val="28"/>
        </w:rPr>
        <w:t>Task</w:t>
      </w:r>
      <w:r w:rsidR="000632DD">
        <w:rPr>
          <w:b/>
          <w:sz w:val="28"/>
        </w:rPr>
        <w:t xml:space="preserve"> </w:t>
      </w:r>
      <w:r>
        <w:rPr>
          <w:b/>
          <w:sz w:val="28"/>
        </w:rPr>
        <w:t>2</w:t>
      </w:r>
    </w:p>
    <w:p w14:paraId="5E1546F0" w14:textId="77777777" w:rsidR="00AC511A" w:rsidRDefault="00AC511A" w:rsidP="00AC511A">
      <w:r>
        <w:t>TODO</w:t>
      </w:r>
    </w:p>
    <w:p w14:paraId="714F3DE6" w14:textId="77777777" w:rsidR="00861D58" w:rsidRDefault="00861D58" w:rsidP="00861D58">
      <w:pPr>
        <w:rPr>
          <w:b/>
          <w:sz w:val="28"/>
        </w:rPr>
      </w:pPr>
    </w:p>
    <w:p w14:paraId="0806A329" w14:textId="77777777" w:rsidR="000632DD" w:rsidRDefault="000632DD" w:rsidP="00861D58">
      <w:pPr>
        <w:rPr>
          <w:b/>
        </w:rPr>
      </w:pPr>
      <w:r w:rsidRPr="000632DD">
        <w:rPr>
          <w:b/>
        </w:rPr>
        <w:t>Observations</w:t>
      </w:r>
      <w:r>
        <w:rPr>
          <w:b/>
        </w:rPr>
        <w:t xml:space="preserve">: </w:t>
      </w:r>
    </w:p>
    <w:p w14:paraId="5912EE15" w14:textId="3B37C3EC" w:rsidR="000632DD" w:rsidRPr="00A702DC" w:rsidRDefault="00AC511A" w:rsidP="00861D58">
      <w:r>
        <w:t>TODO</w:t>
      </w:r>
      <w:bookmarkStart w:id="0" w:name="_GoBack"/>
      <w:bookmarkEnd w:id="0"/>
    </w:p>
    <w:p w14:paraId="4644914E" w14:textId="77777777" w:rsidR="000632DD" w:rsidRDefault="000632DD" w:rsidP="00861D58">
      <w:pPr>
        <w:rPr>
          <w:b/>
          <w:sz w:val="28"/>
        </w:rPr>
      </w:pPr>
      <w:r w:rsidRPr="000632DD">
        <w:rPr>
          <w:b/>
          <w:sz w:val="28"/>
        </w:rPr>
        <w:t>Task 3</w:t>
      </w:r>
    </w:p>
    <w:p w14:paraId="4F872E42" w14:textId="77777777" w:rsidR="000632DD" w:rsidRDefault="000632DD" w:rsidP="00861D58">
      <w:pPr>
        <w:rPr>
          <w:b/>
          <w:sz w:val="22"/>
        </w:rPr>
      </w:pPr>
    </w:p>
    <w:p w14:paraId="10067A6A" w14:textId="77777777" w:rsidR="008F1968" w:rsidRDefault="00E278C1" w:rsidP="008F1968">
      <w:r w:rsidRPr="00E278C1">
        <w:t xml:space="preserve">The goal of this </w:t>
      </w:r>
      <w:r>
        <w:t xml:space="preserve">task is to examine </w:t>
      </w:r>
      <w:r w:rsidR="00AE1B23">
        <w:t>the Stack</w:t>
      </w:r>
      <w:r w:rsidR="002E4325">
        <w:t xml:space="preserve"> </w:t>
      </w:r>
      <w:r w:rsidR="00AE1B23">
        <w:t>Guard protection scheme</w:t>
      </w:r>
      <w:r w:rsidR="008F1968">
        <w:t xml:space="preserve"> during a buffer flow attack</w:t>
      </w:r>
      <w:r w:rsidR="00AE1B23">
        <w:t xml:space="preserve">. </w:t>
      </w:r>
      <w:r w:rsidR="002E4325">
        <w:t xml:space="preserve">We </w:t>
      </w:r>
      <w:r w:rsidR="008F1968">
        <w:t xml:space="preserve">re-activate the Stack Guard protection scheme when compiling the vulnerable </w:t>
      </w:r>
      <w:proofErr w:type="spellStart"/>
      <w:r w:rsidR="008F1968">
        <w:t>stack.c</w:t>
      </w:r>
      <w:proofErr w:type="spellEnd"/>
      <w:r w:rsidR="008F1968">
        <w:t xml:space="preserve"> program. Then we </w:t>
      </w:r>
      <w:proofErr w:type="gramStart"/>
      <w:r w:rsidR="008F1968">
        <w:t xml:space="preserve">run </w:t>
      </w:r>
      <w:r w:rsidR="008F1968" w:rsidRPr="008F1968">
        <w:rPr>
          <w:i/>
        </w:rPr>
        <w:t>./</w:t>
      </w:r>
      <w:proofErr w:type="gramEnd"/>
      <w:r w:rsidR="008F1968" w:rsidRPr="008F1968">
        <w:rPr>
          <w:i/>
        </w:rPr>
        <w:t>stack</w:t>
      </w:r>
      <w:r w:rsidR="008F1968">
        <w:t xml:space="preserve"> to check whether we have successfully obtained a root shell or not. </w:t>
      </w:r>
    </w:p>
    <w:p w14:paraId="6392DF37" w14:textId="77777777" w:rsidR="00E278C1" w:rsidRDefault="00E278C1" w:rsidP="00861D58"/>
    <w:p w14:paraId="148A2F5A" w14:textId="77777777" w:rsidR="00796893" w:rsidRPr="00796893" w:rsidRDefault="00796893" w:rsidP="00861D58">
      <w:pPr>
        <w:rPr>
          <w:b/>
        </w:rPr>
      </w:pPr>
      <w:r w:rsidRPr="00796893">
        <w:rPr>
          <w:b/>
        </w:rPr>
        <w:t>Observations</w:t>
      </w:r>
      <w:r>
        <w:rPr>
          <w:b/>
        </w:rPr>
        <w:t>:</w:t>
      </w:r>
    </w:p>
    <w:p w14:paraId="14475887" w14:textId="77777777" w:rsidR="00AE1B23" w:rsidRPr="00E278C1" w:rsidRDefault="00AE1B23" w:rsidP="00861D58"/>
    <w:p w14:paraId="101BFBCD" w14:textId="77777777" w:rsidR="00E278C1" w:rsidRDefault="008F1968" w:rsidP="00861D58">
      <w:r>
        <w:rPr>
          <w:noProof/>
        </w:rPr>
        <w:drawing>
          <wp:inline distT="0" distB="0" distL="0" distR="0" wp14:anchorId="57F4E016" wp14:editId="684580F5">
            <wp:extent cx="4987290" cy="1377442"/>
            <wp:effectExtent l="0" t="0" r="0" b="0"/>
            <wp:docPr id="7" name="Picture 7" descr="Macintosh HD:Users:ming:Desktop:Task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ing:Desktop:Task3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9193" cy="1377968"/>
                    </a:xfrm>
                    <a:prstGeom prst="rect">
                      <a:avLst/>
                    </a:prstGeom>
                    <a:noFill/>
                    <a:ln>
                      <a:noFill/>
                    </a:ln>
                  </pic:spPr>
                </pic:pic>
              </a:graphicData>
            </a:graphic>
          </wp:inline>
        </w:drawing>
      </w:r>
    </w:p>
    <w:p w14:paraId="1C97A943" w14:textId="77777777" w:rsidR="007531FC" w:rsidRDefault="007531FC" w:rsidP="00861D58"/>
    <w:p w14:paraId="01453541" w14:textId="77777777" w:rsidR="00E278C1" w:rsidRDefault="008F1968" w:rsidP="00861D58">
      <w:r>
        <w:t>We make sure that we turn off the address randomization</w:t>
      </w:r>
      <w:r w:rsidR="00455C80">
        <w:t xml:space="preserve"> from Task 2</w:t>
      </w:r>
      <w:r>
        <w:t>. Then we</w:t>
      </w:r>
      <w:r w:rsidR="00AE1B23">
        <w:t xml:space="preserve"> enable the Stack Guard</w:t>
      </w:r>
      <w:r w:rsidR="002E4325">
        <w:t xml:space="preserve"> protection by removing the –</w:t>
      </w:r>
      <w:proofErr w:type="spellStart"/>
      <w:r w:rsidR="002E4325">
        <w:t>fno</w:t>
      </w:r>
      <w:proofErr w:type="spellEnd"/>
      <w:r w:rsidR="002E4325">
        <w:t>-stack-protector. We observe that we are still abl</w:t>
      </w:r>
      <w:r w:rsidR="00455C80">
        <w:t xml:space="preserve">e to compile the stack properly because we only </w:t>
      </w:r>
      <w:r w:rsidR="00EB06D7">
        <w:t>take out a compiler flag.</w:t>
      </w:r>
      <w:r w:rsidR="00455C80">
        <w:t xml:space="preserve"> </w:t>
      </w:r>
      <w:r w:rsidR="002E4325">
        <w:t xml:space="preserve"> </w:t>
      </w:r>
      <w:r>
        <w:t xml:space="preserve">We also notice that we </w:t>
      </w:r>
      <w:r w:rsidR="00AC511A">
        <w:t xml:space="preserve">can </w:t>
      </w:r>
      <w:r w:rsidR="002E4325">
        <w:t xml:space="preserve">continue to compile and run our exploit program using the pointer addresses from </w:t>
      </w:r>
      <w:proofErr w:type="spellStart"/>
      <w:r w:rsidR="002E4325">
        <w:t>gdb</w:t>
      </w:r>
      <w:proofErr w:type="spellEnd"/>
      <w:r w:rsidR="002E4325">
        <w:t xml:space="preserve"> stack without any issues.  </w:t>
      </w:r>
    </w:p>
    <w:p w14:paraId="57189DC8" w14:textId="77777777" w:rsidR="00E278C1" w:rsidRDefault="00E278C1" w:rsidP="00861D58"/>
    <w:p w14:paraId="6669F113" w14:textId="77777777" w:rsidR="00E278C1" w:rsidRDefault="00E278C1" w:rsidP="00861D58"/>
    <w:p w14:paraId="09524F08" w14:textId="77777777" w:rsidR="00861D58" w:rsidRDefault="008F1968" w:rsidP="00861D58">
      <w:r>
        <w:rPr>
          <w:noProof/>
        </w:rPr>
        <w:drawing>
          <wp:inline distT="0" distB="0" distL="0" distR="0" wp14:anchorId="4D713675" wp14:editId="0B42FF39">
            <wp:extent cx="6055995" cy="381000"/>
            <wp:effectExtent l="0" t="0" r="0" b="0"/>
            <wp:docPr id="8" name="Picture 8" descr="Macintosh HD:Users:ming:Desktop:Task3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ing:Desktop:Task3b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33920"/>
                    <a:stretch/>
                  </pic:blipFill>
                  <pic:spPr bwMode="auto">
                    <a:xfrm>
                      <a:off x="0" y="0"/>
                      <a:ext cx="6055995" cy="381000"/>
                    </a:xfrm>
                    <a:prstGeom prst="rect">
                      <a:avLst/>
                    </a:prstGeom>
                    <a:noFill/>
                    <a:ln>
                      <a:noFill/>
                    </a:ln>
                    <a:extLst>
                      <a:ext uri="{53640926-AAD7-44d8-BBD7-CCE9431645EC}">
                        <a14:shadowObscured xmlns:a14="http://schemas.microsoft.com/office/drawing/2010/main"/>
                      </a:ext>
                    </a:extLst>
                  </pic:spPr>
                </pic:pic>
              </a:graphicData>
            </a:graphic>
          </wp:inline>
        </w:drawing>
      </w:r>
    </w:p>
    <w:p w14:paraId="35AE9350" w14:textId="77777777" w:rsidR="008F1968" w:rsidRDefault="008F1968" w:rsidP="00861D58"/>
    <w:p w14:paraId="055640C1" w14:textId="77777777" w:rsidR="007531FC" w:rsidRDefault="008F1968" w:rsidP="00861D58">
      <w:r>
        <w:t xml:space="preserve">When we </w:t>
      </w:r>
      <w:proofErr w:type="gramStart"/>
      <w:r>
        <w:t xml:space="preserve">run </w:t>
      </w:r>
      <w:r>
        <w:rPr>
          <w:i/>
        </w:rPr>
        <w:t>./</w:t>
      </w:r>
      <w:proofErr w:type="gramEnd"/>
      <w:r>
        <w:rPr>
          <w:i/>
        </w:rPr>
        <w:t>stack</w:t>
      </w:r>
      <w:r>
        <w:t xml:space="preserve">, we </w:t>
      </w:r>
      <w:r w:rsidR="00455C80">
        <w:t xml:space="preserve">obtain a </w:t>
      </w:r>
      <w:r w:rsidR="007531FC">
        <w:t>program termination message</w:t>
      </w:r>
      <w:r w:rsidR="00455C80">
        <w:t xml:space="preserve">. </w:t>
      </w:r>
      <w:r w:rsidR="00EB06D7">
        <w:t>Moreover, t</w:t>
      </w:r>
      <w:r w:rsidR="00455C80">
        <w:t>he Stack Guard</w:t>
      </w:r>
      <w:r w:rsidR="00EB06D7">
        <w:t xml:space="preserve"> </w:t>
      </w:r>
      <w:r w:rsidR="00455C80">
        <w:t xml:space="preserve">reports a stack smashing detection error message. </w:t>
      </w:r>
      <w:r w:rsidR="00247E04">
        <w:t xml:space="preserve"> The</w:t>
      </w:r>
      <w:r w:rsidR="007531FC">
        <w:t xml:space="preserve"> Stack Guard</w:t>
      </w:r>
      <w:r w:rsidR="00247E04">
        <w:t xml:space="preserve"> </w:t>
      </w:r>
      <w:r w:rsidR="007531FC">
        <w:t>can</w:t>
      </w:r>
      <w:r w:rsidR="00247E04">
        <w:t xml:space="preserve"> detect the return address has been altered because </w:t>
      </w:r>
      <w:r w:rsidR="007531FC">
        <w:t>it</w:t>
      </w:r>
      <w:r w:rsidR="00247E04">
        <w:t xml:space="preserve"> has place</w:t>
      </w:r>
      <w:r w:rsidR="007531FC">
        <w:t>d</w:t>
      </w:r>
      <w:r w:rsidR="00247E04">
        <w:t xml:space="preserve"> a secret value or canary next to the return address on the stack. When the function returns, it first checks to</w:t>
      </w:r>
      <w:r w:rsidR="007531FC">
        <w:t xml:space="preserve"> ensure</w:t>
      </w:r>
      <w:r w:rsidR="00247E04">
        <w:t xml:space="preserve"> that the canary is not modified before jumping to the address pointed to by the return address word. If the canary is corrupted, then the </w:t>
      </w:r>
      <w:r w:rsidR="007531FC">
        <w:t xml:space="preserve">program halts immediately and logs the intrusion attempt.  Since we did overwrite the return address in this task, the above screenshot illustrates that the Stack Guard mechanism has effectively identified our stack-based buffer overflow and aborted our </w:t>
      </w:r>
      <w:proofErr w:type="spellStart"/>
      <w:r w:rsidR="007531FC">
        <w:t>stack.c</w:t>
      </w:r>
      <w:proofErr w:type="spellEnd"/>
      <w:r w:rsidR="007531FC">
        <w:t xml:space="preserve"> program. </w:t>
      </w:r>
    </w:p>
    <w:p w14:paraId="58FED3AD" w14:textId="77777777" w:rsidR="00247E04" w:rsidRDefault="00247E04" w:rsidP="00861D58"/>
    <w:p w14:paraId="430B6A17" w14:textId="77777777" w:rsidR="00AC511A" w:rsidRPr="008F1968" w:rsidRDefault="00AC511A" w:rsidP="00861D58"/>
    <w:p w14:paraId="27F1D0D2" w14:textId="77777777" w:rsidR="007531FC" w:rsidRDefault="007531FC" w:rsidP="007531FC">
      <w:pPr>
        <w:rPr>
          <w:b/>
          <w:sz w:val="28"/>
        </w:rPr>
      </w:pPr>
      <w:r>
        <w:rPr>
          <w:b/>
          <w:sz w:val="28"/>
        </w:rPr>
        <w:t>Task 4</w:t>
      </w:r>
    </w:p>
    <w:p w14:paraId="02E4C150" w14:textId="77777777" w:rsidR="00AC511A" w:rsidRDefault="00AC511A" w:rsidP="00AC511A">
      <w:r>
        <w:t>TODO</w:t>
      </w:r>
    </w:p>
    <w:p w14:paraId="1CD8D64F" w14:textId="77777777" w:rsidR="007531FC" w:rsidRDefault="007531FC" w:rsidP="007531FC">
      <w:pPr>
        <w:rPr>
          <w:b/>
          <w:sz w:val="28"/>
        </w:rPr>
      </w:pPr>
    </w:p>
    <w:p w14:paraId="45A249AD" w14:textId="77777777" w:rsidR="007531FC" w:rsidRDefault="007531FC" w:rsidP="007531FC">
      <w:pPr>
        <w:rPr>
          <w:b/>
        </w:rPr>
      </w:pPr>
      <w:r w:rsidRPr="000632DD">
        <w:rPr>
          <w:b/>
        </w:rPr>
        <w:t>Observations</w:t>
      </w:r>
      <w:r>
        <w:rPr>
          <w:b/>
        </w:rPr>
        <w:t xml:space="preserve">: </w:t>
      </w:r>
    </w:p>
    <w:p w14:paraId="7DF14C6F" w14:textId="77777777" w:rsidR="008F1968" w:rsidRDefault="00AC511A" w:rsidP="00861D58">
      <w:r>
        <w:t>TODO</w:t>
      </w:r>
    </w:p>
    <w:p w14:paraId="2D0E2F51" w14:textId="77777777" w:rsidR="00247E04" w:rsidRDefault="00247E04" w:rsidP="00861D58"/>
    <w:sectPr w:rsidR="00247E04" w:rsidSect="00D55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7"/>
  <w:drawingGridVerticalSpacing w:val="187"/>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CD4"/>
    <w:rsid w:val="000632DD"/>
    <w:rsid w:val="0024208F"/>
    <w:rsid w:val="00247E04"/>
    <w:rsid w:val="002E4325"/>
    <w:rsid w:val="00455C80"/>
    <w:rsid w:val="00492607"/>
    <w:rsid w:val="004A4E20"/>
    <w:rsid w:val="007531FC"/>
    <w:rsid w:val="00796893"/>
    <w:rsid w:val="00811E0A"/>
    <w:rsid w:val="00861D58"/>
    <w:rsid w:val="008F1968"/>
    <w:rsid w:val="009923F2"/>
    <w:rsid w:val="00A702DC"/>
    <w:rsid w:val="00AC511A"/>
    <w:rsid w:val="00AD7B6A"/>
    <w:rsid w:val="00AE1B23"/>
    <w:rsid w:val="00C87A1D"/>
    <w:rsid w:val="00D55CD4"/>
    <w:rsid w:val="00E278C1"/>
    <w:rsid w:val="00EB06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3895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C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C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5CD4"/>
    <w:rPr>
      <w:rFonts w:ascii="Lucida Grande" w:hAnsi="Lucida Grande" w:cs="Lucida Grande"/>
      <w:sz w:val="18"/>
      <w:szCs w:val="18"/>
    </w:rPr>
  </w:style>
  <w:style w:type="character" w:customStyle="1" w:styleId="pl-c">
    <w:name w:val="pl-c"/>
    <w:basedOn w:val="DefaultParagraphFont"/>
    <w:rsid w:val="004926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C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C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5CD4"/>
    <w:rPr>
      <w:rFonts w:ascii="Lucida Grande" w:hAnsi="Lucida Grande" w:cs="Lucida Grande"/>
      <w:sz w:val="18"/>
      <w:szCs w:val="18"/>
    </w:rPr>
  </w:style>
  <w:style w:type="character" w:customStyle="1" w:styleId="pl-c">
    <w:name w:val="pl-c"/>
    <w:basedOn w:val="DefaultParagraphFont"/>
    <w:rsid w:val="00492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131426">
      <w:bodyDiv w:val="1"/>
      <w:marLeft w:val="0"/>
      <w:marRight w:val="0"/>
      <w:marTop w:val="0"/>
      <w:marBottom w:val="0"/>
      <w:divBdr>
        <w:top w:val="none" w:sz="0" w:space="0" w:color="auto"/>
        <w:left w:val="none" w:sz="0" w:space="0" w:color="auto"/>
        <w:bottom w:val="none" w:sz="0" w:space="0" w:color="auto"/>
        <w:right w:val="none" w:sz="0" w:space="0" w:color="auto"/>
      </w:divBdr>
    </w:div>
    <w:div w:id="1164786564">
      <w:bodyDiv w:val="1"/>
      <w:marLeft w:val="0"/>
      <w:marRight w:val="0"/>
      <w:marTop w:val="0"/>
      <w:marBottom w:val="0"/>
      <w:divBdr>
        <w:top w:val="none" w:sz="0" w:space="0" w:color="auto"/>
        <w:left w:val="none" w:sz="0" w:space="0" w:color="auto"/>
        <w:bottom w:val="none" w:sz="0" w:space="0" w:color="auto"/>
        <w:right w:val="none" w:sz="0" w:space="0" w:color="auto"/>
      </w:divBdr>
    </w:div>
    <w:div w:id="1512449995">
      <w:bodyDiv w:val="1"/>
      <w:marLeft w:val="0"/>
      <w:marRight w:val="0"/>
      <w:marTop w:val="0"/>
      <w:marBottom w:val="0"/>
      <w:divBdr>
        <w:top w:val="none" w:sz="0" w:space="0" w:color="auto"/>
        <w:left w:val="none" w:sz="0" w:space="0" w:color="auto"/>
        <w:bottom w:val="none" w:sz="0" w:space="0" w:color="auto"/>
        <w:right w:val="none" w:sz="0" w:space="0" w:color="auto"/>
      </w:divBdr>
    </w:div>
    <w:div w:id="20920003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514</Words>
  <Characters>2930</Characters>
  <Application>Microsoft Macintosh Word</Application>
  <DocSecurity>0</DocSecurity>
  <Lines>24</Lines>
  <Paragraphs>6</Paragraphs>
  <ScaleCrop>false</ScaleCrop>
  <Company/>
  <LinksUpToDate>false</LinksUpToDate>
  <CharactersWithSpaces>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dc:creator>
  <cp:keywords/>
  <dc:description/>
  <cp:lastModifiedBy>Stella</cp:lastModifiedBy>
  <cp:revision>4</cp:revision>
  <dcterms:created xsi:type="dcterms:W3CDTF">2018-03-24T01:23:00Z</dcterms:created>
  <dcterms:modified xsi:type="dcterms:W3CDTF">2018-03-24T18:29:00Z</dcterms:modified>
</cp:coreProperties>
</file>