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Polymerisation</w:t>
      </w:r>
      <w:r/>
    </w:p>
    <w:p>
      <w:pPr>
        <w:spacing w:after="40"/>
        <w:jc w:val="center"/>
      </w:pPr>
      <w:r>
        <w:rPr>
          <w:color w:val="64748B"/>
          <w:sz w:val="20"/>
        </w:rPr>
        <w:t>Chapter 28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聚丙烯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Addition polymer of propene; isotactic (regular) and atactic (random)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硫化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Cross-linking of rubber chains with sulfur to improve strength and elasticity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凯夫拉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Aromatic polyamide with exceptional strength; used in bulletproof vests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共聚物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Polymer made from two or more different monomers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重复单元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Smallest recurring structural unit in a polymer chain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聚合度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Number of monomer units in a polymer chain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解聚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Breaking down polymer into monomers; used for recycling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聚合物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Large molecule made of many repeating monomer units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聚乙烯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Addition polymer of ethene; LDPE (branched) and HDPE (linear)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交联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Covalent bonds between polymer chains increasing rigidity and melting point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热固性聚合物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Polymer that does not soften on heating; heavily cross-linked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可生物降解聚合物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Polymer broken down by microorganisms; reduces environmental impact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热塑性塑料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Polymer that softens on heating and can be remoulded; chains are not cross-linked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尼龙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Polyamide condensation polymer used in textiles and engineering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涤纶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(PET)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Polyester condensation polymer used in fibres and bottles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缩聚反应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Monomers join with elimination of small molecules (H₂O, HCl)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塑料垃圾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Non-biodegradable polymers accumulating in environment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加聚反应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Alkene monomers join together by breaking the C=C double bond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____/18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