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133A28">
      <w:pPr>
        <w:spacing w:before="270" w:line="227" w:lineRule="auto"/>
        <w:ind w:left="3"/>
        <w:outlineLvl w:val="2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b/>
          <w:bCs/>
          <w:sz w:val="23"/>
          <w:szCs w:val="23"/>
        </w:rPr>
        <w:t>7.4.</w:t>
      </w:r>
      <w:r>
        <w:rPr>
          <w:rFonts w:ascii="楷体" w:hAnsi="楷体" w:eastAsia="楷体" w:cs="楷体"/>
          <w:sz w:val="23"/>
          <w:szCs w:val="23"/>
        </w:rPr>
        <w:t>9</w:t>
      </w:r>
      <w:r>
        <w:rPr>
          <w:rFonts w:ascii="楷体" w:hAnsi="楷体" w:eastAsia="楷体" w:cs="楷体"/>
          <w:spacing w:val="46"/>
          <w:sz w:val="23"/>
          <w:szCs w:val="23"/>
        </w:rPr>
        <w:t xml:space="preserve"> </w:t>
      </w:r>
      <w:r>
        <w:rPr>
          <w:rFonts w:ascii="楷体" w:hAnsi="楷体" w:eastAsia="楷体" w:cs="楷体"/>
          <w:b/>
          <w:bCs/>
          <w:sz w:val="23"/>
          <w:szCs w:val="23"/>
        </w:rPr>
        <w:t>参考文献</w:t>
      </w:r>
    </w:p>
    <w:p w14:paraId="6A329B1A">
      <w:pPr>
        <w:pStyle w:val="2"/>
        <w:spacing w:line="243" w:lineRule="auto"/>
      </w:pPr>
    </w:p>
    <w:p w14:paraId="54330BEE">
      <w:pPr>
        <w:spacing w:before="74" w:line="228" w:lineRule="auto"/>
        <w:ind w:left="159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z w:val="23"/>
          <w:szCs w:val="23"/>
        </w:rPr>
        <w:t>(1)</w:t>
      </w:r>
      <w:r>
        <w:rPr>
          <w:rFonts w:ascii="楷体" w:hAnsi="楷体" w:eastAsia="楷体" w:cs="楷体"/>
          <w:spacing w:val="45"/>
          <w:sz w:val="23"/>
          <w:szCs w:val="23"/>
        </w:rPr>
        <w:t xml:space="preserve"> </w:t>
      </w:r>
      <w:r>
        <w:rPr>
          <w:rFonts w:ascii="楷体" w:hAnsi="楷体" w:eastAsia="楷体" w:cs="楷体"/>
          <w:b/>
          <w:bCs/>
          <w:sz w:val="23"/>
          <w:szCs w:val="23"/>
        </w:rPr>
        <w:t>规范要点</w:t>
      </w:r>
    </w:p>
    <w:p w14:paraId="18D9EEC5">
      <w:pPr>
        <w:spacing w:before="199" w:line="220" w:lineRule="auto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10"/>
          <w:sz w:val="24"/>
          <w:szCs w:val="24"/>
        </w:rPr>
        <w:t>●  数量：5-10条，中外文结合、近5年文献为主</w:t>
      </w:r>
    </w:p>
    <w:p w14:paraId="1A155CB6">
      <w:pPr>
        <w:spacing w:before="184" w:line="220" w:lineRule="auto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-3"/>
          <w:sz w:val="24"/>
          <w:szCs w:val="24"/>
        </w:rPr>
        <w:t>●  格式：严格国标，正文上标引用、顺序一一对应</w:t>
      </w:r>
    </w:p>
    <w:p w14:paraId="03109DCC">
      <w:pPr>
        <w:spacing w:before="160" w:line="212" w:lineRule="auto"/>
        <w:rPr>
          <w:rFonts w:ascii="楷体" w:hAnsi="楷体" w:eastAsia="楷体" w:cs="楷体"/>
          <w:sz w:val="24"/>
          <w:szCs w:val="24"/>
        </w:rPr>
      </w:pPr>
      <w:r>
        <w:rPr>
          <w:rFonts w:ascii="宋体" w:hAnsi="宋体" w:eastAsia="宋体" w:cs="宋体"/>
          <w:spacing w:val="-5"/>
          <w:sz w:val="24"/>
          <w:szCs w:val="24"/>
        </w:rPr>
        <w:t xml:space="preserve">●  </w:t>
      </w:r>
      <w:r>
        <w:rPr>
          <w:rFonts w:ascii="楷体" w:hAnsi="楷体" w:eastAsia="楷体" w:cs="楷体"/>
          <w:spacing w:val="-5"/>
          <w:sz w:val="24"/>
          <w:szCs w:val="24"/>
        </w:rPr>
        <w:t>类型：包含专著[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M]</w:t>
      </w:r>
      <w:r>
        <w:rPr>
          <w:rFonts w:ascii="宋体" w:hAnsi="宋体" w:eastAsia="宋体" w:cs="宋体"/>
          <w:spacing w:val="-5"/>
          <w:sz w:val="24"/>
          <w:szCs w:val="24"/>
        </w:rPr>
        <w:t>、</w:t>
      </w:r>
      <w:r>
        <w:rPr>
          <w:rFonts w:ascii="楷体" w:hAnsi="楷体" w:eastAsia="楷体" w:cs="楷体"/>
          <w:spacing w:val="-5"/>
          <w:sz w:val="24"/>
          <w:szCs w:val="24"/>
        </w:rPr>
        <w:t>期刊[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J]</w:t>
      </w:r>
      <w:r>
        <w:rPr>
          <w:rFonts w:ascii="Times New Roman" w:hAnsi="Times New Roman" w:eastAsia="Times New Roman" w:cs="Times New Roman"/>
          <w:spacing w:val="-3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、</w:t>
      </w:r>
      <w:r>
        <w:rPr>
          <w:rFonts w:ascii="宋体" w:hAnsi="宋体" w:eastAsia="宋体" w:cs="宋体"/>
          <w:spacing w:val="-58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5"/>
          <w:sz w:val="24"/>
          <w:szCs w:val="24"/>
        </w:rPr>
        <w:t>网络规</w:t>
      </w:r>
      <w:r>
        <w:rPr>
          <w:rFonts w:ascii="楷体" w:hAnsi="楷体" w:eastAsia="楷体" w:cs="楷体"/>
          <w:spacing w:val="-6"/>
          <w:sz w:val="24"/>
          <w:szCs w:val="24"/>
        </w:rPr>
        <w:t>范[0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>L]</w:t>
      </w:r>
      <w:r>
        <w:rPr>
          <w:rFonts w:ascii="Times New Roman" w:hAnsi="Times New Roman" w:eastAsia="Times New Roman" w:cs="Times New Roman"/>
          <w:spacing w:val="-22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6"/>
          <w:sz w:val="24"/>
          <w:szCs w:val="24"/>
        </w:rPr>
        <w:t>等</w:t>
      </w:r>
    </w:p>
    <w:p w14:paraId="7E1D732F">
      <w:pPr>
        <w:spacing w:before="186" w:line="227" w:lineRule="auto"/>
        <w:ind w:left="159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spacing w:val="24"/>
          <w:sz w:val="22"/>
          <w:szCs w:val="22"/>
        </w:rPr>
        <w:t>(2)标准示范案例：</w:t>
      </w:r>
    </w:p>
    <w:p w14:paraId="2EF902E1">
      <w:pPr>
        <w:pStyle w:val="2"/>
        <w:spacing w:before="199" w:line="337" w:lineRule="auto"/>
        <w:ind w:right="103"/>
        <w:rPr>
          <w:sz w:val="24"/>
          <w:szCs w:val="24"/>
        </w:rPr>
      </w:pPr>
      <w:r>
        <w:rPr>
          <w:rFonts w:ascii="楷体" w:hAnsi="楷体" w:eastAsia="楷体" w:cs="楷体"/>
          <w:spacing w:val="5"/>
          <w:sz w:val="24"/>
          <w:szCs w:val="24"/>
        </w:rPr>
        <w:t>[1]姜启源，谢金星，叶俊。数学模型(第</w:t>
      </w:r>
      <w:r>
        <w:rPr>
          <w:rFonts w:ascii="楷体" w:hAnsi="楷体" w:eastAsia="楷体" w:cs="楷体"/>
          <w:spacing w:val="4"/>
          <w:sz w:val="24"/>
          <w:szCs w:val="24"/>
        </w:rPr>
        <w:t>五版)</w:t>
      </w:r>
      <w:r>
        <w:rPr>
          <w:rFonts w:ascii="楷体" w:hAnsi="楷体" w:eastAsia="楷体" w:cs="楷体"/>
          <w:spacing w:val="-57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4"/>
          <w:sz w:val="24"/>
          <w:szCs w:val="24"/>
        </w:rPr>
        <w:t>[</w:t>
      </w:r>
      <w:r>
        <w:rPr>
          <w:rFonts w:ascii="Times New Roman" w:hAnsi="Times New Roman" w:eastAsia="Times New Roman" w:cs="Times New Roman"/>
          <w:spacing w:val="4"/>
          <w:sz w:val="24"/>
          <w:szCs w:val="24"/>
        </w:rPr>
        <w:t>M].</w:t>
      </w:r>
      <w:r>
        <w:rPr>
          <w:rFonts w:ascii="楷体" w:hAnsi="楷体" w:eastAsia="楷体" w:cs="楷体"/>
          <w:spacing w:val="4"/>
          <w:sz w:val="24"/>
          <w:szCs w:val="24"/>
        </w:rPr>
        <w:t>北京：高等教育出版社，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>2017.</w:t>
      </w:r>
    </w:p>
    <w:p w14:paraId="23BBFA40">
      <w:pPr>
        <w:pStyle w:val="2"/>
        <w:spacing w:before="104" w:line="212" w:lineRule="auto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-10"/>
          <w:sz w:val="24"/>
          <w:szCs w:val="24"/>
        </w:rPr>
        <w:t>[2]王正林.</w:t>
      </w:r>
      <w:r>
        <w:rPr>
          <w:spacing w:val="-10"/>
          <w:sz w:val="24"/>
          <w:szCs w:val="24"/>
        </w:rPr>
        <w:t>MATLAB</w:t>
      </w:r>
      <w:r>
        <w:rPr>
          <w:spacing w:val="-17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10"/>
          <w:sz w:val="24"/>
          <w:szCs w:val="24"/>
        </w:rPr>
        <w:t>数学建模与仿真</w:t>
      </w:r>
      <w:r>
        <w:rPr>
          <w:rFonts w:ascii="楷体" w:hAnsi="楷体" w:eastAsia="楷体" w:cs="楷体"/>
          <w:spacing w:val="-11"/>
          <w:sz w:val="24"/>
          <w:szCs w:val="24"/>
        </w:rPr>
        <w:t>[</w:t>
      </w:r>
      <w:r>
        <w:rPr>
          <w:spacing w:val="-11"/>
          <w:sz w:val="24"/>
          <w:szCs w:val="24"/>
        </w:rPr>
        <w:t>M].</w:t>
      </w:r>
      <w:r>
        <w:rPr>
          <w:rFonts w:ascii="楷体" w:hAnsi="楷体" w:eastAsia="楷体" w:cs="楷体"/>
          <w:spacing w:val="-11"/>
          <w:sz w:val="24"/>
          <w:szCs w:val="24"/>
        </w:rPr>
        <w:t>北京：电子工业出版社，2022.</w:t>
      </w:r>
    </w:p>
    <w:p w14:paraId="61DEAE09">
      <w:pPr>
        <w:spacing w:before="194" w:line="300" w:lineRule="auto"/>
        <w:ind w:right="72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15"/>
          <w:sz w:val="24"/>
          <w:szCs w:val="24"/>
        </w:rPr>
        <w:t>[3</w:t>
      </w:r>
      <w:r>
        <w:rPr>
          <w:rFonts w:ascii="楷体" w:hAnsi="楷体" w:eastAsia="楷体" w:cs="楷体"/>
          <w:b/>
          <w:bCs/>
          <w:spacing w:val="15"/>
          <w:sz w:val="24"/>
          <w:szCs w:val="24"/>
        </w:rPr>
        <w:t>]张敏，李阳.基于</w:t>
      </w:r>
      <w:r>
        <w:rPr>
          <w:rFonts w:ascii="楷体" w:hAnsi="楷体" w:eastAsia="楷体" w:cs="楷体"/>
          <w:spacing w:val="-3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ARIMA</w:t>
      </w:r>
      <w:r>
        <w:rPr>
          <w:rFonts w:ascii="Times New Roman" w:hAnsi="Times New Roman" w:eastAsia="Times New Roman" w:cs="Times New Roman"/>
          <w:b/>
          <w:bCs/>
          <w:spacing w:val="28"/>
          <w:w w:val="101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15"/>
          <w:sz w:val="24"/>
          <w:szCs w:val="24"/>
        </w:rPr>
        <w:t>模型的时序数据预测优化研究[</w:t>
      </w:r>
      <w:r>
        <w:rPr>
          <w:rFonts w:ascii="Times New Roman" w:hAnsi="Times New Roman" w:eastAsia="Times New Roman" w:cs="Times New Roman"/>
          <w:spacing w:val="15"/>
          <w:sz w:val="24"/>
          <w:szCs w:val="24"/>
        </w:rPr>
        <w:t>J].</w:t>
      </w:r>
      <w:r>
        <w:rPr>
          <w:rFonts w:ascii="Times New Roman" w:hAnsi="Times New Roman" w:eastAsia="Times New Roman" w:cs="Times New Roman"/>
          <w:spacing w:val="4"/>
          <w:sz w:val="24"/>
          <w:szCs w:val="24"/>
        </w:rPr>
        <w:t xml:space="preserve">   </w:t>
      </w:r>
      <w:r>
        <w:rPr>
          <w:rFonts w:ascii="楷体" w:hAnsi="楷体" w:eastAsia="楷体" w:cs="楷体"/>
          <w:spacing w:val="15"/>
          <w:sz w:val="24"/>
          <w:szCs w:val="24"/>
        </w:rPr>
        <w:t>统计与决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5"/>
          <w:sz w:val="24"/>
          <w:szCs w:val="24"/>
        </w:rPr>
        <w:t>策，2023,39(08):45-49.</w:t>
      </w:r>
    </w:p>
    <w:p w14:paraId="6355A1A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gxNjkyNWNlOGQ3YmNjNTk5NThkMzAzMmFjMzUxZmUifQ=="/>
  </w:docVars>
  <w:rsids>
    <w:rsidRoot w:val="78B87696"/>
    <w:rsid w:val="78B87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2026-09-12T15:06:00Z</dcterms:created>
  <dc:creator>微信用户</dc:creator>
  <cp:lastModifiedBy>微信用户</cp:lastModifiedBy>
  <dcterms:modified xsi:type="dcterms:W3CDTF">2026-09-12T15:06:59Z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3206FC061D7B4069B50A300A715AF982_11</vt:lpwstr>
  </property>
</Properties>
</file>