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spacing w:line="240" w:lineRule="auto" w:before="0" w:after="240"/>
        <w:ind w:firstLine="0" w:left="0" w:right="0"/>
        <w:jc w:val="center"/>
      </w:pPr>
      <w:r>
        <w:rPr>
          <w:rFonts w:ascii="Times New Roman" w:hAnsi="Times New Roman" w:eastAsia="SimSun" w:cs="Times New Roman"/>
          <w:b/>
          <w:color w:val="000000"/>
          <w:sz w:val="32"/>
        </w:rPr>
        <w:t>基于场景线性规划的微网滚动购电调度</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摘要</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微网购电需协调光伏、负载、储能与合同调整，在不确定供需下兼顾供电平衡和经济性。本文以十分钟物理区间统一数据尺度，使用决策时已经完成的历史及已发布预报构造经验场景，在设备边界与连续储电量约束下实施日前采购和日内滚动调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针对问题一，建立包含充放电效率、功率上限、储电量边界及首末状态相等约束的线性规划，并由独立矩阵复求核对确定性日型结果。日购电费为35126.95元，相对无储能方案降低26.90%，表明在题给日型和设备条件下，跨时段储能调度能够减少购电费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针对问题二，将五倍价紧急采购纳入场景目标，联合决定采购量与储能动作。一月按时间顺序选择场景模型与终端惩罚后锁定，二月至十二月费用为14794949.72元，相对均值控制节约10.10%。单因素消融中，残差校准相对原始历史场景节约约240.01万元；联合配对相对五次打乱平均节约约2.00万元，二者条件贡献不能相加。</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针对问题三，利用零点、六点、十二点和十八点预报更新尚未交付的合同，在整个窗口共享采购和储能动作，以避免未来场景提前决定当前控制。固定共同日前合同并连续传递状态后，四次更新费用为15632485.48元，比仅零点更新节约123506.61元；四次相对三次更新的优势没有稳定证据，故不能认定更新越多实际费用必然越低。</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针对问题四，将价格与源荷历史联合取样，决策用可得预测、执行用实际交付价格结算。日前费用为15623134.83元，相对均值控制节约9.65%；四次更新费用为16455780.60元，相对共同合同的仅日前方案节约155342.73元。同一承诺链逐次收费相对最终净额，在固定与波动电价下分别增加96160.53元和98826.62元；该差异为结算敏感性，不是另一制度下重新优化的收益。</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模型检验区分账本复核、固定窗口复求和连续策略重算，新增32个方案的验证期与正式期诊断，检查模块贡献、参数响应和求解效率。一月启动费用单列，各方案统一初末状态；结论限于当前数据、设备和计费解释，不将事后诊断用于重新挑选正式参数。</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关键词：场景随机规划 HiGHS算法 微网购电 滚动优化 参数扰动检验</w:t>
      </w:r>
    </w:p>
    <w:p>
      <w:pPr>
        <w:pStyle w:val="Heading1"/>
        <w:keepNext/>
        <w:keepLines/>
        <w:pageBreakBefore/>
        <w:widowControl/>
        <w:spacing w:line="240" w:lineRule="auto" w:before="240" w:after="240"/>
        <w:ind w:firstLine="0" w:left="0" w:right="0"/>
        <w:jc w:val="center"/>
      </w:pPr>
      <w:r>
        <w:rPr>
          <w:rFonts w:ascii="Times New Roman" w:hAnsi="Times New Roman" w:eastAsia="SimSun" w:cs="Times New Roman"/>
          <w:b/>
          <w:color w:val="000000"/>
          <w:sz w:val="28"/>
        </w:rPr>
        <w:t>1 问题重述</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1.1 背景与已知条件</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小区微网需协调负载、光伏、储能与外网购电，兼顾供电平衡和费用。题目提供固定日型及2025年负载、光伏、预报和电价数据；储能容量12000千瓦时、功率5000千瓦，充放电效率各0.9，储电量限制为1200—10800千瓦时。</w:t>
      </w:r>
      <w:r>
        <w:rPr>
          <w:rFonts w:ascii="Times New Roman" w:hAnsi="Times New Roman" w:eastAsia="SimSun" w:cs="Times New Roman"/>
          <w:b w:val="0"/>
          <w:color w:val="000000"/>
          <w:sz w:val="24"/>
          <w:vertAlign w:val="superscript"/>
        </w:rPr>
        <w:t>[1]</w:t>
      </w:r>
      <w:r>
        <w:rPr>
          <w:rFonts w:ascii="Times New Roman" w:hAnsi="Times New Roman" w:eastAsia="SimSun" w:cs="Times New Roman"/>
          <w:b w:val="0"/>
          <w:color w:val="000000"/>
          <w:sz w:val="24"/>
        </w:rPr>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1.2 研究任务</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制定固定日型下的日购电与储能计划；问题二在源荷不确定、紧急购电为五倍价时安排日前采购；问题三利用每日四次光伏预报调整计划并比较更新频次；问题四将相关策略推广至波动电价。各问还须输出指定日期明细、储能状态和紧急购电区间。</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2 问题分析</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2.1 数据特征与共同难点</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数据同时包含十分钟实测、小时级预报和每日四个预报发布时间。相同时间标签不一定表示相同物理区间，发布时间也不同于预报覆盖时刻。若直接按表头文字连接数据，可能把计划与相邻区间的实测比较；若用完整年度数据构造当前预测，会引入决策时尚不可见的观测。因此，应先确定物理区间和信息可用时刻，再讨论预测或优化精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储能把相邻时段联结起来：本段充电改变后续可用电量，提前放电可能降低当前费用，却增加以后高价采购。采购不足与过量的代价不对称，且调整合同另有费用。因此，逐段追求预测误差最小或仅按低价充电、高价放电的规则，均不能完整表示本题的经济目标。比较策略时还需保持初始库存、日前合同及评价末状态一致。</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2.2 四个问题的建模思路</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的日型已知，负载、光伏和分时价均为确定输入。储能递推、功率边界和购电成本可写成线性关系；在允许处置富余电量的题设下，可论证充放电互斥变换，避免为形式上的复杂性引入启发式算法。线性规划的可行性和目标值可由独立矩阵复求核验。</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问题二的关键是把不确定净需求转化为经济风险，而不是先确定一个均值预测再被动付罚款。有限历史联合场景能保留负载与光伏的同时变化；样本平均近似将计划采购与各场景缺口代价放在一个目标内，使采购量随缺口损失调整。</w:t>
      </w:r>
      <w:r>
        <w:rPr>
          <w:rFonts w:ascii="Times New Roman" w:hAnsi="Times New Roman" w:eastAsia="SimSun" w:cs="Times New Roman"/>
          <w:b w:val="0"/>
          <w:color w:val="000000"/>
          <w:sz w:val="24"/>
          <w:vertAlign w:val="superscript"/>
        </w:rPr>
        <w:t>[2]</w:t>
      </w:r>
      <w:r>
        <w:rPr>
          <w:rFonts w:ascii="Times New Roman" w:hAnsi="Times New Roman" w:eastAsia="SimSun" w:cs="Times New Roman"/>
          <w:b w:val="0"/>
          <w:color w:val="000000"/>
          <w:sz w:val="24"/>
        </w:rPr>
        <w:t xml:space="preserve"> 场景只能来自已完成历史，跨日储能必须从真实运行末状态衔接。</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问题三在日前计划之外增加日内信息。滚动优化可以随预报更新调整剩余时段，但已交付区间不可回写，次日预览也不应被计作今日合同。场景经济模型预测控制已有微网应用研究。</w:t>
      </w:r>
      <w:r>
        <w:rPr>
          <w:rFonts w:ascii="Times New Roman" w:hAnsi="Times New Roman" w:eastAsia="SimSun" w:cs="Times New Roman"/>
          <w:b w:val="0"/>
          <w:color w:val="000000"/>
          <w:sz w:val="24"/>
          <w:vertAlign w:val="superscript"/>
        </w:rPr>
        <w:t>[3]</w:t>
      </w:r>
      <w:r>
        <w:rPr>
          <w:rFonts w:ascii="Times New Roman" w:hAnsi="Times New Roman" w:eastAsia="SimSun" w:cs="Times New Roman"/>
          <w:b w:val="0"/>
          <w:color w:val="000000"/>
          <w:sz w:val="24"/>
        </w:rPr>
        <w:t xml:space="preserve"> 本题需要进一步把不可前视的采购、储能动作和多次合同变更连在一起，才能解释更新频次的费用差。</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问题四使电价本身成为未知量。相同缺口在不同价格下造成不同损失，源荷与价格的相关性因此具有经济意义。应在同一历史日期上联合取样，并明确预测价格用于决策、实际交付价格用于结算。题目并未提供售电收益、潮流或电压约束，不宜以其他微网模型的完整配置替代当前数据条件；微网预测控制的应用层次及建模范围可参照相关综述。</w:t>
      </w:r>
      <w:r>
        <w:rPr>
          <w:rFonts w:ascii="Times New Roman" w:hAnsi="Times New Roman" w:eastAsia="SimSun" w:cs="Times New Roman"/>
          <w:b w:val="0"/>
          <w:color w:val="000000"/>
          <w:sz w:val="24"/>
          <w:vertAlign w:val="superscript"/>
        </w:rPr>
        <w:t>[4]</w:t>
      </w:r>
      <w:r>
        <w:rPr>
          <w:rFonts w:ascii="Times New Roman" w:hAnsi="Times New Roman" w:eastAsia="SimSun" w:cs="Times New Roman"/>
          <w:b w:val="0"/>
          <w:color w:val="000000"/>
          <w:sz w:val="24"/>
        </w:rPr>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2.3 技术路线与比较设计</w:t>
      </w:r>
    </w:p>
    <w:p>
      <w:pPr>
        <w:keepNext w:val="0"/>
        <w:keepLines/>
        <w:widowControl/>
        <w:spacing w:line="240" w:lineRule="auto" w:before="120" w:after="60"/>
        <w:ind w:firstLine="0" w:left="0" w:right="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3435584"/>
            <wp:docPr id="1" name="Picture 1"/>
            <wp:cNvGraphicFramePr>
              <a:graphicFrameLocks noChangeAspect="1"/>
            </wp:cNvGraphicFramePr>
            <a:graphic>
              <a:graphicData uri="http://schemas.openxmlformats.org/drawingml/2006/picture">
                <pic:pic>
                  <pic:nvPicPr>
                    <pic:cNvPr id="0" name="route.png"/>
                    <pic:cNvPicPr/>
                  </pic:nvPicPr>
                  <pic:blipFill>
                    <a:blip r:embed="rId16"/>
                    <a:stretch>
                      <a:fillRect/>
                    </a:stretch>
                  </pic:blipFill>
                  <pic:spPr>
                    <a:xfrm>
                      <a:off x="0" y="0"/>
                      <a:ext cx="5688000" cy="3435584"/>
                    </a:xfrm>
                    <a:prstGeom prst="rect"/>
                  </pic:spPr>
                </pic:pic>
              </a:graphicData>
            </a:graphic>
          </wp:inline>
        </w:drawing>
      </w:r>
      <w:r>
        <w:rPr>
          <w:rFonts w:ascii="Times New Roman" w:hAnsi="Times New Roman" w:eastAsia="SimSun" w:cs="Times New Roman"/>
          <w:b w:val="0"/>
          <w:color w:val="000000"/>
          <w:sz w:val="21"/>
        </w:rPr>
        <w:br/>
        <w:t>图 1  微网购电调度与检验技术路线</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文的针对性改进在于将五倍缺口代价直接纳入场景规划、用共享动作限制前视，并在频次比较中固定共同日前合同。前两项改变决策结构，后一项保证比较口径可解释。它们均可由对应程序、约束及对照结果核验；本文不将成熟的线性规划求解器本身作为新算法。</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3 模型假设</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单母线与成本范围假设。把微网视为统一交流母线，忽略未提供参数的线路损耗、自放电和寿命折旧，不引入售电收入。该简化与题给数据范围一致；它限定费用结论适用于购电和合同调整，不代表储能全寿命成本。</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（2）富余处置与供给假设。计划采购、紧急采购均非负；允许不用光伏及已付费富余电量，外网无另加的容量上限。题目未给相应上限或售电规则，因此以紧急购电闭合供需；紧急购电量不能解释为停电量。</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3）离散化与信息可用假设。十分钟数据作为对应物理区间的代表功率，小时预报按零阶保持分配到六段；实测在区间结束后可用，预报在标注发布时间可用。这使不同数据尺度具有一致接口；存在通信延迟时须后移信息截止时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4）结算解释假设。主口径按交付区间价格计费，取消量退原购电费后保留50%违约费，新增量按1.5倍价计；同一交付区间的多次调整使用相同价格。题意未完全确定退费与逐次收取方式，故另列不退款和逐次结算的同路径诊断。</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5）局部经验分布假设。最近已完成的联合历史轨迹可作为当前不确定量的有限代表；只作局部近似，不假设全年严格平稳。采用滚动历史与一月验证降低跨期混用风险，并用月度、尾部及块长度检验识别这种近似的局限。</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4 符号说明</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  主要符号及单位</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701"/>
        <w:gridCol w:w="5669"/>
        <w:gridCol w:w="1701"/>
      </w:tblGrid>
      <w:tr>
        <w:trPr>
          <w:cantSplit/>
          <w:tblHeader w:val="true"/>
        </w:trPr>
        <w:tc>
          <w:tcPr>
            <w:tcW w:type="dxa" w:w="170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符号</w:t>
            </w:r>
          </w:p>
        </w:tc>
        <w:tc>
          <w:tcPr>
            <w:tcW w:type="dxa" w:w="5669"/>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含义</w:t>
            </w:r>
          </w:p>
        </w:tc>
        <w:tc>
          <w:tcPr>
            <w:tcW w:type="dxa" w:w="170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单位</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Lₜ，Vₜ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负载与光伏区间电量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Bₜ，Aₜ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0点计划量与当前最终承诺</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Cₜ，Dₜ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充电与放电母线电量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Eₜ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区间开始时储电量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Qₜ，Uₜ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紧急采购与未用富余</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pₜ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交付区间电价</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元/kWh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Hτ，s，Nτ</w:t>
            </w:r>
          </w:p>
        </w:tc>
        <w:tc>
          <w:tcPr>
            <w:tcW w:type="dxa" w:w="5669"/>
            <w:vAlign w:val="center"/>
            <w:tcMar>
              <w:top w:w="20" w:type="dxa"/>
              <w:bottom w:w="20" w:type="dxa"/>
              <w:left w:w="45" w:type="dxa"/>
              <w:right w:w="45" w:type="dxa"/>
            </w:tcMa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窗口集合、场景索引与场景数量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Gₜ</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窗口内共享计划采购量</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Δt</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离散区间长度（1/6）</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h</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ηc，ηd</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充电效率与放电效率（均为0.9）</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λ，ε</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终端储电量惩罚与数值正则系数</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元/kWh</w:t>
            </w:r>
          </w:p>
        </w:tc>
      </w:tr>
      <w:tr>
        <w:trPr>
          <w:cantSplit/>
        </w:trPr>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Fτ，τ</w:t>
            </w:r>
          </w:p>
        </w:tc>
        <w:tc>
          <w:tcPr>
            <w:tcW w:type="dxa" w:w="5669"/>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决策信息集与发布时间</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—，h</w:t>
            </w:r>
          </w:p>
        </w:tc>
      </w:tr>
      <w:tr>
        <w:trPr>
          <w:cantSplit/>
        </w:trPr>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k，ΔAₜᵏ</w:t>
            </w:r>
          </w:p>
        </w:tc>
        <w:tc>
          <w:tcPr>
            <w:tcW w:type="dxa" w:w="5669"/>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调整次数索引与承诺变化量</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—，kWh</w:t>
            </w:r>
          </w:p>
        </w:tc>
      </w:tr>
      <w:tr>
        <w:trPr>
          <w:cantSplit/>
        </w:trPr>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J，fₜ</w:t>
            </w:r>
          </w:p>
        </w:tc>
        <w:tc>
          <w:tcPr>
            <w:tcW w:type="dxa" w:w="5669"/>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总费用与调整费用函数</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元</w:t>
            </w:r>
          </w:p>
        </w:tc>
      </w:tr>
      <w:tr>
        <w:trPr>
          <w:cantSplit/>
        </w:trPr>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rₜᴱ</w:t>
            </w:r>
          </w:p>
        </w:tc>
        <w:tc>
          <w:tcPr>
            <w:tcW w:type="dxa" w:w="5669"/>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储电量递推残差</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kWh</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符号中的电量均以交流母线侧千瓦时计，储电量为绝对能量，不以百分比表示。上标s表示场景，上标k表示同一交付时段的第k次合同变化；时间索引用物理区间，预报发布时间另用τ表示，避免把预测提前量误当成执行时刻。</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5 模型建立与求解</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5.1 数据核对与统一时间尺度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附件2—4覆盖2025年365天，正式结果表覆盖2月1日至12月31日334天，每天144段，共48,096段。1月1日6000 kWh是题给初值，不能不经运行过程移到2月。本文将一月用于有明示规则的设备启动和离线参数验证；正式比较自二月开始，所有方案读取同一启动末状态。</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  原始输入的完整性与范围检查</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2268"/>
        <w:gridCol w:w="1701"/>
        <w:gridCol w:w="1701"/>
        <w:gridCol w:w="3402"/>
      </w:tblGrid>
      <w:tr>
        <w:trPr>
          <w:cantSplit/>
        </w:trPr>
        <w:tc>
          <w:tcPr>
            <w:tcW w:type="dxa" w:w="226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输入变量</w:t>
            </w:r>
          </w:p>
        </w:tc>
        <w:tc>
          <w:tcPr>
            <w:tcW w:type="dxa" w:w="170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数值数量</w:t>
            </w:r>
          </w:p>
        </w:tc>
        <w:tc>
          <w:tcPr>
            <w:tcW w:type="dxa" w:w="170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缺失/负值</w:t>
            </w:r>
          </w:p>
        </w:tc>
        <w:tc>
          <w:tcPr>
            <w:tcW w:type="dxa" w:w="3402"/>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范围</w:t>
            </w:r>
          </w:p>
        </w:tc>
      </w:tr>
      <w:tr>
        <w:trPr>
          <w:cantSplit/>
        </w:trPr>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负载功率/kW</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52560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 / 0</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1995.7176—7978.8849</w:t>
            </w:r>
          </w:p>
        </w:tc>
      </w:tr>
      <w:tr>
        <w:trPr>
          <w:cantSplit/>
        </w:trPr>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光伏实测功率/kW</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52560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 / 0</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0.0000—10216.2000</w:t>
            </w:r>
          </w:p>
        </w:tc>
      </w:tr>
      <w:tr>
        <w:trPr>
          <w:cantSplit/>
        </w:trPr>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实时电价/(元/kWh)</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52560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 / 0</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0.0076—1.7936</w:t>
            </w:r>
          </w:p>
        </w:tc>
      </w:tr>
      <w:tr>
        <w:trPr>
          <w:cantSplit/>
        </w:trPr>
        <w:tc>
          <w:tcPr>
            <w:tcW w:type="dxa" w:w="226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光伏预报功率/kW</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35040</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 / 0</w:t>
            </w:r>
          </w:p>
        </w:tc>
        <w:tc>
          <w:tcPr>
            <w:tcW w:type="dxa" w:w="3402"/>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0.0000—9995.8875</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输入检查按矩阵尺寸、日期唯一性、时间轴一致性、有限数值和预报覆盖执行。三组实测矩阵各含52560个值，1460条预报各含24个提前小时值。检查未发现空白、非有限数值或负值；真实高峰与零光伏时段保留，未进行平滑、缩尾或插值补造。字段非负与完整并不能证明测量无误，故保留原文件及其校验值供追溯。</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功率与电量必须在建模前区分。十分钟内负载或光伏的区间电量为代表功率乘以六分之一小时，额定功率5000千瓦对应每段最多833.3333千瓦时；电价保持元每千瓦时。储能约束中的效率分别作用于充入和放出过程，往返效率为0.81，不能把两次效率折算为单次0.9。</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令 t 表示区间起点，Δt=1/6 h。源数据00:10解释为[00:00,00:10)的代表功率，依次至24:00。该右端点代表值解释是统一采用的离散化约定。原模板的0:10–0:20等文字与列序存在偏移，因此保存位置键、源时间戳、物理区间、模板标签四个字段；计算与论文按物理键，官方表按原位置保存，并另附映射页。六个指定区间的起始位置分别为61、73、85、97、109、121。</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预报“提前1小时”对应发布后第一个整点，本文将该值作为前一个小时六个十分钟区间的代表值；例如6点发布的第1小时值用于6:00–7:00，18点的第7小时值用于次日0:00–1:00。此零阶保持离散化不使用未来实际插值。凌晨、跨日和全天终点采用同一映射。</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信息集包括决策时刻以前已完成的观测、截至该时刻发布的预报及已形成的合同。允许观测在物理区间结束后立即可得；若存在实际通信延迟，应在可用时刻中加入延迟量。</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τ</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σ</m:t>
        </m:r>
        <m:r>
          <m:rPr>
            <m:sty m:val="p"/>
          </m:rPr>
          <w:rPr>
            <w:rFonts w:ascii="Times New Roman" w:hAnsi="Times New Roman" w:eastAsia="SimSun"/>
            <w:sz w:val="24"/>
          </w:rPr>
          <m:t xml:space="preserve">(</m:t>
        </m:r>
        <m:r>
          <m:rPr>
            <m:sty m:val="p"/>
          </m:rPr>
          <w:rPr>
            <w:rFonts w:ascii="Times New Roman" w:hAnsi="Times New Roman" w:eastAsia="SimSun"/>
            <w:sz w:val="24"/>
          </w:rPr>
          <m:t xml:space="preserve">观</m:t>
        </m:r>
        <m:r>
          <m:rPr>
            <m:sty m:val="p"/>
          </m:rPr>
          <w:rPr>
            <w:rFonts w:ascii="Times New Roman" w:hAnsi="Times New Roman" w:eastAsia="SimSun"/>
            <w:sz w:val="24"/>
          </w:rPr>
          <m:t xml:space="preserve">测</m:t>
        </m:r>
        <m:r>
          <m:rPr>
            <m:sty m:val="p"/>
          </m:rPr>
          <w:rPr>
            <w:rFonts w:ascii="Times New Roman" w:hAnsi="Times New Roman" w:eastAsia="SimSun"/>
            <w:sz w:val="24"/>
          </w:rPr>
          <m:t xml:space="preserve">结</m:t>
        </m:r>
        <m:r>
          <m:rPr>
            <m:sty m:val="p"/>
          </m:rPr>
          <w:rPr>
            <w:rFonts w:ascii="Times New Roman" w:hAnsi="Times New Roman" w:eastAsia="SimSun"/>
            <w:sz w:val="24"/>
          </w:rPr>
          <m:t xml:space="preserve">束</m:t>
        </m:r>
        <m:r>
          <m:rPr>
            <m:sty m:val="p"/>
          </m:rPr>
          <w:rPr>
            <w:rFonts w:ascii="Times New Roman" w:hAnsi="Times New Roman" w:eastAsia="SimSun"/>
            <w:sz w:val="24"/>
          </w:rPr>
          <m:t xml:space="preserve">时</m:t>
        </m:r>
        <m:r>
          <m:rPr>
            <m:sty m:val="p"/>
          </m:rPr>
          <w:rPr>
            <w:rFonts w:ascii="Times New Roman" w:hAnsi="Times New Roman" w:eastAsia="SimSun"/>
            <w:sz w:val="24"/>
          </w:rPr>
          <m:t xml:space="preserve">刻</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τ</m:t>
        </m:r>
        <m:r>
          <m:rPr>
            <m:sty m:val="p"/>
          </m:rPr>
          <w:rPr>
            <w:rFonts w:ascii="Times New Roman" w:hAnsi="Times New Roman" w:eastAsia="SimSun"/>
            <w:sz w:val="24"/>
          </w:rPr>
          <m:t xml:space="preserve">；</m:t>
        </m:r>
        <m:r>
          <m:rPr>
            <m:sty m:val="p"/>
          </m:rPr>
          <w:rPr>
            <w:rFonts w:ascii="Times New Roman" w:hAnsi="Times New Roman" w:eastAsia="SimSun"/>
            <w:sz w:val="24"/>
          </w:rPr>
          <m:t xml:space="preserve">预</m:t>
        </m:r>
        <m:r>
          <m:rPr>
            <m:sty m:val="p"/>
          </m:rPr>
          <w:rPr>
            <w:rFonts w:ascii="Times New Roman" w:hAnsi="Times New Roman" w:eastAsia="SimSun"/>
            <w:sz w:val="24"/>
          </w:rPr>
          <m:t xml:space="preserve">报</m:t>
        </m:r>
        <m:r>
          <m:rPr>
            <m:sty m:val="p"/>
          </m:rPr>
          <w:rPr>
            <w:rFonts w:ascii="Times New Roman" w:hAnsi="Times New Roman" w:eastAsia="SimSun"/>
            <w:sz w:val="24"/>
          </w:rPr>
          <m:t xml:space="preserve">发</m:t>
        </m:r>
        <m:r>
          <m:rPr>
            <m:sty m:val="p"/>
          </m:rPr>
          <w:rPr>
            <w:rFonts w:ascii="Times New Roman" w:hAnsi="Times New Roman" w:eastAsia="SimSun"/>
            <w:sz w:val="24"/>
          </w:rPr>
          <m:t xml:space="preserve">布</m:t>
        </m:r>
        <m:r>
          <m:rPr>
            <m:sty m:val="p"/>
          </m:rPr>
          <w:rPr>
            <w:rFonts w:ascii="Times New Roman" w:hAnsi="Times New Roman" w:eastAsia="SimSun"/>
            <w:sz w:val="24"/>
          </w:rPr>
          <m:t xml:space="preserve">时</m:t>
        </m:r>
        <m:r>
          <m:rPr>
            <m:sty m:val="p"/>
          </m:rPr>
          <w:rPr>
            <w:rFonts w:ascii="Times New Roman" w:hAnsi="Times New Roman" w:eastAsia="SimSun"/>
            <w:sz w:val="24"/>
          </w:rPr>
          <m:t xml:space="preserve">间</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τ</m:t>
        </m:r>
        <m:r>
          <m:rPr>
            <m:sty m:val="p"/>
          </m:rPr>
          <w:rPr>
            <w:rFonts w:ascii="Times New Roman" w:hAnsi="Times New Roman" w:eastAsia="SimSun"/>
            <w:sz w:val="24"/>
          </w:rPr>
          <m:t xml:space="preserve">；</m:t>
        </m:r>
        <m:r>
          <m:rPr>
            <m:sty m:val="p"/>
          </m:rPr>
          <w:rPr>
            <w:rFonts w:ascii="Times New Roman" w:hAnsi="Times New Roman" w:eastAsia="SimSun"/>
            <w:sz w:val="24"/>
          </w:rPr>
          <m:t xml:space="preserve">既</m:t>
        </m:r>
        <m:r>
          <m:rPr>
            <m:sty m:val="p"/>
          </m:rPr>
          <w:rPr>
            <w:rFonts w:ascii="Times New Roman" w:hAnsi="Times New Roman" w:eastAsia="SimSun"/>
            <w:sz w:val="24"/>
          </w:rPr>
          <m:t xml:space="preserve">有</m:t>
        </m:r>
        <m:r>
          <m:rPr>
            <m:sty m:val="p"/>
          </m:rPr>
          <w:rPr>
            <w:rFonts w:ascii="Times New Roman" w:hAnsi="Times New Roman" w:eastAsia="SimSun"/>
            <w:sz w:val="24"/>
          </w:rPr>
          <m:t xml:space="preserve">采</m:t>
        </m:r>
        <m:r>
          <m:rPr>
            <m:sty m:val="p"/>
          </m:rPr>
          <w:rPr>
            <w:rFonts w:ascii="Times New Roman" w:hAnsi="Times New Roman" w:eastAsia="SimSun"/>
            <w:sz w:val="24"/>
          </w:rPr>
          <m:t xml:space="preserve">购</m:t>
        </m:r>
        <m:r>
          <m:rPr>
            <m:sty m:val="p"/>
          </m:rPr>
          <w:rPr>
            <w:rFonts w:ascii="Times New Roman" w:hAnsi="Times New Roman" w:eastAsia="SimSun"/>
            <w:sz w:val="24"/>
          </w:rPr>
          <m:t xml:space="preserve">承</m:t>
        </m:r>
        <m:r>
          <m:rPr>
            <m:sty m:val="p"/>
          </m:rPr>
          <w:rPr>
            <w:rFonts w:ascii="Times New Roman" w:hAnsi="Times New Roman" w:eastAsia="SimSun"/>
            <w:sz w:val="24"/>
          </w:rPr>
          <m:t xml:space="preserve">诺</m:t>
        </m:r>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计划采购和储能控制必须可由 Fτ 决定。当前或未来的实际负载、出力与电价只进入事后执行评价，不能作为当前优化输入。完全信息下界单独命名为事后对照。</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对预报提前量的映射属于离散化约定，而非对未来观测的修正。例如6点发布的第一小时预报覆盖6点至7点，其中每一段使用相同代表功率；18点发布的第七小时值覆盖次日0点至1点。用于估计这类误差的历史轨迹，必须在当前发布时刻前完整结束，不能只凭历史日期早于今天就认为已经可知。</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5.2 问题一的确定性储能购电模型</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5.2.1 决策变量与物理约束</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执行层由实际负载和光伏重新计算紧急缺口及未用能量。储能状态使用实际执行的充放电动作递推，前一日末值等于后一日初值。</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V</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L</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U</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U</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oMath>
      <w:r>
        <w:rPr>
          <w:rFonts w:ascii="Times New Roman" w:hAnsi="Times New Roman" w:eastAsia="SimSun" w:cs="Times New Roman"/>
          <w:b w:val="0"/>
          <w:color w:val="000000"/>
          <w:sz w:val="24"/>
        </w:rPr>
        <w:tab/>
        <w:t>(2)</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9</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f>
          <m:num>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num>
          <m:den>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9</m:t>
            </m:r>
          </m:den>
        </m:f>
      </m:oMath>
      <w:r>
        <w:rPr>
          <w:rFonts w:ascii="Times New Roman" w:hAnsi="Times New Roman" w:eastAsia="SimSun" w:cs="Times New Roman"/>
          <w:b w:val="0"/>
          <w:color w:val="000000"/>
          <w:sz w:val="24"/>
        </w:rPr>
        <w:tab/>
        <w:t>(3)</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1</m:t>
        </m:r>
        <m:r>
          <m:rPr>
            <m:sty m:val="p"/>
          </m:rPr>
          <w:rPr>
            <w:rFonts w:ascii="Times New Roman" w:hAnsi="Times New Roman" w:eastAsia="SimSun"/>
            <w:sz w:val="24"/>
          </w:rPr>
          <m:t xml:space="preserve">2</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1</m:t>
        </m:r>
        <m:r>
          <m:rPr>
            <m:sty m:val="p"/>
          </m:rPr>
          <w:rPr>
            <w:rFonts w:ascii="Times New Roman" w:hAnsi="Times New Roman" w:eastAsia="SimSun"/>
            <w:sz w:val="24"/>
          </w:rPr>
          <m:t xml:space="preserve">0</m:t>
        </m:r>
        <m:r>
          <m:rPr>
            <m:sty m:val="p"/>
          </m:rPr>
          <w:rPr>
            <w:rFonts w:ascii="Times New Roman" w:hAnsi="Times New Roman" w:eastAsia="SimSun"/>
            <w:sz w:val="24"/>
          </w:rPr>
          <m:t xml:space="preserve">8</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f>
          <m:num>
            <m:r>
              <m:rPr>
                <m:sty m:val="p"/>
              </m:rPr>
              <w:rPr>
                <w:rFonts w:ascii="Times New Roman" w:hAnsi="Times New Roman" w:eastAsia="SimSun"/>
                <w:sz w:val="24"/>
              </w:rPr>
              <m:t xml:space="preserve">5</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num>
          <m:den>
            <m:r>
              <m:rPr>
                <m:sty m:val="p"/>
              </m:rPr>
              <w:rPr>
                <w:rFonts w:ascii="Times New Roman" w:hAnsi="Times New Roman" w:eastAsia="SimSun"/>
                <w:sz w:val="24"/>
              </w:rPr>
              <m:t xml:space="preserve">6</m:t>
            </m:r>
          </m:den>
        </m:f>
      </m:oMath>
      <w:r>
        <w:rPr>
          <w:rFonts w:ascii="Times New Roman" w:hAnsi="Times New Roman" w:eastAsia="SimSun" w:cs="Times New Roman"/>
          <w:b w:val="0"/>
          <w:color w:val="000000"/>
          <w:sz w:val="24"/>
        </w:rPr>
        <w:tab/>
        <w:t>(4)</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物理设备不允许同时充放电。线性松弛求解后令z=0.9C−D/0.9，将动作替换为C′=max(z,0)/0.9、D′=0.9max(−z,0)。该变换保持储电量变化、降低循环损耗和所需供电，在允许免费处置富余、没有最小功率约束的本模型下不会破坏供需可行性。程序逐段验证转换后的互斥、状态、功率及情景供电约束，而不仅检查求解器返回成功。</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上述互斥处理具有支配关系。若z≥0，则C′=C−D/(ηcηd)、D′=0，减少的母线需求为D(1/(ηcηd)−1)≥0；若z&lt;0，则C′=0、D′=D−ηcηdC，减少的母线需求为C(1−ηcηd)≥0。两种情形均有C′≤C、D′≤D，故额定功率上界保留，储电量轨迹不变，采购需求不增。由于本题允许不用富余且不设最小充放功率，此变换给出不劣的可行互斥解。若另加禁止弃电、负电价收益或最小运行时间等条件，需要重新论证，不能直接沿用该结论。</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5.2.2 目标函数与求解步骤</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以Q=0、A=B建立确定性线性规划（LP），最小化ΣpB，并施加E₀=E₁₄₄=6000。另按原附件独立构造约束矩阵重新求解，核对最优目标。存在并列最优时，不要求逐段动作唯一。无储能对照固定C=D=0，只购入max(L−V,0)。</w:t>
      </w:r>
    </w:p>
    <w:p>
      <w:pPr>
        <w:keepNext w:val="0"/>
        <w:keepLines/>
        <w:widowControl/>
        <w:tabs>
          <w:tab w:pos="4535" w:val="center"/>
          <w:tab w:pos="9071" w:val="right"/>
        </w:tabs>
        <w:spacing w:line="240" w:lineRule="auto" w:before="0" w:after="0"/>
        <w:ind w:firstLine="0" w:left="0" w:right="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m</m:t>
        </m:r>
        <m:r>
          <m:rPr>
            <m:sty m:val="p"/>
          </m:rPr>
          <w:rPr>
            <w:rFonts w:ascii="Times New Roman" w:hAnsi="Times New Roman" w:eastAsia="SimSun"/>
            <w:sz w:val="24"/>
          </w:rPr>
          <m:t xml:space="preserve">i</m:t>
        </m:r>
        <m:r>
          <m:rPr>
            <m:sty m:val="p"/>
          </m:rPr>
          <w:rPr>
            <w:rFonts w:ascii="Times New Roman" w:hAnsi="Times New Roman" w:eastAsia="SimSun"/>
            <w:sz w:val="24"/>
          </w:rPr>
          <m:t xml:space="preserve">n</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1</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b>
          <m:sup>
            <m:r>
              <m:rPr>
                <m:sty m:val="p"/>
              </m:rPr>
              <w:rPr>
                <w:rFonts w:ascii="Times New Roman" w:hAnsi="Times New Roman" w:eastAsia="SimSun"/>
                <w:sz w:val="24"/>
              </w:rPr>
              <m:t xml:space="preserve">1</m:t>
            </m:r>
            <m:r>
              <m:rPr>
                <m:sty m:val="p"/>
              </m:rPr>
              <w:rPr>
                <w:rFonts w:ascii="Times New Roman" w:hAnsi="Times New Roman" w:eastAsia="SimSun"/>
                <w:sz w:val="24"/>
              </w:rPr>
              <m:t xml:space="preserve">4</m:t>
            </m:r>
            <m:r>
              <m:rPr>
                <m:sty m:val="p"/>
              </m:rPr>
              <w:rPr>
                <w:rFonts w:ascii="Times New Roman" w:hAnsi="Times New Roman" w:eastAsia="SimSun"/>
                <w:sz w:val="24"/>
              </w:rPr>
              <m:t xml:space="preserve">4</m:t>
            </m:r>
          </m:sup>
        </m:sSubSup>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0</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1</m:t>
            </m:r>
            <m:r>
              <m:rPr>
                <m:sty m:val="p"/>
              </m:rPr>
              <w:rPr>
                <w:rFonts w:ascii="Times New Roman" w:hAnsi="Times New Roman" w:eastAsia="SimSun"/>
                <w:sz w:val="24"/>
              </w:rPr>
              <m:t xml:space="preserve">4</m:t>
            </m:r>
            <m:r>
              <m:rPr>
                <m:sty m:val="p"/>
              </m:rPr>
              <w:rPr>
                <w:rFonts w:ascii="Times New Roman" w:hAnsi="Times New Roman" w:eastAsia="SimSun"/>
                <w:sz w:val="24"/>
              </w:rPr>
              <m:t xml:space="preserve">4</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6</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oMath>
      <w:r>
        <w:rPr>
          <w:rFonts w:ascii="Times New Roman" w:hAnsi="Times New Roman" w:eastAsia="SimSun" w:cs="Times New Roman"/>
          <w:b w:val="0"/>
          <w:color w:val="000000"/>
          <w:sz w:val="24"/>
        </w:rPr>
        <w:tab/>
        <w:t>(5)</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目标只计计划购电成本，约束使用本节供需平衡、储电量递推及上下界。首先从附件1读取144段价格、负载与光伏；其次建立稀疏线性约束矩阵，并将首末储电量固定为6000千瓦时；随后调用HiGHS求解，执行互斥变换并重新检查约束；最后按题面指定物理区间抽取计划及四小时充放电量。求解器报告成功后仍需检查矩阵与数据映射是否正确。</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  确定性调度与无储能对照</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2835"/>
        <w:gridCol w:w="3118"/>
        <w:gridCol w:w="3118"/>
      </w:tblGrid>
      <w:tr>
        <w:trPr>
          <w:cantSplit/>
          <w:tblHeader w:val="true"/>
        </w:trPr>
        <w:tc>
          <w:tcPr>
            <w:tcW w:type="dxa" w:w="28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方案</w:t>
            </w:r>
          </w:p>
        </w:tc>
        <w:tc>
          <w:tcPr>
            <w:tcW w:type="dxa" w:w="311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全天购电量/kWh</w:t>
            </w:r>
          </w:p>
        </w:tc>
        <w:tc>
          <w:tcPr>
            <w:tcW w:type="dxa" w:w="311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全天费用/元</w:t>
            </w:r>
          </w:p>
        </w:tc>
      </w:tr>
      <w:tr>
        <w:trPr>
          <w:cantSplit/>
        </w:trPr>
        <w:tc>
          <w:tcPr>
            <w:tcW w:type="dxa" w:w="28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储能LP</w:t>
            </w:r>
          </w:p>
        </w:tc>
        <w:tc>
          <w:tcPr>
            <w:tcW w:type="dxa" w:w="311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59,482.6990</w:t>
            </w:r>
          </w:p>
        </w:tc>
        <w:tc>
          <w:tcPr>
            <w:tcW w:type="dxa" w:w="311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35,126.95</w:t>
            </w:r>
          </w:p>
        </w:tc>
      </w:tr>
      <w:tr>
        <w:trPr>
          <w:cantSplit/>
        </w:trPr>
        <w:tc>
          <w:tcPr>
            <w:tcW w:type="dxa" w:w="28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无储能</w:t>
            </w:r>
          </w:p>
        </w:tc>
        <w:tc>
          <w:tcPr>
            <w:tcW w:type="dxa" w:w="311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61,789.9354</w:t>
            </w:r>
          </w:p>
        </w:tc>
        <w:tc>
          <w:tcPr>
            <w:tcW w:type="dxa" w:w="311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48,052.05</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储能方案日费用为35126.95元，无储能对照为48052.05元，差额12925.10元，按表中费用计算约下降26.90%。储能通过移动购电时点和消纳可用光伏改变费用；充放电损耗使“低价与高价之差”不足以单独判断套利，应结合0.81往返效率及容量约束。该确定性日型结论不代表同一固定计划可直接用于全年。</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5.3 问题二的日前场景随机规划</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5.3.1 场景构造与损失适配</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场景仅来自决策时已完整观测的最近20条24小时轨迹；不足20条时使用全部可用轨迹，并记录实际样本数。负载、光伏误差和价格保持同一历史日期配对，以避免独立拼接破坏相关结构。以下两种场景模型在一月内比较，不在正式期根据结果挑选。</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原始历史候选直接使用历史联合负载、光伏和价格轨迹。因果残差候选先以决策日前最近4个同星期日均值为中心；不存在同星期历史时取最近最多4个已完成日。每一历史误差也必须相对当时仅用更早日期生成的预测计算，不能用当前的拟合曲线回填过去。这遵循逐次向前验证的时间切分原则</w:t>
      </w:r>
      <w:r>
        <w:rPr>
          <w:rFonts w:ascii="Times New Roman" w:hAnsi="Times New Roman" w:eastAsia="SimSun" w:cs="Times New Roman"/>
          <w:b w:val="0"/>
          <w:color w:val="000000"/>
          <w:sz w:val="24"/>
          <w:vertAlign w:val="superscript"/>
        </w:rPr>
        <w:t>[5]</w:t>
      </w:r>
      <w:r>
        <w:rPr>
          <w:rFonts w:ascii="Times New Roman" w:hAnsi="Times New Roman" w:eastAsia="SimSun" w:cs="Times New Roman"/>
          <w:b w:val="0"/>
          <w:color w:val="000000"/>
          <w:sz w:val="24"/>
        </w:rPr>
        <w:t>。</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Sup>
          <m:e>
            <m:r>
              <m:rPr>
                <m:sty m:val="p"/>
              </m:rPr>
              <w:rPr>
                <w:rFonts w:ascii="Times New Roman" w:hAnsi="Times New Roman" w:eastAsia="SimSun"/>
                <w:sz w:val="24"/>
              </w:rPr>
              <m:t xml:space="preserve">X̃</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m:t>
        </m:r>
        <m:r>
          <m:rPr>
            <m:sty m:val="p"/>
          </m:rPr>
          <w:rPr>
            <w:rFonts w:ascii="Times New Roman" w:hAnsi="Times New Roman" w:eastAsia="SimSun"/>
            <w:sz w:val="24"/>
          </w:rPr>
          <m:t xml:space="preserve">a</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X̂</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τ</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X</m:t>
            </m:r>
          </m:e>
          <m:sub>
            <m:sSup>
              <m:e>
                <m:r>
                  <m:rPr>
                    <m:sty m:val="p"/>
                  </m:rPr>
                  <w:rPr>
                    <w:rFonts w:ascii="Times New Roman" w:hAnsi="Times New Roman" w:eastAsia="SimSun"/>
                    <w:sz w:val="24"/>
                  </w:rPr>
                  <m:t xml:space="preserve">h</m:t>
                </m:r>
              </m:e>
              <m:sup>
                <m:r>
                  <m:rPr>
                    <m:sty m:val="p"/>
                  </m:rPr>
                  <w:rPr>
                    <w:rFonts w:ascii="Times New Roman" w:hAnsi="Times New Roman" w:eastAsia="SimSun"/>
                    <w:sz w:val="24"/>
                  </w:rPr>
                  <m:t xml:space="preserve">s</m:t>
                </m:r>
              </m:sup>
            </m:sSup>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X̂</m:t>
            </m:r>
          </m:e>
          <m:sub>
            <m:sSup>
              <m:e>
                <m:r>
                  <m:rPr>
                    <m:sty m:val="p"/>
                  </m:rPr>
                  <w:rPr>
                    <w:rFonts w:ascii="Times New Roman" w:hAnsi="Times New Roman" w:eastAsia="SimSun"/>
                    <w:sz w:val="24"/>
                  </w:rPr>
                  <m:t xml:space="preserve">h</m:t>
                </m:r>
              </m:e>
              <m:sup>
                <m:r>
                  <m:rPr>
                    <m:sty m:val="p"/>
                  </m:rPr>
                  <w:rPr>
                    <w:rFonts w:ascii="Times New Roman" w:hAnsi="Times New Roman" w:eastAsia="SimSun"/>
                    <w:sz w:val="24"/>
                  </w:rPr>
                  <m:t xml:space="preserve">s</m:t>
                </m:r>
              </m:sup>
            </m:s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τ</m:t>
                </m:r>
              </m:e>
              <m:sub>
                <m:r>
                  <m:rPr>
                    <m:sty m:val="p"/>
                  </m:rPr>
                  <w:rPr>
                    <w:rFonts w:ascii="Times New Roman" w:hAnsi="Times New Roman" w:eastAsia="SimSun"/>
                    <w:sz w:val="24"/>
                  </w:rPr>
                  <m:t xml:space="preserve">h</m:t>
                </m:r>
              </m:sub>
            </m:sSub>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(6)</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式中X可为负载、光伏或波动电价；固定价格使用给定曲线。负值预测截断为零，这是预测分布的非负约束，不改变原始观测。没有先验基线的首日不进入残差样本。跨日预测对次日目标使用对应星期属性，但统计截止仍是当前决策日之前。</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先用历史可见信息形成预测中心，再叠加与该历史时点匹配的预测误差，可把日型变化与剩余不确定性分开表达。这里的非负截断施加于预测场景，原始观测仍原样保存。场景权重相等，反映有限经验分布；这不意味着未来每条轨迹确有相同发生概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紧急成本在优化中与计划费同时权衡。无储能单期下，若净需求分布连续且价格固定正值，最小化pq+5pE[(N−q)⁺]给出F_N(q)=0.8。该推导解释损失不对称，不能把80%分位数机械替代含储能和跨时段耦合的式（9）。本文使用完整LP进行正式调度。更具体地，单期目标对采购q的导数为p−5p·Pr(N&gt;q)，令其为零得到0.8分位点；离散经验分布取对应分位区间即可。若价格和缺口相关，期望应对联合分布计算，不能先把价格与需求独立平均。</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5.3.2 共享动作与完整目标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给定Fτ的窗口内，对所有场景共享采购G、充电C、放电D和储电量；只有场景紧急量Qˢ允许不同。未来储能动作也不选择“最有利的场景分支”作为承诺，这比只共享第一个执行块更保守，但消除了场景信息先于观测到达的隐性假设。窗口解只执行至下一次允许更新；新信息到达后重新优化。</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L</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V</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s</m:t>
        </m:r>
        <m:r>
          <m:rPr>
            <m:sty m:val="p"/>
          </m:rPr>
          <w:rPr>
            <w:rFonts w:ascii="Times New Roman" w:hAnsi="Times New Roman" w:eastAsia="SimSun"/>
            <w:sz w:val="24"/>
          </w:rPr>
          <m:t xml:space="preserve">,</m:t>
        </m:r>
        <m:r>
          <m:rPr>
            <m:sty m:val="p"/>
          </m:rPr>
          <w:rPr>
            <w:rFonts w:ascii="Times New Roman" w:hAnsi="Times New Roman" w:eastAsia="SimSun"/>
            <w:sz w:val="24"/>
          </w:rPr>
          <m:t xml:space="preserve">t</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H</m:t>
            </m:r>
          </m:e>
          <m:sub>
            <m:r>
              <m:rPr>
                <m:sty m:val="p"/>
              </m:rPr>
              <w:rPr>
                <w:rFonts w:ascii="Times New Roman" w:hAnsi="Times New Roman" w:eastAsia="SimSun"/>
                <w:sz w:val="24"/>
              </w:rPr>
              <m:t xml:space="preserve">τ</m:t>
            </m:r>
          </m:sub>
        </m:sSub>
      </m:oMath>
      <w:r>
        <w:rPr>
          <w:rFonts w:ascii="Times New Roman" w:hAnsi="Times New Roman" w:eastAsia="SimSun" w:cs="Times New Roman"/>
          <w:b w:val="0"/>
          <w:color w:val="000000"/>
          <w:sz w:val="24"/>
        </w:rPr>
        <w:tab/>
        <w:t>(7)</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Sup>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s</m:t>
        </m:r>
      </m:oMath>
      <w:r>
        <w:rPr>
          <w:rFonts w:ascii="Times New Roman" w:hAnsi="Times New Roman" w:eastAsia="SimSun" w:cs="Times New Roman"/>
          <w:b w:val="0"/>
          <w:color w:val="000000"/>
          <w:sz w:val="24"/>
        </w:rPr>
        <w:tab/>
        <w:t>(8)</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m</m:t>
        </m:r>
        <m:r>
          <m:rPr>
            <m:sty m:val="p"/>
          </m:rPr>
          <w:rPr>
            <w:rFonts w:ascii="Times New Roman" w:hAnsi="Times New Roman" w:eastAsia="SimSun"/>
            <w:sz w:val="24"/>
          </w:rPr>
          <m:t xml:space="preserve">i</m:t>
        </m:r>
        <m:r>
          <m:rPr>
            <m:sty m:val="p"/>
          </m:rPr>
          <w:rPr>
            <w:rFonts w:ascii="Times New Roman" w:hAnsi="Times New Roman" w:eastAsia="SimSun"/>
            <w:sz w:val="24"/>
          </w:rPr>
          <m:t xml:space="preserve">n</m:t>
        </m:r>
        <m:r>
          <m:rPr>
            <m:sty m:val="p"/>
          </m:rPr>
          <w:rPr>
            <w:rFonts w:ascii="Times New Roman" w:hAnsi="Times New Roman" w:eastAsia="SimSun"/>
            <w:sz w:val="24"/>
          </w:rPr>
          <m:t xml:space="preserve"> </m:t>
        </m:r>
        <m:f>
          <m:num>
            <m:r>
              <m:rPr>
                <m:sty m:val="p"/>
              </m:rPr>
              <w:rPr>
                <w:rFonts w:ascii="Times New Roman" w:hAnsi="Times New Roman" w:eastAsia="SimSun"/>
                <w:sz w:val="24"/>
              </w:rPr>
              <m:t xml:space="preserve">1</m:t>
            </m:r>
          </m:num>
          <m:den>
            <m:sSub>
              <m:e>
                <m:r>
                  <m:rPr>
                    <m:sty m:val="p"/>
                  </m:rPr>
                  <w:rPr>
                    <w:rFonts w:ascii="Times New Roman" w:hAnsi="Times New Roman" w:eastAsia="SimSun"/>
                    <w:sz w:val="24"/>
                  </w:rPr>
                  <m:t xml:space="preserve">N</m:t>
                </m:r>
              </m:e>
              <m:sub>
                <m:r>
                  <m:rPr>
                    <m:sty m:val="p"/>
                  </m:rPr>
                  <w:rPr>
                    <w:rFonts w:ascii="Times New Roman" w:hAnsi="Times New Roman" w:eastAsia="SimSun"/>
                    <w:sz w:val="24"/>
                  </w:rPr>
                  <m:t xml:space="preserve">τ</m:t>
                </m:r>
              </m:sub>
            </m:sSub>
          </m:den>
        </m:f>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s</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5</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λ</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末</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6</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ε</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(9)</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式（9）用于未承诺的日前采购；已承诺的当前日区间改用第5.4节调整费用。λ为场景平均价格中位数乘惩罚倍数；ε=10⁻⁷元/kWh用于削弱无意义循环和并列解差异。它是明确的数值正则，实际费用表不计该项；不能据微小目标差宣称经济优势。真实评价终点强制E末=6000，中途分段保存状态不触发终端重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供需不等式中的松弛量对应可不用的富余能量，缺口则由非负紧急采购补足；两者不会产生售电收益。每个场景下的负载和光伏不同，但计划购电与电池动作在整个窗口内相同，只有紧急采购随场景变化。这样得到的动作可在当前信息下承诺，代价是相对于允许未来反馈分支的完整多阶段策略更保守。</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将绝对终端偏差写成两个非负变量之差，将上调和下调写成非负分量后，目标与约束保持线性。20个场景、144个区间时，现有实现含3746个变量；稀疏矩阵只保存非零系数。已有成熟对偶单纯形与内点法实现可用于复求，因此无需为本题另设粒子群种群或遗传算法迭代上限。</w:t>
      </w:r>
      <w:r>
        <w:rPr>
          <w:rFonts w:ascii="Times New Roman" w:hAnsi="Times New Roman" w:eastAsia="SimSun" w:cs="Times New Roman"/>
          <w:b w:val="0"/>
          <w:color w:val="000000"/>
          <w:sz w:val="24"/>
          <w:vertAlign w:val="superscript"/>
        </w:rPr>
        <w:t>[6]</w:t>
      </w:r>
      <w:r>
        <w:rPr>
          <w:rFonts w:ascii="Times New Roman" w:hAnsi="Times New Roman" w:eastAsia="SimSun" w:cs="Times New Roman"/>
          <w:b w:val="0"/>
          <w:color w:val="000000"/>
          <w:sz w:val="24"/>
        </w:rPr>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5.3.3 一月选择与对照结果</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一月8—31日用于比较两个场景候选和惩罚倍数0.5、1、1.5，四类模型合计实际费用最小者被锁定；验证子实验使用相同6000首尾储电量。相同目标并列时按预先列出的顺序取首项。正式期不重新选候选或惩罚倍数。选择结果为逐日前推因果残差场景、倍数1.0。</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两种场景模型各比较三个惩罚倍数，共六个候选，最小合计费用为6291638.88元，完整验证明细随支撑材料保存。因果残差模型在倍数1.0与1.5下的合计费用相同，按预先固定顺序选择1.0；不能把两个并列值写成统计上显著的优劣。选定后将解析配置单独保存，正式期读取该结果，不读取尚未选择时的默认配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正式比较包括均值预测确定性采购和同场景无储能控制。前者将场景折叠为一个均值场景，后者固定充放电为零；采用共同日期、起始状态和最终状态。完全信息下界一次性使用正式期实际曲线求解，仅为事后最优信息对照。在线策略与其差额包含预测不足、有限场景、窗口和算法选择，不能全部解释为纯信息价值。</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  日前采购与可行基线</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3061"/>
        <w:gridCol w:w="2494"/>
        <w:gridCol w:w="2494"/>
      </w:tblGrid>
      <w:tr>
        <w:trPr>
          <w:cantSplit/>
          <w:tblHeader w:val="true"/>
        </w:trPr>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306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方案</w:t>
            </w:r>
          </w:p>
        </w:tc>
        <w:tc>
          <w:tcPr>
            <w:tcW w:type="dxa" w:w="2494"/>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正式期总费用/元</w:t>
            </w:r>
          </w:p>
        </w:tc>
        <w:tc>
          <w:tcPr>
            <w:tcW w:type="dxa" w:w="2494"/>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紧急购电量/kWh</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联合场景风险采购</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304,382.5519</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均值预测</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16,457,210.18</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1,084,623.2193</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无储能</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18,581,927.00</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243,596.7610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完全信息事后下界</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12,230,383.65</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联合场景风险采购</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301,847.5698</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均值预测</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17,291,874.90</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1,084,623.2193</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无储能</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19,297,857.40</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244,173.5421</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完全信息事后下界</w:t>
            </w:r>
          </w:p>
        </w:tc>
        <w:tc>
          <w:tcPr>
            <w:tcW w:type="dxa" w:w="249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12,783,021.74</w:t>
            </w:r>
          </w:p>
        </w:tc>
        <w:tc>
          <w:tcPr>
            <w:tcW w:type="dxa" w:w="249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二联合场景费用为14794949.72元，相对均值预测控制减少1662260.45元，降幅约10.10%；紧急购电由1084623.2193千瓦时降至304382.5519千瓦时。无储能方案的紧急电量更低，但总费用更高，说明紧急电量最少并不等于总费用最少。表内波动电价扩展采用相同比较逻辑，其建模解释见第5.5节。</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5.4 问题三的滚动调整与承诺链</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5.4.1 新预报如何进入模型</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三/四-3的光伏中心使用当次正式发布预报，场景误差为同一历史发布时间对应的整段实际小时均值减原预报；历史轨迹结束时刻不得晚于当前决策时刻。两个候选都保留这种发布时间对齐。场景是由真实历史误差构成的预测样本，并非声称未来实际会等于某一历史日。</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日内更新针对尚未交付的时段。6点获得新预报后，之前36段动作已经执行，不能用新解修改；新的充放电必须从6点真实储电量出发。18点的24小时窗口包含次日预览，但只有本日剩余36段进入本日承诺账本。这个边界决定哪些量可被执行、哪些量只帮助近似未来价值。</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先用只在0点求解的参考策略在线形成每一天的B及其参考状态。该参考过程本身只使用当日允许信息，可与实际调度并行运行。S0、S1、S2、S3分别允许在{0}、{0,6}、{0,6,12}、{0,6,12,18}求解，但四组读取完全相同的B。其他策略0点保持B锁定，只安排自身当前储电量下的储能；随后在允许时刻调整尚未交付的承诺。实际状态因过去更新而产生的差异属于处理结果，不另注入免费库存。</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每次求解使用未来24小时；当前日剩余区间形成正式承诺，次日部分仅用于储能前瞻，不进入当前日调整账本。年末窗口按评价终点截断。已经执行的时段不得重写。S3作为题目完整四时点机制的正式结果表口径；费用最低的受控方案另如实报告，不将“机制最完整”当作最优证明。</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5.4.2 调整费用的分步推导</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令x=A−B，下调取消部分退原价后保留50%违约费，上调新增量按1.5倍价计。主费用与逐次费用分别为：</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(10)</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变化量非负时，线性项与绝对值项相加得到1.5倍价；当变化量为负时，净费用变化为负的0.5倍价，即退回原价后仍承担取消量50%的违约费。按最终合同相对日前计划计费，得到主费用；若每次变更分别收取费用，则需累计每次承诺差额。</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净</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末</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(11)</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逐</m:t>
            </m:r>
            <m:r>
              <m:rPr>
                <m:sty m:val="p"/>
              </m:rPr>
              <w:rPr>
                <w:rFonts w:ascii="Times New Roman" w:hAnsi="Times New Roman" w:eastAsia="SimSun"/>
                <w:sz w:val="24"/>
              </w:rPr>
              <m:t xml:space="preserve">次</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k</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sup>
        </m:sSubSup>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(12)</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两式严格使用同一正式承诺链和同一执行轨迹。每条承诺记录发布时间、决策时储电量、交付物理键、旧值、新值和可用历史截止。以价格1元、计划100 kWh说明：100→80的主费用为90元，100→120为130元；100→80→100的净变化为0，逐次费用比净额多20元。</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在某交付时段各次调整均采用相同非负价格的本文口径下，由三角不等式：</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逐</m:t>
            </m:r>
            <m:r>
              <m:rPr>
                <m:sty m:val="p"/>
              </m:rPr>
              <w:rPr>
                <w:rFonts w:ascii="Times New Roman" w:hAnsi="Times New Roman" w:eastAsia="SimSun"/>
                <w:sz w:val="24"/>
              </w:rPr>
              <m:t xml:space="preserve">次</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净</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k</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Δ</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k</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Δ</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oMath>
      <w:r>
        <w:rPr>
          <w:rFonts w:ascii="Times New Roman" w:hAnsi="Times New Roman" w:eastAsia="SimSun" w:cs="Times New Roman"/>
          <w:b w:val="0"/>
          <w:color w:val="000000"/>
          <w:sz w:val="24"/>
        </w:rPr>
        <w:tab/>
        <w:t>(13)</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仅一次有效调整时可相等，因此审计不要求两种费用必须不同。若采用每次下单瞬时价格而非交付区间价，应重新定义合同价格和决策目标，上式不能直接套用。本文将上述差异作为计费假设的适用边界。</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不退还取消部分原价的对照在相同路径上额外加Σp(B−A末)⁺；它反映计费解释变化，未重新优化策略，故不能称为另一制度下的最优策略收益。</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5.4.3 指定日期轨迹与频次比较</w:t>
      </w:r>
    </w:p>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3412800"/>
            <wp:docPr id="4" name="Picture 4"/>
            <wp:cNvGraphicFramePr>
              <a:graphicFrameLocks noChangeAspect="1"/>
            </wp:cNvGraphicFramePr>
            <a:graphic>
              <a:graphicData uri="http://schemas.openxmlformats.org/drawingml/2006/picture">
                <pic:pic>
                  <pic:nvPicPr>
                    <pic:cNvPr id="0" name="representative_dispatch.png"/>
                    <pic:cNvPicPr/>
                  </pic:nvPicPr>
                  <pic:blipFill>
                    <a:blip r:embed="rId13"/>
                    <a:stretch>
                      <a:fillRect/>
                    </a:stretch>
                  </pic:blipFill>
                  <pic:spPr>
                    <a:xfrm>
                      <a:off x="0" y="0"/>
                      <a:ext cx="5688000" cy="34128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2  六月二十一日问题三的调度轨迹与储电量</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Q3在本样本共同日前合同下，主费用最低为S2，费用15,632,278.97元；S3相对S0减少123,506.61元。该差额来自本算法在更新信息下选择的后续采购和储能，不能推广成信息本身必然有害或必然有益。</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如果扩大的信息集允许完全忽略新增预报，且优化覆盖相同状态合同下的全部可行策略，则较丰富信息的最优期望费用不会更高：旧策略仍属于新策略集合。这是可行策略集合包含关系的结果，而不是某次实现路径上的费用保证。本文采用有限窗口、有限经验场景和数值求解，因此既不保证每次更新降低实际费用，也不以S2略低于S3否定信息的一般价值。是否引入更新应依据受控费用、缺口和实现负担共同判断。</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5.5 问题四的波动电价扩展</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5.5.1 联合价格场景与决策结算分离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四沿用相同设备约束，改变价格的信息条件。固定价模型可直接使用题给分时曲线；波动价模型在决策时仅利用已完成历史生成价格场景，执行后才用附件4的实际交付价格结算。价格预报不能由当天完整实际价格回填，否则会把事后最优信息当作可实施输入。</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共同采购量下，计划费的场景期望可写为平均价格乘采购量；紧急量随场景不同，紧急费用必须保留每个场景的价格与缺口乘积。高价格是否与低光伏、高负载同时发生，会影响最优风险准备。把价格与净需求先分别平均，会丢掉这种相关结构，故场景按历史日期配对。</w:t>
      </w:r>
    </w:p>
    <w:p>
      <w:pPr>
        <w:keepNext w:val="0"/>
        <w:keepLines/>
        <w:widowControl/>
        <w:tabs>
          <w:tab w:pos="4535" w:val="center"/>
          <w:tab w:pos="9071" w:val="right"/>
        </w:tabs>
        <w:spacing w:line="240" w:lineRule="auto" w:before="0" w:after="0"/>
        <w:ind w:firstLine="0" w:left="0" w:right="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C</m:t>
        </m:r>
        <m:r>
          <m:rPr>
            <m:sty m:val="p"/>
          </m:rPr>
          <w:rPr>
            <w:rFonts w:ascii="Times New Roman" w:hAnsi="Times New Roman" w:eastAsia="SimSun"/>
            <w:sz w:val="24"/>
          </w:rPr>
          <m:t xml:space="preserve">o</m:t>
        </m:r>
        <m:r>
          <m:rPr>
            <m:sty m:val="p"/>
          </m:rPr>
          <w:rPr>
            <w:rFonts w:ascii="Times New Roman" w:hAnsi="Times New Roman" w:eastAsia="SimSun"/>
            <w:sz w:val="24"/>
          </w:rPr>
          <m:t xml:space="preserve">v</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(14)</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5.5.2 四类正式结果及费用构成</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  正式期费用构成</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2069"/>
        <w:gridCol w:w="1956"/>
        <w:gridCol w:w="2069"/>
        <w:gridCol w:w="2126"/>
      </w:tblGrid>
      <w:tr>
        <w:trPr>
          <w:cantSplit/>
          <w:tblHeader w:val="true"/>
        </w:trPr>
        <w:tc>
          <w:tcPr>
            <w:tcW w:type="dxa" w:w="85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2069"/>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计划费/元</w:t>
            </w:r>
          </w:p>
        </w:tc>
        <w:tc>
          <w:tcPr>
            <w:tcW w:type="dxa" w:w="1956"/>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调整净费/元</w:t>
            </w:r>
          </w:p>
        </w:tc>
        <w:tc>
          <w:tcPr>
            <w:tcW w:type="dxa" w:w="2069"/>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紧急费/元</w:t>
            </w:r>
          </w:p>
        </w:tc>
        <w:tc>
          <w:tcPr>
            <w:tcW w:type="dxa" w:w="2126"/>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总费用/元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13,628,630.29</w:t>
            </w:r>
          </w:p>
        </w:tc>
        <w:tc>
          <w:tcPr>
            <w:tcW w:type="dxa" w:w="195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1,166,319.43</w:t>
            </w:r>
          </w:p>
        </w:tc>
        <w:tc>
          <w:tcPr>
            <w:tcW w:type="dxa" w:w="212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14,398,125.99</w:t>
            </w:r>
          </w:p>
        </w:tc>
        <w:tc>
          <w:tcPr>
            <w:tcW w:type="dxa" w:w="195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1,225,008.84</w:t>
            </w:r>
          </w:p>
        </w:tc>
        <w:tc>
          <w:tcPr>
            <w:tcW w:type="dxa" w:w="212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13,787,650.62</w:t>
            </w:r>
          </w:p>
        </w:tc>
        <w:tc>
          <w:tcPr>
            <w:tcW w:type="dxa" w:w="195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-94,795.02</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1,939,629.88</w:t>
            </w:r>
          </w:p>
        </w:tc>
        <w:tc>
          <w:tcPr>
            <w:tcW w:type="dxa" w:w="212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069"/>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14,529,578.19</w:t>
            </w:r>
          </w:p>
        </w:tc>
        <w:tc>
          <w:tcPr>
            <w:tcW w:type="dxa" w:w="1956"/>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-76,763.21</w:t>
            </w:r>
          </w:p>
        </w:tc>
        <w:tc>
          <w:tcPr>
            <w:tcW w:type="dxa" w:w="2069"/>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2,002,965.61</w:t>
            </w:r>
          </w:p>
        </w:tc>
        <w:tc>
          <w:tcPr>
            <w:tcW w:type="dxa" w:w="2126"/>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四日前策略费用为15623134.83元，相对均值预测控制减少1668740.06元，约下降9.65%。含四次日内更新的正式方案费用为16455780.60元。两类模型的信息结构和参考日前合同不同，因此不能把后者高于前者简单解释为光伏预报有害；更新机制的效果应在各自共同日前合同下比较。</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  更新频次的费用与紧急购电量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020"/>
        <w:gridCol w:w="2381"/>
        <w:gridCol w:w="2381"/>
        <w:gridCol w:w="2438"/>
      </w:tblGrid>
      <w:tr>
        <w:trPr>
          <w:cantSplit/>
          <w:tblHeader w:val="true"/>
        </w:trPr>
        <w:tc>
          <w:tcPr>
            <w:tcW w:type="dxa" w:w="85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时点策略</w:t>
            </w:r>
          </w:p>
        </w:tc>
        <w:tc>
          <w:tcPr>
            <w:tcW w:type="dxa" w:w="238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主费用/元</w:t>
            </w:r>
          </w:p>
        </w:tc>
        <w:tc>
          <w:tcPr>
            <w:tcW w:type="dxa" w:w="238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逐次费用/元</w:t>
            </w:r>
          </w:p>
        </w:tc>
        <w:tc>
          <w:tcPr>
            <w:tcW w:type="dxa" w:w="243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紧急购电量/kWh</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S0</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15,755,992.09</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15,755,992.09</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480,127.6923</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S1</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15,719,285.75</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15,719,285.75</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458,877.2938</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S2</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15,632,278.97</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15,728,445.92</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461,452.2838</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15,728,646.00</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461,512.7475</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S0</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16,611,123.32</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16,611,123.32</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491,220.5871</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S1</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16,551,767.48</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16,551,767.48</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458,919.9717</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S2</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16,455,768.85</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16,554,595.47</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461,095.1851</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w:t>
            </w:r>
          </w:p>
        </w:tc>
        <w:tc>
          <w:tcPr>
            <w:tcW w:type="dxa" w:w="238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c>
          <w:tcPr>
            <w:tcW w:type="dxa" w:w="238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16,554,607.22</w:t>
            </w:r>
          </w:p>
        </w:tc>
        <w:tc>
          <w:tcPr>
            <w:tcW w:type="dxa" w:w="243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461,100.4099</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Q4-3在本样本共同日前合同下，主费用最低为S2，费用16,455,768.85元；S3相对S0减少155,342.73元。该差额来自本算法在更新信息下选择的后续采购和储能，不能推广成信息本身必然有害或必然有益。</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从共同合同的结果看，固定和波动电价下S3相对S0分别节约123506.61元和155342.73元，约为参考费用的0.78%和0.94%。S2与S3的差额远小于这一尺度，后续需检验日际波动与求解器并列解对排序的影响。主结果表保留题目四次更新机制，不用事后表现最好的频次替换规定口径。</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5.5.3 结算口径的同路径对照</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7  同一承诺链的不同结算解释</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2665"/>
        <w:gridCol w:w="2665"/>
        <w:gridCol w:w="2721"/>
      </w:tblGrid>
      <w:tr>
        <w:trPr>
          <w:cantSplit/>
          <w:tblHeader w:val="true"/>
        </w:trPr>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266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最终净额/元</w:t>
            </w:r>
          </w:p>
        </w:tc>
        <w:tc>
          <w:tcPr>
            <w:tcW w:type="dxa" w:w="266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同链逐次费用/元</w:t>
            </w:r>
          </w:p>
        </w:tc>
        <w:tc>
          <w:tcPr>
            <w:tcW w:type="dxa" w:w="272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不退原价费用/元</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15,728,646.00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16,097,957.53</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66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c>
          <w:tcPr>
            <w:tcW w:type="dxa" w:w="266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16,554,607.22</w:t>
            </w:r>
          </w:p>
        </w:tc>
        <w:tc>
          <w:tcPr>
            <w:tcW w:type="dxa" w:w="272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16,936,032.61</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固定价滚动方案逐次结算比最终净额多96160.53元，波动价方案多98826.62元；这不是重新优化得到的新策略收益。无日内调整的日前模型没有承诺变化，故两种口径金额相同。取消部分不退款的结果同样只评价既有路径；若该制度成为正式规则，必须重新优化采购与储能动作。</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5.6 算法实现与连续状态衔接</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5.6.1 求解配置与终止条件</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新增实验使用Apple M1，Python 3.12.14、NumPy 2.3.5、SciPy 1.16.1及HiGHS 1.8.0。实验方案顺序执行，未并行运行多个策略；保持求解器原选项。机器同时承担一般审查工作，时间用于本机复现参考，不当作专用基准测试。未可靠测量峰值内存。</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8  同环境连续求解的运行时间</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928"/>
        <w:gridCol w:w="964"/>
        <w:gridCol w:w="1587"/>
        <w:gridCol w:w="1531"/>
        <w:gridCol w:w="1531"/>
        <w:gridCol w:w="1531"/>
      </w:tblGrid>
      <w:tr>
        <w:trPr>
          <w:cantSplit/>
        </w:trPr>
        <w:tc>
          <w:tcPr>
            <w:tcW w:type="dxa" w:w="192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方案</w:t>
            </w:r>
          </w:p>
        </w:tc>
        <w:tc>
          <w:tcPr>
            <w:tcW w:type="dxa" w:w="96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次数</w:t>
            </w:r>
          </w:p>
        </w:tc>
        <w:tc>
          <w:tcPr>
            <w:tcW w:type="dxa" w:w="158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优化合计/s</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中位/ms</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95%分位/ms</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最大/ms</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Q2基准</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334</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20.25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56.91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81.53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300.82</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Q4日前基准</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334</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20.95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53.98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92.02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535.96</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Q2的40条</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334</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40.59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118.32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164.91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367.44</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Q4日前40条</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334</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61.76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174.82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337.41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496.97</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Q3窗口24h</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1336</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46.34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34.52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40.22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119.12</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Q4滚动24h</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1336</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49.31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35.31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51.29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136.90</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Q3窗口12h</w:t>
            </w:r>
          </w:p>
        </w:tc>
        <w:tc>
          <w:tcPr>
            <w:tcW w:type="dxa" w:w="96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1336</w:t>
            </w:r>
          </w:p>
        </w:tc>
        <w:tc>
          <w:tcPr>
            <w:tcW w:type="dxa" w:w="158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39.93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151.38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293.29</w:t>
            </w:r>
          </w:p>
        </w:tc>
      </w:tr>
      <w:tr>
        <w:trPr>
          <w:cantSplit/>
        </w:trPr>
        <w:tc>
          <w:tcPr>
            <w:tcW w:type="dxa" w:w="192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Q4滚动12h</w:t>
            </w:r>
          </w:p>
        </w:tc>
        <w:tc>
          <w:tcPr>
            <w:tcW w:type="dxa" w:w="96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1336</w:t>
            </w:r>
          </w:p>
        </w:tc>
        <w:tc>
          <w:tcPr>
            <w:tcW w:type="dxa" w:w="158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48.36</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29.18</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65.35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156.28</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64段方案回放合计17900次优化，失败0次；最大执行层约束与费用残差为3.64e-12。这些求解的状态、迭代次数和矩阵残差均已记录；另有48次验证期共同合同准备求解，未单独计时，不包含在上述时间统计内。数据读取耗时2.01秒；仿真调度、独立审计、导出和文档生成另计，不能将整条流水线耗时全部归给优化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每个窗口有(6+S)T+2个变量，场景供需约束数为ST，稀疏构造的存储及组装量级为O(ST)；其中S为场景数、T为时段数。求解器迭代时间依赖矩阵与退化程度，不能据此宣称整个算法时间复杂度也是O(ST)。所有32个方案的时间分位数与统计均随机器可读结果交付。</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HiGHS采用确定的线性规划可行性容差，无需外层随机迭代。模型的时间推进以允许更新时点为循环边界，求解返回失败时停止该实验并报告原因，不能把失败时段删除后仍累计为全年结果。每次成功求解后检查供需、储电量递推、功率和互斥，再输出至下一更新时点的动作。</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算法1  基于共同日前合同的滚动调度</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输入：已选配置、当前储电量、允许更新时点、可用历史及发布预报。</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1  用仅零点更新的参考策略形成各日共同日前合同B。</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2  按时间顺序读取下一允许更新时刻τ。</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3  截取τ以前完整历史与截至τ已发布的预报，生成联合场景。</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4  保持已执行区间不变；零点锁定共同B，后续允许调整剩余承诺。</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5  求解共享采购与储能动作的线性规划，执行互斥变换与残差检查。</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6  保存本日剩余区间的承诺变化；次日预览不写入正式合同。</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7  仅执行至下一更新时点，以随后实际观测计算缺口、费用及状态。</w:t>
      </w:r>
    </w:p>
    <w:p>
      <w:pPr>
        <w:keepNext/>
        <w:keepLines w:val="0"/>
        <w:widowControl/>
        <w:spacing w:line="240" w:lineRule="auto" w:before="0" w:after="0"/>
        <w:ind w:firstLine="0" w:left="0" w:right="0"/>
        <w:jc w:val="left"/>
      </w:pPr>
      <w:r>
        <w:rPr>
          <w:rFonts w:ascii="Times New Roman" w:hAnsi="Times New Roman" w:eastAsia="SimSun" w:cs="Times New Roman"/>
          <w:b w:val="0"/>
          <w:color w:val="000000"/>
          <w:sz w:val="20"/>
        </w:rPr>
        <w:t>8  未到评价终点则返回步骤2；年末施加明确的末状态约束。</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输出：逐时段采购、充放电、储电量、紧急缺口、费用与完整承诺链。</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5.6.2 首日无历史与一月启动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缺少首日前史时，本文不从首日完整实际曲线构造0点预测。一月采用共同设备启动策略：储能保持待机，储电量按零充放电逐段递推；首日计划采购为零，实际负载减光伏的正缺口由紧急合同供给，负缺口弃置。随后各日按截至前一日已完成的经验净负载与价格进行单期采购。价格变化时以历史价格为权的经验80%分位数求解采购量，一月仍不操作储能。所有计划、实际紧急量和费用逐段记录。</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该启动合同提供缺少首日前史时的可实施基线，其费用单独列示，未进行一月策略最优性论证。由于每段C=D=0，一月末6000 kWh由题给一月初值连续递推得到。训练候选回放属于独立的离线参数选择实验，与用于衔接正式期初始状态的启动策略分别保存。</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9  一月启动与二月状态衔接</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2608"/>
        <w:gridCol w:w="2721"/>
        <w:gridCol w:w="2721"/>
      </w:tblGrid>
      <w:tr>
        <w:trPr>
          <w:cantSplit/>
          <w:tblHeader w:val="true"/>
        </w:trPr>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260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一月启动费用/元</w:t>
            </w:r>
          </w:p>
        </w:tc>
        <w:tc>
          <w:tcPr>
            <w:tcW w:type="dxa" w:w="272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一月末储电量/kWh</w:t>
            </w:r>
          </w:p>
        </w:tc>
        <w:tc>
          <w:tcPr>
            <w:tcW w:type="dxa" w:w="272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二月初储电量/kWh</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60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2,637,166.81</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60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2,939,367.99</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60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2,637,166.81</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60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2,939,367.99</w:t>
            </w:r>
          </w:p>
        </w:tc>
        <w:tc>
          <w:tcPr>
            <w:tcW w:type="dxa" w:w="272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训练期候选回放与设备启动是两类计算：前者比较模型候选，后者确定正式期可承接的状态。即使二者都使用一月数据，也不能把离线候选的末状态冒充实际启动末状态。一月启动费用单列，二月至十二月主表费用不包含该部分；全年合计需要在同一模式下相加。</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分段复验比较连续运行与在中途保存储电量后继续运行，不能因传入了临时end_date就额外强制储电量恢复。年末终端和训练子实验终端采用显式评价端点，普通中途截断不改变控制规则。</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6 模型检验</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6.1 物理残差与信息隔离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证据按“原始附件及哈希—物理时间映射—可用历史与发布预报—源码与配置—逐时段执行与承诺链—工作簿及论文数值”保存。独立审计直接从原始Excel读取实际源荷及价格，重新计算状态和费用；另建问题一线性规划，不以求解器状态代替数学核验。原结果表读取冻结记录；本次新增的数据检查和参数扰动另存输入范围、实例明细与汇总，并保留正文生成源文件。</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文独立检查共237项，失败0项。检查覆盖逐时段原数据匹配、物理区间、设备边界、真实缺口及费用、正式承诺连续性、共同日前合同和一月衔接。测试还覆盖未来观测隔离、分段状态不重置、不同充放电效率和年末边界。该结果是所列检查范围内的证据，不是模型最优性或外推有效性的证明。</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未来信息扰动检验保持决策时已知数据不变，只改其后的实际负载、光伏和实时价，要求场景及当前购电/充放电决策不变；同时验证更晚发布的预报不会影响更早决策。对于前一日同一发布时间的24小时残差，其完整观测恰截至本日同一时刻，可在立即观测假设下使用；不是仅比较日期大小就认定因果性。</w:t>
      </w:r>
    </w:p>
    <w:p>
      <w:pPr>
        <w:keepNext w:val="0"/>
        <w:keepLines/>
        <w:widowControl/>
        <w:tabs>
          <w:tab w:pos="4535" w:val="center"/>
          <w:tab w:pos="9071" w:val="right"/>
        </w:tabs>
        <w:spacing w:line="240" w:lineRule="auto" w:before="0" w:after="0"/>
        <w:ind w:firstLine="0" w:left="0" w:right="0"/>
        <w:jc w:val="left"/>
      </w:pPr>
      <w:r>
        <w:rPr>
          <w:rFonts w:ascii="Times New Roman" w:hAnsi="Times New Roman" w:eastAsia="SimSun" w:cs="Times New Roman"/>
          <w:b w:val="0"/>
          <w:color w:val="000000"/>
          <w:sz w:val="24"/>
        </w:rPr>
        <w:tab/>
      </w:r>
      <m:oMath>
        <m:sSubSup>
          <m:e>
            <m:r>
              <m:rPr>
                <m:sty m:val="p"/>
              </m:rPr>
              <w:rPr>
                <w:rFonts w:ascii="Times New Roman" w:hAnsi="Times New Roman" w:eastAsia="SimSun"/>
                <w:sz w:val="24"/>
              </w:rPr>
              <m:t xml:space="preserve">r</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E</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η</m:t>
            </m:r>
          </m:e>
          <m:sub>
            <m:r>
              <m:rPr>
                <m:sty m:val="p"/>
              </m:rPr>
              <w:rPr>
                <w:rFonts w:ascii="Times New Roman" w:hAnsi="Times New Roman" w:eastAsia="SimSun"/>
                <w:sz w:val="24"/>
              </w:rPr>
              <m:t xml:space="preserve">c</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f>
          <m:num>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num>
          <m:den>
            <m:sSub>
              <m:e>
                <m:r>
                  <m:rPr>
                    <m:sty m:val="p"/>
                  </m:rPr>
                  <w:rPr>
                    <w:rFonts w:ascii="Times New Roman" w:hAnsi="Times New Roman" w:eastAsia="SimSun"/>
                    <w:sz w:val="24"/>
                  </w:rPr>
                  <m:t xml:space="preserve">η</m:t>
                </m:r>
              </m:e>
              <m:sub>
                <m:r>
                  <m:rPr>
                    <m:sty m:val="p"/>
                  </m:rPr>
                  <w:rPr>
                    <w:rFonts w:ascii="Times New Roman" w:hAnsi="Times New Roman" w:eastAsia="SimSun"/>
                    <w:sz w:val="24"/>
                  </w:rPr>
                  <m:t xml:space="preserve">d</m:t>
                </m:r>
              </m:sub>
            </m:sSub>
          </m:den>
        </m:f>
      </m:oMath>
      <w:r>
        <w:rPr>
          <w:rFonts w:ascii="Times New Roman" w:hAnsi="Times New Roman" w:eastAsia="SimSun" w:cs="Times New Roman"/>
          <w:b w:val="0"/>
          <w:color w:val="000000"/>
          <w:sz w:val="24"/>
        </w:rPr>
        <w:tab/>
        <w:t>(15)</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6.2 预测误差与月度差异</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预测误差根据历史回放各执行时段采用的场景均值计算。问题三包含多个预报发布时间，其误差与问题二的差异同时受信息可用时点和模型影响。平均绝对误差MAE=mean(|预测−实测|)，均方根误差RMSE=sqrt(mean((预测−实测)²))，偏差为mean(预测−实测)；各指标与被预测变量使用相同单位。夜间光伏及接近零的观测不适合采用平均绝对百分比误差（MAPE）。</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10  执行时刻预测误差</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964"/>
        <w:gridCol w:w="2324"/>
        <w:gridCol w:w="1928"/>
        <w:gridCol w:w="1928"/>
        <w:gridCol w:w="1928"/>
      </w:tblGrid>
      <w:tr>
        <w:trPr>
          <w:cantSplit/>
          <w:tblHeader w:val="true"/>
        </w:trPr>
        <w:tc>
          <w:tcPr>
            <w:tcW w:type="dxa" w:w="96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23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变量</w:t>
            </w:r>
          </w:p>
        </w:tc>
        <w:tc>
          <w:tcPr>
            <w:tcW w:type="dxa" w:w="192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MAE</w:t>
            </w:r>
          </w:p>
        </w:tc>
        <w:tc>
          <w:tcPr>
            <w:tcW w:type="dxa" w:w="192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RMSE</w:t>
            </w:r>
          </w:p>
        </w:tc>
        <w:tc>
          <w:tcPr>
            <w:tcW w:type="dxa" w:w="192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偏差</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30.7103</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61.3999</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1.3741</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30.7103</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61.3999</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1.3741</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32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电价/(元/kWh)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0.0423</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0.0582</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-0.0011</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35.0775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59.2895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0.3130</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35.0775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59.2895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0.3130</w:t>
            </w:r>
          </w:p>
        </w:tc>
      </w:tr>
      <w:tr>
        <w:trPr>
          <w:cantSplit/>
        </w:trPr>
        <w:tc>
          <w:tcPr>
            <w:tcW w:type="dxa" w:w="964"/>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324"/>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电价/(元/kWh)</w:t>
            </w:r>
          </w:p>
        </w:tc>
        <w:tc>
          <w:tcPr>
            <w:tcW w:type="dxa" w:w="192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0.0423</w:t>
            </w:r>
          </w:p>
        </w:tc>
        <w:tc>
          <w:tcPr>
            <w:tcW w:type="dxa" w:w="192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0.0582</w:t>
            </w:r>
          </w:p>
        </w:tc>
        <w:tc>
          <w:tcPr>
            <w:tcW w:type="dxa" w:w="192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-0.0011</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日内预报对应光伏的均方根误差由61.3999降至59.2895千瓦时，约降低3.44%，但平均绝对误差由30.7103升至35.0775千瓦时。两类指标反映不同误差形态，不能只选更有利的一项宣布全面改善；比较也同时受发布时刻不同影响，不是固定信息集上的独立预测算法竞赛。</w:t>
      </w:r>
    </w:p>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3555000"/>
            <wp:docPr id="5" name="Picture 5"/>
            <wp:cNvGraphicFramePr>
              <a:graphicFrameLocks noChangeAspect="1"/>
            </wp:cNvGraphicFramePr>
            <a:graphic>
              <a:graphicData uri="http://schemas.openxmlformats.org/drawingml/2006/picture">
                <pic:pic>
                  <pic:nvPicPr>
                    <pic:cNvPr id="0" name="monthly_risk.png"/>
                    <pic:cNvPicPr/>
                  </pic:nvPicPr>
                  <pic:blipFill>
                    <a:blip r:embed="rId14"/>
                    <a:stretch>
                      <a:fillRect/>
                    </a:stretch>
                  </pic:blipFill>
                  <pic:spPr>
                    <a:xfrm>
                      <a:off x="0" y="0"/>
                      <a:ext cx="5688000" cy="35550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3  正式期月度费用与紧急采购占比</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2025-06-01，q3相对q2的实际费用差为-14958.28元，其中计划费差11431.39元、调整费差-2255.34元、紧急费差-24134.32元。这是分项加总的账面解释，不是预报价值的因果估计：两模型同时改变光伏场景中心、历史误差构造及参考合同。更新价值仍须回到共同合同的S0至S3比较。</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2025-06-01，q4_3相对q4_2的实际费用差为-19192.34元，其中计划费差13346.70元、调整费差-2465.55元、紧急费差-30073.48元。这是分项加总的账面解释，不是预报价值的因果估计：两模型同时改变光伏场景中心、历史误差构造及参考合同。更新价值仍须回到共同合同的S0至S3比较。</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波动电价日前模型的最高费用日为2025-06-01，费用96029.77元，其中紧急费用53795.53元；当日负载128248.56千瓦时、光伏57023.73千瓦时、区间电价均值0.8192元/千瓦时。月度总费与紧急费占比的峰值不在同月，说明采购规模、时点价格和缺口暴露需要分别观察。高影响日期仅用于解释，不回填参数或改写已发布决策。</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月度最高费用与紧急费最高占比出现于不同月份，说明采购总量、价格和预报缺口共同决定支出。年度汇总适合评价总经济性，月度分解用于定位季节性薄弱环节；后续若按季节重新校准，应仅使用当时已获得的数据，并另设验证区间，不能追溯修正已经发布的正式结果。</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6.3 模块贡献与连续参数诊断</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为分离改进来源，固定原始输入、设备边界和结算解释，分别改变场景配对、残差校准、终端惩罚或采样方式。日前实验允许合同随模型变化，估计完整日前策略的条件效应；日内窗口实验固定原S0合同。所有分支连续传递已执行储电量，统一6000千瓦时首末状态，使用实际结算费用评价，不比较权重不同的优化目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实验方案在运行前锁定。一月一日至七日提供初始历史，八日至三十一日向前验证；二月至十二月为新增事后诊断，未据此修改正式参数。一月验证与一月实际启动账本分开。新增32个方案各完成一段验证期和一段334天正式期连续求解，全部保留；既有均值对照只复核账本。</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11  改进模块的条件贡献及边界</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134"/>
        <w:gridCol w:w="1984"/>
        <w:gridCol w:w="1531"/>
        <w:gridCol w:w="1531"/>
        <w:gridCol w:w="2891"/>
      </w:tblGrid>
      <w:tr>
        <w:trPr>
          <w:cantSplit/>
        </w:trPr>
        <w:tc>
          <w:tcPr>
            <w:tcW w:type="dxa" w:w="113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改进模块</w:t>
            </w:r>
          </w:p>
        </w:tc>
        <w:tc>
          <w:tcPr>
            <w:tcW w:type="dxa" w:w="198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对照定义</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Q2节省/万元</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Q4日前节省/万元</w:t>
            </w:r>
          </w:p>
        </w:tc>
        <w:tc>
          <w:tcPr>
            <w:tcW w:type="dxa" w:w="289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代价与证据边界</w:t>
            </w:r>
          </w:p>
        </w:tc>
      </w:tr>
      <w:tr>
        <w:trPr>
          <w:cantSplit/>
        </w:trPr>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风险采购</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场景折叠为均值</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166.23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166.87</w:t>
            </w:r>
          </w:p>
        </w:tc>
        <w:tc>
          <w:tcPr>
            <w:tcW w:type="dxa" w:w="289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既有有效对照；场景规模更大</w:t>
            </w:r>
          </w:p>
        </w:tc>
      </w:tr>
      <w:tr>
        <w:trPr>
          <w:cantSplit/>
        </w:trPr>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联合配对</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保持整条轨迹，打乱跨变量配对</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w:t>
              <w:br/>
              <w:t>[1.59,2.45]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3.68</w:t>
              <w:br/>
              <w:t>[2.79,4.06]</w:t>
            </w:r>
          </w:p>
        </w:tc>
        <w:tc>
          <w:tcPr>
            <w:tcW w:type="dxa" w:w="289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五种子均值及范围；配对影响不分解为各相关系数</w:t>
            </w:r>
          </w:p>
        </w:tc>
      </w:tr>
      <w:tr>
        <w:trPr>
          <w:cantSplit/>
        </w:trPr>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残差校准</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原始历史场景，倍数固定1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240.01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194.28</w:t>
            </w:r>
          </w:p>
        </w:tc>
        <w:tc>
          <w:tcPr>
            <w:tcW w:type="dxa" w:w="289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只改变校准模块；不重新调其余参数</w:t>
            </w:r>
          </w:p>
        </w:tc>
      </w:tr>
      <w:tr>
        <w:trPr>
          <w:cantSplit/>
        </w:trPr>
        <w:tc>
          <w:tcPr>
            <w:tcW w:type="dxa" w:w="113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终端近似</w:t>
            </w:r>
          </w:p>
        </w:tc>
        <w:tc>
          <w:tcPr>
            <w:tcW w:type="dxa" w:w="198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仅年末硬约束，软惩罚为0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0.66</w:t>
            </w:r>
          </w:p>
        </w:tc>
        <w:tc>
          <w:tcPr>
            <w:tcW w:type="dxa" w:w="289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实际费用比较；0并不免除年末恢复</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表中节省为对照费用减基准费用，负值表示该模块在本次对照下反而增加费用；各行对应不同条件实验，不可相加。联合关系实验以负载为锚，对光伏整条日轨迹及波动价格整条轨迹独立置换，保留各变量边际分布和内部时间结构。五个种子为20260913至20260917，每个决策按种子、日期、发布时间和模式确定置换；五次范围不是跨年份置信区间。</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固定电价下保留联合配对相对打乱配对的平均节省为19959.92元，五次范围为[15946.86, 24482.37]元。因果残差相对原始历史的条件节省为2400098.78元，终端软惩罚相对取消该项的条件节省为14043.38元。这些数值只描述当前一年、既定其余参数下的实际费用，不证明模块在任意数据或组合下均有优势。</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波动电价下保留联合配对相对打乱配对的平均节省为36806.86元，五次范围为[27889.95, 40606.31]元。因果残差相对原始历史的条件节省为1942773.62元，终端软惩罚相对取消该项的条件节省为6629.96元。这些数值只描述当前一年、既定其余参数下的实际费用，不证明模块在任意数据或组合下均有优势。</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12  主要消融方案的实际运行指标</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04"/>
        <w:gridCol w:w="1247"/>
        <w:gridCol w:w="1247"/>
        <w:gridCol w:w="1134"/>
        <w:gridCol w:w="1417"/>
        <w:gridCol w:w="1417"/>
        <w:gridCol w:w="1304"/>
      </w:tblGrid>
      <w:tr>
        <w:trPr>
          <w:cantSplit/>
        </w:trPr>
        <w:tc>
          <w:tcPr>
            <w:tcW w:type="dxa" w:w="130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方案</w:t>
            </w:r>
          </w:p>
        </w:tc>
        <w:tc>
          <w:tcPr>
            <w:tcW w:type="dxa" w:w="124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费用/万元</w:t>
            </w:r>
          </w:p>
        </w:tc>
        <w:tc>
          <w:tcPr>
            <w:tcW w:type="dxa" w:w="124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紧急量/MWh</w:t>
            </w:r>
          </w:p>
        </w:tc>
        <w:tc>
          <w:tcPr>
            <w:tcW w:type="dxa" w:w="113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紧急费/%</w:t>
            </w:r>
          </w:p>
        </w:tc>
        <w:tc>
          <w:tcPr>
            <w:tcW w:type="dxa" w:w="141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未用富余/MWh</w:t>
            </w:r>
          </w:p>
        </w:tc>
        <w:tc>
          <w:tcPr>
            <w:tcW w:type="dxa" w:w="141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吞吐/MWh</w:t>
            </w:r>
          </w:p>
        </w:tc>
        <w:tc>
          <w:tcPr>
            <w:tcW w:type="dxa" w:w="130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优化/s</w:t>
            </w:r>
          </w:p>
        </w:tc>
      </w:tr>
      <w:tr>
        <w:trPr>
          <w:cantSplit/>
        </w:trPr>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w:t>
              <w:br/>
              <w:t>基准</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1479.49</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304.38</w:t>
            </w:r>
          </w:p>
        </w:tc>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7.88</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3371.86</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12650.37</w:t>
            </w:r>
          </w:p>
        </w:tc>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20.25</w:t>
            </w:r>
          </w:p>
        </w:tc>
      </w:tr>
      <w:tr>
        <w:trPr>
          <w:cantSplit/>
        </w:trPr>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w:t>
              <w:br/>
              <w:t>原始历史</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1719.50</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365.62</w:t>
            </w:r>
          </w:p>
        </w:tc>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8.28</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6451.89</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13479.15</w:t>
            </w:r>
          </w:p>
        </w:tc>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19.19</w:t>
            </w:r>
          </w:p>
        </w:tc>
      </w:tr>
      <w:tr>
        <w:trPr>
          <w:cantSplit/>
        </w:trPr>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w:t>
              <w:br/>
              <w:t>终端0</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1480.90</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304.72</w:t>
            </w:r>
          </w:p>
        </w:tc>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7.88</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3370.09</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12456.05</w:t>
            </w:r>
          </w:p>
        </w:tc>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18.75</w:t>
            </w:r>
          </w:p>
        </w:tc>
      </w:tr>
      <w:tr>
        <w:trPr>
          <w:cantSplit/>
        </w:trPr>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w:t>
              <w:br/>
              <w:t>基准</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1562.31</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301.85</w:t>
            </w:r>
          </w:p>
        </w:tc>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7.84</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3397.84</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12735.63</w:t>
            </w:r>
          </w:p>
        </w:tc>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20.95</w:t>
            </w:r>
          </w:p>
        </w:tc>
      </w:tr>
      <w:tr>
        <w:trPr>
          <w:cantSplit/>
        </w:trPr>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w:t>
              <w:br/>
              <w:t>原始历史</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1756.59</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340.92</w:t>
            </w:r>
          </w:p>
        </w:tc>
        <w:tc>
          <w:tcPr>
            <w:tcW w:type="dxa" w:w="113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8.64</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6566.92</w:t>
            </w:r>
          </w:p>
        </w:tc>
        <w:tc>
          <w:tcPr>
            <w:tcW w:type="dxa" w:w="141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13469.30</w:t>
            </w:r>
          </w:p>
        </w:tc>
        <w:tc>
          <w:tcPr>
            <w:tcW w:type="dxa" w:w="130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18.73</w:t>
            </w:r>
          </w:p>
        </w:tc>
      </w:tr>
      <w:tr>
        <w:trPr>
          <w:cantSplit/>
        </w:trPr>
        <w:tc>
          <w:tcPr>
            <w:tcW w:type="dxa" w:w="130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Q4日前</w:t>
              <w:br/>
              <w:t>终端0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1562.98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302.24</w:t>
            </w:r>
          </w:p>
        </w:tc>
        <w:tc>
          <w:tcPr>
            <w:tcW w:type="dxa" w:w="113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7.85</w:t>
            </w:r>
          </w:p>
        </w:tc>
        <w:tc>
          <w:tcPr>
            <w:tcW w:type="dxa" w:w="141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3395.88</w:t>
            </w:r>
          </w:p>
        </w:tc>
        <w:tc>
          <w:tcPr>
            <w:tcW w:type="dxa" w:w="141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12504.13</w:t>
            </w:r>
          </w:p>
        </w:tc>
        <w:tc>
          <w:tcPr>
            <w:tcW w:type="dxa" w:w="130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18.28</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运行指标同时反映采购风险和资源代价：紧急费占比以本方案实际总费用为分母，吞吐为交流侧充放电量之和，未用富余包含未消纳光伏及已付费富余。仅看紧急电量容易忽略过量采购和电池循环，因此按总费用评价经济性，其他指标用于解释。各行可行性均通过，全部候选及五种子明细随机器可读结果交付。</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13  新候选的一月时间向前验证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2381"/>
        <w:gridCol w:w="1984"/>
        <w:gridCol w:w="2154"/>
        <w:gridCol w:w="2551"/>
      </w:tblGrid>
      <w:tr>
        <w:trPr>
          <w:cantSplit/>
        </w:trPr>
        <w:tc>
          <w:tcPr>
            <w:tcW w:type="dxa" w:w="238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一月验证候选</w:t>
            </w:r>
          </w:p>
        </w:tc>
        <w:tc>
          <w:tcPr>
            <w:tcW w:type="dxa" w:w="198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Q2费用/万元</w:t>
            </w:r>
          </w:p>
        </w:tc>
        <w:tc>
          <w:tcPr>
            <w:tcW w:type="dxa" w:w="215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Q4日前费用/万元</w:t>
            </w:r>
          </w:p>
        </w:tc>
        <w:tc>
          <w:tcPr>
            <w:tcW w:type="dxa" w:w="255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历史可用性</w:t>
            </w:r>
          </w:p>
        </w:tc>
      </w:tr>
      <w:tr>
        <w:trPr>
          <w:cantSplit/>
        </w:trPr>
        <w:tc>
          <w:tcPr>
            <w:tcW w:type="dxa" w:w="238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20条、倍数1</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144.97</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165.75</w:t>
            </w:r>
          </w:p>
        </w:tc>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实际6—20条</w:t>
            </w:r>
          </w:p>
        </w:tc>
      </w:tr>
      <w:tr>
        <w:trPr>
          <w:cantSplit/>
        </w:trPr>
        <w:tc>
          <w:tcPr>
            <w:tcW w:type="dxa" w:w="238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10条覆盖20日</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148.83</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168.58</w:t>
            </w:r>
          </w:p>
        </w:tc>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实际6—10条</w:t>
            </w:r>
          </w:p>
        </w:tc>
      </w:tr>
      <w:tr>
        <w:trPr>
          <w:cantSplit/>
        </w:trPr>
        <w:tc>
          <w:tcPr>
            <w:tcW w:type="dxa" w:w="238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近期10条</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142.27</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161.47</w:t>
            </w:r>
          </w:p>
        </w:tc>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实际6—10条</w:t>
            </w:r>
          </w:p>
        </w:tc>
      </w:tr>
      <w:tr>
        <w:trPr>
          <w:cantSplit/>
        </w:trPr>
        <w:tc>
          <w:tcPr>
            <w:tcW w:type="dxa" w:w="238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最多40条</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145.12</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166.40</w:t>
            </w:r>
          </w:p>
        </w:tc>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实际6—29条</w:t>
            </w:r>
          </w:p>
        </w:tc>
      </w:tr>
      <w:tr>
        <w:trPr>
          <w:cantSplit/>
        </w:trPr>
        <w:tc>
          <w:tcPr>
            <w:tcW w:type="dxa" w:w="238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终端倍数0</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145.13</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166.33</w:t>
            </w:r>
          </w:p>
        </w:tc>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实际6—20条</w:t>
            </w:r>
          </w:p>
        </w:tc>
      </w:tr>
      <w:tr>
        <w:trPr>
          <w:cantSplit/>
        </w:trPr>
        <w:tc>
          <w:tcPr>
            <w:tcW w:type="dxa" w:w="238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终端倍数0.5</w:t>
            </w:r>
          </w:p>
        </w:tc>
        <w:tc>
          <w:tcPr>
            <w:tcW w:type="dxa" w:w="198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145.14</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165.81</w:t>
            </w:r>
          </w:p>
        </w:tc>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实际6—20条</w:t>
            </w:r>
          </w:p>
        </w:tc>
      </w:tr>
      <w:tr>
        <w:trPr>
          <w:cantSplit/>
        </w:trPr>
        <w:tc>
          <w:tcPr>
            <w:tcW w:type="dxa" w:w="238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终端倍数1.5</w:t>
            </w:r>
          </w:p>
        </w:tc>
        <w:tc>
          <w:tcPr>
            <w:tcW w:type="dxa" w:w="198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144.97</w:t>
            </w:r>
          </w:p>
        </w:tc>
        <w:tc>
          <w:tcPr>
            <w:tcW w:type="dxa" w:w="215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165.75</w:t>
            </w:r>
          </w:p>
        </w:tc>
        <w:tc>
          <w:tcPr>
            <w:tcW w:type="dxa" w:w="255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实际6—20条</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验证期早段历史有限，最多40条方案实际仅6—29条，不能把这一时期的结果理解为充分历史下40对20的比较。近期10条在一月也较便宜，但它不在原始参数选择网格中；本轮用于提出未来独立验证方向，没有事后把新增候选写成原先已经选定的正式策略。</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14  连续正式期的参数响应</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928"/>
        <w:gridCol w:w="1701"/>
        <w:gridCol w:w="1701"/>
        <w:gridCol w:w="3742"/>
      </w:tblGrid>
      <w:tr>
        <w:trPr>
          <w:cantSplit/>
        </w:trPr>
        <w:tc>
          <w:tcPr>
            <w:tcW w:type="dxa" w:w="192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参数方案</w:t>
            </w:r>
          </w:p>
        </w:tc>
        <w:tc>
          <w:tcPr>
            <w:tcW w:type="dxa" w:w="170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Q2费用变化/%</w:t>
            </w:r>
          </w:p>
        </w:tc>
        <w:tc>
          <w:tcPr>
            <w:tcW w:type="dxa" w:w="170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Q4日前变化/%</w:t>
            </w:r>
          </w:p>
        </w:tc>
        <w:tc>
          <w:tcPr>
            <w:tcW w:type="dxa" w:w="3742"/>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固定项与解释</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10条覆盖20日</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+0.832</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+0.736</w:t>
            </w:r>
          </w:p>
        </w:tc>
        <w:tc>
          <w:tcPr>
            <w:tcW w:type="dxa" w:w="374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从共同20条中等距取10条</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10条覆盖10日</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-0.937</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-1.004</w:t>
            </w:r>
          </w:p>
        </w:tc>
        <w:tc>
          <w:tcPr>
            <w:tcW w:type="dxa" w:w="374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数量相同但覆盖更近</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40条覆盖40日</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+0.985</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+1.016</w:t>
            </w:r>
          </w:p>
        </w:tc>
        <w:tc>
          <w:tcPr>
            <w:tcW w:type="dxa" w:w="374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数量及跨度共同变化</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终端倍数0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+0.095</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+0.042</w:t>
            </w:r>
          </w:p>
        </w:tc>
        <w:tc>
          <w:tcPr>
            <w:tcW w:type="dxa" w:w="374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取消软价值，保留评价末状态</w:t>
            </w:r>
          </w:p>
        </w:tc>
      </w:tr>
      <w:tr>
        <w:trPr>
          <w:cantSplit/>
        </w:trPr>
        <w:tc>
          <w:tcPr>
            <w:tcW w:type="dxa" w:w="192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终端倍数0.5</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+0.095</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-0.055</w:t>
            </w:r>
          </w:p>
        </w:tc>
        <w:tc>
          <w:tcPr>
            <w:tcW w:type="dxa" w:w="374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原验证候选</w:t>
            </w:r>
          </w:p>
        </w:tc>
      </w:tr>
      <w:tr>
        <w:trPr>
          <w:cantSplit/>
        </w:trPr>
        <w:tc>
          <w:tcPr>
            <w:tcW w:type="dxa" w:w="192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终端倍数1.5</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+0.000</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+0.000</w:t>
            </w:r>
          </w:p>
        </w:tc>
        <w:tc>
          <w:tcPr>
            <w:tcW w:type="dxa" w:w="3742"/>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原验证候选</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基准为20条完整历史、终端倍数1。10条覆盖20日与20条覆盖20日比较识别固定候选池内的样本数与稀疏选样效应，不能将经验分布变化完全剥离；10条覆盖10日则改变历史覆盖。40条方案无法将数量与跨度效应完全分离，且二月初可用历史不足40条，实际数量随日志保存。用相对实际费用变化除以相对参数变化给出有限差分弹性，完整记录见连续参数结果；该量是本次离散变动响应，不是处处存在的导数。</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近期10条方案在两种电价下均比原基准便宜，而40条方案更贵；波动电价下终端倍数0.5也略优于1。这说明增加场景或增强惩罚没有单调收益，不能由局部响应推断全年最优。上述正式期结果仅作诊断，仍保留原一月选定的参数。</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15  固定共同合同下的日内窗口比较</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61"/>
        <w:gridCol w:w="1757"/>
        <w:gridCol w:w="1757"/>
        <w:gridCol w:w="4195"/>
      </w:tblGrid>
      <w:tr>
        <w:trPr>
          <w:cantSplit/>
        </w:trPr>
        <w:tc>
          <w:tcPr>
            <w:tcW w:type="dxa" w:w="136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日内窗口/h</w:t>
            </w:r>
          </w:p>
        </w:tc>
        <w:tc>
          <w:tcPr>
            <w:tcW w:type="dxa" w:w="175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Q3费用变化/%</w:t>
            </w:r>
          </w:p>
        </w:tc>
        <w:tc>
          <w:tcPr>
            <w:tcW w:type="dxa" w:w="1757"/>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Q4滚动变化/%</w:t>
            </w:r>
          </w:p>
        </w:tc>
        <w:tc>
          <w:tcPr>
            <w:tcW w:type="dxa" w:w="4195"/>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信息与合同条件</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w:t>
            </w:r>
          </w:p>
        </w:tc>
        <w:tc>
          <w:tcPr>
            <w:tcW w:type="dxa" w:w="175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-0.020</w:t>
            </w:r>
          </w:p>
        </w:tc>
        <w:tc>
          <w:tcPr>
            <w:tcW w:type="dxa" w:w="175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+0.002</w:t>
            </w:r>
          </w:p>
        </w:tc>
        <w:tc>
          <w:tcPr>
            <w:tcW w:type="dxa" w:w="4195"/>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零点仍计划全天；其后仅修改窗口内尚未交付部分</w:t>
            </w:r>
          </w:p>
        </w:tc>
      </w:tr>
      <w:tr>
        <w:trPr>
          <w:cantSplit/>
        </w:trPr>
        <w:tc>
          <w:tcPr>
            <w:tcW w:type="dxa" w:w="136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w:t>
            </w:r>
          </w:p>
        </w:tc>
        <w:tc>
          <w:tcPr>
            <w:tcW w:type="dxa" w:w="175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+0.055</w:t>
            </w:r>
          </w:p>
        </w:tc>
        <w:tc>
          <w:tcPr>
            <w:tcW w:type="dxa" w:w="175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+0.065</w:t>
            </w:r>
          </w:p>
        </w:tc>
        <w:tc>
          <w:tcPr>
            <w:tcW w:type="dxa" w:w="4195"/>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零点仍计划全天；其后仅修改窗口内尚未交付部分</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窗口候选为12、18、24小时，零点均保留完整24小时以满足全天计划要求。缩短日内窗口时，窗口外既有合同不变，仍只执行至下一个六小时更新点；没有使用24小时以外的预报。与24小时基准的比较属于滚动近似的策略响应，不是改变预报发布日期。</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18小时窗口的费用变化在两种价格条件下方向不同，12小时窗口则均略高于24小时。对Q3的12小时既有轨迹改用逐次收费，费用为16730593.38元，比该轨迹最终净额多1089505.05元，提示短窗口下反复调整对结算规则更敏感；这仍是同路径重计费，未重新优化逐次收费制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既有32个固定窗口的288次参数求解另保留于支撑材料。其终端目标变化最大绝对值1.83%不能替代上述共同实际费用比较；功率降低20%时局部目标变化最大15.23%属于设备规格探索，正式功率始终为5000千瓦，未用改变设备后的结果替换答案。</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6.4 替代求解器与全年回放</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以四个指定日期、两种电价、每天四次决策构成32个固定LP实例，分别用HiGHS自动、对偶单纯形和内点法复求。HiGHS求解器及其对偶单纯形实现的来源见文献</w:t>
      </w:r>
      <w:r>
        <w:rPr>
          <w:rFonts w:ascii="Times New Roman" w:hAnsi="Times New Roman" w:eastAsia="SimSun" w:cs="Times New Roman"/>
          <w:b w:val="0"/>
          <w:color w:val="000000"/>
          <w:sz w:val="24"/>
          <w:vertAlign w:val="superscript"/>
        </w:rPr>
        <w:t>[6]</w:t>
      </w:r>
      <w:r>
        <w:rPr>
          <w:rFonts w:ascii="Times New Roman" w:hAnsi="Times New Roman" w:eastAsia="SimSun" w:cs="Times New Roman"/>
          <w:b w:val="0"/>
          <w:color w:val="000000"/>
          <w:sz w:val="24"/>
        </w:rPr>
        <w:t>。相同初始状态、场景、B和窗口下比较目标及动作，检验可行性和并列解敏感性。该检验考察固定窗口的数值一致性，全年策略费用的比较另见第6.4节。</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共完成96次固定实例复求。相对HiGHS自动法的目标最大绝对差为7.27596e-12元，窗口采购量最大L1差为292.46 kWh；最大储电量递推残差为1.023e-12 kWh。目标接近而动作不一致时应视为并列解敏感性，其全年影响进一步通过第6.4节的连续回放检验。</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补充回放前固定协议，以相同一月末储电量、同一组S0参考日前承诺和一月已选定参数，分别对两种电价的S2、S3运行HiGHS内点法。每组连续回放334天，不在每日重置状态；保留每段动作并从原始附件重算费用。四组结果全部报告，不据本实验更换正式方案。</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16  全年替代求解器回放费用</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361"/>
        <w:gridCol w:w="2324"/>
        <w:gridCol w:w="2324"/>
        <w:gridCol w:w="2211"/>
      </w:tblGrid>
      <w:tr>
        <w:trPr>
          <w:cantSplit/>
          <w:tblHeader w:val="true"/>
        </w:trPr>
        <w:tc>
          <w:tcPr>
            <w:tcW w:type="dxa" w:w="850"/>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136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求解方法</w:t>
            </w:r>
          </w:p>
        </w:tc>
        <w:tc>
          <w:tcPr>
            <w:tcW w:type="dxa" w:w="23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S2费用/元</w:t>
            </w:r>
          </w:p>
        </w:tc>
        <w:tc>
          <w:tcPr>
            <w:tcW w:type="dxa" w:w="23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S3费用/元</w:t>
            </w:r>
          </w:p>
        </w:tc>
        <w:tc>
          <w:tcPr>
            <w:tcW w:type="dxa" w:w="221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S3减S2/元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15,632,278.97</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highs-ipm</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15,615,324.64</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15,618,759.04</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3,434.40</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16,455,768.85</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highs-ipm</w:t>
            </w:r>
          </w:p>
        </w:tc>
        <w:tc>
          <w:tcPr>
            <w:tcW w:type="dxa" w:w="23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16,456,829.52</w:t>
            </w:r>
          </w:p>
        </w:tc>
        <w:tc>
          <w:tcPr>
            <w:tcW w:type="dxa" w:w="23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16,457,060.93</w:t>
            </w:r>
          </w:p>
        </w:tc>
        <w:tc>
          <w:tcPr>
            <w:tcW w:type="dxa" w:w="221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231.40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Q3中，默认方法的S3减S2为206.51元，内点法为3,434.40元。两种方法的排序方向一致，但差距大小随数值方法变化。</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Q4-3中，默认方法的S3减S2为11.75元，内点法为231.40元。两种方法的排序方向一致，但差距大小随数值方法变化。</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固定窗口检验回答“相同问题是否得到相同最优值”，全年回放回答“并列动作经状态递推后是否造成不同后续费用”。前者目标差约为数值容差，后者可能出现可见经济差异，这并不矛盾。正式方案和算法在结果比较前固定，不能根据本次事后诊断挑出费用较低的一条替换原结果。</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6.5 时间相关与块长度稳健性</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逐日配对差参考块自助法处理局部时间相关的思路</w:t>
      </w:r>
      <w:r>
        <w:rPr>
          <w:rFonts w:ascii="Times New Roman" w:hAnsi="Times New Roman" w:eastAsia="SimSun" w:cs="Times New Roman"/>
          <w:b w:val="0"/>
          <w:color w:val="000000"/>
          <w:sz w:val="24"/>
          <w:vertAlign w:val="superscript"/>
        </w:rPr>
        <w:t>[7]</w:t>
      </w:r>
      <w:r>
        <w:rPr>
          <w:rFonts w:ascii="Times New Roman" w:hAnsi="Times New Roman" w:eastAsia="SimSun" w:cs="Times New Roman"/>
          <w:b w:val="0"/>
          <w:color w:val="000000"/>
          <w:sz w:val="24"/>
        </w:rPr>
        <w:t>，使用7天移动块、2000次重采样估计区间，重采样对象是历史回放得到的逐日配对费用差。该区间描述这一个年份样本中的时序变动，并不排除有限样本偏差或分布漂移。</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17  配对费用差及区间估计</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361"/>
        <w:gridCol w:w="2324"/>
        <w:gridCol w:w="2268"/>
        <w:gridCol w:w="2268"/>
      </w:tblGrid>
      <w:tr>
        <w:trPr>
          <w:cantSplit/>
          <w:tblHeader w:val="true"/>
        </w:trPr>
        <w:tc>
          <w:tcPr>
            <w:tcW w:type="dxa" w:w="85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136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比较</w:t>
            </w:r>
          </w:p>
        </w:tc>
        <w:tc>
          <w:tcPr>
            <w:tcW w:type="dxa" w:w="2324"/>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配对差额/元</w:t>
            </w:r>
          </w:p>
        </w:tc>
        <w:tc>
          <w:tcPr>
            <w:tcW w:type="dxa" w:w="226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95%区间下端/元</w:t>
            </w:r>
          </w:p>
        </w:tc>
        <w:tc>
          <w:tcPr>
            <w:tcW w:type="dxa" w:w="226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95%区间上端/元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S1−S0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-36,706.34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-94,800.29</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24,743.50</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S2−S0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-123,713.12</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-184,599.51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-64,757.47</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S3−S0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-123,506.61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-183,617.04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-62,973.55</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S1−S0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-59,355.84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-120,183.32</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9,131.22</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S2−S0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-155,354.47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-212,721.58</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-91,199.75</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S3−S0</w:t>
            </w:r>
          </w:p>
        </w:tc>
        <w:tc>
          <w:tcPr>
            <w:tcW w:type="dxa" w:w="23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-155,342.73</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-216,836.95</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-92,212.38</w:t>
            </w:r>
          </w:p>
        </w:tc>
      </w:tr>
    </w:tbl>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2559600"/>
            <wp:docPr id="3" name="Picture 3"/>
            <wp:cNvGraphicFramePr>
              <a:graphicFrameLocks noChangeAspect="1"/>
            </wp:cNvGraphicFramePr>
            <a:graphic>
              <a:graphicData uri="http://schemas.openxmlformats.org/drawingml/2006/picture">
                <pic:pic>
                  <pic:nvPicPr>
                    <pic:cNvPr id="0" name="cumulative_difference.png"/>
                    <pic:cNvPicPr/>
                  </pic:nvPicPr>
                  <pic:blipFill>
                    <a:blip r:embed="rId12"/>
                    <a:stretch>
                      <a:fillRect/>
                    </a:stretch>
                  </pic:blipFill>
                  <pic:spPr>
                    <a:xfrm>
                      <a:off x="0" y="0"/>
                      <a:ext cx="5688000" cy="25596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4  两种电价下S3相对S0累计费用差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同一334天费用差上，预先列出3、7、14、28天四种移动块长度，每种重采样2000次，使用固定随机种子20260913。表中列S3减S2，正数表示S3较贵；完整S3减S0区间也随支撑材料交付。年份存在季节变化，块重采样不保证严格平稳条件，区间用于判断样本内结论对重采样尺度的敏感性，不解释为下一年收益保证。</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18  分块重采样对块长度的敏感性</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417"/>
        <w:gridCol w:w="2268"/>
        <w:gridCol w:w="2268"/>
        <w:gridCol w:w="2268"/>
      </w:tblGrid>
      <w:tr>
        <w:trPr>
          <w:cantSplit/>
          <w:tblHeader w:val="true"/>
        </w:trPr>
        <w:tc>
          <w:tcPr>
            <w:tcW w:type="dxa" w:w="850"/>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1417"/>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块长/天</w:t>
            </w:r>
          </w:p>
        </w:tc>
        <w:tc>
          <w:tcPr>
            <w:tcW w:type="dxa" w:w="226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实际差额/元</w:t>
            </w:r>
          </w:p>
        </w:tc>
        <w:tc>
          <w:tcPr>
            <w:tcW w:type="dxa" w:w="226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95%下端/元</w:t>
            </w:r>
          </w:p>
        </w:tc>
        <w:tc>
          <w:tcPr>
            <w:tcW w:type="dxa" w:w="226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95%上端/元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-306.79</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942.80</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-303.02</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921.92</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-241.45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956.14</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-221.26</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944.08</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-96.55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108.69</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-71.06</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85.97</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-70.47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81.74</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-60.92</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83.44</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四种块长度下，S3相对S0的费用差区间均低于零，S3相对S2的区间均跨零。日内更新具有本样本经济价值，但尚不足以认定增加18点更新严格改善经济性。将更新计算或交易操作成本加入后，还需重新计算其盈亏阈值。</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6.6 缺口暴露与尾部风险</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紧急购电补足实际缺口，以下指标衡量额外采购暴露，不等同于停电概率。每日费用最高的17天定义为本样本上尾约5%，其均值仅作描述性尾部指标；本文没有把目标函数改为CVaR。</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19  紧急购电与日费用尾部风险</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1984"/>
        <w:gridCol w:w="2154"/>
        <w:gridCol w:w="2211"/>
        <w:gridCol w:w="1701"/>
      </w:tblGrid>
      <w:tr>
        <w:trPr>
          <w:cantSplit/>
          <w:tblHeader w:val="true"/>
        </w:trPr>
        <w:tc>
          <w:tcPr>
            <w:tcW w:type="dxa" w:w="1020"/>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198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紧急时段占比</w:t>
            </w:r>
          </w:p>
        </w:tc>
        <w:tc>
          <w:tcPr>
            <w:tcW w:type="dxa" w:w="215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最高日费/元</w:t>
            </w:r>
          </w:p>
        </w:tc>
        <w:tc>
          <w:tcPr>
            <w:tcW w:type="dxa" w:w="221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上尾17日均费/元</w:t>
            </w:r>
          </w:p>
        </w:tc>
        <w:tc>
          <w:tcPr>
            <w:tcW w:type="dxa" w:w="170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紧急费占比</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198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19.28%</w:t>
            </w:r>
          </w:p>
        </w:tc>
        <w:tc>
          <w:tcPr>
            <w:tcW w:type="dxa" w:w="215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85,284.12</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71,024.39</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7.88%</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198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19.18%</w:t>
            </w:r>
          </w:p>
        </w:tc>
        <w:tc>
          <w:tcPr>
            <w:tcW w:type="dxa" w:w="215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96,029.77</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83,271.29</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7.84%</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98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24.01%</w:t>
            </w:r>
          </w:p>
        </w:tc>
        <w:tc>
          <w:tcPr>
            <w:tcW w:type="dxa" w:w="215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78,340.53</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71,191.53</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12.41%</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98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24.03%</w:t>
            </w:r>
          </w:p>
        </w:tc>
        <w:tc>
          <w:tcPr>
            <w:tcW w:type="dxa" w:w="215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93,916.64</w:t>
            </w:r>
          </w:p>
        </w:tc>
        <w:tc>
          <w:tcPr>
            <w:tcW w:type="dxa" w:w="221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84,263.76</w:t>
            </w:r>
          </w:p>
        </w:tc>
        <w:tc>
          <w:tcPr>
            <w:tcW w:type="dxa" w:w="170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12.17%</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二与问题四日前方案紧急费用占比分别为7.88%和7.84%，滚动方案为12.41%和12.17%。这类跨模型差异同时受到参考合同与储能动作影响，需要与同口径总费用一起解读。尾部17日均费度量样本中高支出日期的集中程度，没有被直接放入当前优化目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风险评价仍有明确边界：有限历史场景不保证覆盖未来极端情况；负载/光伏/价格联合关系可能随季节改变；全部未来动作共享限制了场景补救自由度，可能增加保守性；有限窗口终端惩罚只是长期价值的近似。本文不引入附件未给出的外网限额或售电收益，也不把紧急购电量当作最终停电量。</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7 模型改进与推广</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7.1 已实现改进与对应证据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文的针对性改进概括为两项：（1）把五倍缺口损失纳入场景采购，以均值控制为共同基线检验经济价值，并用配对与残差消融识别条件贡献；（2）用共享动作、共同日前合同和连续状态构造可实施滚动比较，按真实承诺链区分信息更新和结算解释。前者有费用对照，后者主要保证比较可解释；不把成熟求解器命名为原创算法。各模块的实测收益、代价与无优势结果集中列于第6.3节。</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7.2 针对当前局限的改进方向</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第一，在已完成终端倍数连续诊断的基础上，进一步改进终端价值近似。当前用储电量距6000千瓦时的绝对偏差代表窗口外价值，可能忽略次日时段价格和季节差异。可用仅含过去数据的多日回放估计分段线性终端价值，并用新的时间向前验证区间比较；没有完成该实验前，不能宣称能降低全年费用。</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第二，改进场景代表性。在保持历史可见性与联合相关结构的前提下，可按季节和预测误差特征选择或压缩场景。已有研究在具体微网应用中将场景生成、削减与预测控制结合。</w:t>
      </w:r>
      <w:r>
        <w:rPr>
          <w:rFonts w:ascii="Times New Roman" w:hAnsi="Times New Roman" w:eastAsia="SimSun" w:cs="Times New Roman"/>
          <w:b w:val="0"/>
          <w:color w:val="000000"/>
          <w:sz w:val="24"/>
          <w:vertAlign w:val="superscript"/>
        </w:rPr>
        <w:t>[8]</w:t>
      </w:r>
      <w:r>
        <w:rPr>
          <w:rFonts w:ascii="Times New Roman" w:hAnsi="Times New Roman" w:eastAsia="SimSun" w:cs="Times New Roman"/>
          <w:b w:val="0"/>
          <w:color w:val="000000"/>
          <w:sz w:val="24"/>
        </w:rPr>
        <w:t xml:space="preserve"> 本题可借鉴其计算思路，但场景权重和数量应由本题的时间验证确定，不能移植他文的数值收益。</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第三，扩展风险约束。若使用者需要约束供电违约概率，应先定义风险事件和可接受水平，再考虑数据驱动机会约束等方法；小样本下概率估计误差也须处理。</w:t>
      </w:r>
      <w:r>
        <w:rPr>
          <w:rFonts w:ascii="Times New Roman" w:hAnsi="Times New Roman" w:eastAsia="SimSun" w:cs="Times New Roman"/>
          <w:b w:val="0"/>
          <w:color w:val="000000"/>
          <w:sz w:val="24"/>
          <w:vertAlign w:val="superscript"/>
        </w:rPr>
        <w:t>[9]</w:t>
      </w:r>
      <w:r>
        <w:rPr>
          <w:rFonts w:ascii="Times New Roman" w:hAnsi="Times New Roman" w:eastAsia="SimSun" w:cs="Times New Roman"/>
          <w:b w:val="0"/>
          <w:color w:val="000000"/>
          <w:sz w:val="24"/>
        </w:rPr>
        <w:t xml:space="preserve"> 当前紧急采购能从外网补足，因此“发生紧急采购”与“未供电”是不同事件，不能直接把紧急时段占比设为停电概率约束。</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7.3 可推广场景与新增条件</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该框架可迁移至同样具备光伏、储能和外网合同的园区或商业建筑，前提是重新提供负荷、出力、可用预报、设备效率和结算规则。其可复用部分是信息时间索引、储能递推、场景供需约束和承诺记录；原参数、购电金额和频次排序不能随场景直接迁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若推广到含电动汽车、可调负荷或多微网系统，应增加接入状态、舒适度或任务期限，以及网络交换能力；若进入孤网，则外网紧急采购不能继续作为无限补救变量，需要建立失负荷或备用机组模型。这些变化会改变可行域和目标，不属于仅替换输入表格即可完成的推广。</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8 模型优缺点评价与结论</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8.1 优点</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（1）物理与经济口径统一。144段设备约束、跨日储电量和合同费用在同一时间尺度计算；问题一独立复求与237项既有检查提供可核验依据，避免只以求解器状态评价可行性。</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（2）改进收益有对应基线。日前联合场景相对均值采购的费用减少约166.23万元和166.87万元；滚动频次使用共同日前合同，使信息更新比较不混入不同初始库存或不同参考采购。</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（3）新增消融和连续参数实验使用共同实际费用比较，保留全部候选及随机种子；并与既有固定窗口、替代求解器和块长度检验分层解释，不把局部目标稳定当作全年策略稳定。</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8.2 不足</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（1）单年份数据与有限历史场景难以覆盖未知极端情况，月度差异说明经验分布并非全年固定。未把当前置信区间推广为未来年份的收益保证。</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（2）共享整个窗口的储能动作有利于避免前视，但比多阶段可反馈策略更保守；终端价值仅为绝对偏差近似，参数响应存在明显动作切换。</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（3）线路、自放电、退化与外网容量未获得题目参数，当前成本未覆盖这些工程因素；结算解释改变时需要重新定义目标。固定窗口功率扰动不能替代设备选型的全年效益评估。</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（4）部分线性规划存在并列最优轨迹。不同算法可能把小动作差异传递为后续费用差；本样本S2与S3差距很小，尚无充分证据认定增加18点更新稳定改善费用。</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8.3 结论</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通过线性规划求得题设边界内的确定性日计划；问题二的非对称紧急成本需要进入采购目标；问题三的更新价值应在共同日前合同和连续状态下评价；问题四显式建模价格与缺口的联合关系，并用配对消融检验其条件效应，并区分预测价格与实际结算价格。现有结果支持在当前数据与计费假设下使用风险采购和日内更新，同时保留有限场景、终端近似及频次排序的适用边界。</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AI工具使用声明</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本轮使用OpenAI Codex辅助审查既有程序、实现修订、组织实验、复算结果和生成文档。保留原始输入，不编造观测数据或计算结果；预测场景与统计重采样均明确标记为数学估计。此前AI会话的具体型号和完整操作记录无法由现存项目全部核验，不猜填。参赛队仍需对题意假设、模型取舍、代码、数值和最终提交内容进行人工审阅。详细范围和记录索引见AI工具使用详情.pdf。</w:t>
      </w:r>
    </w:p>
    <w:p>
      <w:pPr>
        <w:pStyle w:val="Heading1"/>
        <w:keepNext/>
        <w:keepLines/>
        <w:pageBreakBefore/>
        <w:widowControl/>
        <w:spacing w:line="240" w:lineRule="auto" w:before="240" w:after="240"/>
        <w:ind w:firstLine="0" w:left="0" w:right="0"/>
        <w:jc w:val="center"/>
      </w:pPr>
      <w:r>
        <w:rPr>
          <w:rFonts w:ascii="Times New Roman" w:hAnsi="Times New Roman" w:eastAsia="SimSun" w:cs="Times New Roman"/>
          <w:b/>
          <w:color w:val="000000"/>
          <w:sz w:val="28"/>
        </w:rPr>
        <w:t>参考文献</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[1] 全国大学生数学建模竞赛组委会. 2026年高教社杯全国大学生数学建模竞赛C题：微网与外部电网电力调控策略及附件[Z]. 2026.</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[2] SHAPIRO A, DENTCHEVA D, RUSZCZYNSKI A. Lectures on stochastic programming: modeling and theory[M]. 3rd ed. Philadelphia: SIAM, 2021. DOI:10.1137/1.9781611976595.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[3] ALARCON M A, ALARCON R G, GONZALEZ A H, et al. A scenario-based economic-stochastic model predictive control for the management of microgrids[J]. Sustainable Energy, Grids and Networks, 2023, 36: 101205. DOI:10.1016/j.segan.2023.101205.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[4] JOSHAL K S, GUPTA N. Microgrids with model predictive control: a critical review[J]. Energies, 2023, 16(13): 4851. DOI:10.3390/en16134851.</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[5] HYNDMAN R J, ATHANASOPOULOS G. 预测：方法与实践[M/OL]. 3版. Melbourne: OTexts, 2021[2026-09-13]. https://otexts.com/fpp3cn/.</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[6] HUANGFU Q, HALL J A J. Parallelizing the dual revised simplex method[J]. Mathematical Programming Computation, 2018, 10(1): 119-142. DOI:10.1007/s12532-017-0130-5.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[7] KUNSCH H R. The jackknife and the bootstrap for general stationary observations[J]. The Annals of Statistics, 1989, 17(3): 1217-1241. DOI:10.1214/aos/1176347265.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[8] LIN Y, LI L, ZHANG J, et al. A scenario-based stochastic model predictive control approach for microgrid operation at an Australian cotton farm under uncertainties[J]. International Journal of Electrical Power &amp; Energy Systems, 2024, 159: 110025. DOI:10.1016/j.ijepes.2024.110025.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[9] BABIC L, LAURICELLA M, CEUSTERS G, et al. Data-driven non-parametric chance-constrained model predictive control for microgrids energy management using small data batches[J]. Frontiers in Control Engineering, 2023, 4: 1237759. DOI:10.3389/fcteg.2023.1237759.</w:t>
      </w:r>
    </w:p>
    <w:p>
      <w:pPr>
        <w:pStyle w:val="Heading1"/>
        <w:keepNext/>
        <w:keepLines/>
        <w:pageBreakBefore/>
        <w:widowControl/>
        <w:spacing w:line="240" w:lineRule="auto" w:before="240" w:after="240"/>
        <w:ind w:firstLine="0" w:left="0" w:right="0"/>
        <w:jc w:val="center"/>
      </w:pPr>
      <w:r>
        <w:rPr>
          <w:rFonts w:ascii="Times New Roman" w:hAnsi="Times New Roman" w:eastAsia="SimSun" w:cs="Times New Roman"/>
          <w:b/>
          <w:color w:val="000000"/>
          <w:sz w:val="28"/>
        </w:rPr>
        <w:t>附录</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附录一 题目规定结构的结果表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以下按题面第一至第三张表的横向结构给出结果。区间购电栏区分零点计划B与最终承诺A，紧急量Q单独列出；实际总购电量为A与Q之和。计划费用仅计pB，全天总费用另含合同调整及紧急费用。单位为千瓦时和元，四位小数只用于展示。</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问题一 2025-01-01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20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480.4125</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445.4317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531.8940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59482.6990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35126.9486</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21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4500.0000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6365.8412</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4787.9643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1702.9970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5286.0352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91.1014</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5780.1319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2859.8681</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当日紧急购电0.0000千瓦时，含紧急量的实际总购电59482.6990千瓦时，全天总费用35126.9486元。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问题二 2025-03-20</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22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662.0628</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521.3045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701.0510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71611.5551</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45330.5712</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23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4500.0000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4986.8567</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5898.7854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3653.1433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5481.1266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577.7287</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5666.2340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2973.7660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当日紧急购电509.3401千瓦时，含紧急量的实际总购电72120.8951千瓦时，全天总费用45330.5712元。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问题二 2025-06-21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24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270.9544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44317.3693</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25430.9656</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25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925.2727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2546.3943</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4007.4024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32.7666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2796.9521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36.8372</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5869.8662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2770.1338</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当日紧急购电37.1655千瓦时，含紧急量的实际总购电44354.5348千瓦时，全天总费用25430.9656元。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问题二 2025-09-23</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26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389.9034</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495.7207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756.8145</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64683.9027</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54413.5461</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27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4500.0000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6370.3856</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5660.4829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2269.6144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5234.9501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185.3007</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5560.6287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3079.3713</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当日紧急购电3419.6757千瓦时，含紧急量的实际总购电68103.5783千瓦时，全天总费用54413.5461元。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问题二 2025-12-21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28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1060.2059</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904.1864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731.0644</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103683.5072</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67672.1068</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29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4500.0000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1666.6667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1508.3333</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7806.6667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2835.0000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5614.8196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3025.1804</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当日紧急购电106.5721千瓦时，含紧急量的实际总购电103790.0793千瓦时，全天总费用67672.1068元。</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30  题面表3结构 问题二指定日期紧急购电</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247"/>
        <w:gridCol w:w="1020"/>
        <w:gridCol w:w="1247"/>
        <w:gridCol w:w="1020"/>
        <w:gridCol w:w="1247"/>
        <w:gridCol w:w="1020"/>
        <w:gridCol w:w="1247"/>
        <w:gridCol w:w="1020"/>
      </w:tblGrid>
      <w:tr>
        <w:trPr>
          <w:tblHeader/>
          <w:cantSplit/>
        </w:trPr>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2025-03-20</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2025-06-21</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2025-09-23</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2025-12-21</w:t>
            </w:r>
          </w:p>
        </w:tc>
      </w:tr>
      <w:tr>
        <w:trPr>
          <w:tblHeader/>
          <w:cantSplit/>
        </w:trPr>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7.1975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0:30-1:20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171.6364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8.2484</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42.3965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3:20-3:30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2.6717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179.8680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3:30-3:50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25.2708</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0.8868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27.2964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3:10-3:20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7.2253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11:00-11:10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1.2873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106.3099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38.1843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17:20-17:30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6.0454</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3:50-4:00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0.7579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4:20-4:30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6.3537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6.6983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40.5585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64.3631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19:40-20:00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59.0221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5:50-6:00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9.6804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5:40-5:50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17.4609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8:20-8:30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0.0281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39.9485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15:30-16:50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136.6221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6:50-7:10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46.4634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79.7381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9:20-11:10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687.3832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20:00-20:20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20.2454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12:10-12:20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34.5086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21:20-21:30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9.9067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14:20-15:30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393.8956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23:30-23:50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43.2042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15:50-17:50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639.8084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18:00-18:50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216.4812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19:00-19:30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100.8129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19:50-22:00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586.8745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22:10-22:40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92.9401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23:00-23:40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95.4675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bl>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问题三 2025-03-20</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31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850.5195</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691.5551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701.0163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73153.5596</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44318.9437</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32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572.9210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670.3114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701.0163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68035.7056</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53295.7729</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33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4486.8644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6288.2413</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5443.1711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2351.7587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6101.9723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711.5661</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5666.2340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2973.7660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6011.8220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当日紧急购电2544.0818千瓦时，含紧急量的实际总购电70579.7874千瓦时，全天总费用53295.7729元。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问题三 2025-06-21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34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259.5906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39027.9639</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22737.0262</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35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259.5906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38924.9185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23844.9217</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36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4320.0000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6083.2092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9.2682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4594.8997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27.5462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5893.4659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5366.1146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2768.8465</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6029.5032</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当日紧急购电249.6314千瓦时，含紧急量的实际总购电39174.5499千瓦时，全天总费用23844.9217元。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问题三 2025-09-23</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37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556.9921</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697.7418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755.3255</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71018.2496</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43848.2475</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38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435.2244</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697.7418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755.3255</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67255.4981</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56892.9176</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39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4469.4905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832.9685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5845.3760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6055.9581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2821.5471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5546.0894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757.6585</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16.6471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5574.1128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5357.0539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3079.3713</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6057.7015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6021.3485</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当日紧急购电3205.2837千瓦时，含紧急量的实际总购电70460.7818千瓦时，全天总费用56892.9176元。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问题三 2025-12-21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40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1006.9192</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965.4095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731.0633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101836.4072</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65588.4408</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41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1006.9192</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965.4095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731.0633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99908.8762</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68839.3942</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42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4475.2658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1647.9174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1600.4611</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7465.6904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8213.1269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2975.9722</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0.4947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5614.8196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5362.9476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3025.1804</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6027.0131</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6026.6528</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当日紧急购电1154.9622千瓦时，含紧急量的实际总购电101063.8384千瓦时，全天总费用68839.3942元。</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43  题面表3结构 问题三指定日期紧急购电</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247"/>
        <w:gridCol w:w="1020"/>
        <w:gridCol w:w="1247"/>
        <w:gridCol w:w="1020"/>
        <w:gridCol w:w="1247"/>
        <w:gridCol w:w="1020"/>
        <w:gridCol w:w="1247"/>
        <w:gridCol w:w="1020"/>
      </w:tblGrid>
      <w:tr>
        <w:trPr>
          <w:tblHeader/>
          <w:cantSplit/>
        </w:trPr>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2025-03-20</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2025-06-21</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2025-09-23</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2025-12-21</w:t>
            </w:r>
          </w:p>
        </w:tc>
      </w:tr>
      <w:tr>
        <w:trPr>
          <w:tblHeader/>
          <w:cantSplit/>
        </w:trPr>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12.6675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7.1975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0:30-1:20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164.5246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8.2484</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41.4065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3:20-3:30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2.6720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179.8680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3:30-3:50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25.2708</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0.8868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5:00-5:10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5.6007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3:10-3:20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7.2253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85.2606</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106.3099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195.8855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38.1843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8:00-8:10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36.6391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3:50-4:00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0.7579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13.9667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4:20-4:30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6.3539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9:00-9:20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57.0566</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40.5518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18:50-19:00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24.3090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54.8209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11:00-12:00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687.2493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5:50-6:40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283.9429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5:40-5:50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17.4609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12:50-13:00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3.0959</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148.6680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133.6420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13:50-14:00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20.9081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8:00-8:40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389.2008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248.2242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14:50-15:00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11.7177</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9:00-9:20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231.9733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8:00-8:30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163.7542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15:50-16:00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55.8293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10:00-10:30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75.2595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34.2439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16:40-17:00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91.7416</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11:00-11:50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276.4465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11:00-11:10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21.9809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17:20-17:30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6.2231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12:30-12:50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185.5360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11:40-11:50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1.5358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6.6997</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13:10-14:00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102.8504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12:50-13:00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12.1870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19:40-20:00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59.0221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14:50-15:00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91.4396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13:30-14:00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174.9619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15:40-16:00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185.6210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14:40-15:00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156.3889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16:30-17:00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215.6824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15:40-16:00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219.8262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17:50-18:00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1.6308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16:30-17:00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178.4692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79.8939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17:20-18:50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511.2547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20:00-20:20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20.2454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19:00-19:30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100.8152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21:20-21:30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9.9067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19:50-22:00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586.8756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23:30-23:50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43.2042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22:10-22:40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92.9401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23:00-23:50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99.7459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bl>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问题四日前 2025-03-20</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44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662.0628</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521.3045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701.0510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71751.2395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46667.4960</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45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5283.2858</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5898.7854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3704.8972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5101.5338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597.0756</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5666.2340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2973.7660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当日紧急购电515.2426千瓦时，含紧急量的实际总购电72266.4821千瓦时，全天总费用46667.4960元。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问题四日前 2025-06-21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46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270.9544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496.1851</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44903.6591</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22307.4032</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47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2247.6359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2559.5579</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4303.0422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40.1968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2062.8868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57.2328</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5869.8662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6263.5118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3523.5784</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当日紧急购电37.1655千瓦时，含紧急量的实际总购电44940.8246千瓦时，全天总费用22307.4032元。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问题四日前 2025-09-23</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48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389.9034</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495.7207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64704.0238</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56947.3948</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49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6352.9335</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5691.2229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2287.0665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5038.1602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50.8003</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6312.6995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2327.3005</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当日紧急购电3416.1972千瓦时，含紧急量的实际总购电68120.2210千瓦时，全天总费用56947.3948元。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问题四日前 2025-12-21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50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1060.2059</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904.1864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731.0644</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103577.5086</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79771.4925</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51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833.3333</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7806.6667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8696.6951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3129.3230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5614.8196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3025.1804</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当日紧急购电106.5721千瓦时，含紧急量的实际总购电103684.0808千瓦时，全天总费用79771.4925元。</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52  题面表3结构 问题四日前指定日期紧急购电</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247"/>
        <w:gridCol w:w="1020"/>
        <w:gridCol w:w="1247"/>
        <w:gridCol w:w="1020"/>
        <w:gridCol w:w="1247"/>
        <w:gridCol w:w="1020"/>
        <w:gridCol w:w="1247"/>
        <w:gridCol w:w="1020"/>
      </w:tblGrid>
      <w:tr>
        <w:trPr>
          <w:tblHeader/>
          <w:cantSplit/>
        </w:trPr>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2025-03-20</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2025-06-21</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2025-09-23</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2025-12-21</w:t>
            </w:r>
          </w:p>
        </w:tc>
      </w:tr>
      <w:tr>
        <w:trPr>
          <w:tblHeader/>
          <w:cantSplit/>
        </w:trPr>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7.1975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0:30-1:20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171.8013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8.2484</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42.3965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3:20-3:30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2.6717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179.8680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3:30-3:50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25.2708</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0.8868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27.2964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3:10-3:20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7.2253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11:00-11:10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1.2873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109.9422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38.1843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17:20-17:30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6.0454</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3:50-4:00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0.7579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4:20-4:30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6.3537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6.6983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42.8569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70.1346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19:40-20:00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59.0221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5:50-6:00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9.6804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5:40-5:50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17.4609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15:30-16:50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136.6221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39.9485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79.7381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6:50-7:10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46.4634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20:00-20:20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20.2454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9:20-11:10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658.6726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21:20-21:30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9.9067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12:10-12:20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34.5086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23:30-23:50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43.2042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14:20-15:30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411.5260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15:50-17:50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639.8084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18:00-18:50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216.4812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19:00-19:30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100.8129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19:50-22:00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586.8746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22:10-22:40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92.9401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23:00-23:40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97.1327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bl>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问题四滚动 2025-03-20</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53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850.5195</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309.1426</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691.5551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701.0163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72867.5694</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45441.7504</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54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570.8778</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687.3114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701.0163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68055.5090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54809.5276</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55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6278.9662</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5443.1711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2361.0338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6101.9723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711.5661</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5666.2340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5328.5294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2976.6885</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5992.4292</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当日紧急购电2508.7171千瓦时，含紧急量的实际总购电70564.2261千瓦时，全天总费用54809.5276元。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问题四滚动 2025-06-21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56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259.5906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572.3498</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39488.2755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19958.8539</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57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259.5906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572.3498</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39426.6223</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20827.6431</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58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3540.3852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1669.7950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2099.7834</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6083.2092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9.2682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4594.8997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27.5462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5892.1757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6263.5118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3521.6217</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5964.0385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6002.1773</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当日紧急购电249.6314千瓦时，含紧急量的实际总购电39676.2537千瓦时，全天总费用20827.6431元。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问题四滚动 2025-09-23</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59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66.3309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556.9921</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211.4517</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697.7418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70773.8684</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45887.2468</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60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435.2244</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157.5829</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697.7418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67327.8786</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59667.9550</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61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5987.9969</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6042.8171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2652.0031</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5200.6404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467.2005</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14.2894</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6324.2739</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2327.3005</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当日紧急购电3222.9046千瓦时，含紧急量的实际总购电70550.7832千瓦时，全天总费用59667.9550元。</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问题四滚动 2025-12-21</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62  题面表1结构 零点计划</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1006.9192</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965.4095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731.0633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全天计划量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101586.3615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计划购电费</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77157.7703</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63  题面表1结构 最终承诺</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12:00-12:10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1006.9192</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14:00-14:10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16:00-16:10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965.4095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18:00-18:10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731.0633</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20:00-20:10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全天承诺量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99749.3345</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全天总费用</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81948.3846</w:t>
            </w:r>
          </w:p>
        </w:tc>
      </w:tr>
    </w:tbl>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64  题面表2结构 储能充放电与端点状态</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531"/>
        <w:gridCol w:w="1474"/>
        <w:gridCol w:w="1531"/>
        <w:gridCol w:w="1531"/>
        <w:gridCol w:w="1474"/>
        <w:gridCol w:w="1531"/>
      </w:tblGrid>
      <w:tr>
        <w:trPr>
          <w:cantSplit/>
        </w:trPr>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47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充电量</w:t>
            </w:r>
          </w:p>
        </w:tc>
        <w:tc>
          <w:tcPr>
            <w:tcW w:type="dxa" w:w="153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放电量</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5314.1330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0.7858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4:00-8:00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0.0000</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938.9771</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8:00-12:00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5833.3333</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7462.1538</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12:00-16:00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8211.2025</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2975.3438</w:t>
            </w:r>
          </w:p>
        </w:tc>
      </w:tr>
      <w:tr>
        <w:trPr>
          <w:cantSplit/>
        </w:trPr>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16:00-20:00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0.4947</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5614.8196</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20:00-24:00</w:t>
            </w:r>
          </w:p>
        </w:tc>
        <w:tc>
          <w:tcPr>
            <w:tcW w:type="dxa" w:w="147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5343.6832</w:t>
            </w:r>
          </w:p>
        </w:tc>
        <w:tc>
          <w:tcPr>
            <w:tcW w:type="dxa" w:w="153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3025.1804</w:t>
            </w:r>
          </w:p>
        </w:tc>
      </w:tr>
      <w:tr>
        <w:trPr>
          <w:cantSplit/>
        </w:trPr>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6018.1534</w:t>
            </w:r>
          </w:p>
        </w:tc>
        <w:tc>
          <w:tcPr>
            <w:tcW w:type="dxa" w:w="153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24:00储电量</w:t>
            </w:r>
          </w:p>
        </w:tc>
        <w:tc>
          <w:tcPr>
            <w:tcW w:type="dxa" w:w="3005"/>
            <w:gridSpan w:val="2"/>
            <w:vAlign w:val="center"/>
          </w:tcPr>
          <w:p>
            <w:pPr>
              <w:keepNext w:val="0"/>
              <w:keepLines/>
              <w:widowControl/>
              <w:spacing w:line="240" w:lineRule="auto" w:before="0" w:after="0"/>
              <w:ind w:left="0" w:right="0" w:firstLine="0"/>
              <w:jc w:val="center"/>
            </w:pPr>
            <w:r>
              <w:rPr>
                <w:rFonts w:ascii="Times New Roman" w:hAnsi="Times New Roman" w:eastAsia="SimSun" w:cs="Times New Roman"/>
                <w:b w:val="0"/>
                <w:color w:val="000000"/>
                <w:sz w:val="21"/>
              </w:rPr>
              <w:t>6009.3148</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当日紧急购电1234.8086千瓦时，含紧急量的实际总购电100984.1431千瓦时，全天总费用81948.3846元。</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65  题面表3结构 问题四滚动指定日期紧急购电</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CellMar>
          <w:left w:w="45" w:type="dxa"/>
          <w:right w:w="45" w:type="dxa"/>
        </w:tblCellMar>
      </w:tblPr>
      <w:tblGrid>
        <w:gridCol w:w="1247"/>
        <w:gridCol w:w="1020"/>
        <w:gridCol w:w="1247"/>
        <w:gridCol w:w="1020"/>
        <w:gridCol w:w="1247"/>
        <w:gridCol w:w="1020"/>
        <w:gridCol w:w="1247"/>
        <w:gridCol w:w="1020"/>
      </w:tblGrid>
      <w:tr>
        <w:trPr>
          <w:tblHeader/>
          <w:cantSplit/>
        </w:trPr>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2025-03-20</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2025-06-21</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2025-09-23</w:t>
            </w:r>
          </w:p>
        </w:tc>
        <w:tc>
          <w:tcPr>
            <w:tcW w:type="dxa" w:w="2268"/>
            <w:gridSpan w:val="2"/>
            <w:vAlign w:val="center"/>
            <w:tcBorders>
              <w:bottom w:val="single" w:sz="5"/>
            </w:tcBorders>
          </w:tcPr>
          <w:p>
            <w:pPr>
              <w:keepNext/>
              <w:keepLines/>
              <w:widowControl/>
              <w:spacing w:line="240" w:lineRule="auto" w:before="0" w:after="0"/>
              <w:ind w:left="0" w:right="0" w:firstLine="0"/>
              <w:jc w:val="center"/>
            </w:pPr>
            <w:r>
              <w:rPr>
                <w:rFonts w:ascii="Times New Roman" w:hAnsi="Times New Roman" w:eastAsia="SimSun" w:cs="Times New Roman"/>
                <w:b w:val="0"/>
                <w:color w:val="000000"/>
                <w:sz w:val="21"/>
              </w:rPr>
              <w:t>2025-12-21</w:t>
            </w:r>
          </w:p>
        </w:tc>
      </w:tr>
      <w:tr>
        <w:trPr>
          <w:tblHeader/>
          <w:cantSplit/>
        </w:trPr>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c>
          <w:tcPr>
            <w:tcW w:type="dxa" w:w="1247"/>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时间段</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1"/>
              </w:rPr>
              <w:t>购电量</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0:20-0:30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7.1975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0:30-1:20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171.8013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8.2484</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42.3965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3:20-3:30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2.6720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179.8680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3:30-3:50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25.2708</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0.8868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5:00-5:10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5.6007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3:10-3:20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7.2253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85.2606</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3:00-3:40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109.9422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195.8855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38.1843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8:00-8:10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36.6391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3:50-4:00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0.7579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13.9667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4:20-4:30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6.3539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9:00-9:20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57.0566</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42.9154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18:50-19:00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24.3090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4:50-5:20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70.1352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11:00-12:00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767.0957</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5:50-6:40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278.5855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5:40-5:50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17.4609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12:50-13:00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3.0959</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148.6680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6:00-6:30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133.6420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13:50-14:00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20.9081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8:00-8:40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382.4816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7:00-7:30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236.0701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14:50-15:00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11.7177</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9:00-9:20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231.9733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8:00-8:30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163.7542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15:50-16:00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55.8293</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10:00-10:30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75.2595</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10:00-10:10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34.2439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16:40-17:00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91.7416</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11:00-11:50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274.2590</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11:00-11:20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26.2146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17:20-17:30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6.2231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12:30-12:50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181.9861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11:40-11:50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2.4173</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6.6997</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13:10-14:00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102.8504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13:30-14:00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174.1958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19:40-20:00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59.0221</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14:50-15:00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91.4396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14:40-15:00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192.0331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15:30-16:00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167.7821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15:40-16:00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193.0308</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16:30-17:00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192.2386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16:30-17:00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187.2556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17:50-18:00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12.0391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17:20-18:50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511.2547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18:40-19:10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79.8939</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19:00-19:30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100.8152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20:00-20:20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20.2454</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19:50-22:00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586.8756</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21:20-21:30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9.9067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22:10-22:40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92.9401</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r>
        <w:trPr>
          <w:cantSplit/>
        </w:trPr>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23:30-23:50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43.2042</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23:00-23:40</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97.1327</w:t>
            </w:r>
          </w:p>
        </w:tc>
        <w:tc>
          <w:tcPr>
            <w:tcW w:type="dxa" w:w="1247"/>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1"/>
              </w:rPr>
              <w:t>—</w:t>
            </w:r>
          </w:p>
        </w:tc>
      </w:tr>
    </w:tbl>
    <w:p>
      <w:pPr>
        <w:pStyle w:val="Heading2"/>
        <w:keepNext/>
        <w:keepLines/>
        <w:pageBreakBefore/>
        <w:widowControl/>
        <w:spacing w:line="240" w:lineRule="auto" w:before="240" w:after="240"/>
        <w:ind w:firstLine="0" w:left="0" w:right="0"/>
        <w:jc w:val="left"/>
      </w:pPr>
      <w:r>
        <w:rPr>
          <w:rFonts w:ascii="Times New Roman" w:hAnsi="Times New Roman" w:eastAsia="SimSun" w:cs="Times New Roman"/>
          <w:b/>
          <w:color w:val="000000"/>
          <w:sz w:val="24"/>
        </w:rPr>
        <w:t>附录二 支撑文件与完整源码</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数值重算入口为reproduce.py numeric，原始冻结结果恢复为restore，审计为audit，新增实验为diagnostics，工作簿为workbooks，当前论文为paper；run_pipeline.sh统一转交该入口。数值重算写入独立目录，不覆盖正式冻结答案。具体依赖、环境及命令见README.md。</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正式数据在frozen中无损保存；新增实验方案、配置、逐次求解状态、逐日费用和统计位于diagnostics。完整运行轨迹另存诊断明细包，支撑包提供汇总、日志和可重算源码。现有AI声明及文件保留，真实人工审阅仍为提交前待办。</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config/final.yaml</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49e195de542a215f9483bbae47b362703bd7eeb51177439936b3cecd42c06570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"schema_version": "3.1-closed-loop",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"source_root": "input",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"output_root": "outputs/c_final_v1",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"study":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"year": 2025,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"training_start": "2025-01-01",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"training_end": "2025-01-31",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"official_start": "2025-02-01",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"official_end": "2025-12-31",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"initial_soc_kwh": 6000.0,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"carry_soc_from_january":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"terminal_soc_kwh": 6000.0,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"startup_policy": "January_idle_battery_empirical_procurement"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"storage":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"capacity_kwh": 12000.0,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"soc_min_kwh": 1200.0,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"soc_max_kwh": 10800.0,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"power_kw": 5000.0,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"charge_efficiency": 0.9,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"discharge_efficiency": 0.9,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"interval_minutes":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"scenario_count": 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"scenario_history": "latest_completed_24h_trajectories",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"pv_hour_mapping": "right_endpoint_zero_order_hold",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"scenario_model_candidates":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"raw_history",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"causal_residual"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"scenario_model": "raw_history"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"rolling":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"horizon_hours": 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"settlement": "final_relative_to_common_00_plan",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"sequential_sensitivity": "same_formal_commitment_chain",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"soft_penalty_multipliers":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"selected_soft_penalty_multiplier": 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"selection_method": "minimum combined January 8-31 holdout cost across four modes; equal 6000 endpoints",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"terminal_rule": "soft_absolute_deviation; forced only at explicit evaluation endpoint"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"down_adjustment_multiplier": 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"up_adjustment_multiplier": 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"emergency_multiplier": 5.0,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"throughput_tiebreak_yuan_per_kwh": 1e-07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"audit":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"numeric_tolerance": 1e-07,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"feasibility_tolerance": 1e-08,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"display_decimals": 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"emergency_display_omit_threshold_kwh": 5e-05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"experiments":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"official_arm": "joint_empirical",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"official_scenario": "S3",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"schedules":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"S0":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"S1":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"S2":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"S3":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"controls":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"mean_forecast",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"no_storage"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"solver_methods":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"highs",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"highs-ds",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"highs-ipm"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"representative_dates":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"2025-03-20",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"2025-06-21",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"2025-09-23",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"2025-12-21"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requirements.txt</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6566f256706346dc54cc9e02a45794ab938bc296a5878ca670f886052e1702a3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numpy==2.3.5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scipy==1.16.1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pandas==2.2.3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openpyxl==3.1.5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python-docx==1.2.0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pypdf==6.10.0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Pillow==12.3.0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matplotlib==3.11.2</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run_pipeline.sh</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0a584982682a72f85b8255d0b0ad98a3a16a6b5a5c38ba47489a8167dbb91f1d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#!/usr/bin/env bash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set -euo pipefail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PROJECT_DIR="$(cd "$(dirname "$0")" &amp;&amp; pwd)"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PY_BIN="${CODEX_PYTHON_BIN:-$HOME/.cache/codex-runtimes/codex-primary-runtime/dependencies/python/bin/python3}"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cd "$PROJECT_DIR"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 $# -eq 0 ]]; then set -- all; fi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exec "$PY_BIN" reproduce.py "$@"</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scripts/analyze_results.py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40e3144113b35b4c7ad68969b78af1beac6d619ec616af748b7e5b15feaeefc1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sys,json,copy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ROOT=Path(__file__).resolve().parents[1];sys.path.insert(0,str(ROOT))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src.model.risk import cases,solve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src.model.experiments import write_csv</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cfg=load_config('config/final.yaml');F=Path(cfg['_output_root'])/'frozen';E=F.parent/'evidence';cfg.update(json.loads((F/'resolved_config.json').read_text()));data=load_data(cfg);out=[];rng=np.random.default_rng(20260912)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base=pd.read_csv(F/f'{mode}_S0_daily.csv')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sc in ['S1','S2','S3']: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d=pd.read_csv(F/f'{mode}_{sc}_daily.csv');delta=d.final_relative_cost_yuan.to_numpy()-base.final_relative_cost_yuan.to_numpy();samples=[]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_ in range(2000):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starts=rng.integers(0,len(delta)-6,size=(len(delta)+6)//7);indices=np.concatenate([np.arange(x,x+7) for x in starts])[:len(delta)];samples.append(float(delta[indices].sum()))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out.append(dict(mode=mode,comparison=sc+'_minus_S0',difference_yuan=float(delta.sum()),paired_days=len(delta),block_days=7,bootstrap_replicates=2000,ci_low=float(np.quantile(samples,.025)),ci_high=float(np.quantile(samples,.975))))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write_csv(F/'comparison_stats.csv',out)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sensitivity=[];solver=[]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['q2','q3','q4_2','q4_3']: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d=pd.read_csv(F/f'{mode}_dispatch.csv');p=d.settlement_price.to_numpy();down=np.maximum(d.plan_00_grid_kwh-d.final_adjusted_grid_kwh,0)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sensitivity.append(dict(mode=mode,main_cost=float(d.final_relative_cost_yuan.sum()),same_chain_sequential_cost=float(d.sequential_cost_yuan.sum()),no_refund_same_path_cost=float(d.final_relative_cost_yuan.sum()+np.dot(p,down)),note='same actions; no reoptimization; delivery-time prices'))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in ['q2','q4_2']:continue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daystr in cfg['experiments']['representative_dates']: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day=date.fromisoformat(daystr);dd=d[d.date==daystr]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issue in [0,6,12,18]: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pos=issue*6;length=min(144,len(data.dates)*144-(data.date_index[day]*144+pos));baseline=np.full(length,np.nan);baseline[:144-pos]=dd.plan_00_grid_kwh.to_numpy()[pos:];lock=np.full(length,np.nan)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issue==0:lock[:144]=baseline[:144]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cs=cases(data,cfg,day,issue,length,mode);initial=float(dd.soc_start_kwh.iloc[pos]); sols=[]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method in ['highs','highs-ds','highs-ipm']: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olve(cs,initial,baseline,cfg,lock=lock,method=method);sols.append(r);solver.append(dict(mode=mode,date=daystr,issue=issue,method=method,objective=r.objective,objective_difference_vs_highs=r.objective-sols[0].objective,grid_l1_difference=float(abs(r.grid-sols[0].grid).sum()),soc_max_difference=float(abs(r.soc_end-sols[0].soc_end).max()),balance_residual=r.balance_residual,soc_residual=r.soc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write_csv(F/'settlement_sensitivity.csv',sensitivity);write_csv(F/'solver_instance_sensitivity.csv',solver)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Explicit diagnosis remains a replay, never a trained test-period parameter.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reserve=[]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delta in [0,10,20,50]: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np.maximum(d.actual_load_kwh+d.charge_kwh-d.actual_pv_kwh-d.discharge_kwh-d.plan_00_grid_kwh-delta,0);cost=float(np.sum(d.settlement_price*(d.plan_00_grid_kwh+delta)+5*d.settlement_price*q));reserve.append(dict(mode=mode,delta_kwh=delta,total_cost=cost,difference_vs_current=cost-d.final_relative_cost_yuan.sum(),role='ex_post_diagnostic_not_parameter_selec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write_csv(F/'reserve_diagnostic.csv',reserve)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Evidence source hashes include actual input bytes and active source code.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(Path(cfg['_source_root'])/'C题').rglob('*'):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p.is_file():sources.append(dict(kind='original_input',path=str(p.relative_to(Path(cfg['_source_root']))),sha256=__import__('hashlib').sha256(p.read_bytes()).hexdigest()))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folder in ['src','scripts','tests','paper','config']: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(ROOT/folder).rglob('*'):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p.is_file() and '__pycache__' not in p.parts:sources.append(dict(kind='active_source',path=str(p.relative_to(ROOT)),sha256=__import__('hashlib').sha256(p.read_bytes()).hexdigest()))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(E/'source_provenance.json').write_text(json.dumps(sources,ensure_ascii=False,indent=2));print('Analysis and exact-instance solver diagnostics complete',flush=True)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scripts/build_documents.py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cedb94b106d5a9eacd55d7753cb41a32b2222d08e9ff2284dc2efff480e70be9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#!/usr/bin/env python3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"""Inject frozen results into the paper and create the final DOCX sources."""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shutil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 import Document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docx.enum.section import WD_SECTION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docx.enum.table import WD_ALIGN_VERTICAL, WD_TABLE_ALIGNMENT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docx.enum.text import WD_ALIGN_PARAGRAPH, WD_BREAK, WD_LINE_SPACING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 import OxmlElement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docx.oxml.ns import qn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docx.shared import Cm, Pt, RGBColor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 = 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FINAL = ROOT / "outputs" / "c_final_v1"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FROZEN = FINAL / "frozen"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PAPER = FINAL / "paper"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CHARTS = FINAL / "charts"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WORK = ROOT / "work" / "paper_build"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Arial Unicode MS is available as a TrueType font to the bundled headless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converter and contains the complete Simplified Chinese glyph set. macOS TTC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family names such as Songti SC/Heiti SC are visible to desktop applications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but are not resolved reliably by this conversion runtime.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BODY_FONT = "Arial Unicode 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HEADING_FONT = "Arial Unicode MS"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clean_inline(value: str) -&gt; 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value.replace('**', '').replace('`', '')</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set_cell_shading(cell, fill: str)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tc_pr = cell._tc.get_or_add_tcPr(); shd = tc_pr.find(qn("w:shd"))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shd is None: shd = OxmlElement("w:shd"); tc_pr.append(shd)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shd.set(qn("w:fill"), fill)</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set_cell_borders(cell, color: str = "D9D9D9")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tc_pr = cell._tc.get_or_add_tcPr(); borders = tc_pr.first_child_found_in("w:tcBorders")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borders is None: borders = OxmlElement("w:tcBorders"); tc_pr.append(borders)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edge in ("top", "left", "bottom", "right", "insideH", "insideV"):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node = borders.find(qn(f"w:{edge}"))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node is None: node = OxmlElement(f"w:{edge}"); borders.append(node)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node.set(qn("w:val"), "single"); node.set(qn("w:sz"), "4"); node.set(qn("w:color"), color)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repeat_header(row)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tr_pr = row._tr.get_or_add_trPr(); tbl_header = OxmlElement("w:tblHeader"); tbl_header.set(qn("w:val"), "true"); tr_pr.append(tbl_header)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add_page_number(paragraph)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paragraph.alignment = WD_ALIGN_PARAGRAPH.CENTER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 = paragraph.add_run(); begin = OxmlElement("w:fldChar"); begin.set(qn("w:fldCharType"), "begin")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instr = OxmlElement("w:instrText"); instr.set(qn("xml:space"), "preserve"); instr.text = " PAGE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separate = OxmlElement("w:fldChar"); separate.set(qn("w:fldCharType"), "separate")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end = OxmlElement("w:fldChar"); end.set(qn("w:fldCharType"), "end")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run._r.extend([begin, instr, separate, end])</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configure(doc: Document)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doc.core_properties.author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doc.core_properties.last_modified_by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section = doc.sections[0]; section.page_width = Cm(21); section.page_height = Cm(29.7)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section.top_margin = Cm(2.5); section.bottom_margin = Cm(2.5); section.left_margin = Cm(2.5); section.right_margin = Cm(2.5)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 = doc.styles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normal = styles["Normal"]; normal.font.name = BODY_FONT; normal.font.size = Pt(10.5)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normal._element.rPr.rFonts.set(qn("w:eastAsia"), BODY_FONT)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normal.paragraph_format.line_spacing = 1.25; normal.paragraph_format.space_after = Pt(3)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style_name, size, font in (("Title", 18, HEADING_FONT), ("Heading 1", 14, HEADING_FONT), ("Heading 2", 12, HEADING_FONT), ("Heading 3", 11, HEADING_FONT)):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 = styles[style_name]; st.font.name = font; st.font.size = Pt(size); st.font.color.rgb = RGBColor(0, 0, 0); st.font.bold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st._element.rPr.rFonts.set(qn("w:eastAsia"), font); st.paragraph_format.keep_with_next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styles["Title"].paragraph_format.space_after = Pt(12)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st in styles: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st.type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pr=st._element.find(qn('w:pPr'))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pr is not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border in list(pr.findall(qn('w:pBdr'))):pr.remove(border)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table_style=styles.add_style('ResultTableText',1)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table_style.font.name=BODY_FONT;table_style.font.size=Pt(8.5)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table_style._element.get_or_add_rPr().rFonts.set(qn('w:eastAsia'),BODY_FONT)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table_style.paragraph_format.line_spacing=1.0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table_style.paragraph_format.space_before=Pt(0);table_style.paragraph_format.space_after=Pt(0)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add_page_number(section.footer.paragraphs[0])</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add_table(doc: Document, lines: list[str])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 = [[clean_inline(x.strip()) for x in line.strip().strip("|").split("|")] for line in lines if not re.match(r"^\s*\|?\s*:?-+", 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data: return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cols = max(map(len, data)); table = doc.add_table(rows=len(data), cols=cols); table.alignment = WD_TABLE_ALIGNMENT.CENTER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table.autofit = 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 row in enumerate(data):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j in range(cols):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cell = table.cell(i, j); cell.text = row[j] if j &lt; len(row) else ""; cell.vertical_alignment = WD_ALIGN_VERTICAL.CENTER; set_cell_borders(cell)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cell.paragraphs: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p.style=doc.styles['ResultTableText']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p.paragraph_format.space_after = Pt(0); p.alignment = WD_ALIGN_PARAGRAPH.CENTER if j == 0 or i == 0 else WD_ALIGN_PARAGRAPH.LEFT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run in p.runs: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run.font.name = BODY_FONT; run.font.size = Pt(8.5); run._element.rPr.rFonts.set(qn("w:eastAsia"), BODY_FONT)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 == 0: run.font.bold = True; run.font.color.rgb = RGBColor(255,255,255)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 == 0: set_cell_shading(cell, "1F4E78")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i % 2 == 0: set_cell_shading(cell, "F4F7FA")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table.rows: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prevent_split = OxmlElement('w:cantSplit')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row._tr.get_or_add_trPr().append(prevent_split)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j, cell in enumerate(row.cells):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cell.width = Cm(16 / 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len(data) &lt;=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table.rows[:-1]: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cell in row.cells: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cell.paragraphs: p.paragraph_format.keep_with_next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repeat_header(table.rows[0])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spacer=doc.add_paragraph();spacer.paragraph_format.line_spacing=Pt(3)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spacer.paragraph_format.space_before=Pt(0);spacer.paragraph_format.space_after=Pt(4)</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markdown_to_docx(text: str, output: Path) -&gt;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 = Document(); configure(doc)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lines = text.splitlines(); i = 0; in_code = False; figure_no=0; table_no=0; current_heading=''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while i &lt; len(lines):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 = lines[i]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line.startswith("``` ") or line.startswith("```"):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in_code = not in_code; i += 1;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in_code: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doc.add_paragraph()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p.paragraph_format.space_after = Pt(0)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p.paragraph_format.line_spacing = 1.05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 = p.add_run(line if line else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run.font.name = "Consolas"; run.font.size = Pt(7.5)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run._element.rPr.rFonts.set(qn("w:eastAsia"), BODY_FONT)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 += 1;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line.startswith("|") and i + 1 &lt; len(lines) and lines[i + 1].startswith("|"):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table_no+=1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caption=re.sub(r'^\d+(?:\.\d+)*\s+', '', current_heading)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columns=[x.strip() for x in line.strip('|').split('|')]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names={'场景候选':'一月验证期候选策略费用','方案':'确定性调度与无储能对照','物理区间':'指定物理区间购电量' if '0点计划量' in columns else '指定物理区间储能动作','0点SOC':'日初与日末储能状态','全天计划量':'全天购电及费用汇总','紧急购电物理区间':'连续紧急购电区间'}</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caption=names.get(columns[0],caption)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columns[0]=='模式':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tion={'方案':'日前采购与可行基线','最终净额':'同一承诺链的不同结算解释','一月启动费用':'一月启动与二月状态衔接','计划费':'正式期费用构成','时点策略':'更新频次的费用与紧急购电量','比较':'配对费用差及区间估计','紧急时段占比':'紧急购电与日费用尾部风险','变量':'执行时刻预测误差','求解方法':'全年替代求解器回放费用','块长/天':'分块重采样对块长度的敏感性'}.get(columns[1],cap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cap=doc.add_paragraph(f'表 {table_no}  {caption}')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cap.alignment=WD_ALIGN_PARAGRAPH.CENTER;cap.paragraph_format.keep_with_next=True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run in cap.runs:run.font.size=Pt(9)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while i &lt; len(lines) and lines[i].startswith("|"):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block.append(lines[i]); i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add_table(doc, block);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fig = re.fullmatch(r"\[\[FIGURE:([^|]+)\|(.+)\]\]", line.strip())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figure_no+=1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doc.add_paragraph(); p.alignment = WD_ALIGN_PARAGRAPH.CENTER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p.paragraph_format.keep_with_next = 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p.add_run().add_picture(str(CHARTS / fig.group(1)), width=Cm(15.2))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p.add_run().add_break()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cap=p;cap.add_run(f"图 {figure_no}  {fig.group(2)}"); cap.alignment = WD_ALIGN_PARAGRAPH.CENTER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p.paragraph_format.keep_together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run in cap.runs: run.font.size = Pt(9); run.font.name = BODY_FONT; run._element.rPr.rFonts.set(qn("w:eastAsia"), BODY_FONT)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 += 1;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line.startswith("#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doc.add_paragraph(clean_inline(line[2:]), style="Title"); p.alignment = WD_ALIGN_PARAGRAPH.CENTER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heading = clean_inline(line[3:])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current_heading=heading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p=doc.add_paragraph(heading, style="Heading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heading.startswith('1 ') or heading=='附录':p.paragraph_format.page_break_before=True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current_heading=clean_inline(line[4:])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p=doc.add_paragraph(clean_inline(line[4:]), style="Heading 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re.match(r'### 附录[B-D] ',line):p.paragraph_format.page_break_before=True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heading=clean_inline(line[5:])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current_heading=heading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p=doc.add_paragraph(heading, style="Heading 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re.match(r"^\d+\.\s+", 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doc.add_paragraph(clean_inline(re.sub(r"^\d+\.\s+", "", line)), style="List Number")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doc.add_paragraph(clean_inline(line[2:]), style="List Bullet")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 and line.endswith("$$"):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native_equations import equation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doc.add_paragraph(); p.alignment = WD_ALIGN_PARAGRAPH.CENTER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number=int(re.search(r'（(\d+)）',line).group(1));p._p.append(equation(number))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not line.strip():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doc.add_paragraph(); p.paragraph_format.first_line_indent = Pt(21)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p.paragraph_format.keep_together = 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 = p.add_run(clean_inline(line))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re.match(r'^\[\d+\] ',line):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p.paragraph_format.first_line_indent=Pt(0)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p.paragraph_format.line_spacing=1.05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p.paragraph_format.space_after=Pt(3)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p.paragraph_format.keep_together=True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run.font.size=Pt(9)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output.parent.mkdir(parents=True, exist_ok=True); doc.save(output)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paper_content import generate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text,ai=generate()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research_content import enrich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text,ai=enrich(text,ai)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PAPER.mkdir(parents=True,exist_ok=True);WORK.mkdir(parents=True,exist_ok=True)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(FINAL/'evidence/paper_source_frozen.md').write_text(text,encoding='utf-8')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(FINAL/'evidence/AI工具使用详情_冻结稿.md').write_text(ai,encoding='utf-8')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markdown_to_docx(text,PAPER/'C题论文.docx')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research_content import append_sources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append_sources(PAPER/'C题论文.docx')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markdown_to_docx(ai,PAPER/'AI工具使用详情.docx')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print('Created current-run DOCX sources',flush=True)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scripts/build_workbooks.mjs</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c5927746622d280f2e7c89dd7669a9965879636a55f8f3340d23ae1151803d88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fs from "node:fs/promises";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path from "node:path";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 fileURLToPath } from "node:url";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 FileBlob, SpreadsheetFile, Workbook } from "@oai/artifact-tool";</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const projectRoot = path.resolve(path.dirname(fileURLToPath(import.meta.url)),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const finalRoot = path.join(projectRoot, "outputs", "c_final_v1");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const frozenRoot = path.join(finalRoot, "frozen");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const workbookRoot = path.join(finalRoot, "workbooks");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const qaRoot = path.join(finalRoot, "qa", "workbook_renders");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parseCsv(text)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rows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let row = [], value = "", quoted = 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(let i = 0; i &lt; text.length; i++)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ch = text[i];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(quoted)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(ch === '"' &amp;&amp; text[i + 1] === '"') { value += '"'; i++;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if (ch === '"') quoted = 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value += 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else if (ch === '"') quoted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if (ch === ',') { row.push(value); value =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if (ch === '\n') { row.push(value.replace(/\r$/, "")); rows.push(row); row = []; value =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value += 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(value.length || row.length) { row.push(value.replace(/\r$/, "")); rows.push(row);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(rows.length &amp;&amp; rows[0][0]?.charCodeAt(0) === 0xfeff) rows[0][0] = rows[0][0].slice(1);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headers = rows.shift();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rows.filter(r =&gt; r.some(v =&gt; v !== "")).map(r =&gt; Object.fromEntries(headers.map((h, i) =&gt; [h, r[i]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async function readCsv(name)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parseCsv(await fs.readFile(path.join(frozenRoot, name), "utf8"));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n(v)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x = Number(v);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(!Number.isFinite(x)) throw new Error(`Expected numeric value, got ${JSON.stringify(v)}`);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roundHalfUp(v, places = 4)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Excel-facing values must follow the audit contract's decimal ROUND_HALF_UP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rule. Number.toFixed() rounds the already-binary IEEE-754 value and gives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the wrong result at exact decimal half units such as 2238.56265.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source = typeof v === "string" ? v.trim() : String(n(v));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match = source.match(/^([+-]?)(\d+)(?:\.(\d*))?(?:[eE]([+-]?\d+))?$/);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(!match) throw new Error(`Expected decimal value, got ${JSON.stringify(v)}`);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negative = match[1]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fraction = match[3]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exponent = Number(match[4]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let magnitude = BigInt(`${match[2]}${fraction}`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scale = fraction.length - exponent;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(scale &lt;= places)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magnitude *= 10n ** BigInt(places - scale);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divisor = 10n ** BigInt(scale - places);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remainder = magnitude % divisor;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magnitude /= divisor;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(remainder * 2n &gt;= divisor) magnitude += 1n;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signed = negative ? -magnitude : magnitude;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Number(signed) / 10 ** places;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rounded4(v) { return roundHalfUp(v, 4); }</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decimalParts(v)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source = typeof v === "string" ? v.trim() : String(n(v));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match = source.match(/^([+-]?)(\d+)(?:\.(\d*))?(?:[eE]([+-]?\d+))?$/);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(!match) throw new Error(`Expected decimal value, got ${JSON.stringify(v)}`);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fraction = match[3]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exponent = Number(match[4]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let magnitude = BigInt(`${match[2]}${fraction}`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let scale = fraction.length - exponent;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(scale &lt; 0)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magnitude *= 10n ** BigInt(-scale);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scale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(match[1] === "-") magnitude = -magnitude;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 magnitude, scale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decimalSum(values)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parts = values.map(decimalParts);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scale = Math.max(0, ...parts.map(p =&gt; p.scale));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total = parts.reduce(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(acc, p) =&gt; acc + p.magnitude * 10n ** BigInt(scale - p.scale),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negative = total &lt; 0n;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digits = (negative ? -total : total).toString().padStart(scale + 1,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(scale === 0) return `${negative ? "-" : ""}${digits}`;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`${negative ? "-" : ""}${digits.slice(0, -scale)}.${digits.slice(-scale)}`;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excelDate(s) { return new Date(`${s}T00:00:00Z`); }</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officialLabel(position)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start = position *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end = (position + 1) *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fmt = (mins) =&gt;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(mins &gt;= 1440) return `${Math.floor((mins - 1440) / 60)}:${String((mins - 1440) % 60).padStart(2, "0")}+1`;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`${Math.floor(mins / 60)}:${String(mins % 60).padStart(2,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`${fmt(start)}-${fmt(end)}`;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physicalLabel(startPosition, endPositionExclusive)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fmt = (mins) =&gt; `${Math.floor(mins / 60)}:${String(mins % 60).padStart(2,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`${fmt((startPosition - 1) * 10)}-${fmt(endPositionExclusive *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groupByDate(rows)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out = new Map();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row of rows)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(!out.has(row.date)) out.set(row.date,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out.get(row.date).push(row);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rs of out.values()) rs.sort((a, b) =&gt; n(a.position) - n(b.position));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validateDispatch(rows, name, expectedDays)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(rows.length !== expectedDays * 144) throw new Error(`${name}: expected ${expectedDays * 144} rows, got ${rows.length}`);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byDate = groupByDate(rows);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(byDate.size !== expectedDays) throw new Error(`${name}: expected ${expectedDays} dates, got ${byDate.size}`);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referenceLabels = [...byDate.values()][0].map(r =&gt; r.official_label);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(referenceLabels.some(v =&gt; !v) || new Set(referenceLabels).size !== 144)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throw new Error(`${name}: official labels must contain 144 nonblank unique values`);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[date, rs] of byDate)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(rs.length !== 144) throw new Error(`${name} ${date}: expected 144 rows, got ${rs.length}`);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(let i = 0; i &lt; 144; i++)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(n(rs[i].position) !== i + 1) throw new Error(`${name} ${date}: bad position at ${i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(rs[i].official_label !== referenceLabels[i]) throw new Error(`${name} ${date}: official label mismatch at ${i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byDate;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styleSheet(sheet, usedRange, numericRanges =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Keep the template's cell boundaries visible. Several adjacent fields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(date/time and charge/discharge/time) otherwise read as one value in the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rendered workbook even though the underlying cells are correct.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sheet.showGridLines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usedRange.format.font = { name: "Arial", size: 10, color: "#111827"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usedRange.format.verticalAlignment = "center";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header = usedRange.getRow(0);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header.format.fill = "#1F4E78";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header.format.font = { name: "Arial", size: 10, bold: true, color: "#FFFFFF"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header.format.horizontalAlignment = "center";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header.format.wrapText =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header.format.rowHeight = 30;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range of numericRanges) range.format.numberFormat = "0.0000";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addPlanSheet(wb, name, byDate, valueField, costField)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sheet = wb.worksheets.add(name);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labels = [...byDate.values()][0].map(r =&gt; r.official_label);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matrix = [["日期\\时间", ...labels, "全天购电量", "全天购电费"]];</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[date, rows] of byDate)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matrix.push([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excelDate(date),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...rows.map(r =&gt; rounded4(r[valueField])),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rounded4(decimalSum(rows.map(r =&gt; r[valueField]))),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rounded4(rows.reduce((s, r) =&gt; s + n(r[costField]),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used = sheet.getRangeByIndexes(0, 0, matrix.length, matrix[0].length);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used.values = 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styleSheet(sheet, used, [sheet.getRangeByIndexes(1, 1, matrix.length - 1, matrix[0].length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sheet.getRangeByIndexes(1, 0, matrix.length - 1, 1).format.numberFormat = "yyyy-mm-dd";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sheet.freezePanes.freezeRows(1);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sheet.freezePanes.freezeColumns(1);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sheet.getRange(`A1:A${matrix.length}`).format.columnWidth =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sheet.getRange(`B1:EO${matrix.length}`).format.columnWidth =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sheet.getRange(`EP1:EQ${matrix.length}`).format.columnWidth = 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sheet;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addQ1Sheets(wb, rows)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plan = wb.worksheets.add("计划购电量");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result1's official template uses a different final label spelling from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the annual templates; preserve that literal template label.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planMatrix = [["时间段", "购电量"], ...rows.map((r, i) =&gt;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officialLabel(i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rounded4(r.plan_00_grid_kwh),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pUsed = plan.getRangeByIndexes(0, 0, planMatrix.length, 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pUsed.values = planMatrix;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styleSheet(plan, pUsed, [plan.getRange(`B2:B${planMatrix.length}`)]);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plan.freezePanes.freezeRows(1);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plan.getRange(`A1:A${planMatrix.length}`).format.columnWidth = 19;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plan.getRange(`B1:B${planMatrix.length}`).format.columnWidth = 14;</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charge = wb.worksheets.add("充放电量");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cm = [["时间段", "充电量", "放电量", "时刻", "储电量"]];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(let block = 0; block &lt; 6; block++)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rs = rows.slice(block * 24, (block + 1) * 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cm.push([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4}:00-${(block + 1) * 4}:00`,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rounded4(decimalSum(rs.map(r =&gt; r.charge_kwh))),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rounded4(decimalSum(rs.map(r =&gt; r.discharge_kwh))),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0 ? "0:00" : block === 1 ? "24:00" : null,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0 ? rounded4(rows[0].soc_start_kwh) : block === 1 ? rounded4(rows[143].soc_end_kwh) : null,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cUsed = charge.getRangeByIndexes(0, 0, cm.length, 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cUsed.values = cm;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styleSheet(charge, cUsed, [charge.getRange("B2:C7"), charge.getRange("E2:E3")]);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charge.getRange(`A1:E${cm.length}`).format.columnWidth =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addChargeSheet(wb, byDate)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sheet = wb.worksheets.add("充放电量");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matrix = [["日期", "时间段", "充电量", "放电量", "时刻", "储电量"]];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[date, rows] of byDate)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(let block = 0; block &lt; 6; block++)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rs = rows.slice(block * 24, (block + 1) * 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matrix.push([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0 ? excelDate(date) : null,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4}:00-${(block + 1) * 4}:00`,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rounded4(decimalSum(rs.map(r =&gt; r.charge_kwh))),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rounded4(decimalSum(rs.map(r =&gt; r.discharge_kwh))),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0 ? "0:00" : block === 1 ? "24:00" : null,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block === 0 ? rounded4(rows[0].soc_start_kwh) : block === 1 ? rounded4(rows[143].soc_end_kwh) : null,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used = sheet.getRangeByIndexes(0, 0, matrix.length, 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used.values = 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styleSheet(sheet, used, [sheet.getRangeByIndexes(1, 2, matrix.length - 1, 2), sheet.getRangeByIndexes(1, 5, matrix.length - 1,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sheet.getRangeByIndexes(1, 0, matrix.length - 1, 1).format.numberFormat = "yyyy-mm-dd";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sheet.freezePanes.freezeRows(1);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sheet.getRange(`A1:A${matrix.length}`).format.columnWidth = 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sheet.getRange(`B1:B${matrix.length}`).format.columnWidth = 16;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sheet.getRange(`C1:F${matrix.length}`).format.columnWidth = 14;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addEmergencySheet(wb, byDate, threshold)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sheet = wb.worksheets.add("紧急购电量");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matrix = [["日期", "购电时间段", "购电量"]];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[date, rows] of byDate)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groups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let current = null;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r of rows)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pos = n(r.position), q = n(r.emergency_kwh);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The configured half-unit threshold implements ROUND_HALF_UP at four decimals.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shown = Math.abs(q) &gt;= threshold;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(!shown) { if (current) { groups.push(current); current = null; } continue;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(!current) current = { start: pos, end: pos, amounts: [r.emergency_kwh]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if (pos === current.end + 1) { current.end = pos; current.amounts.push(r.emergency_kwh);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 groups.push(current); current = { start: pos, end: pos, amounts: [r.emergency_kwh]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(current) groups.push(current);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groups.forEach((g, i) =&gt; matrix.push([i === 0 ? excelDate(date) : null, physicalLabel(g.start, g.end), rounded4(decimalSum(g.amounts))]));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used = sheet.getRangeByIndexes(0, 0, matrix.length, 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used.values = 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styleSheet(sheet, used, matrix.length &gt; 1 ? [sheet.getRangeByIndexes(1, 2, matrix.length - 1, 1)]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(matrix.length &gt; 1) sheet.getRangeByIndexes(1, 0, matrix.length - 1, 1).format.numberFormat = "yyyy-mm-dd";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sheet.freezePanes.freezeRows(1);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sheet.getRange(`A1:A${matrix.length}`).format.columnWidth = 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sheet.getRange(`B1:B${matrix.length}`).format.columnWidth =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sheet.getRange(`C1:C${matrix.length}`).format.columnWidth = 14;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function addEvidenceSheets(wb, byDate, mode)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wanted = new Set(["2025-03-20", "2025-06-21", "2025-09-23", "2025-12-21"]);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matrix = [["日期", "物理时间段", "0点计划量", "最终购电量"]];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[day, rows] of byDate)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 "q1" &amp;&amp; !wanted.has(day))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hour of [10, 12, 14, 16, 18, 20])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row = rows.find(r =&gt; n(r.position) === hour * 6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matrix.push([excelDate(day), row.physical_interval, rounded4(row.plan_00_grid_kwh), rounded4(row.final_adjusted_grid_kwh)]);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sheet = wb.worksheets.add("指定时段");</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used = sheet.getRangeByIndexes(0,0,matrix.length,4); used.values=matrix;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styleSheet(sheet, used, [sheet.getRangeByIndexes(1,2,matrix.length-1,2)]);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sheet.getRange(`A2:A${matrix.length}`).format.numberFormat="yyyy-mm-dd";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sheet.getRange(`A1:D${matrix.length}`).format.columnWidth=19;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mapping=wb.worksheets.add("时段映射");</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data=[["位置", "源时间戳", "物理区间", "原模板标签"], ...[...byDate.values()][0].map(r=&gt;[n(r.position),r.source_timestamp,r.physical_interval,r.official_label])];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range=mapping.getRangeByIndexes(0,0,data.length,4);range.values=data;styleSheet(mapping,range);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mapping.getRange("A1:D145").format.columnWidth=21;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async function exportAndVerify(wb, filename, sheetNames)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wb.recalculate();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file = path.join(workbookRoot, filename);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blob = await SpreadsheetFile.exportXlsx(wb);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blob.save(file);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reopened = await SpreadsheetFile.importXlsx(await FileBlob.load(file));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errors = await reopened.inspect({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kind: "match",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searchTerm: "#REF!|#DIV/0!|#VALUE!|#NAME\\?|#N/A|#NUM!|#NULL!|#SPILL!|#CALC!",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options: { useRegex: true, maxResults: 100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maxChars: 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 `${filename} formula error scan`,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errorLines = (errors.ndjson || "").split("\n").filter(line =&gt; /"address"\s*:/.test(line));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(errorLines.length) throw new Error(`${filename}: formula error detected: ${errorLines.join("\n")}`);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Some artifact-tool versions spill inspect output beside large workbooks.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It is a transient diagnostic, not part of the official submission.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fs.rm(`${file}.inspect.ndjson`, { force: true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renderDir = path.join(qaRoot, filename.replace(/\.xlsx$/,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fs.mkdir(renderDir, { recursive: true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sheetName of sheetNames)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sheet = reopened.worksheets.getItem(sheetName);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used = sheet.getUsedRange(true);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rowCount = used?.rowCount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colCount = used?.columnCount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ranges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(colCount &gt; 20)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ranges.push(`A1:P${Math.min(rowCount,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ranges.push(`EI1:EQ${Math.min(rowCount,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(rowCount &gt; 20) ranges.push(`A${Math.max(1, rowCount - 5)}:P${rowCount}`);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ranges.push(`A1:${String.fromCharCode(64 + Math.min(colCount, 26))}${Math.min(rowCount, 40)}`);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(rowCount &gt; 45) ranges.push(`A${rowCount - 5}:${String.fromCharCode(64 + Math.min(colCount, 26))}${rowCount}`);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(let i = 0; i &lt; ranges.length; i++)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png = await reopened.render({ sheetName, range: ranges[i], scale: 1.5, format: "png"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safe = sheetName.replace(/[^\p{L}\p{N}_-]/gu, "_");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fs.writeFile(path.join(renderDir, `${safe}_${i + 1}.png`), new Uint8Array(await png.arrayBuffer()));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file;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async function main()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fs.mkdir(workbookRoot, { recursive: true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fs.mkdir(qaRoot, { recursive: true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cfg = JSON.parse(await fs.readFile(path.join(projectRoot, "config", "final.yaml"), "utf8"));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threshold = Number(cfg.audit.emergency_display_omit_threshold_kwh);</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specs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["q1_dispatch.csv", "result1.xlsx", "q1"],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["q2_dispatch.csv", "result2.xlsx", "q2"],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["q3_dispatch.csv", "result3.xlsx", "q3"],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["q4_2_dispatch.csv", "result4-2.xlsx", "q4_2"],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["q4_3_dispatch.csv", "result4-3.xlsx", "q4_3"],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created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(const [csvName, xlsxName, mode] of specs)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rows = await readCsv(csvName);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expectedDays = mode === "q1" ? 1 : 334;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byDate = validateDispatch(rows, mode, expectedDays);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wb = Workbook.create();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let sheetNames;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 "q1")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addQ1Sheets(wb, 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sheetNames = ["计划购电量", "充放电量"];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 initialCostField = (mode === "q2" || mode === "q4_2") ? "final_relative_cost_yuan" : "plan_cost_yuan";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addPlanSheet(wb, "计划购电量", byDate, "plan_00_grid_kwh", initialCostField);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 "q3" || mode === "q4_3") addPlanSheet(wb, "调整购电量", byDate, "final_adjusted_grid_kwh", "final_relative_cost_yuan");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addChargeSheet(wb, byDate);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addEmergencySheet(wb, byDate, threshold);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sheetNames = (mode === "q3" || mode === "q4_3")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["计划购电量", "调整购电量", "充放电量", "紧急购电量"]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["计划购电量", "充放电量", "紧急购电量"];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addEvidenceSheets(wb, byDate, 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sheetNames.push("指定时段", "时段映射");</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created.push(await exportAndVerify(wb, xlsxName, sheetNames));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await fs.writeFile(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path.join(finalRoot, "qa", "workbook_build.json"),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JSON.stringify({ created: created.map(file =&gt; path.relative(finalRoot, file)), threshold, verified: true }, null, 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await 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scripts/competition_checks.py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6842e8294af118e3f923ae4c038c16356057f98d8234297301df1881d296bcba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"""Check verifiable submission properties without inventing human signoff."""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json,re,hashlib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research_content import source_files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FINAL=ROOT/'outputs/c_final_v1'</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inspect(doc,pdf):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add(name,ok,actual):checks.append({'check':name,'status':'PASS' if ok else 'FAIL','actual':actual})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first=''.join(pdf.pages[0].extract_text().split())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add('abstract_dedicated_first_page','关键词' in first and '题目[1]中的微网' not in first,{'first_page_has_keywords':'关键词' in first})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body=next(p for p in doc.paragraphs if p.text=='1 问题与信息边界')</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add('body_explicit_new_page',bool(body.paragraph_format.page_break_before),str(body.paragraph_format.page_break_before))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appendix=[i for i,p in enumerate(pdf.pages) if re.search(r'(?m)^附录\s*$',p.extract_text())]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add('main_body_not_over_30_pages',bool(appendix) and appendix[0]-1&lt;=30,{'appendix_start_pdf_page':appendix[0]+1 if appendix else None,'body_pages':appendix[0]-1 if appendix else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add('all_margins_at_least_2_5cm',all(min(s.top_margin.cm,s.bottom_margin.cm,s.left_margin.cm,s.right_margin.cm)&gt;=2.499 for s in doc.sections),len(doc.sections))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expected={str(p.relative_to(ROOT)):p for p in source_files()};seen={};active=None;started=False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doc.paragraphs: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p.text=='附录C 完整源程序与运行配置':started=True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started:continue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p.style.name=='Heading 3' and p.text in 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active=p.text;seen[active]=[]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active and not p.text.startswith('SHA256 '):seen[active].append(p.text)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name,p in expected.items():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want=[x if x else ' ' for x in p.read_text().splitlines()]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seen.get(name)!=want:bad.append(name)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add('complete_source_appendix_exact_line_match',not bad and len(seen)==len(expected),{'expected_files':len(expected),'actual_files':len(seen),'mismatch':bad})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add('blank_author_metadata',not doc.core_properties.author and not doc.core_properties.last_modified_by,{'author':doc.core_properties.author})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research=json.loads((FINAL/'research/annual_independent_checks.json').read_text())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add('four_full_year_independent_replays',len(research)==4 and all(x['status']=='PASS' and x['rows']==48096 for x in research),research)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before=[]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doc.paragraphs: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p.text=='附录':break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before.append(p.text)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text='\n'.join(before)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add('seven_references_and_body_citations',all(f'[{n}]' in text.split('参考文献')[0] for n in range(1,8)) and all(f'[{n}]' in text.split('参考文献')[-1] for n in range(1,8)),7)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checks</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scripts/final_quality.py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f014445eb34ddd51f5d113b2d48370fb14b9fcfff4ce22dc35aadfe232be5b39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"""Validate generated paper tables against dispatch positions, plus PDF and assets."""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json,re,hashlib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 import Document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pypdf import PdfReader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docx.oxml.ns import qn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ROOT=Path(__file__).resolve().parents[1];FINAL=ROOT/'outputs/c_final_v1';F=FINAL/'frozen'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check(k,ok,value):checks.append(dict(check=k,status='PASS' if bool(ok) else 'FAIL',actual=value))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audit=json.loads((FINAL/'audit/independent_validation.json').read_text());check('independent_model_and_workbooks',audit['status']=='PASS',audit['status'])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doc=Document(FINAL/'paper/C题论文.docx');pdf=PdfReader(FINAL/'paper/C题论文.pdf');ai=PdfReader(FINAL/'paper/AI工具使用详情.pdf')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text='\n'.join(p.text for p in doc.paragraphs)+'\n'+'\n'.join(c.text for t in doc.tables for r in t.rows for c in r.cells);pdftext='\n'.join(p.extract_text() for p in pdf.pages)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Literal template syntax inside the printed source appendix is source code,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not an unexpanded value in the paper. Check the rendered paper separately.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body_paragraphs=[]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doc.paragraphs: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p.text=='附录C 完整源程序与运行配置':break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body_paragraphs.append(p.text)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source_page=next((i for i,p in enumerate(pdf.pages) if '完整源程序与' in p.extract_text()[:120]),len(pdf.pages))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display_text='\n'.join(body_paragraphs)+'\n'+'\n'.join(c.text for t in doc.tables for r in t.rows for c in r.cells)+'\n'+''.join(p.extract_text() for p in pdf.pages[:source_page])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check('no_unresolved_placeholders',not re.search(r'\{\{[^}]+\}\}',display_text),len(re.findall(r'\{\{[^}]+\}\}',display_text)))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check('A4_pages',all(abs(float(p.mediabox.width)-595.276)&lt;2 and abs(float(p.mediabox.height)-841.89)&lt;2 for p in pdf.pages),len(pdf.pages))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check('PDF_under_20MB',(FINAL/'paper/C题论文.pdf').stat().st_size&lt;20*1024**2,(FINAL/'paper/C题论文.pdf').stat().st_size)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Walk actual OOXML order; attach each appendix table to its section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active=None;seen={};errors=[];table_i=0;para_i=0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frames={mode:pd.read_csv(F/f'{mode}_dispatch.csv') for mode in ['q1','q2','q3','q4_2','q4_3']}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num(v):return float(v.replace(',','').strip())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el in doc.element.body: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el.tag==qn('w:p'):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t=''.join(el.itertext()) # itertext may repeat run text; regex still identifies section.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m=re.search(r'(Q1|Q2|Q3|Q4_2|Q4_3) (2025-\d\d-\d\d) 指定结果',t)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m:active=(m.group(1).lower(),m.group(2));seen.setdefault(active,set())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el.tag==qn('w:tbl'):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table=doc.tables[table_i];table_i+=1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active is None:continue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data=[[c.text for c in r.cells] for r in table.rows];head=data[0];mode,day=active;z=frames[mode];z=z[z.date==day]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head==['物理区间','0点计划量','最终承诺量']: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seen[active].add('ten_minute')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len(data)!=7:errors.append((active,'ten_minute_count'))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row,h in zip(data[1:],[10,12,14,16,18,20]):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r=z[z.position==h*6+1].iloc[0]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row[0]!=r.physical_interval or abs(num(row[1])-r.plan_00_grid_kwh)&gt;.000051 or abs(num(row[2])-r.final_adjusted_grid_kwh)&gt;.000051:errors.append((active,row))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head==['物理区间','充电量','放电量']: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seen[active].add('four_hour')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b,row in enumerate(data[1:]):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zz=z[(z.position&gt;b*24)&amp;(z.position&lt;=(b+1)*24)]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row[0]!=f'{b*4}:00-{(b+1)*4}:00' or abs(num(row[1])-zz.charge_kwh.sum())&gt;.000051 or abs(num(row[2])-zz.discharge_kwh.sum())&gt;.000051:errors.append((active,row))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head==['0点SOC','24点SOC']: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seen[active].add('soc')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abs(num(data[1][0])-z.soc_start_kwh.iloc[0])&gt;.000051 or abs(num(data[1][1])-z.soc_end_kwh.iloc[-1])&gt;.000051:errors.append((active,'SOC'))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head==['全天计划量','全天最终量','全天总购电费']:</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seen[active].add('daily')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abs(num(data[1][0])-z.plan_00_grid_kwh.sum())&gt;.000051 or abs(num(data[1][1])-z.final_adjusted_grid_kwh.sum())&gt;.000051 or abs(num(data[1][2])-z.final_relative_cost_yuan.sum())&gt;.0051:errors.append((active,'daily'))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head==['紧急购电物理区间','紧急购电量']: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seen[active].add('emergency');expected=[];start=None;total=0.;last=None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z.sort_values('position').itertuples():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r.emergency_kwh&gt;=.00005: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start is None:start=(int(r.position)-1)*10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last=int(r.position)*10;total+=r.emergency_kwh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start is not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expected.append((f'{start//60}:{start%60:02d}-{last//60}:{last%60:02d}',total));start=None;total=0.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start is not None:expected.append((f'{start//60}:{start%60:02d}-{last//60}:{last%60:02d}',total))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expected:expected=[('无正缺口',0.)]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len(data)-1!=len(expected):errors.append((active,'emergency_count'))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row,(span,value) in zip(data[1:],expected):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row[0]!=span or abs(num(row[1])-value)&gt;.000051:errors.append((active,'emergency',row))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required={(mode,day) for mode in ['q2','q3','q4_2','q4_3'] for day in ['2025-03-20','2025-06-21','2025-09-23','2025-12-21']};required.add(('q1','2025-01-01'))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missing=[k for k in required if k not in seen or not ({'ten_minute','four_hour','soc','daily'}|({'emergency'} if k[0]!='q1' else set()))&lt;=seen[k]]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check('all_17_specified_date_groups',not missing,{'groups':len(seen),'missing':missing});check('paper_numbers_independently_reconciled',not errors,errors)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missing_pdf_values=[]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compact_pdf=re.sub(r'\s+','',pdftext)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table in doc.tables: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table.rows: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cell in row.cells: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value=cell.text.strip()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re.fullmatch(r'-?[\d,]+\.\d+',value) and value not in compact_pdf:missing_pdf_values.append(value)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check('all_table_numeric_strings_survive_PDF',not missing_pdf_values,missing_pdf_values)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Confirm key corrected Q1 numbers survived the PDF conversion.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decimal import Decimal,ROUND_HALF_UP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q1value=float(frames['q1'].loc[frames['q1'].position==73,'plan_00_grid_kwh'].iloc[0])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value in [format(Decimal(str(q1value)).quantize(Decimal('.0001'),rounding=ROUND_HALF_UP),'.4f')]: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check('PDF_corrected_physical_value_'+value,value in pdftext,value)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check('five_workbooks',len(list((FINAL/'workbooks').glob('result*.xlsx')))==5,len(list((FINAL/'workbooks').glob('result*.xlsx'))))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check('AI_details_nonempty',len(ai.pages)&gt;0 and len(''.join(p.extract_text() for p in ai.pages))&gt;200,len(ai.pages))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check('charts_present',len(list((FINAL/'charts').glob('*.png')))&gt;=4,len(list((FINAL/'charts').glob('*.png'))))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(FINAL/'qa/paper_text.txt').write_text(pdftext)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competition_checks import inspect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checks.extend(inspect(doc,pdf))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result=dict(status='PASS' if all(c['status']=='PASS' for c in checks) else 'FAIL',generated_at=datetime.now().astimezone().isoformat(),scope='current_run_numeric_document_and_export_checks',checks=checks,metrics=dict(pdf_pages=len(pdf.pages),docx_tables=len(doc.tables),specified_date_groups=len(seen)),limitations=['Historical scenarios do not guarantee unseen tail-risk coverage.','Refund and delivery-time pricing are declared interpretations, not additional official rules.','Solver diagnostics cover 32 exact LP instances, not full-year alternative-solver policy rollouts.','Team submission approval and authorship signoff are not asserted.'])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result['limitations']=['Finite historical scenarios and one-year replays do not guarantee future tail-risk coverage.','Refund and delivery-time pricing remain declared interpretations.','Annual alternative-solver checks cover S2 and S3 with a fixed common reference contract; no test-period policy selection.','Team authorship and manual review are pending; this PASS is not a submission eligibility certificate.']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result['submission_readiness']='PENDING_TEAM_MANUAL_REVIEW_AND_RULES_CONFIRMATION'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artifacts=list((FINAL/'paper').glob('*.docx'))+list((FINAL/'paper').glob('*.pdf'))+list((FINAL/'workbooks').glob('*.xlsx'))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result['artifact_hashes']=[dict(path=str(p.relative_to(FINAL)),sha256=hashlib.sha256(p.read_bytes()).hexdigest()) for p in artifacts]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(FINAL/'final_validation_v3.json').write_text(json.dumps(result,ensure_ascii=False,indent=2));print(json.dumps(result,ensure_ascii=False,indent=2));return result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__name__=='__main__':raise SystemExit(0 if main()['status']=='PASS' else 1)</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scripts/freeze_codec.py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e02914b278ec089c0d24c9612830fc4ca3504ce315fbb169b8e1dee00399fa45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"""Lossless column deduplication for the competition's support-file size limit.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All original CSV strings are preserved. The restored bytes must match SHA256;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this is packaging only and never rounds or changes model observations/results.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csv,hashlib,json,lzma,io,shutil,tarfile,tempfile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sha(data):return hashlib.sha256(data).hexdigest()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pack(source,target):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source=Path(source);target=Path(target);blobs=target/'columns';blobs.mkdir(parents=True,exist_ok=True)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manifest={'format':'lossless-csv-columns-v1','files':[]}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duplicates={'q3_decision_versions.csv','q4_3_decision_versions.csv','q3_S3_decisions.csv','q4_3_S3_decisions.csv','q3_S3_dispatch.csv','q4_3_S3_dispatch.csv'}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sorted(source.iterdir()):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p.is_file() or p.name in duplicates:continue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p.suffix!='.csv':shutil.copy2(p,target/p.name);continue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raw=p.read_bytes();bom=raw.startswith(b'\xef\xbb\xbf');newline='\r\n' if b'\r\n' in raw else '\n'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reader=csv.reader(io.StringIO(raw.decode('utf-8-sig'),newline=''));header=next(reader);cols=[[] for _ in header];count=0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reader: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len(row)!=len(header):raise ValueError(('Nonrectangular CSV',p.name))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count+=1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col,val in zip(cols,row):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 in val or '\r' in val:raise ValueError(('Multiline value',p.name))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col.append(val)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col in 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data='\n'.join(col).encode('utf-8');key=sha(data);out=blobs/(key+'.xz')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out.exists():out.write_bytes(lzma.compress(data,preset=6))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ids.append(key)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record=dict(name=p.name,sha256=sha(raw),bytes=len(raw),bom=bom,newline=newline,header=header,rows=count,columns=ids)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Verify the CSV dialect before recording a supposedly lossless manifest.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sha(reconstruct(record,cols))!=record['sha256']:raise ValueError(('CSV byte roundtrip failed',p.name))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manifest['files'].append(record);print('Packed losslessly',p.name,flush=True)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(target/'csv_manifest.json').write_text(json.dumps(manifest,ensure_ascii=False,indent=2))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manifest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reconstruct(record,cols):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out=io.StringIO(newline='');writer=csv.writer(out,lineterminator=record['newline']);writer.writerow(record['header']);writer.writerows(zip(*cols))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out.getvalue().encode('utf-8-sig' if record['bom'] else 'utf-8')</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unpack(source,target):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source=Path(source);target=Path(target);target.mkdir(parents=True,exist_ok=True)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manifest=json.loads((source/'csv_manifest.json').read_text())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solid={}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(source/'columns.tar.xz').exists():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tarfile.open(source/'columns.tar.xz','r:xz') as archive: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member in archive: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member.isfile() or len(member.name)!=64:raise ValueError('Invalid column member')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data=archive.extractfile(member).read()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sha(data)!=member.name:raise ValueError('Corrupt solid column')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solid[member.name]=data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record in manifest['files']: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key in record['columns']: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data=solid[key] if solid else lzma.decompress((source/'columns'/(key+'.xz')).read_bytes())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sha(data)!=key:raise ValueError('Corrupt column: '+key)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vals=data.decode('utf-8').split('\n') if record['rows']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len(vals)!=record['rows']:raise ValueError('Wrong row 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cols.append(vals)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raw=reconstruct(record,cols)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sha(raw)!=record['sha256']:raise ValueError('Corrupt CSV: '+record['name'])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(target/record['name']).write_bytes(raw)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source.iterdir():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p.is_file() and p.name not in ['csv_manifest.json','columns.tar.xz'] and p.parent!=target:shutil.copy2(p,target/p.name)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len(manifest['files'])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solidify(source,target):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source=Path(source)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manifest=json.loads((source/'csv_manifest.json').read_text())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labels={}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manifest['files']: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label,key in zip(r['header'],r['columns']):labels.setdefault(key,label)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keys=sorted(labels,key=lambda key:(labels[key],key))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lzma.open(target,'wb',format=lzma.FORMAT_XZ,filters=[{'id':lzma.FILTER_LZMA2,'preset':9,'dict_size':128*1024*1024}]) as dst: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tarfile.open(fileobj=dst,mode='w|') as archive: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key in keys: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p=source/'columns'/(key+'.xz')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raw=lzma.decompress(p.read_bytes());info=tarfile.TarInfo(p.stem);info.size=len(raw);info.mtime=0;archive.addfile(info,io.BytesIO(raw))</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import argparse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ap=argparse.ArgumentParser();ap.add_argument('operation',choices=['pack','unpack']);ap.add_argument('source');ap.add_argument('target');a=ap.parse_args()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(pack if a.operation=='pack' else unpack)(a.source,a.target)</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scripts/make_charts.py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c2f3803d727c9d75ad253ae2b9bf5a7d954a529110bac539847f08e97c7f6879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ROOT=Path(__file__).resolve().parents[1];sys.path.insert(0,str(ROOT/'work/python_deps'))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matplotlib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matplotlib.use('Agg')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matplotlib.pyplot as plt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F=ROOT/'outputs/c_final_v1/frozen';C=F.parent/'charts';C.mkdir(exist_ok=True)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plt.rcParams.update({'font.family':'DejaVu Sans','font.size':10,'axes.spines.top':False,'axes.spines.right':False,'figure.dpi':160})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s=pd.read_csv(F/'experiment_summary.csv');official=s[(s.model_arm=='joint_empirical')&amp;((s['mode'].isin(['q2','q4_2']))|(s.scenario=='S3'))]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fig,ax=plt.subplots(figsize=(8,3.6));x=np.arange(len(official));bottom=np.zeros(len(x))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col,label,color in [('plan_cost_yuan','Scheduled','#35658a'),('adjustment_cost_yuan','Net revisions','#dfa04f'),('emergency_cost_yuan','Emergency','#b85450')]: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vals=official[col].to_numpy()/1e6;ax.bar(x,vals,bottom=bottom,label=label,color=color);bottom+=vals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ax.set_xticks(x,official['mode']);ax.set_ylabel('Realized cost / million yuan');ax.legend(ncol=3,frameon=False);fig.tight_layout();fig.savefig(C/'cost_components.png');plt.close(fig)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fig,axs=plt.subplots(1,2,figsize=(8,3.5))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ax,mode in zip(axs,['q3','q4_3']):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d=s[(s['mode']==mode)&amp;(s.model_arm=='joint_empirical')].sort_values('scenario');ax.plot(d.scenario,d.final_relative_cost_yuan/1e6,'o-',color='#35658a');ax.set_title(mode.upper());ax.set_ylabel('Main cost / million yuan');ax.grid(axis='y',alpha=.2)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fig.tight_layout();fig.savefig(C/'schedule_comparison.png');plt.close(fig)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fig,axs=plt.subplots(2,1,figsize=(8,4.8),sharex=True);d=pd.read_csv(F/'q3_dispatch.csv');d=d[d.date=='2025-06-21'];h=(d.position.to_numpy()-1)/6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axs[0].plot(h,d.plan_00_grid_kwh,label='Common day-ahead');axs[0].plot(h,d.final_adjusted_grid_kwh,label='Final commitment');axs[0].fill_between(h,0,d.emergency_kwh,color='#b85450',alpha=.5,label='Emergency');axs[0].set_ylabel('Energy / kWh');axs[0].legend(ncol=3,frameon=False,fontsize=8)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axs[1].plot(h,d.soc_start_kwh,color='#35658a');axs[1].axhline(1200,ls='--',color='gray');axs[1].axhline(10800,ls='--',color='gray');axs[1].set_ylabel('SOC / kWh');axs[1].set_xlabel('Physical hour on 2025-06-21');fig.tight_layout();fig.savefig(C/'representative_dispatch.png');plt.close(fig)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fig,ax=plt.subplots(figsize=(8,3.6))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mode,color in [('q3','#35658a'),('q4_3','#b85450')]: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a=pd.read_csv(F/f'{mode}_S0_daily.csv');b=pd.read_csv(F/f'{mode}_S3_daily.csv');delta=b.final_relative_cost_yuan-a.final_relative_cost_yuan;ax.plot(pd.to_datetime(a.date),delta.cumsum()/1000,label=mode,color=color)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ax.axhline(0,color='gray',lw=.8);ax.set_ylabel('Cumulative S3 - S0 / thousand yuan');ax.legend(frameon=False);fig.autofmt_xdate();fig.tight_layout();fig.savefig(C/'cumulative_difference.png');plt.close(fig)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print('Four data-derived figures written',flush=True)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monthly=pd.read_csv(F.parent/'research/monthly_mechanisms.csv')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fig,axs=plt.subplots(2,1,figsize=(8,5.0),sharex=True)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mode,color in zip(['q2','q4_2','q3','q4_3'],['#35658a','#b85450','#548764','#9b6a9a']):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z=monthly[monthly['mode']==mode];x=np.arange(len(z))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axs[0].plot(x,z.cost/1e6,'o-',color=color,label=mode)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axs[1].plot(x,z.emergency_cost/z.cost*100,'o-',color=color)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axs[0].set_ylabel('Monthly cost / million yuan');axs[0].legend(ncol=4,frameon=False)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axs[1].set_ylabel('Emergency cost share / %');axs[1].set_xticks(x,z.month.str[5:]);axs[1].set_xlabel('Month in 2025')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ax in axs:ax.grid(axis='y',alpha=.2)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fig.tight_layout();fig.savefig(C/'monthly_risk.png');plt.close(fig)</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scripts/native_equations.py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SHA256 178b05030cd6abeb1ca97603ddfad843c100387694b29c9a0a789e69cac7b2dd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"""Small native OMML builder for the paper's reviewed equations.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Supports grouped subscripts/superscripts and fractions, without raster formulas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or Unicode presentation subscripts that some DOCX converters overlap.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 import OxmlElement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docx.oxml.ns import qn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unicodedata</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EQUATIONS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 r'F_τ = σ{观测结束时刻 ≤ τ；预报发布时间 ≤ τ；既有采购承诺}',</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2: r'A_t + V_t + D_t + Q_t = L_t + C_t + U_t； Q_t,U_t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3: r'E_{t+1} = E_t + 0.9 C_t − \frac{D_t}{0.9}',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4: r'1200 ≤ E_t ≤ 10800； 0 ≤ C_t,D_t ≤ \frac{5000}{6}',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5: r'X̃_t^s = max{0，X̂_{t|τ} + (X_{h^s} − X̂_{h^s|τ_h})}',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6: r'G_t + D_t − C_t + Q_t^s ≥ L_t^s − V_t^s； Q_t^s ≥ 0， ∀s,t∈H_τ',</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7: r'G_t^s=G_t， C_t^s=C_t， D_t^s=D_t， E_t^s=E_t， ∀s',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8: r'min \frac{1}{N_τ} ∑_s ∑_t [p_t^s G_t + 5 p_t^s Q_t^s] + λ|E_{末}−6000| + ε∑_t(C_t+D_t)',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9: r'f_t(x)=p_t x+0.5p_t|x|',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10: r'J_{净} = ∑_t[p_t B_t + f_t(A_t^{末}−B_t) + 5p_t Q_t]',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11: r'J_{逐次} = ∑_t[p_t B_t + ∑_k f_t(A_t^k−A_t^{k−1}) + 5p_t Q_t]',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12: r'J_{逐次}−J_{净} = 0.5∑_t p_t[∑_k|ΔA_t^k|−|∑_k ΔA_t^k|]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node(tag, children=()):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n=OxmlElement('m:'+tag)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 in children:n.append(c)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run(text):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r=node('r');pr=node('rPr');sty=node('sty');sty.set(qn('m:val'),'p');pr.append(sty);r.append(pr)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wr=OxmlElement('w:rPr');font=OxmlElement('w:rFonts')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['ascii','hAnsi','eastAsia']:font.set(qn('w:'+k),'Arial Unicode 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wr.append(font);size=OxmlElement('w:sz');size.set(qn('w:val'),'20');wr.append(size);r.append(wr)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t=node('t');t.set(qn('xml:space'),'preserve');t.text=text;r.append(t);return 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parse(text):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atom():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nonlocal 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text[i]=='{':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i+=1;out=sequence(True);return 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text.startswith(r'\frac',i):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i+=5;a=atom();b=atom();return [node('f',[node('num',a),node('den',b)])]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c=text[i];i+=1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while i&lt;len(text) and unicodedata.combining(text[i]):c+=text[i];i+=1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[run(c)]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sequence(group=False):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nonlocal 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while i&lt;len(text):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group and text[i]=='}':i+=1;return 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base=atom();sub=sup=None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while i&lt;len(text) and text[i] in '_^':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marker=text[i];i+=1;value=atom()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marker=='_':sub=value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else:sup=value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sub is not None and sup is not None:out.append(node('sSubSup',[node('e',base),node('sub',sub),node('sup',sup)]))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sub is not None:out.append(node('sSub',[node('e',base),node('sub',sub)]))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sup is not None:out.append(node('sSup',[node('e',base),node('sup',sup)]))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else:out.extend(base)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sequence()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equation(number):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Literal grouping braces outside scripts are displayed as parentheses.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source=EQUATIONS[number]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number in (1,5):source=source.replace('σ{','σ(').replace('max{','max(');source=source[:-1]+')'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node('oMath',parse(source)+[run('  ('+str(number)+')')])</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scripts/package_final.py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a3318552522c7eda1848c923e59b87b3f4b5f33a25d97c6d7d33675026385ce6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hashlib,json,lzma,shutil,zipfile,tempfile,os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freeze_codec import pack,solidify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ROOT=Path(__file__).resolve().parents[1];FINAL=ROOT/'outputs/c_final_v1'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digest(p):return hashlib.sha256(p.read_bytes()).hexdigest()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v=json.loads((FINAL/'final_validation_v3.json').read_text())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v['status']!='PASS':raise RuntimeError('Refusing to package failed current run')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folder in ['src','scripts','tests','paper','config']: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(ROOT/folder).rglob('*'):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p.is_file() and '__pycache__' not in p.parts:source.append(dict(path=str(p.relative_to(ROOT)),sha256=digest(p)))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(FINAL/'evidence/active_source_hashes.json').write_text(json.dumps(source,ensure_ascii=False,indent=2))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provenance=json.loads((FINAL/'evidence/source_provenance.json').read_text())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original=[r for r in provenance if r.get('kind')=='original_input']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original: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source_root=os.environ.get('CUMCM_SOURCE_ROOT',json.loads((ROOT/'config/final.yaml').read_text())['source_root'])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digest(Path(source_root)/r['path'])!=r['sha256']:raise RuntimeError('Original input changed: '+r['path'])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(FINAL/'evidence/source_provenance.json').write_text(json.dumps(original+[dict(kind='current_source',**r) for r in source],ensure_ascii=False,indent=2))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cache=ROOT/'work/packed_frozen';manifest=cache/'csv_manifest.json';solid=ROOT/'work/columns_solid.tar.xz';tag=ROOT/'work/columns_solid_manifest.sha256'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duplicates={'q3_decision_versions.csv','q4_3_decision_versions.csv','q3_S3_decisions.csv','q4_3_S3_decisions.csv','q3_S3_dispatch.csv','q4_3_S3_dispatch.csv'}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expected={p.name:digest(p) for p in (FINAL/'frozen').glob('*.csv') if p.name not in duplicates}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valid=manifest.exists() and {r['name']:r['sha256'] for r in json.loads(manifest.read_text())['files']}==expected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valid:pack(FINAL/'frozen',cache)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solid.exists() or not tag.exists() or tag.read_text()!=digest(manifest):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solidify(cache,solid);tag.write_text(digest(manifest))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tempfile.TemporaryDirectory(prefix='v3-package-') as td: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stage=Path(td)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folder in ['src','scripts','tests','paper','config']: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shutil.copytree(ROOT/folder,stage/folder,ignore=shutil.ignore_patterns('__pycache__'))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folder in ['audit','evidence','workbooks','charts','logs','research']: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shutil.copytree(FINAL/folder,stage/folder)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Full research trajectories are in the common lossless column archive.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(stage/'research').glob('*_ipm.csv.xz'):p.unlink()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name in ['run_pipeline.sh','requirements.txt']:shutil.copy2(ROOT/name,stage/name)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shutil.copy2(FINAL/'paper/AI工具使用详情.pdf',stage/'AI工具使用详情.pdf');shutil.copy2(FINAL/'final_validation_v3.json',stage/'final_validation_v3.json')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(stage/'frozen').mkdir()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shutil.copy2(manifest,stage/'frozen/csv_manifest.json');shutil.copy2(solid,stage/'frozen/columns.tar.xz')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(FINAL/'frozen').iterdir():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p.is_file() or p.name in duplicates:continue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p.suffix!='.csv':shutil.copy2(p,stage/'frozen'/p.name)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(stage/'README.md').write_text('''# V3闭环修订支撑材料</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原始输入为官方C题及附件，未修改观测。先在config/final.yaml配置source_root（其下应含C题/附件），或设置CUMCM_SOURCE_ROOT。运行run_pipeline.sh即可重建；运行环境需Python及requirements.txt、Node与@oai/artifact-tool，DOCX转PDF使用Codex文档运行时。对冻结结果只读检查可先执行scripts/unpack_frozen.p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zen保存全精度结果，CSV按列去重后固实XZ压缩，未舍入任何数字。csv_manifest保存每份CSV的原始SHA256；unpack_frozen将逐字节恢复并校验，另恢复重复S3轨迹及正式子账本，输出到outputs/c_final_v1/frozen，随后可运行src/audit/audit_final.py --workbooks。主结果S3与S0/S1/S2共享参考日前承诺；所有年度状态来自一月可核验启动账本。训练配置见resolved_config，不能用未解析默认值替代。</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论文费用按取消退原价保留50%违约费、交付物理区间价解释；同路径逐次与不退款费用另列。不声称其他结算解释下最优。历史场景为预测分布，非伪造的实际数据。未宣称团队已经完成提交签核。</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stage.rglob('*'):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p.is_file() and p.suffix in ['.log','.md','.json','.txt'] and not p.is_relative_to(stage/'frozen'):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content=p.read_text(encoding='utf-8')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content=re.sub('/'+'Users/[^/\\s\\"\\x27]+','&lt;LOCAL_HOME&gt;',content)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p.write_text(content,encoding='utf-8')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entries=[dict(path=str(p.relative_to(stage)),bytes=p.stat().st_size,sha256=digest(p)) for p in stage.rglob('*') if p.is_file()]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(stage/'SHA256SUMS.json').write_text(json.dumps(dict(generated_at=datetime.now().astimezone().isoformat(),files=entries),ensure_ascii=False,indent=2))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zipfile.ZipFile(FINAL/'支撑材料.zip','w',zipfile.ZIP_DEFLATED) as 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stage.rglob('*'):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p.is_file():z.write(p,str(p.relative_to(stage)))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size=(FINAL/'支撑材料.zip').stat().st_size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size&gt;20_000_000:raise RuntimeError(f'Support archive exceeds 20MB: {size}')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files=[dict(path=str(p.relative_to(FINAL)),bytes=p.stat().st_size,sha256=digest(p)) for p in FINAL.rglob('*') if p.is_file() and p.name!='SHA256SUMS.json' and 'qa' not in p.relative_to(FINAL).parts]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(FINAL/'SHA256SUMS.json').write_text(json.dumps(dict(generated_at=datetime.now().astimezone().isoformat(),files=files,archive_bytes=size),ensure_ascii=False,indent=2));print('Packaged',size,'bytes',flush=True)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scripts/paper_content.py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a64bdd16d9e2f314521aa672578924eb4ec4381f2302c29d81eaff82547e7ec0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decimal import Decimal,ROUND_HALF_UP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ROOT=Path(__file__).resolve().parents[1];F=ROOT/'outputs/c_final_v1/frozen'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fmt(x,places=2):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rounded=Decimal(str(float(x))).quantize(Decimal(1).scaleb(-places),rounding=ROUND_HALF_UP)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format(abs(rounded) if rounded==0 else rounded,f',.{places}f')</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table(headers,rows):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'\n'.join(['| '+' | '.join(headers)+' |','|'+'|'.join(['---']*len(headers))+'|']+['| '+' | '.join(map(str,r))+' |' for r in rows])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emergency(z):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groups=[];active=[]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add():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a=(active[0].position-1)*10;b=active[-1].position*10;groups.append([f'{a//60}:{a%60:02d}-{b//60}:{b%60:02d}',fmt(sum(x.emergency_kwh for x in active),4)])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x in z.itertuples():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x.emergency_kwh&gt;=.00005:active.append(x)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active:add();active=[]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active:add()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groups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specified():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lines=[];checks=[]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['q1','q2','q3','q4_2','q4_3']: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d=pd.read_csv(F/f'{mode}_dispatch.csv');days=['2025-01-01'] if mode=='q1' else ['2025-03-20','2025-06-21','2025-09-23','2025-12-21']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day in days: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z=d[d.date==day].sort_values('position');lines.append(f'#### {mode.upper()} {day} 指定结果')</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h in [10,12,14,16,18,20]: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physical=f'{h:02d}:00-{h:02d}:10';selected=z[z.physical_interval==physical]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len(selected)!=1:raise ValueError('Nonunique physical interval')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x=selected.iloc[0];rows.append([physical,fmt(x.plan_00_grid_kwh,4),fmt(x.final_adjusted_grid_kwh,4)])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checks.append(dict(mode=mode,date=day,kind='ten_minute',key=physical,plan_grid=float(x.plan_00_grid_kwh),final_grid=float(x.final_adjusted_grid_kwh)))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lines.append(table(['物理区间','0点计划量','最终承诺量'],rows))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lines.append(table(['全天计划量','全天最终量','全天总购电费'],[[fmt(z.plan_00_grid_kwh.sum(),4),fmt(z.final_adjusted_grid_kwh.sum(),4),fmt(z.final_relative_cost_yuan.sum())]]))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 in range(6):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z=z[(z.position&gt;b*24)&amp;(z.position&lt;=(b+1)*24)];span=f'{b*4}:00-{(b+1)*4}:00';rows.append([span,fmt(zz.charge_kwh.sum(),4),fmt(zz.discharge_kwh.sum(),4)]);checks.append(dict(mode=mode,date=day,kind='four_hour',key=span,charge=float(zz.charge_kwh.sum()),discharge=float(zz.discharge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lines.append(table(['物理区间','充电量','放电量'],rows));lines.append(table(['0点SOC','24点SOC'],[[fmt(z.soc_start_kwh.iloc[0],4),fmt(z.soc_end_kwh.iloc[-1],4)]]))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mode!='q1':lines.append(table(['紧急购电物理区间','紧急购电量'],emergency(z) or [['无正缺口','0.0000']]))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(F/'paper_specified_values.json').write_text(json.dumps(checks,ensure_ascii=False,indent=2))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'\n\n'.join(lines)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generate():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json.loads((F/'resolved_config.json').read_text());exp=pd.read_csv(F/'experiment_summary.csv');official=pd.read_csv(F/'official_summary.csv');training=pd.read_csv(F.parent/'evidence/january_parameter_validation.csv');perfect=pd.read_csv(F/'perfect_information_summary.csv');jan=pd.read_csv(F/'startup_summary.csv');ci=pd.read_csv(F/'comparison_stats.csv');settle=pd.read_csv(F/'settlement_sensitivity.csv');solver=pd.read_csv(F/'solver_instance_sensitivity.csv');audit=json.loads((F.parent/'audit/independent_validation.json').read_text());q1=pd.read_csv(F/'q1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row(mode,scenario='S0',arm='joint_empirical'):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z=exp[(exp['mode']==mode)&amp;(exp.scenario==scenario)&amp;(exp.model_arm==arm)]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len(z)!=1:raise ValueError((mode,scenario,arm,len(z)))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z.iloc[0]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Q1_COST':fmt(q1.final_relative_cost_yuan.sum()),'Q2_COST':fmt(row('q2').final_relative_cost_yuan),'Q42_COST':fmt(row('q4_2').final_relative_cost_yuan),'Q3_DIFF':fmt(row('q3','S3').final_relative_cost_yuan-row('q3').final_relative_cost_yuan),'Q43_DIFF':fmt(row('q4_3','S3').final_relative_cost_yuan-row('q4_3').final_relative_cost_yuan),'SELECTED_MODEL':{'raw_history':'原始历史联合场景','causal_residual':'逐日前推因果残差场景'}[cfg['forecast']['scenario_model']],'SELECTED_MULT':str(cfg['rolling']['selected_soft_penalty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baseline=float(np.sum(q1.settlement_price*np.maximum(q1.actual_load_kwh-q1.actual_pv_kwh,0)))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values['Q1_TABLE']=table(['方案','全天购电量','全天费用'],[['储能LP',fmt(q1.plan_00_grid_kwh.sum(),4),values['Q1_COST']],['无储能',fmt(np.maximum(q1.actual_load_kwh-q1.actual_pv_kwh,0).sum(),4),fmt(baseline)]])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tr=training.groupby(['scenario_model','penalty_multiplier']).final_relative_cost_yuan.sum();values['TRAIN_TABLE']=table(['场景候选','惩罚倍数','四模式一月验证合计费用'],[[sm,str(mult),fmt(cost)] for (sm,mult),cost in tr.items()])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arm,label in [('joint_empirical','联合场景风险采购'),('mean_forecast','均值预测'),('no_storage','无储能')]:</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r=row(mode,arm=arm);rows.append([mode,label,fmt(r.final_relative_cost_yuan),fmt(r.emergency_kwh,4)])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p=perfect[perfect['mode']==mode].iloc[0];rows.append([mode,'完全信息事后下界',fmt(p.purchase_cost_yuan),'0.0000'])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values['RISK_TABLE']=table(['模式','方案','正式期总费用','紧急购电量'],rows)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values['SETTLEMENT_TABLE']=table(['模式','最终净额','同链逐次','不退原价同路径'],[[r['mode'],fmt(r.main_cost),fmt(r.same_chain_sequential_cost),fmt(r.no_refund_same_path_cost)] for _,r in settle.iterrows()])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values['STARTUP_TABLE']=table(['模式','一月启动费用','一月末SOC','二月初SOC'],[[r['mode'],fmt(r.cost_yuan),fmt(r.terminal_soc_kwh,4),fmt(pd.read_csv(F/f'{r["mode"]}_dispatch.csv').soc_start_kwh.iloc[0],4)] for _,r in jan.iterrows()])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values['OFFICIAL_TABLE']=table(['模式','计划费','调整净费','紧急费','总费用'],[[r['mode'],fmt(r.plan_cost_yuan),fmt(r.adjustment_cost_yuan),fmt(r.emergency_cost_yuan),fmt(r.final_relative_cost_yuan)] for _,r in official.iterrows()])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values['SCHEDULE_TABLE']=table(['模式','时点策略','主费用','逐次费用','紧急购电量'],[[mode,sc,fmt(row(mode,sc).final_relative_cost_yuan),fmt(row(mode,sc).sequential_cost_yuan),fmt(row(mode,sc).emergency_kwh,4)] for mode in ['q3','q4_3'] for sc in ['S0','S1','S2','S3']])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statements=[]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costs={sc:float(row(mode,sc).final_relative_cost_yuan) for sc in ['S0','S1','S2','S3']};winner=min(costs,key=costs.get);diff=costs['S3']-costs['S0'];statements.append(f'{mode.upper()}在本样本共同日前合同下，主费用最低为{winner}，费用{fmt(costs[winner])}元；S3相对S0'+('增加' if diff&gt;=0 else '减少')+f'{fmt(abs(diff))}元。该差额来自本算法在更新信息下选择的后续采购和储能，不能推广成信息本身必然有害或必然有益。')</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values['SCHEDULE_NARRATIVE']='\n\n'.join(statements);values['CI_TABLE']=table(['模式','比较','配对差额','95%区间下端','95%区间上端'],[[r['mode'],r.comparison,fmt(r.difference_yuan),fmt(r.ci_low),fmt(r.ci_high)] for _,r in ci.iterrows()])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values['SOLVER_NARRATIVE']=f'共完成{len(solver)}次固定实例复求。相对HiGHS自动法的目标最大绝对差为{solver.objective_difference_vs_highs.abs().max():.6g}元，窗口采购量最大L1差为{solver.grid_l1_difference.max():.6g} kWh；最大SOC递推残差为{solver.soc_residual.max():.3e} kWh。目标接近而动作不一致时应视为并列解敏感性，全年策略排序仍需额外完整回放才能确认。'</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failures=[c for c in audit['checks'] if c['status']!='PASS'];values['AUDIT_NARRATIVE']=f'本轮独立检查共{len(audit["checks"])}项，失败{len(failures)}项。检查覆盖逐时段原数据匹配、物理区间、设备边界、真实缺口及费用、正式承诺连续性、共同日前合同和一月衔接。测试还覆盖未来观测隔离、分段状态不重置、不同充放电效率和年末边界。该结果是所列检查范围内的证据，不是模型最优性或外推有效性的证明。'</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failures:raise RuntimeError('Refusing to publish paper over failed independent 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PECIFIED_TABLES']=specified();values['REPRODUCTION_TABLE']=table(['证据','位置'],[['正式明细','frozen/q*_dispatch.csv（解包后）'],['真实承诺链','frozen/decision_versions.csv（解包后）'],['训练与解析配置','evidence/january_parameter_validation.csv及frozen/resolved_config.json'],['独立复核','audit/independent_validation.json'],['源码与输入校验','evidence/source_provenance.json'],['可执行入口','run_pipeline.sh'],['数学约束测试','tests/test_closed_loop.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text=(ROOT/'paper/main.md').read_text()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key,val in values.items():text=text.replace('{{'+key+'}}',val)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re.search(r'\{\{[^}]+\}\}',text):raise ValueError('Unresolved result macro')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ai='''# AI工具使用详情</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使用范围与责任边界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本轮在OpenAI Codex任务中使用基于GPT-6的智能体，辅助独立复核、程序修订、实验组织、数值审计及文档生成。此前会话的具体模型版本无法由现存材料完整验证，未猜填。用户于本轮明确授权修复，并要求使用真实数据、避免未来信息泄漏、遵守数学模型约束。</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输入与操作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输入包括原题PDF、附件1至5、V3源码与交付文件、两份历史审查报告。本轮保留修订前快照，停止旧模型后台重算后建立新的正式运行。核心改动包括因果联合场景、共享决策约束、真实承诺逐次计费、共同日前计划比较、可核验一月启动、物理时间抽取及独立交付校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数据与预测</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原始观测不作伪造或未来回填。残差场景由已观测历史构造，属于明确标记的预测分布；移动块重采样用于统计区间，不当作新观测数据。没有历史时不使用当天实际曲线预测当天。一月训练选择完成后再评价二月至十二月。</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可核查记录</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运行日志位于logs；配置为frozen/resolved_config.json；训练表为evidence/january_parameter_validation.csv；一月和正式期轨迹、各策略承诺均位于frozen；独立复算位于audit；源码与原始输入哈希在evidence/source_provenance.json；数学约束和反事实测试见tests/test_closed_loop.p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尚需人工审阅的内容</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退费和交付时段价格是题意解释，不能冒充额外给定的市场规则。经验场景与有限窗口不保证覆盖所有极端情形。团队需人工审阅假设、策略选择、公式、程序、引文与最终提交要求。本文件只登记可验证的本轮操作，不声称此前全部记录已恢复，也不声称已完成团队签核。</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text,ai</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scripts/rebuild_control_details.py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1c634a0c2b71c370ffbd2c7186dda4abea47039e8c612d7b6a0f7da8562afd90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"""Recover full control trajectories for a run initially saved with daily controls."""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sys,json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ROOT=Path(__file__).resolve().parents[1];sys.path.insert(0,str(ROOT))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src.model.experiments import write_csv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src.model.rolling import simulate,RunSpec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cfg=load_config('config/final.yaml');F=Path(cfg['_output_root'])/'frozen';cfg.update(json.loads((F/'resolved_config.json').read_text()));data=load_data(cfg)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arm,point,nostore in [('mean_forecast',True,False),('no_storage',False,True)]: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initial=float(pd.read_csv(F/f'{mode}_january_dispatch.csv').soc_end_kwh.iloc[-1]);r=simulate(data,cfg,RunSpec(mode,'S0',arm,collect_detail=False),initial_soc=initial,point=point,no_storage=nostore)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old=pd.read_csv(F/f'{mode}_{arm}_daily.csv');expected=float(old.final_relative_cost_yuan.sum());actual=r['summary']['final_relative_cost_yuan']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abs(expected-actual)&gt;1e-6:raise AssertionError((mode,arm,expected,actual))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write_csv(F/f'{mode}_{arm}_dispatch.csv',r['dispatch']);write_csv(F/f'{mode}_{arm}_solver.csv',r['solve_stats']);print('Recovered verified control',mode,arm,actual,flush=True)</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scripts/research_content.py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ab5ee95b15d1f1ee6d4b00ececd9c56b701d930476c6368dd885a9feb81c85d4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"""Inject measured diagnostics and a byte-verifiable complete source appendix."""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 hashlib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 import Document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docx.shared import Pt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docx.oxml.ns import qn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paper_content import table,fmt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FINAL=ROOT/'outputs/c_final_v1'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R=FINAL/'research'</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source_files():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folder in ['src','scripts','tests']: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files.extend(p for p in (ROOT/folder).rglob('*') if p.is_file() and p.suffix in ['.py','.mjs'] and '__pycache__' not in p.parts)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files.extend([ROOT/'run_pipeline.sh',ROOT/'requirements.txt',ROOT/'config/final.yaml'])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sorted(files,key=lambda p:str(p.relative_to(ROOT)))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append_sources(path):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doc=Document(path)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h=doc.add_paragraph('附录C 完整源程序与运行配置',style='Heading 2');h.paragraph_format.page_break_before=True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doc.add_paragraph('以下逐文件收录当前工程自编的全部 Python、JavaScript、Shell 程序和配置。第三方依赖按 requirements.txt 安装；工作簿导出还需 Node 与 @oai/artifact-tool，文档转换需配套 LibreOffice 运行环境。程序以支撑材料内的原始文件运行，版面换行不改变源文件。独立数值复验仅依赖 Python，不要求文档转换环境。')</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records=[]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source_files():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name=str(p.relative_to(ROOT));raw=p.read_bytes();content=raw.decode('utf-8')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doc.add_paragraph(name,style='Heading 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note=doc.add_paragraph('SHA256 '+hashlib.sha256(raw).hexdigest())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note.paragraph_format.space_after=Pt(2)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run in note.runs:run.font.size=Pt(7)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line in content.splitlines():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para=doc.add_paragraph();para.paragraph_format.space_after=Pt(0);para.paragraph_format.space_before=Pt(0)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para.paragraph_format.line_spacing=1.0;para.paragraph_format.keep_together=False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run=para.add_run(line if line else ' ');run.font.name='Consolas';run.font.size=Pt(7.5)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run._element.get_or_add_rPr().rFonts.set(qn('w:eastAsia'),'Arial Unicode 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records.append({'path':name,'sha256':hashlib.sha256(raw).hexdigest(),'lines':len(content.splitlines())})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doc.save(path)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(FINAL/'evidence/source_appendix_manifest.json').write_text(json.dumps(records,ensure_ascii=False,indent=2))</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enrich(text,ai):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annual=pd.read_csv(R/'annual_solver_comparison.csv');tail=pd.read_csv(R/'tail_risk.csv');err=pd.read_csv(R/'prediction_error.csv');blocks=pd.read_csv(R/'block_sensitivity.csv');months=pd.read_csv(R/'monthly_mechanisms.csv')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start=text.index('针对负载');end=text.index('\n\n关键词',start)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start]+'''针对微网负载、光伏与电价不确定性，本文以十分钟物理区间为统一尺度，将储能调度、非对称缺口损失与购电承诺建立为可实施的联合优化模型。数据仅来自题目附件，所有预测输入满足观测完成和预报发布时间约束。</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问题一采用含效率、功率与储电量边界的线性规划，得到日购电费35,126.95元。问题二和问题四的日前模型把五倍价紧急采购直接纳入经验场景目标；历史负载、光伏和电价按同日联合取样，候选场景与终端惩罚只在一月选定。二月至十二月费用分别为14,794,949.72元和15,623,134.83元，相对均值预测控制分别减少1,662,260.45元和1,668,740.06元。</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问题三及其波动电价扩展采用24小时滚动窗口。固定共同日前承诺后，0、6、12、18点更新的S3方案相对仅0点更新的S0方案分别减少123,506.61元和155,342.73元；同时报告S2、不同求解器和计费解释的结果，不把单一路径排序推广为信息价值定理。对真实承诺链逐笔结算，逐次调整相对最终净额分别多96,160.53元和98,826.62元。</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为避免无历史首日的信息泄漏，一月采用明示的保守启动合同，并从4464个实际执行时段衔接二月SOC。以独立物理复算、共同基线、全年替代求解器回放、月度机制分析及块长度敏感性检验形成证据链。结果支持在当前数据与计费解释下显式处理尾部缺口损失和日内信息更新；单个有限窗口的最优解不等于全年策略最优，经验尾部统计也不能保证未知极端场景下的供电表现。'''+text[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text=text.replace('微网由小区负载、光伏电源、储能和外部电网构成。','题目[1]中的微网由小区负载、光伏电源、储能和外部电网构成。',1)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intro='''</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1.1 方法依据与本题贡献</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线性规划提供物理可行域和费用目标的求解基础[2]；样本平均近似以有限场景表示不确定量[3]；滚动控制在新观测到达后更新有限窗口决策[4]。这些是已有方法，本文不把算法名称本身列为创新。本题的针对性工作是：将五倍缺口代价、联合历史误差和储能跨时段耦合放入同一规划；以共同日前合同隔离日内更新频次；记录每次承诺变化，使净额与逐次结算可在同一执行路径上核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本文分别回答三个问题：给定信息下决策是否可实施，计费与物理结果是否可复算，以及相对可行基线是否改善经济结果。前两者不能替代第三者；对有限窗口的求解最优性也不作全年策略最优性解释。</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1.2 技术路线</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原始附件先按日期和物理区间对齐并统一量纲；每次决策截取已完成历史和已发布预报，生成联合场景；在SOC和承诺约束下求解，仅执行至下一允许更新时点；区间结束后记录实际缺口、费用和下一状态。训练期选择、正式回放、对照实验及文稿生成分别留存输出，避免把预测样本当成实测数据。本文使用历史数据回放，因此因果信息检查证明的是逐次决策的信息边界，不宣称真实部署过该系统。</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text=text.replace('\n## 2 假设与符号',intro+'\n## 2 假设与符号')</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proof='''</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上述互斥处理具有支配关系。若z≥0，则C′=C−D/(ηcηd)、D′=0，减少的母线需求为D(1/(ηcηd)−1)≥0；若z&lt;0，则C′=0、D′=D−ηcηdC，减少的母线需求为C(1−ηcηd)≥0。两种情形均有C′≤C、D′≤D，故额定功率上界保留，SOC轨迹不变，采购需求不增。由于本题允许不用富余且不设最小充放功率，此变换给出不劣的可行互斥解。若另加禁止弃电、负电价收益或最小运行时间等条件，需要重新论证，不能直接沿用该结论。</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text=text.replace('\n问题一以Q=0',proof+'\n问题一以Q=0')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每一历史误差也必须相对当时仅用更早日期生成的预测计算，不能用当前的拟合曲线回填过去。','每一历史误差也必须相对当时仅用更早日期生成的预测计算，不能用当前的拟合曲线回填过去。这遵循逐次向前验证的时间切分原则[5]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本文使用完整LP进行正式调度。','本文使用完整LP进行正式调度。更具体地，单期目标对采购q的导数为p−5p·Pr(N&gt;q)，令其为零得到0.8分位点；离散经验分布取对应分位区间即可。若价格和缺口相关，期望应对联合分布计算，不能先把价格与需求独立平均。')</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text=text.replace('\n## 6 连续启动与因果检验','''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5.3 信息价值与实际收益的区别</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如果扩大的信息集允许完全忽略新增预报，且优化覆盖相同状态合同下的全部可行策略，则较丰富信息的最优期望费用不会更高：旧策略仍属于新策略集合。这是可行策略集合包含关系的结果，而不是某次实现路径上的费用保证。本文采用有限窗口、有限经验场景和数值求解，因此既不保证每次更新降低实际费用，也不以S2略低于S3否定信息的一般价值。是否引入更新应依据受控费用、缺口和实现负担共同判断。</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6 连续启动与因果检验''')</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text=text.replace('逐日配对差使用7天移动块','逐日配对差参考块自助法处理局部时间相关的思路[6]，使用7天移动块')</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text=text.replace('分别用HiGHS自动、对偶单纯形和内点法复求。','分别用HiGHS自动、对偶单纯形和内点法复求。HiGHS求解器及其对偶单纯形实现的来源见文献[7]。')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text=text.replace('全年策略排序仍需额外完整回放才能确认。','其全年影响进一步通过第7.3节的连续回放检验。')</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(mode,method),g in annual.groupby(['mode','method'],sort=False):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a=g.set_index('scenario').cost;rows.append([mode,method,fmt(a['S2']),fmt(a['S3']),fmt(a['S3']-a['S2'])])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diagnostics='\n\n### 7.1 缺口与尾部成本\n\n'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diagnostics+='紧急购电补足实际缺口，以下指标衡量额外采购暴露，不等同于停电概率。每日费用最高的17天定义为本样本上尾约5%，其均值仅作描述性尾部指标；本文没有把目标函数改为CVaR。\n\n'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diagnostics+=table(['模式','紧急时段占比','最高日费/元','上尾17日均费/元','紧急费占比'],[[r['mode'],fmt(r.emergency_interval_fraction*100)+'%',fmt(r.max_daily_cost),fmt(r.tail5_mean_cost),fmt(r.emergency_cost_share*100)+'%'] for _,r in tail.iterrows()])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diagnostics+='\n\n### 7.2 预测误差与月度机制\n\n预测误差针对实际执行时段使用的场景均值，Q3包含多个发布时刻，不能将其与Q2的差异单独归因为预测模型。MAE=mean(|预测−实测|)，RMSE=sqrt(mean((预测−实测)²))；夜间光伏和接近零的量不适合用MAPE。原始观测未被改动。\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diagnostics+=table(['模式','变量','MAE','RMSE','偏差'],[[r['mode'],{'load':'负载/kWh','pv':'光伏/kWh','price':'电价/元每kWh'}[r.variable],fmt(r.mae,4),fmt(r.rmse,4),fmt(r.bias,4)] for _,r in err.iterrows() if r.variable!='price' or r['mode'].startswith('q4')])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diagnostics+='\n\n月度统计见图5：成本波动同时取决于负荷、电价和充放电轨迹，不能仅由一个误差指标解释。\n\n[[FIGURE:monthly_risk.png|正式期月度费用与紧急采购占比]]\n\n'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z=months[months['mode']==mode];a=z.loc[z.cost.idxmax()];b=z.loc[(z.emergency_cost/z.cost).idxmax()]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diagnostics+=f'{mode}月总费最高为{a.month}，{fmt(a.cost)}元；紧急费用占比最高为{b.month}，{fmt(b.emergency_cost/b.cost*100)}%。\n\n'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 7.3 全年替代求解器回放\n\n在补充回放前固定协议，以相同一月末SOC、同一组S0参考日前承诺和一月已选定参数，分别对两种电价的S2、S3运行HiGHS内点法。每组连续回放334天，不在每日重置状态；保留每段动作并从原始附件重算费用。四组结果全部报告，不据本实验更换正式方案。\n\n'+table(['模式','求解方法','S2费用/元','S3费用/元','S3减S2/元'],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g=annual[annual['mode']==mode].pivot(index='method',columns='scenario',values='cost');delta=g.S3-g.S2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diagnostics+=f'\n\n{mode}中，默认方法的S3减S2为{fmt(delta["highs"])}元，内点法为{fmt(delta["highs-ipm"])}元。'+('两种方法的排序方向一致，但差距大小随数值方法变化。' if np.sign(delta['highs'])==np.sign(delta['highs-ipm']) else '两种方法出现排序反转，不能保留S2严格优于S3的稳健性结论。')</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diagnostics+='\n\n### 7.4 时间相关与块长度敏感性\n\n在同一334天费用差上，预先列出3、7、14、28天四种移动块长度，每种重采样2000次，使用固定随机种子20260913。表中列S3减S2，正数表示S3较贵；完整S3减S0区间也随支撑材料交付。年份存在季节变化，块重采样不保证严格平稳条件，区间用于判断样本内结论对重采样尺度的敏感性，不解释为下一年收益保证。\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z=blocks[blocks.comparison=='S3-S2'];diagnostics+=table(['模式','块长/天','实际差额/元','95%下端/元','95%上端/元'],[[r['mode'],int(r.block_days),fmt(r.difference),fmt(r.ci_low),fmt(r.ci_high)] for _,r in z.iterrows()])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agnostics+='\n\n四种块长度下，S3相对S0的费用差区间均低于零，S3相对S2的区间均跨零。日内更新具有本样本经济价值，但尚不足以认定增加18点更新严格改善经济性。将更新计算或交易操作成本加入后，还需重新计算其盈亏阈值。\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text=text.replace('\n## 8 证据链与结论',diagnostics+'\n## 8 证据链与结论')</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replace('文档构建从持久化paper/main.md读取内容，全部结果宏由当前运行值替换；生成后再核对指定区间和四小时聚合。','文档构建从持久化正文与补充诊断生成器读取内容，全部表格由对应冻结值生成；生成后再核对指定区间和四小时聚合。')</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a=text.index('## 参考材料');b=text.index('## 附录',a)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text=text[:a]+'''## 参考文献</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 全国大学生数学建模竞赛组委会. 2026年高教社杯全国大学生数学建模竞赛C题：微网与外部电网电力调控策略及附件[Z]. 2026.</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[2] BOYD S, VANDENBERGHE L. Convex Optimization[M]. Cambridge: Cambridge University Press, 2004. https://web.stanford.edu/~boyd/cvxbook/.</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[3] SHAPIRO A, DENTCHEVA D, RUSZCZYNSKI A. Lectures on Stochastic Programming: Modeling and Theory[M]. 3rd ed. Philadelphia: SIAM, 2021. DOI:10.1137/1.9781611976595.</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[4] RAWLINGS J B, MAYNE D Q, DIEHL M M. Model Predictive Control: Theory, Computation, and Design[M]. 2nd ed. Santa Barbara: Nob Hill Publishing, 2017. https://sites.engineering.ucsb.edu/~jbraw/mpc/.</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[5] HYNDMAN R J, ATHANASOPOULOS G. Forecasting: Principles and Practice[M/OL]. 3rd ed. Melbourne: OTexts, 2021[2026-09-12]. https://otexts.com/fpp3/tscv.html.</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[6] KUNSCH H R. The jackknife and the bootstrap for general stationary observations[J]. The Annals of Statistics, 1989, 17(3): 1217-1241. DOI:10.1214/aos/1176347265.</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[7] HUANGFU Q, HALL J A J. Parallelizing the dual revised simplex method[J]. Mathematical Programming Computation, 2018, 10(1): 119-142. DOI:10.1007/s12532-017-0130-5.</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'''+text[b:]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files=source_files()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n\n支撑材料的必要文件按功能列示如下；每个源码文件在附录C逐一给出，完整文件哈希清单见包内SHA256SUMS.json。\n\n'+table(['目录或文件','内容'],[['src/model','全部模型与数据加载程序'],['src/audit','独立逐时段及工作簿审核程序'],['scripts','运行、补充实验、图表、文稿、打包程序'],['tests','数学约束和未来观测扰动测试'],['config/final.yaml 与 requirements.txt','配置及依赖'],['frozen 与 workbooks','原正式结果及五份指定工作簿'],['research','补充全年回放、尾部、月度、误差与统计诊断'],['evidence 与 audit','来源、源码附录清单及复验记录'],['charts 与 logs','图像及运行日志'],['AI工具使用详情.pdf','真实使用范围及仍需人工核验事项']])</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ai+='''</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本轮继续修订的真实提示与采用情况</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用户要求“我同意 我们要解决问题 不用假的数据 不用未来函数 建模不做成通俗化建模 注意各种数学建模的约束 开始做”，后续要求“能继续做吗 继续做呗 给过你链路 记得我要高分啊”。本轮据此恢复已交付快照，补做两种电价下S2和S3的全年内点法回放，独立复算其物理与费用指标；补充月度、尾部、预测误差及块长度诊断，修订论文和完整源码附录。</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提供的两份自查DOCX及速成PDF仅作为参考材料。未采用其中示例数值、固定评分权重和获奖保证；适用的修改方向包括有数据支持的检验、文献对应和完整代码。学术文献由作者或出版社公开页面核对，文稿不声称这些既有方法由本队原创。</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人工核验状态</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现有可核实人工行为为用户提出约束、审阅对话结论并授权修订和仓库同步。核心代码修订、实验组织和本轮正文补充由AI实际参与完成，未降格描述为仅改错别字。尚无证据表明参赛队员已经逐项独立复核模型推导、程序和结果，因此这些项登记为待核验；不能由AI自检代替人工主导，也不能以本说明冒充团队完成签核。此前会话完整提示及采用修改记录存在缺口，参赛队需据真实记录补齐。</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text,ai</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scripts/run_model.py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d18883b0bce2bcd10a73e1126443f420fca7b1d31247a3cb9ccaaab0b741b30e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#!/usr/bin/env python3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src.model.cli import main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 == "__main__":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SystemExit(main())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scripts/strengthen_evidence.py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7b64dcd4a9fc3bd8b342883f2739275add73444bd1f00846f968811397885d33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"""Prespecified diagnostic replays; never select the submitted policy on test 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sys, json, hashlib,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sys.path.insert(0,str(ROOT))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src.model.rolling import RunSpec, simulate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F=ROOT/'outputs/c_final_v1/frozen'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R=F.parent/'research'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R.mkdir(exist_ok=True)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cfg=load_config('config/final.yaml')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selected=json.loads((F/'resolved_config.json').read_text())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('study','storage','forecast','rolling','cost','experiments'):cfg[k]=selected[k]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data=load_data(cfg)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protocol={'role':'post_selection_diagnostic; no policy replacement',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'methods':['highs (existing frozen run)','highs-ipm'],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'modes':['q3','q4_3'],'schedules':['S2','S3'],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'period':['2025-02-01','2025-12-31'],'initial_soc':6000,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'common_plan':'existing S0 reference plan, fixed across all methods and schedules',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'selection':'January-selected configuration is frozen; all four IPM runs reported',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'recorded_at':time.strftime('%Y-%m-%dT%H:%M:%S%z'),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'source_hashes':{str(p.relative_to(ROOT)):hashlib.sha256(p.read_bytes()).hexdigest() for p in (ROOT/'src/model').glob('*.py')}}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protocol_path=R/'protocol.json'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protocol_path.exists():protocol_path.write_text(json.dumps(protocol,ensure_ascii=False,indent=2))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summaries=[];checks=[]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b=pd.read_csv(F/f'{mode}_S0_dispatch.csv')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plans={day:z.plan_00_grid_kwh.to_numpy() for day,z in b.groupby('date',sort=False)}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sc in ['S2','S3']: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existing=pd.read_csv(F/f'{mode}_{sc}_daily.csv')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summaries.append({'mode':mode,'scenario':sc,'method':'highs','cost':float(existing.final_relative_cost_yuan.sum()),'emergency_kwh':float(existing.emergency_kwh.sum())})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path=R/f'{mode}_{sc}_ipm.csv.xz'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path.exists():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print('START',mode,sc,'full-year IPM',flush=True)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result=simulate(data,cfg,RunSpec(mode,sc,method='highs-ipm',collect_detail=False),initial_soc=6000,common_plans=plans)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d=pd.DataFrame(result['dispatch'])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cols=['date','position','final_adjusted_grid_kwh','charge_kwh','discharge_kwh','soc_start_kwh','soc_end_kwh','emergency_kwh','final_relative_cost_yuan']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d[cols].to_csv(path,index=False,compression={'method':'xz','preset':9})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pd.DataFrame(result['daily']).to_csv(R/f'{mode}_{sc}_ipm_daily.csv',index=False)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pd.DataFrame(result['solve_stats']).to_csv(R/f'{mode}_{sc}_ipm_solvers.csv',index=False)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Independently reconstruct physical constraints and cost from raw arrays.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ids=np.array([data.date_index[__import__('datetime').date.fromisoformat(x)] for x in d.date])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pos=d.position.to_numpy()-1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L=data.load_kw[ids,pos]/6;V=data.pv_kw[ids,pos]/6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price=data.realtime_price[ids,pos] if mode.startswith('q4') else data.fixed_price[pos]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B=np.concatenate(list(plans.values()));A=d.final_adjusted_grid_kwh.to_numpy()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c=d.charge_kwh.to_numpy();dd=d.discharge_kwh.to_numpy();s=d.soc_start_kwh.to_numpy();e=d.soc_end_kwh.to_numpy()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q=np.maximum(L+c-V-dd-A,0)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cost=price*(B+(A-B)+.5*np.abs(A-B)+5*q)</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metrics={'rows':len(d),'cost_max_error':float(abs(cost-d.final_relative_cost_yuan).max()),'emergency_max_error':float(abs(q-d.emergency_kwh).max()),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'soc_residual':float(abs(e-s-.9*c+dd/.9).max()),'continuity_residual':float(abs(s[1:]-e[:-1]).max()),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'soc_min':float(min(s.min(),e.min())),'soc_max':float(max(s.max(),e.max())),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'power_max':float(max(c.max(),dd.max())),'simultaneous_max':float(np.minimum(c,dd).max()),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'start_soc':float(s[0]),'end_soc':float(e[-1])}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ok=(len(d)==48096 and all(metrics[k]&lt;1e-7 for k in ['cost_max_error','emergency_max_error','soc_residual','continuity_residual','simultaneous_max'])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and metrics['soc_min']&gt;=1200-1e-7 and metrics['soc_max']&lt;=10800+1e-7 and metrics['power_max']&lt;=5000/6+1e-7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and abs(s[0]-6000)&lt;1e-7 and abs(e[-1]-6000)&lt;1e-7)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ok,metrics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checks.append({'mode':mode,'scenario':sc,'status':'PASS',**metrics})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summaries.append({'mode':mode,'scenario':sc,'method':'highs-ipm','cost':float(cost.sum()),'emergency_kwh':float(q.sum())})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print('DONE',mode,sc,'cost',cost.sum(),flush=True)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pd.DataFrame(summaries).to_csv(R/'annual_solver_comparison.csv',index=False)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(R/'annual_independent_checks.json').write_text(json.dumps(checks,indent=2))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descriptive()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descriptive():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monthly=[];risks=[];calibration=[];bootstrap=[]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month,z in d.groupby(d.date.str[:7]):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monthly.append({'mode':mode,'month':month,'cost':z.final_relative_cost_yuan.sum(),'emergency_cost':z.emergency_cost_yuan.sum(),'emergency_kwh':z.emergency_kwh.sum(),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'unused_kwh':z.unused_surplus_kwh.sum(),'throughput_kwh':(z.charge_kwh+z.discharge_kwh).sum(),'low_soc_fraction':float((z.soc_start_kwh&lt;1200.001).mean())})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daily=d.groupby('date').agg(cost=('final_relative_cost_yuan','sum'),q=('emergency_kwh','sum'),ecost=('emergency_cost_yuan','sum'))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costs=daily.cost.to_numpy();n_tail=max(1,int(np.ceil(.05*len(costs))))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risks.append({'mode':mode,'emergency_interval_fraction':float((d.emergency_kwh&gt;1e-7).mean()),'emergency_days':int((daily.q&gt;1e-7).sum()),'max_daily_cost':float(costs.max()),'p95_daily_cost':float(np.quantile(costs,.95)),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'tail5_mean_cost':float(np.sort(costs)[-n_tail:].mean()),'emergency_cost_share':float(d.emergency_cost_yuan.sum()/d.final_relative_cost_yuan.sum())})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var,a,b in [('load','forecast_load_kwh','actual_load_kwh'),('pv','forecast_pv_kwh','actual_pv_kwh'),('price','forecast_price','settlement_price')]: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err=d[a]-d[b];calibration.append({'mode':mode,'variable':var,'mae':float(abs(err).mean()),'rmse':float(np.sqrt((err**2).mean())),'bias':float(err.mean()),'scope':'executed-interval scenario mean; mixed available decision times'})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rng=np.random.default_rng(20260913)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s0=pd.read_csv(F/f'{mode}_S0_daily.csv').final_relative_cost_yuan.to_numpy()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s2=pd.read_csv(F/f'{mode}_S2_daily.csv').final_relative_cost_yuan.to_numpy()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s3=pd.read_csv(F/f'{mode}_S3_daily.csv').final_relative_cost_yuan.to_numpy()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name,delta in [('S3-S0',s3-s0),('S3-S2',s3-s2)]: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block in [3,7,14,28]: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starts=rng.integers(0,len(delta)-block+1,size=(2000,(len(delta)+block-1)//block))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ix=(starts[:,:,None]+np.arange(block)).reshape(2000,-1)[:,:len(delta)]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sampled=delta[ix].sum(axis=1)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bootstrap.append({'mode':mode,'comparison':name,'block_days':block,'replicates':2000,'difference':float(delta.sum()),'ci_low':float(np.quantile(sampled,.025)),'ci_high':float(np.quantile(sampled,.975))})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name,rows in [('monthly_mechanisms',monthly),('tail_risk',risks),('prediction_error',calibration),('block_sensitivity',bootstrap)]:pd.DataFrame(rows).to_csv(R/f'{name}.csv',index=False)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import lzma,shutil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 in R.glob('*_ipm.csv.xz'):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lzma.open(p,'rb') as src,(F/('research_'+p.name.removesuffix('.csv.xz')+'_dispatch.csv')).open('wb') as dst:shutil.copyfileobj(src,dst)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print('All diagnostic outputs completed',flush=True)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scripts/unpack_frozen.py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5f709e3aa4097da14c354d5ef1d8f82226c52d41d2f7633ab7ff53b198d3ce29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lzma,shutil,csv,json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cfg=json.loads((ROOT/'config/final.yaml').read_text())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FINAL=ROOT/cfg['output_root'];F=FINAL/'frozen';F.mkdir(parents=True,exist_ok=True)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SOURCE=ROOT/'frozen'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not SOURCE.exists():SOURCE=F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(SOURCE/'csv_manifest.json').exists():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freeze_codec import unpack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unpack(SOURCE,F)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p in SOURCE.iterdir():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p.name.endswith('.csv.xz'):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lzma.open(p,'rb') as src,(F/p.with_suffix('').name).open('wb') as dst:shutil.copyfileobj(src,dst)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p.is_file() and p.parent!=F and p.name not in ['csv_manifest.json','columns.tar.xz']:shutil.copy2(p,F/p.name)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folder in ['workbooks','evidence','charts','research']: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(ROOT/folder).exists():shutil.copytree(ROOT/folder,FINAL/folder,dirs_exist_ok=True)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shutil.copy2(F/f'{mode}_dispatch.csv',F/f'{mode}_S3_dispatch.csv')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(F/'decision_versions.csv').open(encoding='utf-8-sig',newline='') as src,(F/f'{mode}_S3_decisions.csv').open('w',encoding='utf-8-sig',newline='') as dst: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r=csv.DictReader(src);w=csv.DictWriter(dst,fieldnames=r.fieldnames);w.writeheader();w.writerows(row for row in r if row['mode']==mode)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shutil.copy2(F/f'{mode}_S3_decisions.csv',F/f'{mode}_decision_versions.csv')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print('Frozen CSVs restored')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p in F.glob('research_*_dispatch.csv'):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name=p.name.removeprefix('research_').removesuffix('_dispatch.csv')+'.csv.xz'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p.open('rb') as src,lzma.open(FINAL/'research'/name,'wb') as dst:shutil.copyfileobj(src,dst)</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scripts/write_improvement_report.py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18201ad61edd6c3d0d5064c58762b46e130c266d76e2618d694eab6a389ce618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json,hashlib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ROOT=Path(__file__).resolve().parents[1];F=ROOT/'outputs/c_final_v1';R=F/'research'</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v=json.loads((F/'final_validation_v3.json').read_text())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a=pd.read_csv(R/'annual_solver_comparison.csv');b=pd.read_csv(R/'block_sensitivity.csv')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 V3研究论证与提交格式修订报告</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本次保留原正式模型及五份工作簿，补充独立诊断并修订论文。新增实验是在已查看正式结果后明确登记的诊断，不作为新的盲测或调参集；不因替代求解器的费用更低而替换正式结果。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实际新增工作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 两种电价下S2、S3各完成一次连续334天内点法回放，合计192384个十分钟执行时段。共同日前合同、初始SOC及模型参数固定；新增每段动作从原始附件独立复核供需、费用、SOC、功率和端点。</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2. 计算四种模式的月度分解、预测误差、紧急时段比例、最高日费和上尾17日均费；以3/7/14/28天块长度重复检验S3相对S0和S2的费用差。</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3. 论文补充方法来源、储能互斥变换的证明、信息价值与实现费用的区别；加入真实出版物引文及结果解释。</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4. 摘要与正文分页，图表连续编号，源码逐文件完整收入附录，并检查其每一行与实际程序一致。代码原文件仍以支撑材料内版本运行。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全年替代求解器费用</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模式 | 方法 | S2/元 | S3/元 | S3减S2/元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(mode,method),g in a.groupby(['mode','method'],sort=False):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x=g.set_index('scenario').cost;text+=f'|{mode}|{method}|{x.S2:,.6f}|{x.S3:,.6f}|{x.S3-x.S2:,.6f}|\n'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两种求解方法下S2均略低于S3，但费用差的大小发生变化；原正式轨迹的S3减S2在全部四个块长度下区间均跨零。故保留日内更新相对S0的样本证据，不把18点更新或S2/S3的微小排序写成稳定的一般结论。</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复核与状态</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f'文档及交付检查状态：{v["status"]}；共{len(v["checks"])}项。论文PDF共{v["metrics"]["pdf_pages"]}页，含完整源码附录；正文页数与摘要分页另有专门检查。数值复核记录见audit/independent_validation.json，补充实验复核见research/annual_independent_checks.json。\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新增参考书为75页扫描PDF，本轮实际查看目录与优化、检验、评价和附录相关页；采用其要求给出实证检验和完整来源的方向，不采用示例数据、保证获奖和缺乏依据的固定格式阈值。原有参考书未复制到交付包。</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仍需真实人工完成的事项</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轮不承诺分数或奖项。参赛队员须独立核对题意、推导、代码、数值与AI采用记录，按真实贡献确认人工主导及符合本年度参赛规则；当前没有证据证明该人工核验已完成。AI使用详情如实说明AI参与核心修订。单年历史场景、保守一月启动和交易时刻电价解释仍是模型限制。格式检查通过不能覆盖参赛资格、队员主导、匿名及其他纪律要求。</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本轮所有路径调整仅为可移植配置，未修改原始观测；正式结果与上次交付的差异核对见交付清单。支撑包中的完整源码与压缩轨迹可恢复复算。</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(F/'evidence/本轮研究与交付修订报告.md').write_text(text)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print('Improvement report written')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scripts/write_repair_report.py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c3be81844147eab5040e50396e82cc7ac151b960e444e4f578352e9aef0e72a6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"""Current-run repair report, with computed effects and explicit limits."""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ROOT=Path(__file__).resolve().parents[1];O=ROOT/'outputs/c_final_v1';F=O/'frozen'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audit=json.loads((O/'audit/independent_validation.json').read_text());quality=json.loads((O/'final_validation_v3.json').read_text())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exp=pd.read_csv(F/'experiment_summary.csv');official=pd.read_csv(F/'official_summary.csv');settle=pd.read_csv(F/'settlement_sensitivity.csv');jan=pd.read_csv(F/'startup_summary.csv');q1=pd.read_csv(F/'q1_dispatch.csv')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get(mode,sc='S0',arm='joint_empirical'):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exp[(exp['mode']==mode)&amp;(exp.scenario==sc)&amp;(exp.model_arm==arm)].iloc[0]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f(x,n=2):return f'{x:,.{n}f}'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old={'q2':17646794.819761,'q3':16662138.664212,'q4_2':18660362.332063,'q4_3':17539062.517961}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rows='\n'.join(f'| {r["mode"]} | {f(old[r["mode"]])} | {f(r.final_relative_cost_yuan)} | {f(r.final_relative_cost_yuan-old[r["mode"]])} |' for _,r in official.iterrows())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risk='\n'.join(f'| {mode} | {f(get(mode,arm="mean_forecast").final_relative_cost_yuan)} | {f(get(mode).final_relative_cost_yuan)} | {f(get(mode,arm="mean_forecast").final_relative_cost_yuan-get(mode).final_relative_cost_yuan)} | {f(get(mode).emergency_kwh,4)} |'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ledger='\n'.join(f'| {r["mode"]} | {f(r.main_cost)} | {f(r.same_chain_sequential_cost)} | {f(r.same_chain_sequential_cost-r.main_cost)} | {f(r.no_refund_same_path_cost)} |' for _,r in settle.iterrows() if r['mode']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schedule='\n'.join(f'| {mode.upper()} | {f(get(mode).final_relative_cost_yuan)} | {f(get(mode,"S3").final_relative_cost_yuan)} | {f(get(mode,"S3").final_relative_cost_yuan-get(mode).final_relative_cost_yuan)} | {f(get(mode,"S3").final_relative_cost_yuan-get(mode,"S2").final_relative_cost_yuan)} |'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times='\n'.join(f'| {h}:00–{h}:10 | {int(h*6+1)} | {f(q1.loc[q1.position==h*6+1,"plan_00_grid_kwh"].iloc[0],6)} |' for h in [10,12,14,16,18,20])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text=f'''# V3闭环修复与独立复验报告</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生成时间：{datetime.now().astimezone().isoformat()}。对象：桌面“最新版本V3”。用户本轮已明确授权实际修复，要求保留真实数据、禁止未来信息泄漏并遵守数学约束。此前只读审查报告描述修复前快照；本报告使用新的正式运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当前结论</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轮已实际重写风险规划、滚动承诺和启动逻辑，重跑一月选型及二月至十二月正式实验，重新导出论文和五份结果工作簿。原始附件未修改。独立数值及工作簿检查{len(audit['checks'])}项，状态{audit['status']}；文档与导出检查{len(quality['checks'])}项，状态{quality['status']}。这些检查证明下述实现、约束和证据一致性，不证明模型在所有解释和所有未来数据下最优。</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没有用旧报告数值充当本轮结果，没有把历史预测场景伪装成实际观测，也没有仅修改PASS字段。旧流水线被停止，修订前完整备份保留在本次Codex任务的work/before_repair；项目自身旧输出保留在work/pre_repair_output。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1. 已修复事项与数值影响</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五倍缺口成本已进入日前规划</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rc/model/risk.py:cases/solve`使用完整观测的历史联合轨迹构造经验预测分布。所有采购、充放电和状态在场景之间共享；仅紧急采购随场景变化，目标直接含五倍价缺口损失。没有提前给优化器未来实际负载、光伏或电价。残差的基准预测也在对应历史日只使用更早日期生成。</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`experiments.py`只用1月8—31日比较两种场景构造与0.5/1/1.5终端惩罚倍数，锁定因果残差场景、倍数1.0。已解析配置在`frozen/resolved_config.json`；候选默认值不能代替实际解析配置。正式期334天不参与参数选择。</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相同日期与状态合同下，均值预测控制与新风险策略比较如下，差额是本数据实现结果：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模式 | 均值预测费/元 | 风险策略费/元 | 费用降低/元 | 风险策略紧急量/kWh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{risk}</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无储能控制费用分别为{f(get('q2',arm='no_storage').final_relative_cost_yuan)}、{f(get('q4_2',arm='no_storage').final_relative_cost_yuan)}元。紧急购电是题面允许的缺口补足机制，不能把该量称为最终停电量。有限历史分布仍可能漏掉极端风险。</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逐次结算已改为同一真实承诺链</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`rolling.py:simulate`记录每次正式更新的旧承诺、新承诺、交付位置和发布时间。后续预览不记为正式订单；已交付段不允许重写。现有同链逐次结果如下：</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模式 | 净额费用/元 | 同链逐次费用/元 | 逐次减净额/元 | 不退原价同路径/元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{ledger}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独立审计从版本记录重新累积每一笔调整，并单独从原始曲线重算同一执行轨迹的紧急费。旧版以另一条确定性路径计算调整费、再拼正式路径紧急费的做法已删除。相同非负交付价下，`逐次−净额 = 0.5Σp(Σ|ΔA|−|ΣΔA|) ≥ 0`；100→80→100、价格1元的例子，逐次较净额多20元。退费和交付价是明示解释；其他定价解释须重新定义模型。</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十分钟错位和Q2—Q4缺表已修复</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以右端点数据代表前十分钟区间为统一离散化口径。论文按`physical_interval`抽取，官方模板按原列序写入；新增“时段映射”页保留原标签与物理键的区别。Q1费用仍为{f(q1.final_relative_cost_yuan.sum(),6)}元；不以目标相同掩盖时段错误。</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题面物理区间 | 正确位置 | 当前计划量/kWh（六位展示）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{times}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例如12:00应取位置73、原模板B74，旧论文误取位置72。六个时段已在DOCX、PDF、工作簿中核对。Q2/Q3/Q4-2/Q4-3四类×四指定日期均包括六个十分钟值、六组四小时充放电、0/24点SOC、全天量/费用和连续紧急区间。含Q1共17组；文档存在的占位符数量为0。修复前本次审查也已查明“剩80个占位”的历史说法不适用于当时快照，因此不把这一旧数字算作本轮成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S0/S3比较已固定共同日前承诺</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先用因果的S0参考过程形成各日B。四种频次使用同一B、相同一月启动和年末状态；滚动差异来自后续允许信息更新。全部计划动作在场景中共享完整窗口，避免旧版午夜分支共享范围不一致。</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模式 | S0费用/元 | S3费用/元 | S3减S0/元 | S3减S2/元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{schedule}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本次S2略低于S3，S3仍作为题设四时点机制的正式结果，而非被称为全局最优。32个相同LP实例、3种求解法共96次诊断中，目标最大差约7.28×10⁻¹²元，但采购轨迹L1最大差292.46 kWh、SOC轨迹最大差2577.19 kWh。存在并列解敏感性；没有据此宣称替代求解器的全年策略排序已经稳定。逐日配对7天块重采样区间已列论文，重采样不被当作新观测。</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一月SOC衔接与无历史启动已重建</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删除“首日无历史时用当天完整实际曲线”的未来信息兜底。采用明示、可行的一月启动合同：电池待机C=D=0；首日计划为0，实际缺口按紧急合同支付；以后只用已经完成的历史日作采购分位数决策。逐段记录4464个时段，因此一月末6000是状态递推的结果，二月初值从账本读取，不是空填6000。Q2/Q3一月启动费各{f(jan[jan['mode']=='q2'].cost_yuan.iloc[0])}元，Q4-2/Q4-3各{f(jan[jan['mode']=='q4_2'].cost_yuan.iloc[0])}元，均披露在论文。</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这是一项保守的启动策略，不声称一月最优。离线选型回放与真实启动合同区分记录。普通分段结束不强行回到6000；仅明确评价末端（训练子实验或12月31日）施加终端条件。首日、跨日、分段恢复、不同充放电效率和年末边界已测试。</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2. 与修复前已交付版本的差异</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模式 | 修复前已交付费/元 | 当前正式费/元 | 当前减旧版/元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{rows}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旧版数值来自本轮修复前的独立复算，不是历史报告直接抄录的结论。修复前后台另有Q3从1200起步的未同步结果16,664,426.073252元；它与当时6000起步的交付稿不一致。本次所有分支已统一启动合同。表中总差额同时包含风险模型、预测、合同与边界改变，不能全部归因为一个修复点；模型改进效果优先看第1节受控比较。</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3. 数学约束与信息隔离证据</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真实负载、光伏、价格直接从附件1、2、4读取重算，逐时段匹配；源功率转电量除以6。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独立重算供需、紧急量、未用富余、费用和`E_next=E+0.9C−D/0.9`；检查SOC在[1200,10800]、每段充放电≤5000/6、不同时充放电、前后状态连续。</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Q1另构建一套LP约束矩阵验证最优目标，未调用原模型费用函数。</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未来观测扰动保持决策已知信息不变；改变未发生的负载、光伏、电价后，场景和当前决策不变。更晚发布的预报不能影响0点结果。测试范围见`tests/test_closed_loop.py`，共7个测试。</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对全部8条S0—S3承诺链独立回放，核对旧值连续、没有改写过去、最终值等于正式执行及同路径费用不等式。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五份工作簿检查原始列序、逐时段量、日期、日总量/费用、四小时汇总、端点SOC及全部紧急区间，不只查文件存在。</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DOCX/PDF指定表逐值与全精度轨迹核对；PDF中的表格数字文字与DOCX一致，公式、图及各页进行了渲染检查。</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4. 可复算证据链与运行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证据环节 | 当前文件/入口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原题与原附件 | 原题C题.pdf、附件1—5；evidence/source_provenance.json保存原始SHA256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信息与模型 | src/model/risk.py、forecast.py、rolling.py、experiments.py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参数来源 | evidence/january_parameter_validation.csv、frozen/resolved_config.json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执行与合同 | frozen中正式/控制/各频次逐时段轨迹、decision_versions、各S0—S3账本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独立复算 | src/audit/audit_final.py、audit/independent_validation.json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表格及文稿 | 五份result工作簿、paper/main.md、scripts/paper_content.py、native_equations.py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最终检查 | final_validation_v3.json、SHA256SUMS.json；哈希清单排除自身 |</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工程完整运行：在支撑材料目录执行`./run_pipeline.sh`。可通过CODEX_PYTHON_BIN、CODEX_NODE_BIN指定解释器；原附件根路径配置在config/final.yaml或CUMCM_SOURCE_ROOT。Python依赖见requirements.txt；表格/文档构建还使用已安装的Codex工作区运行时。</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压缩交付使用列去重与XZ无损归档，全精度CSV文本不舍入。运行`scripts/unpack_frozen.py`后恢复到配置指定的outputs/c_final_v1/frozen，并逐文件校验原始SHA256；再运行`src/audit/audit_final.py --workbooks`即可独立复验。压缩仅为满足支撑材料体积约束，不丢弃不利结果或实验分支。</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5. 仍需讨论的模型取舍</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已确认的错位、混链、未来信息冷启动、对照不一致及文档缺表已在本轮修复。剩余的是需要明确承认的模型边界：</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 退费和价格时点存在题意解释空间；论文已列同路径敏感性，不能冒充官方唯一解释。</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2. 一月待机启动虽严格可行，经济上保守；若进一步优化一月，应使用可用信息重新运行全年，不能仅把启动末SOC改成更有利数值。</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3. 20条历史经验场景、全窗口共同动作及有限期终端惩罚可能偏保守，不能保证未见极端风险或全局最优。</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4. S2与S3的差额很小，若要声称更新频次排序稳健，修复顺序应是先增加有明确二级经济含义的选解准则，再做完整年度替代求解器回放；目前只作名义样本比较。</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下一轮如继续提升，优先讨论上述结算解释与一月启动目标，其次才是提高预测/风险分布质量和全年排序稳定性。禁止通过挑正式期参数、选择性省略成本或改写实际数据获得更好结果。</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(O/'evidence/闭环修复与独立复验报告.md').write_text(text)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print('Repair report written')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src/audit/__init__.py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0e5daf34a6792487bce8e142d9f81487b6c2edb4b3ceba6019ce985674182432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"""Independent audit gate for the C-problem delivery."""</w:t>
      </w:r>
    </w:p>
    <w:p>
      <w:pPr>
        <w:keepNext w:val="0"/>
        <w:keepLines w:val="0"/>
        <w:widowControl/>
        <w:spacing w:line="240" w:lineRule="auto" w:before="0" w:after="0"/>
        <w:ind w:firstLine="0" w:left="0" w:right="0"/>
        <w:jc w:val="left"/>
      </w:pP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src/audit/audit_final.py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f7747fdfd446683fe20654c8fe90544ce647f71ecb345746ff88766027e7920f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"""Independent validation from original workbooks and public dispatch/commitment 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Does not import the model, scenario generator or model settlement functions.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json,csv,argparse,hashlib,os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openpyxl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scipy.optimize import linprog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ROOT=Path(__file__).resolve().parents[2]</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run(workbooks=False, frozen_dir=None):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cfg=json.loads((ROOT/'config/final.yaml').read_text());F=Path(frozen_dir) if frozen_dir else ROOT/cfg['output_root']/'frozen';O=F.parent/'audit';O.mkdir(parents=True,exist_ok=True);checks=[];metrics={}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check(name,ok,actual):checks.append(dict(check=name,status='PASS' if bool(ok) else 'FAIL',actual=actual))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P=Path(os.environ.get('CUMCM_SOURCE_ROOT',cfg['source_root']))/'C题/附件'</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matrix(path,sheet):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w=openpyxl.load_workbook(path,read_only=True,data_only=True);rows=list(w[sheet].values);w.close();return np.array(rows[1:],object)[:,1:145].astype(float)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w=openpyxl.load_workbook(P/'附件1.xlsx',read_only=True,data_only=True);a=np.array(list(w.active.values)[1:],object);w.close();price=a[:,1].astype(float);qL=a[:,2].astype(float)/6;qV=a[:,3].astype(float)/6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L=matrix(P/'附件2.xlsx','小区负载')/6;V=matrix(P/'附件2.xlsx','光伏发电实际功率')/6;price_rt=matrix(P/'附件4.xlsx','Sheet1');models={};tol=1e-7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path in sorted(F.glob('*dispatch.csv')):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'january' in path.name or path.name.startswith('research_'):continue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d=pd.read_csv(path);name=path.stem;mode='q1' if name.startswith('q1') else ('q4_3' if name.startswith('q4_3') else 'q4_2' if name.startswith('q4_2') else name[:2]);models[name]=d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mode=='q1':l,v,p=qL,qV,price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i=(pd.to_datetime(d.date)-pd.Timestamp('2025-01-01')).dt.days.to_numpy();j=d.position.to_numpy()-1;l=L[i,j];v=V[i,j];p=price_rt[i,j] if mode.startswith('q4') else price[j]</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c=d.charge_kwh.to_numpy();dis=d.discharge_kwh.to_numpy();g=d.final_adjusted_grid_kwh.to_numpy();b=d.plan_00_grid_kwh.to_numpy();s0=d.soc_start_kwh.to_numpy();s1=d.soc_end_kwh.to_numpy();q=np.maximum(l+c-v-dis-g,0);u=np.maximum(g+v+dis-l-c,0);delta=g-b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cost=p*b+p*(delta+.5*np.abs(delta))+5*p*q</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maxerr=lambda x:float(np.max(np.abs(x)))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check(name+'.count',len(d)==(144 if mode=='q1' else 48096) and not d.duplicated(['date','position']).any() and all(len(z)==144 and set(z.position)==set(range(1,145)) for _,z in d.groupby('date')),len(d))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check(name+'.raw_load_pv_price',max(maxerr(l-d.actual_load_kwh),maxerr(v-d.actual_pv_kwh),maxerr(p-d.settlement_price))&lt;tol,dict(load=maxerr(l-d.actual_load_kwh),pv=maxerr(v-d.actual_pv_kwh),price=maxerr(p-d.settlement_price)))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labels=[f'{(int(x)-1)*10//60:02d}:{(int(x)-1)*10%60:02d}-{int(x)*10//60:02d}:{int(x)*10%60:02d}' for x in d.position]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check(name+'.physical_interval',labels==d.physical_interval.tolist(),sum(x!=y for x,y in zip(labels,d.physical_interval)))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sr=maxerr(s1-s0-.9*c+dis/.9);continuity=maxerr(s0[1:]-s1[:-1]);check(name+'.soc',sr&lt;tol and continuity&lt;tol,dict(recursion=sr,continuity=continuity))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check(name+'.device_constraints',min(s0.min(),s1.min())&gt;=1200-tol and max(s0.max(),s1.max())&lt;=10800+tol and c.min()&gt;=-tol and dis.min()&gt;=-tol and max(c.max(),dis.max())&lt;=5000/6+tol and not np.any((c&gt;tol)&amp;(dis&gt;tol)),dict(min_soc=float(min(s0.min(),s1.min())),max_soc=float(max(s0.max(),s1.max())),max_charge=float(c.max()),max_discharge=float(dis.max())))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check(name+'.realized_balance',max(maxerr(q-d.emergency_kwh),maxerr(u-d.unused_surplus_kwh))&lt;tol,maxerr(q-d.emergency_kwh))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check(name+'.main_cost',maxerr(cost-d.final_relative_cost_yuan)&lt;tol,maxerr(cost-d.final_relative_cost_yuan))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check(name+'.same_path_inequality',float((d.sequential_cost_yuan-d.final_relative_cost_yuan).min())&gt;=-tol,float((d.sequential_cost_yuan-d.final_relative_cost_yuan).min()))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check(name+'.end_soc',abs(s1[-1]-6000)&lt;tol,float(s1[-1]))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jan=pd.read_csv(F/f'{mode}_january_dispatch.csv');check(name+'.January_link',abs(s0[0]-jan.soc_end_kwh.iloc[-1])&lt;tol,dict(january_end=float(jan.soc_end_kwh.iloc[-1]),february_start=float(s0[0])))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metrics[name]=dict(total_cost=float(cost.sum()),plan_cost=float((p*b).sum()),adjustment_cost=float((p*(delta+.5*abs(delta))).sum()),emergency_cost=float((5*p*q).sum()),emergency_kwh=float(q.sum()),emergency_intervals=int((q&gt;=.00005).sum()),max_emergency_kwh=float(q.max()))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summary=pd.read_csv(F/'experiment_summary.csv')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summary.itertuples():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key=(r.mode+'_dispatch') if r.mode in ['q2','q4_2'] and r.model_arm=='joint_empirical' else (r.mode+'_'+r.model_arm+'_dispatch' if r.mode in ['q2','q4_2'] else r.mode+'_'+r.scenario+'_dispatch')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m=metrics[key];err=max(abs(m['total_cost']-r.final_relative_cost_yuan),abs(m['emergency_kwh']-r.emergency_kwh),abs(m['plan_cost']-r.plan_cost_yuan),abs(m['adjustment_cost']-r.adjustment_cost_yuan),abs(m['emergency_cost']-r.emergency_cost_yuan))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check(key+'.summary_reconciliation',err&lt;1e-6,err)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Reconstruct every saved schedule's formal chain, including repeated revisions.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ledgers=[]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base=models[f'{mode}_S0_dispatch'].plan_00_grid_kwh.to_numpy()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sc in ['S0','S1','S2','S3']: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d=models[f'{mode}_{sc}_dispatch'];check(f'{mode}.{sc}.common_plan',np.max(np.abs(base-d.plan_00_grid_kwh))&lt;tol,float(np.max(np.abs(base-d.plan_00_grid_kwh))))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dd=d.set_index(['date','position']);v=pd.read_csv(F/f'{mode}_{sc}_decisions.csv',low_memory=False);chain={};fees={};bad=0;past=0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prices={(r.date,int(r.position)):float(r.settlement_price) for r in d.itertuples()}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v.itertuples():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r.is_preview_next_day:continue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k=(r.target_date,int(r.position));new=float(r.new_commitment_kwh)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delivery=pd.Timestamp(r.target_date)+pd.Timedelta(minutes=(int(r.position)-1)*10)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past+=int(delivery&lt;pd.Timestamp(r.decision_time))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 in chain: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bad+=int(abs(chain[k]-r.old_commitment_kwh)&gt;tol);delta=new-chain[k];fees[k]=fees.get(k,0)+prices[k]*(delta+.5*abs(delta))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chain[k]=new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last=np.array([chain[k] for k in dd.index]);computed=dd.plan_cost_yuan.to_numpy()+dd.emergency_cost_yuan.to_numpy()+np.array([fees.get(k,0) for k in dd.index]);err=float(np.max(abs(computed-dd.sequential_cost_yuan.to_numpy())))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check(f'{mode}.{sc}.formal_chain',bad==0 and past==0 and np.max(abs(last-dd.final_adjusted_grid_kwh.to_numpy()))&lt;tol and err&lt;tol,dict(old_commitment_errors=bad,past_rewrites=past,final_error=float(np.max(abs(last-dd.final_adjusted_grid_kwh.to_numpy()))),sequential_error=err))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ledgers.append(dict(mode=mode,scenario=sc,formal_chain_cost_yuan=float(computed.sum()),main_cost_yuan=float(dd.final_relative_cost_yuan.sum()),difference_yuan=float(computed.sum()-dd.final_relative_cost_yuan.sum())))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d=pd.read_csv(F/f'{mode}_january_dispatch.csv');i=(pd.to_datetime(d.date)-pd.Timestamp('2025-01-01')).dt.days.to_numpy();j=d.position.to_numpy()-1;p=price_rt[i,j] if mode.startswith('q4') else price[j];q=np.maximum(L[i,j]-V[i,j]-d.plan_grid_kwh,0);cost=p*d.plan_grid_kwh+5*p*q</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history_ok=all(all(h&lt;r.date for h in str(r.history_dates).split('|') if h and h!='nan') for r in d.itertuples())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check(mode+'.January_startup',len(d)==4464 and history_ok and np.all(d.charge_kwh==0) and np.all(d.discharge_kwh==0) and np.max(abs(d.soc_start_kwh-6000))&lt;tol and np.max(abs(d.soc_end_kwh-6000))&lt;tol and np.max(abs(cost-d.cost_yuan))&lt;tol,dict(rows=len(d),history_before_decision=history_ok,cost_error=float(np.max(abs(cost-d.cost_yuan))),cost=float(cost.sum())))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stats=pd.read_csv(F/'solver_decisions.csv');bad=int((pd.to_datetime(stats.latest_observation_time)&gt;pd.to_datetime(stats.decision_time)).sum());check('observation_availability',bad==0,bad)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Independent Q1 LP with raw input and physical units, separate construction.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n=144;M=np.zeros((2*n,5*n));rhs=np.r_[qL-qV,np.zeros(n)];rhs[n]=6000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M[t,t]=1;M[t,n+t]=-1;M[t,2*n+t]=1;M[t,3*n+t]=-1;M[n+t,n+t]=-.9;M[n+t,2*n+t]=1/.9;M[n+t,4*n+t]=1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t:M[n+t,4*n+t-1]=-1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bounds=[(0,None)]*n+[(0,5000/6)]*(2*n)+[(0,x) for x in qV]+[(1200,10800)]*n;bounds[-1]=(6000,6000)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opt=linprog(np.r_[price,np.zeros(4*n)],A_eq=M,b_eq=rhs,bounds=bounds,method='highs');check('Q1.independent_optimum',opt.success and abs(opt.fun-metrics['q1_dispatch']['total_cost'])&lt;1e-6,float(opt.fun))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workbooks: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mode,name in [('q1','result1'),('q2','result2'),('q3','result3'),('q4_2','result4-2'),('q4_3','result4-3')]: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d=models[mode+'_dispatch'];w=openpyxl.load_workbook(F.parent/f'workbooks/{name}.xlsx',read_only=True,data_only=True)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required={'计划购电量','充放电量','指定时段','时段映射'}</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mode!='q1':required.add('紧急购电量')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in ['q3','q4_3']:required.add('调整购电量')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check(name+'.required_sheets',required&lt;=set(w.sheetnames),sorted(w.sheetnames))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sheet,col in [('计划购电量','plan_00_grid_kwh'),('调整购电量','final_adjusted_grid_kwh')]: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sheet not in w.sheetnames:continue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rows=list(w[sheet].values)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vals=np.array([r[1] for r in rows[1:145]],float) if mode=='q1' else np.array([r[1:145] for r in rows[1:335]],float).reshape(-1)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e=float(np.max(abs(vals-d[col].to_numpy())));check(f'{name}.{sheet}',e&lt;=.000051,e)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cost_col='plan_cost_yuan' if sheet=='计划购电量' and mode in ['q3','q4_3'] else 'final_relative_cost_yuan'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expected=d.groupby('date',sort=False)[[col,cost_col]].sum().to_numpy()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actual=np.array([r[145:147] for r in rows[1:335]],float)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err=float(np.max(abs(expected-actual)))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dates_ok=[str(r[0])[:10] for r in rows[1:335]]==list(d.date.unique())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check(f'{name}.{sheet}.daily_totals_and_dates',err&lt;=.000051 and dates_ok,dict(max_error=err,dates_match=dates_ok))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All storage blocks and SOC endpoints; all emergency interval keys.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dates=d.date.unique();srows=list(w['充放电量'].values)[1:];errs=[]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di,day in enumerate(dates):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z=d[d.date==day]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 in range(6):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rr=srows[di*6+b];off=1 if mode=='q1' else 2;zz=z.iloc[b*24:(b+1)*24]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errs.extend([abs(float(rr[off])-zz.charge_kwh.sum()),abs(float(rr[off+1])-zz.discharge_kwh.sum())])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b&lt;2:errs.append(abs(float(rr[off+3])-(z.soc_start_kwh.iloc[0] if b==0 else z.soc_end_kwh.iloc[-1])))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check(f'{name}.all_storage_blocks',max(errs)&lt;=.000051,float(max(errs)))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day,z in d.groupby('date'):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emit():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a=(active[0].position-1)*10;b=active[-1].position*10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expected.append((day,f'{a//60}:{a%60:02d}-{b//60}:{b%60:02d}',sum(x.emergency_kwh for x in 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z.itertuples():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r.emergency_kwh&gt;=.00005:active.append(r)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active:emit();active=[]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active:emit()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actual=[];day=None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list(w['紧急购电量'].values)[1:]: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r[0] is not None:day=str(r[0])[:10]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actual.append((day,r[1],float(r[2])))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keys_ok=[x[:2] for x in actual]==[x[:2] for x in 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err=max([abs(x[2]-y[2]) for x,y in zip(actual,expected)] or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check(name+'.emergency_intervals',keys_ok and err&lt;=.000051,dict(rows=len(actual),expected=len(expected),value_error=err))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specified=list(w['指定时段'].values)[1:];specified_error=[]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rr in specified: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day=str(rr[0])[:10];zz=d[(d.date==day)&amp;(d.physical_interval==rr[1])]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len(zz)!=1:specified_error.append('missing 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x=zz.iloc[0]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abs(float(rr[2])-x.plan_00_grid_kwh)&gt;.000051 or abs(float(rr[3])-x.final_adjusted_grid_kwh)&gt;.000051:specified_error.append((day,rr[1]))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check(name+'.specified_physical_values',not specified_error and len(specified)==(6 if mode=='q1' else 24),specified_error)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w.close()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out=dict(status='PASS' if all(r['status']=='PASS' for r in checks) else 'FAIL',generated_at=datetime.now().astimezone().isoformat(),checks=checks,metrics=metrics,formal_settlement=ledgers)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(O/'independent_validation.json').write_text(json.dumps(out,ensure_ascii=False,indent=2));pd.DataFrame(ledgers).to_csv(O/'settlement_recalculation.csv',index=False)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print(json.dumps(dict(status=out['status'],checks=len(checks),failures=[r for r in checks if r['status']=='FAIL']),ensure_ascii=False),flush=True)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out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ap=argparse.ArgumentParser();ap.add_argument('--workbooks',action='store_true');ap.add_argument('--frozen-dir');a=ap.parse_args();r=run(a.workbooks,a.frozen_dir);raise SystemExit(0 if r['status']=='PASS' else 1)</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src/model/__init__.py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5cb253a6bf42d59171e8d2a280901387c14f4942303ddd19a8b4b46f3c634cfe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"""C-problem causal microgrid model and reproducible rolling experiments."""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 import DataBundle,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.rolling import RunSpec, simulate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__all__ = ["DataBundle", "RunSpec", "load_config", "load_data", "simulate"]</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src/model/cli.py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44f9863d234037e56260c544ac3637b85f5274d451fb9afb65bb968820b6bebf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argparse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.experiments import run_all</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ap=argparse.ArgumentParser();ap.add_argument('--config',default='config/final.yaml');ap.add_argument('--scope',choices=['all','train','official'],default='all');a=ap.parse_args();cfg=load_config(a.config);run_all(load_data(cfg),cfg,a.scope);return 0</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src/model/config.py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8f9800ac73bb699fa1d65cd5eea8ea4ac1d8949812fed19f930288b8ad171776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typing import Any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PROJECT_ROOT = Path(__file__).resolve().parents[2]</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load_config(path: str | Path) -&gt; dict[str, Any]: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 final.yaml.</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The file intentionally uses JSON syntax, which is a strict subset of YAML.  This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keeps the pipeline dependency-free while remaining readable by YAML tooling.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Path(path)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p.is_absolute():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 = PROJECT_ROOT / 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 = json.loads(p.read_text(encoding="utf-8"))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cfg["_config_path"] = str(p.resolve())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source_value=os.environ.get("CUMCM_SOURCE_ROOT",cfg["source_root"])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source=Path(source_value)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source.is_absolute(): source=PROJECT_ROOT/source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cfg["_source_root"]=str(source.resolve())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 = Path(cfg["output_root"])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out.is_absolute():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 = PROJECT_ROOT / 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cfg["_output_root"] = str(out.resolve())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cfg</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src/model/data.py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SHA256 192c71b4505cf89305ddda219a898304c607445f32f0a559925ca4496ed24e6c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dataclasses import 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 datetime, time, timedelta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typing import Any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openpyxl import load_workbook</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_date(value: Any) -&gt;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isinstance(value, datetime):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value.date()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isinstance(value,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datetime.strptime(str(value).strip().replace(".", "-").replace("/", "-"), "%Y-%m-%d").date()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_hm(value: Any) -&gt; 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isinstance(value,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f"{value.hour:02d}:{value.minute:02d}"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str(value).strip()</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_numeric(values: list[Any], label: str) -&gt;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bad = [i for i, v in enumerate(values) if v is None or v == "" or isinstance(v, bool)]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bad: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ValueError(f"{label}: blank/non-numeric cells at offsets {bad[:10]}")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arr = np.asarray(values, dtype=float)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except (TypeError, ValueError) as 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ValueError(f"{label}: non-numeric cell present") from 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np.all(np.isfinite(arr)):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ValueError(f"{label}: NaN/Inf present")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arr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@dataclass(frozen=True)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DataBundle: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dates: tuple[date,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source_timestamps: tuple[str,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official_labels: tuple[str,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fixed_price: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q1_load_kw: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q1_pv_kw: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load_kw: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pv_kw: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realtime_price: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pv_forecast_kw: dict[tuple[date, int], np.ndarray]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@property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date_index(self) -&gt; dict[date, 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 i for i, d in enumerate(self.dates)}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time_rows(self) -&gt; list[dict[str, Any]]: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 list[dict[str, Any]]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di, day in enumerate(self.dates):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pos in range(144):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 = pos *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end = (pos + 1) *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 day.isoformat(),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"position": pos + 1,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"global_position": di * 144 + 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"source_timestamp": self.source_timestamps[pos],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"physical_interval": f"{start//60:02d}:{start%60:02d}-{end//60:02d}:{end%60:02d}",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"official_label": self.official_labels[pos],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rows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_read_matrix(path: Path, sheet: str) -&gt; tuple[tuple[str, ...], tuple[date, ...],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ws = load_workbook(path, data_only=True, read_only=True)[sheet]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 = ws.iter_rows(values_only=True)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 = next(rows)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len(header) &lt; 145: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ValueError(f"{path.name}/{sheet}: expected 145 columns")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headers = tuple(_hm(x) for x in header[1:145])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dates: list[date]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matrix: list[np.ndarray]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ri, row in enumerate(rows, start=2):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row[0] in (None,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ValueError(f"{path.name}/{sheet}!A{ri}: blank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dates.append(_date(row[0]))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matrix.append(_numeric(list(row[1:145]), f"{path.name}/{sheet} row {ri}"))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 = np.vstack(matrix)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out.shape != (365, 144) or len(set(dates)) != 365: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ValueError(f"{path.name}/{sheet}: expected 365 unique days x 144 intervals, got {out.shape}")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headers, tuple(dates), out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load_data(cfg: dict[str, Any]) -&gt; DataBundle: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root = Path(cfg["_source_root"]) / "C题" / "附件"</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ws1 = load_workbook(root / "附件1.xlsx", data_only=True, read_only=True).active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rows1 = list(ws1.iter_rows(values_only=True))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len(rows1) != 145: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ValueError("附件1: expected header + 144 intervals")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source_timestamps = tuple(_hm(r[0]) for r in rows1[1:])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fixed_price = _numeric([r[1] for r in rows1[1:]], "附件1/电价")</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q1_load = _numeric([r[2] for r in rows1[1:]], "附件1/负载")</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q1_pv = _numeric([r[3] for r in rows1[1:]], "附件1/光伏")</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h1, dates, load = _read_matrix(root / "附件2.xlsx", "小区负载")</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h2, dates2, pv = _read_matrix(root / "附件2.xlsx", "光伏发电实际功率")</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h3, dates3, rt = _read_matrix(root / "附件4.xlsx", "Sheet1")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(dates == dates2 == dates3 and h1 == h2 == h3):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ValueError("附件2/4 date or timestamp axes differ")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 = tuple(date(2025, 1, 1) + timedelta(days=i) for i in range(365))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dates != 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ValueError("附件2/4 dates are not exactly 2025-01-01..2025-12-31")</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template = load_workbook(root / "附件5" / "result2.xlsx", data_only=True, read_only=True)["计划购电量"]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 = tuple(str(x.value) for x in next(template.iter_rows())[1:145])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len(official) != 144 or len(set(official)) != 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ValueError("official result template does not contain 144 unique interval labels")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ws3 = load_workbook(root / "附件3.xlsx", data_only=True, read_only=True).active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forecasts: dict[tuple[date, int], np.ndarray]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 date | None =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ri, row in enumerate(ws3.iter_rows(min_row=2, values_only=True), start=2):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row[0] not in (None,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 = _date(row[0])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current is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ValueError(f"附件3 row {ri}: missing carried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issue_text = str(row[1]).strip()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issue = int(issue_text.split(":",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except Exception as 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ValueError(f"附件3 row {ri}: invalid issue time {row[1]!r}") from 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vals = _numeric(list(row[2:26]), f"附件3 row {ri}")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 = (current, issue)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 in forecasts: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ValueError(f"附件3 duplicate forecast {key}")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forecasts[key] = vals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expected_keys = {(d, h) for d in dates for h in (0, 6, 12,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set(forecasts) != expected_keys: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ValueError(f"附件3 forecast coverage mismatch: missing={len(expected_keys-set(forecasts))}, extra={len(set(forecasts)-expected_keys)}")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DataBundle(dates, source_timestamps, official, fixed_price, q1_load, q1_pv, load, pv, rt, forecasts)</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src/model/experiments.py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16629a5fbfac9794b8f5d6a742d636fb988efd59aa8f9229dde00e47e2bb5a05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csv,json,hashlib,platform,sys,copy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date,datetime,timedelta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.rolling import simulate,RunSpec,summarize,interval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.lp import solve_deterministic</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write_csv(path,rows):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path=Path(path);path.parent.mkdir(parents=True,exist_ok=True)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rows:raise ValueError(f'No evidence rows: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path.open('w',newline='',encoding='utf-8-sig') as 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w=csv.DictWriter(f,fieldnames=list(rows[0]));w.writeheader();w.writerows(rows)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q1(data,cfg):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sol=solve_deterministic(data.q1_load_kw/6,data.q1_pv_kw/6,data.fixed_price,6000,np.full(144,np.nan),'force_target',6000,0,cfg)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rows=[];starts=np.r_[6000,sol.soc_end[:-1]]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j in range(144):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g=float(sol.grid[j]);c=float(sol.charge[j]);d=float(sol.discharge[j]);L=float(data.q1_load_kw[j]/6);V=float(data.q1_pv_kw[j]/6);p=float(data.fixed_price[j]);u=max(g+V+d-L-c,0)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dict(date='2025-01-01',position=j+1,source_timestamp=data.source_timestamps[j],physical_interval=interval(j),official_label=data.official_labels[j],plan_00_grid_kwh=g,final_adjusted_grid_kwh=g,adjustment_kwh=0,charge_kwh=c,discharge_kwh=d,soc_start_kwh=float(starts[j]),soc_end_kwh=float(sol.soc_end[j]),curtail_pv_kwh=min(u,V),planned_unused_nonpv_kwh=max(u-V,0),forecast_load_kwh=L,forecast_pv_kwh=V,actual_load_kwh=L,actual_pv_kwh=V,forecast_price=p,settlement_price=p,emergency_kwh=0,unused_surplus_kwh=u,plan_cost_yuan=p*g,adjustment_cost_yuan=0,emergency_cost_yuan=0,final_relative_cost_yuan=p*g,sequential_cost_yuan=p*g,decision_hour=0,history_cutoff_date='',model_arm='deterministic_q1',scenario='Q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rows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startup(data,cfg,mode):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"""Declared common January commissioning policy, independent of fitted model.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Battery idle. With no completed day, scheduled purchase is zero and actual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deficits are covered by the emergency contract. Thereafter use the empirical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price-weighted 80% net-load quantile of completed days. No manufactured prior.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rows=[];soc=float(cfg['study']['initial_soc_kwh'])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di,day in enumerate(data.dates):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day&gt;=date.fromisoformat(cfg['study']['official_start']):break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hist=list(range(max(0,di-int(cfg['forecast']['scenario_count'])),di));B=np.zeros(144)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hist: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nets=np.maximum((data.load_kw[hist]-data.pv_kw[hist])/6,0)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P=data.realtime_price[hist] if mode.startswith('q4') else np.tile(data.fixed_price,(len(hist),1))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j in range(144):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order=np.argsort(nets[:,j]);cum=np.cumsum(P[order,j]);ix=np.searchsorted(cum,.8*cum[-1]);B[j]=nets[order[ix],j]</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j in range(144):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L=float(data.load_kw[di,j]/6);V=float(data.pv_kw[di,j]/6);p=float(data.realtime_price[di,j] if mode.startswith('q4') else data.fixed_price[j]);Q=max(L-V-B[j],0);U=max(B[j]+V-L,0)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dict(mode=mode,date=str(day),position=j+1,physical_interval=interval(j),plan_grid_kwh=float(B[j]),charge_kwh=0.,discharge_kwh=0.,soc_start_kwh=soc,soc_end_kwh=soc,actual_load_kwh=L,actual_pv_kwh=V,emergency_kwh=Q,unused_surplus_kwh=U,settlement_price=p,cost_yuan=p*B[j]+5*p*Q,history_dates='|'.join(str(data.dates[i]) for i in hist),policy='zero_plan_no_history' if not hist else 'empirical_newsvendor_idle_battery'))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rows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perfect(data,cfg):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out=[];i=data.date_index[date.fromisoformat(cfg['study']['official_start'])];n=(len(data.dates)-i)*144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p=data.realtime_price[i:].reshape(-1) if mode.startswith('q4') else np.tile(data.fixed_price,len(data.dates)-i)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sol=solve_deterministic(data.load_kw[i:].reshape(-1)/6,data.pv_kw[i:].reshape(-1)/6,p,6000,np.full(n,np.nan),'force_target',6000,0,cfg)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out.append(dict(mode=mode,purchase_cost_yuan=float(p@sol.grid),initial_soc_kwh=6000,terminal_soc_kwh=6000,days=len(data.dates)-i,information='ex_post_lower_bound_not_executable'))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out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run_all(data,cfg,stage='all'):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root=Path(cfg['_output_root']);frozen=root/'frozen';ev=root/'evidence';frozen.mkdir(parents=True,exist_ok=True);ev.mkdir(parents=True,exist_ok=True)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The input configuration never changes in place. Chosen January parameters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live in a resolved copy and are reused by every later branch.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cfg=copy.deepcopy(cfg)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stage in ('all','train'):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training=[]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scenario_model in ['raw_history','causal_residual']: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mult in cfg['rolling']['soft_penalty_multipliers']: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trial=copy.deepcopy(cfg);trial['rolling']['selected_soft_penalty_multiplier']=mult;trial['forecast']['scenario_model']=scenario_model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['q2','q3','q4_2','q4_3']: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r=simulate(data,trial,RunSpec(mode,'S0',collect_detail=False),initial_soc=6000,start_date=date(2025,1,8),end_date=date(2025,1,31),evaluation_terminal=True)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training.append(dict(scenario_model=scenario_model,penalty_multiplier=mult,**r['summary']));print('TRAIN',scenario_model,mode,mult,r['summary']['final_relative_cost_yuan'],flush=True)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scenario_model,selected=min([(sm,m) for sm in ['raw_history','causal_residual'] for m in cfg['rolling']['soft_penalty_multipliers']],key=lambda pair:sum(r['final_relative_cost_yuan'] for r in training if r['scenario_model']==pair[0] and r['penalty_multiplier']==pair[1]))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cfg['forecast']['scenario_model']=scenario_model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cfg['rolling']['selected_soft_penalty_multiplier']=selected;write_csv(ev/'january_parameter_validation.csv',training)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(frozen/'resolved_config.json').write_text(json.dumps({k:v for k,v in cfg.items() if not k.startswith('_')},ensure_ascii=False,indent=2))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stage=='train':return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cfg.update(json.loads((frozen/'resolved_config.json').read_text()))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stage in ('all','official'):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write_csv(frozen/'time_index.csv',data.time_rows());write_csv(frozen/'q1_dispatch.csv',q1(data,cfg));write_csv(frozen/'perfect_information_summary.csv',perfect(data,cfg))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summary=[];versions=[];stats=[];startup_summary=[]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jan=startup(data,cfg,mode);write_csv(frozen/f'{mode}_january_dispatch.csv',jan);initial=jan[-1]['soc_end_kwh'];startup_summary.append(dict(mode=mode,initial_soc_kwh=jan[0]['soc_start_kwh'],terminal_soc_kwh=initial,cost_yuan=sum(x['cost_yuan'] for x in jan),policy='common_causal_commissioning'))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r=simulate(data,cfg,RunSpec(mode,'S0'),initial_soc=initial);write_csv(frozen/f'{mode}_dispatch.csv',r['dispatch']);summary.append(r['summary']);stats.extend(r['solve_stats'])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arm,point,nostore in [('mean_forecast',True,False),('no_storage',False,True)]: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rol=simulate(data,cfg,RunSpec(mode,'S0',arm,collect_detail=False),initial_soc=initial,point=point,no_storage=nostore);write_csv(frozen/f'{mode}_{arm}_daily.csv',control['daily']);write_csv(frozen/f'{mode}_{arm}_dispatch.csv',control['dispatch']);write_csv(frozen/f'{mode}_{arm}_solver.csv',control['solve_stats']);summary.append(control['summa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print('OFFICIAL',mode,r['summary']['final_relative_cost_yuan'],flush=True)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simulate(data,cfg,RunSpec(mode,'S0'),initial_soc=initial);write_csv(frozen/f'{mode}_S0_dispatch.csv',ref['dispatch']);write_csv(frozen/f'{mode}_S0_daily.csv',ref['daily']);write_csv(frozen/f'{mode}_S0_decisions.csv',ref['decision_versions']);summary.append(ref['summary']);stats.extend(ref['solve_sta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sc in ['S1','S2','S3']: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imulate(data,cfg,RunSpec(mode,sc),initial_soc=initial,common_plans=ref['plans']);write_csv(frozen/f'{mode}_{sc}_dispatch.csv',r['dispatch']);write_csv(frozen/f'{mode}_{sc}_daily.csv',r['daily']);write_csv(frozen/f'{mode}_{sc}_decisions.csv',r['decision_versions']);summary.append(r['summary']);stats.extend(r['solve_sta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sc=='S3':write_csv(frozen/f'{mode}_dispatch.csv',r['dispatch']);write_csv(frozen/f'{mode}_decision_versions.csv',r['decision_versions']);versions.extend(r['decision_versions'])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print('OFFICIAL',mode,sc,r['summary']['final_relative_cost_yuan'],flush=True)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write_csv(frozen/'decision_versions.csv',versions);write_csv(frozen/'experiment_summary.csv',summary);write_csv(frozen/'official_summary.csv',[r for r in summary if r['model_arm']=='joint_empirical' and (r['mode'] in ('q2','q4_2') or r['scenario']=='S3')]);write_csv(frozen/'startup_summary.csv',startup_summary);write_csv(frozen/'solver_decisions.csv',stats)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zen/'model_run_summary.json').write_text(json.dumps(dict(generated_at=datetime.now().astimezone().isoformat(),environment=dict(python=sys.version,platform=platform.platform()),results=summary,training_selected_multiplier=cfg['rolling']['selected_soft_penalty_multiplier'],official_scenario='S3',comparison_contract='identical_reference_midnight_grid_plans; common_January_idle_battery_startup; same_terminal_SOC'),ensure_ascii=False,indent=2))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cfg</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src/model/forecast.py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c148e88935f278fea55cd8aceb86b86781bc37bb2c6e770ae28a01d80cf764bb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"""Strict causal forecast interface. See risk.py for joint scenario provenance."""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history_days(data,target_day:date,cutoff_day:date,count=4):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ids=[i for i,d in enumerate(data.dates) if d&lt;cutoff_day and d.weekday()==target_day.weekday()]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ids:ids=[i for i,d in enumerate(data.dates) if d&lt;cutoff_day]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ids:raise ValueError('No causal history: startup policy is required')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ids[-count:]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profile_horizon(data,start_global,length,cutoff_day,kind,count):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matrix={'load':data.load_kw,'pv':data.pv_kw,'price':data.realtime_price}[kind];out=[];used=set()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range(length):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di,pos=divmod(start_global+k,144);hist=history_days(data,data.dates[di],cutoff_day,count);used.update(hist);out.append(matrix[hist,pos].mean())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np.array(out),[data.dates[i] for i in sorted(used)]</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published_pv_horizon(data,day,issue_hour,length):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np.repeat(data.pv_forecast_kw[(day,issue_hour)],6)[:length].copy()</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src/model/lp.py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9d84289c658d300124ce3c862359880a407f7a3154db01a65c146581d8d4c6e7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dataclasses import 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typing import Any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scipy.optimize import linprog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scipy.sparse import coo_matrix</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DispatchSolution: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grid: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charge: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discharge: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curtail: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soc_end: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objective: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elapsed_seconds: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iterations: 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max_balance_residual: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max_soc_residual: float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_one_way(charge:np.ndarray,discharge:np.ndarray,unused:np.ndarray,eta:float) -&gt; tuple[np.ndarray,np.ndarray,np.ndarray]: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"""Remove simultaneous cycling while preserving SOC change and energy balance."""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delta=eta*charge-discharge/eta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c=np.maximum(delta,0)/eta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d=np.maximum(-delta,0)*eta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u=unused+(d-discharge)-(c-charge)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u[np.abs(u)&lt;1e-10]=0.0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np.min(u)&lt;-1e-7: raise AssertionError(f"one-way normalization produced negative unused energy {np.min(u)}")</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c,d,np.maximum(u,0.0)</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_method_options(method: str, tolerance: float) -&gt; dict[str, Any]: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options: dict[str, Any] = {"presolve":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method in {"highs", "highs-ds"}: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options.update({"primal_feasibility_tolerance": tolerance, "dual_feasibility_tolerance": tolerance})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method in {"highs", "highs-ipm"}: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options["ipm_optimality_tolerance"] = max(tolerance, 1e-10)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options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solve_deterministic(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load_kwh: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pv_kwh: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initial_soc: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terminal_rule: 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terminal_target: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terminal_penalty: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 dict[str, Any],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method: str = "highs",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tiebreak: float | None =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-&gt; DispatchSolution: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 = np.asarray(load_kwh, float); pv = np.asarray(pv_kwh, float); price = np.asarray(price,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 = np.asarray(baseline,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 = len(load)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(len(pv) == len(price) == len(base) == 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raise ValueError("LP input lengths differ")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G=slice(0,T); C=slice(T,2*T); D=slice(2*T,3*T); U=slice(3*T,4*T)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E=slice(4*T,5*T); DN=slice(5*T,6*T); UP=slice(6*T,7*T)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ZP=7*T; ZN=7*T+1; n=7*T+2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committed=np.isfinite(base)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c=np.zeros(n)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c[G]=np.where(committed,0.0,price)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c[DN]=np.where(committed,-cfg["cost"]["down_adjustment_multiplier"]*price,0.0)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c[UP]=np.where(committed,cfg["cost"]["up_adjustment_multiplier"]*price,0.0)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tb=float(cfg["cost"]["throughput_tiebreak_yuan_per_kwh"] if tiebreak is None else tiebreak)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c[C]=tb; c[D]=tb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terminal_rule == "soft_target": c[ZP]=terminal_penalty; c[ZN]=terminal_penalty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rr:list[int]=[]; cc:list[int]=[]; vv:list[float]=[]; rhs:list[float]=[]; row=0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[row]*4; cc += [G.start+t,C.start+t,D.start+t,U.start+t]; vv += [1,-1,1,-1]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rhs.append(float(load[t]-pv[t]));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eta=float(cfg["storage"]["charge_efficiency"])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[row]*3; cc += [C.start+t,D.start+t,E.start+t]; vv += [-eta,1/eta,1]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 rr.append(row); cc.append(E.start+t-1); vv.append(-1); rhs.append(0.0)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rhs.append(float(initial_soc))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np.flatnonzero(committed):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[row]*3; cc += [G.start+t,DN.start+t,UP.start+t]; vv += [1,1,-1]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rhs.append(float(base[t]));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terminal_rule == "soft_target":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[row]*3; cc += [E.stop-1,ZP,ZN]; vv += [1,-1,1]; rhs.append(float(terminal_target));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Aeq=coo_matrix((vv,(rr,cc)),shape=(row,n)).tocsr()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st=cfg["storage"]; step=float(st["power_kw"])*float(st["interval_minutes"])/60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[(0,None)]*T+[(0,step)]*T+[(0,step)]*T+[(0,float(x)) for x in pv]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+[(float(st["soc_min_kwh"]),float(st["soc_max_kwh"]))]*T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+[(0,float(base[t])) if committed[t] else (0,0)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+[(0,None) if committed[t] else (0,0)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+([(0,None),(0,None)] if terminal_rule == "soft_target" else [(0,0),(0,0)])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terminal_rule in {"daily_closed","state_cycle","force_target"}: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 = initial_soc if terminal_rule == "state_cycle" else terminal_target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bounds[E.stop-1]=(float(target),float(target))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started=time.perf_counter()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res=linprog(c,A_eq=Aeq,b_eq=np.asarray(rhs),bounds=bounds,method=method,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options=_method_options(method,float(cfg["audit"]["feasibility_tolerance"])))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elapsed=time.perf_counter()-started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res.success: raise RuntimeError(f"LP infeasible ({method}): {res.message}")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x=res.x; charge,discharge,unused=_one_way(x[C],x[D],x[U],eta); e0=np.r_[initial_soc,x[E][:-1]]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bal=x[G]+pv+discharge-load-charge-unused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soc=x[E]-e0-eta*charge+discharge/eta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DispatchSolution(x[G],charge,discharge,unused,np.zeros(T),x[E],float(res.fun),elapsed,int(res.nit),float(np.max(np.abs(bal))),float(np.max(np.abs(soc))))</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solve_stochastic(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load_kwh: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pv_scenarios_kwh: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initial_soc: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execute_intervals: 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terminal_rule: 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terminal_target: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terminal_penalty: 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 dict[str, Any],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method: str = "highs",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tiebreak: float | None =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-&gt; DispatchSolution: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"""Two-stage extensive-form LP; current executable block is nonanticipative."""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load=np.asarray(load_kwh,float); pvs=np.asarray(pv_scenarios_kwh,float); price=np.asarray(price,float); base=np.asarray(baseline,float)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S,T=pvs.shape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len(load)!=T or len(price)!=T or len(base)!=T: raise ValueError("stochastic LP input lengths differ")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Per scenario: grid, charge, discharge, curtail/unused, emergency, SOC, down, 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per=8*T; soft=terminal_rule=="soft_target"; n=S*per+(2*S if soft else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committed=np.isfinite(base); c=np.zeros(n); prob=1.0/S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st=cfg["storage"]; eta=float(st["charge_efficiency"]); step=float(st["power_kw"])*float(st["interval_minutes"])/60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down_mult=float(cfg["cost"]["down_adjustment_multiplier"]); up_mult=float(cfg["cost"]["up_adjustment_multiplier"]); em_mult=float(cfg["cost"]["emergency_multiplier"])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tb=float(cfg["cost"]["throughput_tiebreak_yuan_per_kwh"] if tiebreak is None else tiebreak)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bounds:list[tuple[float,float|None]]=[]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slices(s:int):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o=s*per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tuple(slice(o+i*T,o+(i+1)*T) for i in range(8))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range(S):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G,C,D,U,H,E,DN,UP=slices(s)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c[G]=prob*np.where(committed,0.0,price); c[C]=prob*tb; c[D]=prob*tb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c[H]=prob*em_mult*price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c[DN]=prob*np.where(committed,-down_mult*price,0.0); c[UP]=prob*np.where(committed,up_mult*price,0.0)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[(0,None)]*T+[(0,step)]*T+[(0,step)]*T+[(0,None)]*T+[(0,None)]*T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[(float(st["soc_min_kwh"]),float(st["soc_max_kwh"]))]*T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[(0,float(base[t])) if committed[t] else (0,0)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[(0,None) if committed[t] else (0,0)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soft: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range(S):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c[S*per+2*s:S*per+2*s+2]=prob*terminal_penalty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[(0,None),(0,None)]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rr:list[int]=[]; cc:list[int]=[]; vv:list[float]=[]; rhs:list[float]=[]; row=0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range(S):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G,C,D,U,H,E,DN,UP=slices(s)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[row]*5; cc += [G.start+t,C.start+t,D.start+t,U.start+t,H.start+t]; vv += [1,-1,1,-1,1]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rhs.append(float(load[t]-pvs[s,t]));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[row]*3; cc += [C.start+t,D.start+t,E.start+t]; vv += [-eta,1/eta,1]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 rr.append(row); cc.append(E.start+t-1); vv.append(-1); rhs.append(0.0)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 rhs.append(float(initial_soc))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np.flatnonzero(committed):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[row]*3; cc += [G.start+t,DN.start+t,UP.start+t]; vv += [1,1,-1]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rhs.append(float(base[t]));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soft: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[row]*3; cc += [E.stop-1,S*per+2*s,S*per+2*s+1]; vv += [1,-1,1]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rhs.append(float(terminal_target));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terminal_rule in {"daily_closed","state_cycle","force_target"}: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target=initial_soc if terminal_rule=="state_cycle" else terminal_target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bounds[E.stop-1]=(float(target),float(target))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k=min(int(execute_intervals),T)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range(1,S):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a=slices(0); b=slices(s)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block in (0,1,2):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 += [row,row]; cc += [a[block].start+t,b[block].start+t]; vv += [1,-1]; rhs.append(0.0); row+=1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Aeq=coo_matrix((vv,(rr,cc)),shape=(row,n)).tocsr()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started=time.perf_counter()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res=linprog(c,A_eq=Aeq,b_eq=np.asarray(rhs),bounds=bounds,method=method,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options=_method_options(method,float(cfg["audit"]["feasibility_tolerance"])))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elapsed=time.perf_counter()-started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res.success: raise RuntimeError(f"stochastic LP infeasible ({method}): {res.message}")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x=res.x; G,C,D,U,H,E,_,_=slices(0); charge,discharge,unused=_one_way(x[C],x[D],x[U],eta); e0=np.r_[initial_soc,x[E][:-1]]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bal=x[G]+pvs[0]+discharge+x[H]-load-charge-unused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soc=x[E]-e0-eta*charge+discharge/eta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DispatchSolution(x[G],charge,discharge,unused,x[H],x[E],float(res.fun),elapsed,int(res.nit),float(np.max(np.abs(bal))),float(np.max(np.abs(soc))))</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src/model/risk.py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93a7bf5c1a8572ee99e4098d67ba03fac164fdea33f9ea8198eab654fff0591a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"""Causal empirical scenarios and a nonanticipative stochastic storage LP.</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Only emergency procurement is scenario recourse. All scheduled grid, charge,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discharge and SOC variables are shared across scenarios over the full horizon.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dataclasses import 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date,datetime,time,timedelta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time as timer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scipy.optimize import linprog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scipy.sparse import coo_matrix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 import DataBundle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Cases: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pv: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 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histories: list[str]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observed_until: list[str]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issue_time: 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kind: str</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causal_profile(data,matrix,target_i,cutoff_i):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ids=[i for i in range(cutoff_i) if data.dates[i].weekday()==data.dates[target_i].weekday()][-4:]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ids:ids=list(range(max(0,cutoff_i-4),cutoff_i))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ids:raise ValueError("No prequential baseline before first observation")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matrix[ids].mean(axis=0)</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point_horizon(data,matrix,day_i,issue,length):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first=causal_profile(data,matrix,day_i,day_i)[issue*6:]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length&gt;len(first):first=np.r_[first,causal_profile(data,matrix,day_i+1,day_i)]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first[:length]</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cases(data:DataBundle,cfg:dict,day:date,issue:int,length:int,mode:str,point:bool=False)-&gt;Cases: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di=data.date_index[day];now=di*144+issue*6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histories=[];ends=[];loads=[];pvs=[];prices=[]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n=int(cfg['forecast']['scenario_count']); calibrated=cfg['forecast'].get('scenario_model')=='causal_residual'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calibrated: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current_load=point_horizon(data,data.load_kw,di,issue,length)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current_pv=point_horizon(data,data.pv_kw,di,issue,length) if mode in ('q2','q4_2') else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current_price=point_horizon(data,data.realtime_price,di,issue,length) if mode.startswith('q4') else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Each donor is an actually observed 24h trajectory ending no later than now.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old_i in range(max(0,di-n),di):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old=data.dates[old_i];g=old_i*144+issue*6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calibrated and old_i==0:continue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g+144&gt;now:continue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sl=slice(g,g+length)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l=data.load_kw.reshape(-1)[sl]/6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calibrated:l=np.maximum(current_load+6*l-point_horizon(data,data.load_kw,old_i,issue,length),0)/6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old_actual=data.pv_kw.reshape(-1)[g:g+144].reshape(24,6).mean(axis=1)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residual=old_actual-data.pv_forecast_kw[(old,issue)]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Forecast lead 1 represents the hour after publication (right endpoint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zero-order hold). No interpolation using future actual observations.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pp=np.maximum(np.repeat(data.pv_forecast_kw[(day,issue)]+residual,6)[:length],0)/6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pp=data.pv_kw.reshape(-1)[sl]/6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calibrated:pp=np.maximum(current_pv+6*pp-point_horizon(data,data.pv_kw,old_i,issue,length),0)/6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p=data.realtime_price.reshape(-1)[sl] if mode.startswith('q4') else np.asarray([data.fixed_price[(issue*6+k)%144] for k in range(length)])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calibrated and mode.startswith('q4'):p=np.maximum(current_price+p-point_horizon(data,data.realtime_price,old_i,issue,length),0)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loads.append(l);pvs.append(pp);prices.append(p);histories.append(old.isoformat())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ends.append((datetime.combine(old,time())+timedelta(hours=issue+24)).isoformat(sep=' ',timespec='minutes'))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loads:raise ValueError('No observed history: execute the declared startup policy; never substitute future actuals')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L=np.array(loads);V=np.array(pvs);P=np.array(prices)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point:L=L.mean(axis=0,keepdims=True);V=V.mean(axis=0,keepdims=True);P=P.mean(axis=0,keepdims=True)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Cases(L,V,P,histories,ends,f'{day} {issue:02d}:00','historical_joint' if mode in ('q2','q4_2') else 'published_pv_plus_observed_residual')</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Solution: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grid:np.ndarray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charge:np.ndarray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discharge:np.ndarray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soc_end:np.ndarray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objective:float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seconds:float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balance_residual:float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soc_residual:float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model_scenarios:int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solve(cs:Cases,soc0:float,baseline:np.ndarray,cfg:dict,terminal:bool=False,lock:np.ndarray|None=None,method:str='highs',no_storage:bool=False)-&gt;Solution: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L,V,P=cs.load,cs.pv,cs.price;S,T=L.shape;meanp=P.mean(axis=0)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Shared G,C,D,E,down,up, then scenario emergency variables and terminal slacks.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n=(6+S)*T+2;G=0;C=T;D=2*T;E=3*T;DN=4*T;UP=5*T;Q=6*T;Z=n-2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committed=np.isfinite(baseline);obj=np.zeros(n)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obj[G:G+T]=np.where(committed,0,meanp)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obj[DN:DN+T]=np.where(committed,-.5*meanp,0)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obj[UP:UP+T]=np.where(committed,1.5*meanp,0)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obj[Q:Q+S*T]=(5*P/S).reshape(-1)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tb=float(cfg['cost']['throughput_tiebreak_yuan_per_kwh']);obj[C:C+T]=tb;obj[D:D+T]=tb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penalty=float(np.median(meanp))*float(cfg['rolling']['selected_soft_penalty_multiplier'])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obj[Z:Z+2]=penalty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eta_c=float(cfg['storage']['charge_efficiency']);eta_d=float(cfg['storage']['discharge_efficiency'])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cap=float(cfg['storage']['power_kw'])/6;low=cfg['storage']['soc_min_kwh'];high=cfg['storage']['soc_max_kwh']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bounds=[(0,None)]*T+[(0,0 if no_storage else cap)]*(2*T)+[(low,high)]*T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[(0,float(baseline[t])) if committed[t] else (0,0)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[(0,None) if committed[t] else (0,0)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bounds += [(0,None)]*(S*T+2)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lock is not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t,v in enumerate(lock):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np.isfinite(v):bounds[t]=(float(v),float(v))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terminal:bounds[E+T-1]=(cfg['study']['terminal_soc_kwh'],cfg['study']['terminal_soc_kwh'])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er=[];ec=[];ev=[];b=[]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eq(pairs,rhs):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r=len(b);b.append(rhs)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col,val in pairs:er.append(r);ec.append(col);ev.append(val)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pairs=[(E+t,1),(C+t,-eta_c),(D+t,1/eta_d)]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t:pairs.append((E+t-1,-1))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eq(pairs,soc0 if t==0 else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np.flatnonzero(committed):eq([(G+t,1),(DN+t,1),(UP+t,-1)],float(baseline[t]))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eq([(E+T-1,1),(Z,-1),(Z+1,1)],float(cfg['study']['terminal_soc_kwh']))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G + D - C + Q_s &gt;= L_s - PV_s. Surplus is allowed, never sold.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rr=[];cc=[];vv=[]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range(S):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 in range(T):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r=s*T+t;rr.extend([r]*4);cc.extend([G+t,D+t,C+t,Q+s*T+t]);vv.extend([-1,-1,1,-1])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A=coo_matrix((vv,(rr,cc)),shape=(S*T,n)).tocsr();Aeq=coo_matrix((ev,(er,ec)),shape=(len(b),n)).tocsr()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start=timer.perf_counter()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res=linprog(obj,A_ub=A,b_ub=(V-L).reshape(-1),A_eq=Aeq,b_eq=np.array(b),bounds=bounds,method=method,options={'primal_feasibility_tolerance':1e-8,'dual_feasibility_tolerance':1e-8,'ipm_optimality_tolerance':1e-9})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seconds=timer.perf_counter()-start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res.success:raise RuntimeError(res.message)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x=res.x;c=x[C:C+T].copy();d=x[D:D+T].copy();e=x[E:E+T].copy()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Exact dominance transformation: preserve SOC, reduce purchases needed by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removing simultaneous cycling; free disposal and no minimum flow assumed.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delta=eta_c*c-d/eta_d;c=np.maximum(delta,0)/eta_c;d=np.maximum(-delta,0)*eta_d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q=x[Q:Q+S*T].reshape(S,T)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violation=float(np.maximum(L+c[None,:]-V-d[None,:]-x[:T][None,:]-q,0).max())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sr=float(np.abs(e-np.r_[soc0,e[:-1]]-eta_c*c+d/eta_d).max())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violation&gt;1e-7 or sr&gt;1e-7:raise AssertionError('Post-solve physical 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Solution(x[:T].copy(),c,d,e,float(res.fun),seconds,violation,sr,S)</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src/model/rolling.py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eab5712bae13320e2c960f9c9c07e55fd6814911ba2899992d56bf06cec3668e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__future__ import annotations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dataclasses import dataclass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date,timedelta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.risk import cases,solve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@dataclass(frozen=True)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RunSpec: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scenario:str='S3'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arm:str='joint_empirical'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method:str='highs'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start_date:date|None=None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end_date:date|None=None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collect_detail:bool=True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interval(pos):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a=pos*10;b=a+10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f'{a//60:02d}:{a%60:02d}-{b//60:02d}:{b%60:02d}'</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make_row(data,day,j,B,A,c,d,s0,s1,fl,fp,pricehat,owner,mode,scenario,seq,history,arm):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di=data.date_index[day];L=float(data.load_kw[di,j]/6);V=float(data.pv_kw[di,j]/6)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p=float(data.realtime_price[di,j] if mode.startswith('q4') else data.fixed_price[j])</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deficit=L+c-V-d-A;Q=max(deficit,0);U=max(-deficit,0);delta=A-B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pc=p*B;ac=p*(delta+.5*abs(delta));em=5*p*Q</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forecast_unused=max(A+fp+d-fl-c,0)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dict(date=day.isoformat(),position=j+1,source_timestamp=data.source_timestamps[j],physical_interval=interval(j),official_label=data.official_labels[j],</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plan_00_grid_kwh=float(B),final_adjusted_grid_kwh=float(A),adjustment_kwh=float(delta),charge_kwh=float(c),discharge_kwh=float(d),soc_start_kwh=float(s0),soc_end_kwh=float(s1),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curtail_pv_kwh=min(forecast_unused,fp),planned_unused_nonpv_kwh=max(forecast_unused-fp,0),forecast_load_kwh=float(fl),forecast_pv_kwh=float(fp),actual_load_kwh=L,actual_pv_kwh=V,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forecast_price=float(pricehat),settlement_price=p,emergency_kwh=Q,unused_surplus_kwh=U,plan_cost_yuan=pc,adjustment_cost_yuan=ac,emergency_cost_yuan=em,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final_relative_cost_yuan=pc+ac+em,sequential_cost_yuan=pc+seq+em,decision_hour=owner,history_cutoff_date=(day-timedelta(days=1)).isoformat(),model_arm=arm,scenario=scenario)</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summarize(rows,mode,scenario,arm):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sums={k:float(sum(r[k] for r in rows)) for k in ['plan_cost_yuan','adjustment_cost_yuan','emergency_cost_yuan','final_relative_cost_yuan','sequential_cost_yuan','emergency_kwh','unused_surplus_kwh']}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dict(mode=mode,scenario=scenario,model_arm=arm,days=len({r['date'] for r in rows}),initial_soc_kwh=rows[0]['soc_start_kwh'],terminal_soc_kwh=rows[-1]['soc_end_kwh'],**sums)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simulate(data,cfg,spec:RunSpec,*,initial_soc:float,start_date=None,end_date=None,common_plans=None,point=False,no_storage=False,evaluation_terminal=False):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start=start_date or spec.start_date or date.fromisoformat(cfg['study']['official_start']);end=end_date or spec.end_date or date.fromisoformat(cfg['study']['official_end'])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initial_soc is None:raise ValueError('Explicit state from startup ledger required')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soc=float(initial_soc);rows=[];versions=[];daily=[];stats=[];plans={}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schedule=cfg['experiments']['schedules'][spec.scenario] if spec.mode in ('q3','q4_3') else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total=(data.date_index[end]+1)*144 if evaluation_terminal else len(data.dates)*144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day in data.dates: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start&lt;=day&lt;=end:continue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di=data.date_index[day];B=None;committed=None;seq=np.zeros(144);dayrows=[]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ix,issue in enumerate(schedule):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pos=issue*6;remaining=144-pos;length=min(144,total-(di*144+pos)) if spec.mode in ('q3','q4_3') else 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cs=cases(data,cfg,day,issue,length,spec.mode,point)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base=np.full(length,np.nan);lock=np.full(length,np.nan)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issue==0 and common_plans is not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B=np.asarray(common_plans[day.isoformat()],float).copy();base[:144]=B;lock[:144]=B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issue&gt;0:base[:remaining]=B[pos:]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terminal=di*144+pos+length==total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sol=solve(cs,soc,base,cfg,terminal=terminal,lock=lock,method=spec.method,no_storage=no_storage)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B is None:B=sol.grid[:144].copy()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committed=B.copy();plans[day.isoformat()]=B.copy()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old=committed[pos:].copy();delta=sol.grid[:remaining]-old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p=data.realtime_price[di,pos:] if spec.mode.startswith('q4') else data.fixed_price[pos:]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seq[pos:]+=p*(delta+.5*np.abs(delta))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Every shared current-day quantity is a genuine commitment; tomorrow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is a nonbinding preview. No deterministic alternate settlement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range(length):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tdi,tj=divmod(di*144+pos+k,144);target=data.dates[tdi];preview=target!=day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value=(B[k] if issue==0 else sol.grid[k]) if not preview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previous='' if preview or issue==0 else float(committed[pos+k])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spec.collect_detail: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versions.append(dict(date=str(day),target_date=str(target),mode=spec.mode,scenario=spec.scenario,model_arm=spec.arm,decision_time=cs.issue_time,forecast_issue_time=cs.issue_time,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effective_start=cs.issue_time,effective_end=f'{day+timedelta(days=1)} 00:00',history_cutoff_date=str(day-timedelta(days=1)),position=tj+1,physical_interval=interval(tj),official_label=data.official_labels[tj],</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old_commitment_kwh=previous,new_commitment_kwh=float(value) if value!='' else '',sensitivity_old_commitment_kwh=previous,sensitivity_new_commitment_kwh=float(value) if value!='' else '',preview_grid_kwh=float(sol.grid[k]) if preview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decision_basis='joint_nonanticipative_lp' if not preview else 'next_day_preview',soc_at_decision_kwh=soc,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load_history_dates='|'.join(cs.histories) if k==0 else '',price_history_dates='|'.join(cs.histories) if k==0 and spec.mode.startswith('q4') else '',pv_bias_history_dates='|'.join(cs.histories) if k==0 else '',residual_scenario_dates='|'.join(cs.histories) if k==0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latest_observation_time=max(cs.observed_until),is_preview_next_day=int(preview),is_preview_recourse=int(preview)))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issue&gt;0:committed[pos:]=sol.grid[:remaining]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nxt=schedule[ix+1] if ix+1&lt;len(schedule) else 24;execute=(nxt-issue)*6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sstarts=np.r_[soc,sol.soc_end[:-1]]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range(execute):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j=pos+k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dayrows.append(make_row(data,day,j,B[j],sol.grid[k],sol.charge[k],sol.discharge[k],sstarts[k],sol.soc_end[k],cs.load[:,k].mean(),cs.pv[:,k].mean(),cs.price[:,k].mean(),issue,spec.mode,spec.scenario,seq[j],cs.histories,spec.arm))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soc=float(sol.soc_end[execute-1])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ts.append(dict(mode=spec.mode,scenario=spec.scenario,date=str(day),issue_hour=issue,solver_method=spec.method,seconds=sol.seconds,objective=sol.objective,max_balance_residual_kwh=sol.balance_residual,max_soc_residual_kwh=sol.soc_residual,scenario_count=sol.model_scenarios,latest_observation_time=max(cs.observed_until),decision_time=cs.issue_time,history_dates='|'.join(cs.histories),common_action_intervals=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rows.extend(dayrows);daily.append(dict(date=str(day),**summarize(dayrows,spec.mode,spec.scenario,spec.arm)))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summary=summarize(rows,spec.mode,spec.scenario,spec.arm);summary.update(solver_seconds=sum(s['seconds'] for s in stats),solver_runs=len(stats),constraint_violation_count=sum(s['max_balance_residual_kwh']&gt;1e-7 or s['max_soc_residual_kwh']&gt;1e-7 for s in stats))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dict(dispatch=rows,decision_versions=versions,daily=daily,summary=summary,solve_stats=stats,plans=plans)</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tests/test_closed_loop.py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1f61a806e5df4a92ca5d11ef707618216086f85e54fd890dc008f11ee5583017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unittest,copy,json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dataclasses import replace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src.model.forecast import history_days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src.model.risk import cases,solve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src.model.rolling import simulate,RunSpec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src.model.experiments import startup</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ClosedLoopTests(unittest.TestCase):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@classmethod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setUpClass(cls):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cls.cfg=load_config('config/final.yaml'); resolved=Path(cls.cfg['_output_root'])/'frozen/resolved_config.json'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resolved.exists():cls.cfg.update(json.loads(resolved.read_text()))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cls.data=load_data(cls.cfg)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test_no_future_cold_start(self):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with self.assertRaises(ValueError):history_days(self.data,date(2025,1,1),date(2025,1,1))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data=self.data;mut=data.load_kw.copy();mut[0]+=2000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a=startup(data,self.cfg,'q2')[:144];b=startup(replace(data,load_kw=mut),self.cfg,'q2')[:144]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self.assertEqual([r['plan_grid_kwh'] for r in a],[r['plan_grid_kwh'] for r in b]);self.assertTrue(all(r['soc_end_kwh']==6000 for r in 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test_future_observations_cannot_change_decision(self):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mode,issue in [('q2',0),('q4_2',0),('q3',12),('q4_3',18)]: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day=date(2025,2,1);di=self.data.date_index[day];cut=di*144+issue*6;kw={}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field in ['load_kw','pv_kw','realtime_price']: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x=getattr(self.data,field).copy();x.reshape(-1)[cut:]+=321;kw[field]=x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alt=replace(self.data,**kw);a=cases(self.data,self.cfg,day,issue,144,mode);b=cases(alt,self.cfg,day,issue,144,mode)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field in ['load','pv','price']:np.testing.assert_array_equal(getattr(a,field),getattr(b,field))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baseline=np.full(144,np.nan);x=solve(a,6000,baseline,self.cfg);y=solve(b,6000,baseline,self.cfg);np.testing.assert_array_equal(x.grid,y.grid)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test_later_forecasts_not_visible(self):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day=date(2025,2,1); forecasts={k:v.copy() for k,v in self.data.pv_forecast_kw.items()}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key in forecasts: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key[0]&gt;day or (key[0]==day and key[1]&gt;0):forecasts[key]+=9876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alt=replace(self.data,pv_forecast_kw=forecasts)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a=cases(self.data,self.cfg,day,0,144,'q3');b=cases(alt,self.cfg,day,0,144,'q3');np.testing.assert_array_equal(a.pv,b.pv)</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test_nonanticipativity_and_formal_ledger(self):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data=self.data;cfg=self.cfg;st=date(2025,2,1);en=date(2025,2,2)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ref=simulate(data,cfg,RunSpec('q3','S0'),initial_soc=6000,start_date=st,end_date=en)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r=simulate(data,cfg,RunSpec('q3','S3'),initial_soc=6000,start_date=st,end_date=en,common_plans=ref['plans'])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np.testing.assert_allclose([x['plan_00_grid_kwh'] for x in ref['dispatch']],[x['plan_00_grid_kwh'] for x in r['dispatch']],atol=1e-8)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commitments={};fees={}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 in r['decision_versions']: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v['is_preview_next_day']:continue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key=(v['target_date'],v['position']);new=v['new_commitment_kwh']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 in commitments: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self.assertAlmostEqual(commitments[key],v['old_commitment_kwh']);delta=new-commitments[key];p=data.fixed_price[key[1]-1];fees[key]=fees.get(key,0)+p*(delta+.5*abs(delta))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commitments[key]=new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x in r['dispatch']: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x['date'],x['position']);self.assertAlmostEqual(commitments[key],x['final_adjusted_grid_kwh']);self.assertAlmostEqual(x['sequential_cost_yuan'],x['plan_cost_yuan']+fees.get(key,0)+x['emergency_cost_yuan']);self.assertGreaterEqual(x['sequential_cost_yuan']-x['final_relative_cost_yuan'],-1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self.assertAlmostEqual(x['soc_end_kwh'],x['soc_start_kwh']+.9*x['charge_kwh']-x['discharge_kwh']/.9);self.assertLess(min(x['charge_kwh'],x['discharge_kwh']),1e-7)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test_partition_does_not_impose_terminal_reset(self):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st=date(2025,1,30);en=date(2025,1,31);cfg=self.cfg;d=self.data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full=simulate(d,cfg,RunSpec('q2','S0'),initial_soc=6000,start_date=st,end_date=en)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first=simulate(d,cfg,RunSpec('q2','S0'),initial_soc=6000,start_date=st,end_date=st)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second=simulate(d,cfg,RunSpec('q2','S0'),initial_soc=first['summary']['terminal_soc_kwh'],start_date=en,end_date=en)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np.testing.assert_allclose([r['final_adjusted_grid_kwh'] for r in full['dispatch']],[r['final_adjusted_grid_kwh'] for r in first['dispatch']+second['dispatch']],atol=1e-8)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test_separate_charge_discharge_efficiencies(self):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cfg=copy.deepcopy(self.cfg);cfg['storage']['discharge_efficiency']=.85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cs=cases(self.data,cfg,date(2025,2,1),0,144,'q2');x=solve(cs,6000,np.full(144,np.nan),cfg)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np.testing.assert_allclose(x.soc_end-np.r_[6000,x.soc_end[:-1]],.9*x.charge-x.discharge/.85,atol=1e-8)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test_charge_limit_and_year_end(self):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r=simulate(self.data,self.cfg,RunSpec('q4_3','S3'),initial_soc=1200,start_date=date(2025,12,31),end_date=date(2025,12,31))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self.assertAlmostEqual(r['summary']['terminal_soc_kwh'],6000)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x in r['dispatch']: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self.assertLessEqual(x['charge_kwh'],5000/6+1e-7);self.assertLessEqual(x['discharge_kwh'],5000/6+1e-7);self.assertGreaterEqual(x['soc_end_kwh'],1200-1e-7);self.assertLessEqual(x['soc_end_kwh'],10800+1e-7)</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__name__=='__main__':unittest.main(verbosity=2)</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scripts/parameter_perturbation.py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7d7c18ec4d6cb8703931d2e78ad2b00406d1d8800c2a31ae9d9b39df4cba3f13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"""固定窗口参数扰动；只新增诊断文件，不改变正式模型及结果。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运行前按README恢复冻结CSV，设置CUMCM_SOURCE_ROOT指向原题父目录。</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两类参数分别施加-20%、-10%、0、+10%、+20%扰动。</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每次固定同一状态、日前合同、场景和窗口；不解释为全年策略回放。</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sys, json, copy, hashlib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 = 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sys.path.insert(0, str(ROOT))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src.model.risk import cases, solve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 = load_config('config/final.yaml')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frozen = Path(cfg['_output_root']) / 'frozen'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cfg.update(json.loads((frozen / 'resolved_config.json').read_text()))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 = load_data(cfg)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 = ROOT / 'research' / 'parameter_perturbation'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output.mkdir(parents=True, 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输入质量检查采用实际读取矩阵，不删除真实高峰或填造观测。</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arrays = {'负载功率': data.load_kw, '光伏实测功率': data.pv_kw,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'实时电价': data.realtime_price,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'光伏预报功率': np.stack(list(data.pv_forecast_kw.values()))}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quality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name, a in arrays.items():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quality.append(dict(variable=name, values=int(a.size),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missing=int((~np.isfinite(a)).sum()),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negative=int((a &lt; 0).sum()),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minimum=float(a.min()), maximum=float(a.max())))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 / 'input_quality.json').write_text(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json.dumps(quality, ensure_ascii=False, 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['q3', 'q4_3']: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dispatch = pd.read_csv(frozen / f'{mode}_dispatch.csv')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daystr in cfg['experiments']['representative_dates']: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 = date.fromisoformat(daystr)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dd = dispatch[dispatch.date == daystr]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issue in [0, 6, 12,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pos = issue * 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length = min(144, len(data.dates)*144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data.date_index[day]*144 - 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 = np.full(length, 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baseline[:144-pos] = dd.plan_00_grid_kwh.to_numpy()[pos:]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lock = np.full(length, 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lock[:144] = baseline[:144]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 = cases(data, cfg, day, issue, length, 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 = float(dd.soc_start_kwh.iloc[pos])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reference = solve(cs, initial, baseline, cfg, lock=lock)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求解器省略已支付日前合同的常数项；比较费用幅度时补回。</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 = np.isfinite(baseline)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constant = float(np.dot(cs.price.mean(axis=0)[committed],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baseline[committed]))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两参数逐一变化，其他输入均保持相同；0档直接复用基线。</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parameter in ['terminal_multiplier', 'power_kw']: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ratio in [0.8, 0.9, 1.0, 1.1,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perturbed = copy.deepcopy(cfg)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parameter == 'terminal_multiplier':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original = cfg['rolling']['selected_soft_penalty_multiplier']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perturbed['rolling']['selected_soft_penalty_multiplier'] = original*ratio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original = cfg['storage']['power_kw']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perturbed['storage']['power_kw'] = original*ratio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solution = (reference if ratio == 1.0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solve(cs, initial, baseline, perturbed, lock=lock))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窗口目标可能为负或接近零，统一用绝对基值作分母。</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denominator = max(abs(reference.objective + constant),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rows.append(dict(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mode=mode, date=daystr, issue=issue,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parameter=parameter, ratio=ratio,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parameter_value=original*ratio,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base_objective=reference.objective + constant,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objective=solution.objective + constant,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objective_change_pct=100*(solution.objective-reference.objective)/denominator,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grid_l1_kwh=float(abs(solution.grid-reference.grid).sum()),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soc_max_change_kwh=float(abs(solution.soc_end-reference.soc_end).max()),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balance_residual=solution.balance_residual,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soc_residual=solution.soc_residual))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frame = pd.DataFrame(rows)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frame.to_csv(output / 'instances.csv', 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汇总保留最大动作变化，避免只用小目标变化掩盖并列解敏感性。</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grouped = frame.groupby(['parameter', 'ratio'], sort=False)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 = grouped.agg(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instances=('objective', 'size'),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mean_objective_change_pct=('objective_change_pct', 'mean'),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max_abs_objective_change_pct=('objective_change_pct', lambda x: abs(x).max()),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max_grid_l1_kwh=('grid_l1_kwh', 'max'),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max_soc_change_kwh=('soc_max_change_kwh', 'max'),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max_balance_residual=('balance_residual', 'max'),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max_soc_residual=('soc_residual', 'max')).reset_index()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summary.to_csv(output / 'summary.csv', 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protocol = dict(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scope='32 fixed LP windows; not annual policy reoptimization',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ratios=[0.8, 0.9, 1.0, 1.1,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solves=288, recorded_rows=len(frame),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historical_states='formal S3 dispatch at the same decision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baseline='same S0 reference day-ahead contract',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parameters_selected_again=False,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config_sha256=hashlib.sha256((frozen/'resolved_config.json').read_bytes()).hexdigest())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(output/'protocol.json').write_text(json.dumps(protocol, 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print(summary.to_string(index=False), 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 == '__main__':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scripts/contribution_experiments.py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9bfb664612bf7a265936a632ebbaaf11cbf66652dfd8544981d83969078aa6e6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"""Fixed-protocol, sequential continuous re-solves; never changes formal outputs."""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argparse, copy, hashlib, json, platform, subprocess, sys,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scipy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 = 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sys.path.insert(0, str(ROOT))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src.model import risk, rolling</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OUT = ROOT / 'diagnostics'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FROZEN = ROOT / 'outputs/c_final_v1/frozen'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ORIGINAL_LINPROG = risk.linprog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LAST = {}</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measured_linprog(*args, **kwargs):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"""Observe the same solver result without modifying options or its solution."""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 = ORIGINAL_LINPROG(*args, **kwargs)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LAST.clear()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LAST.update(status=int(result.status), success=bool(result.success),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message=result.message, iterations=int(result.nit))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result.success: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residuals = [np.max(np.abs(result.eqlin.residual), initial=0)]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key in ('ineqlin', 'lower', 'upper'):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residuals.append(np.max(np.maximum(-getattr(result, key).residual, 0), initial=0))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LAST['lp_residual'] = float(max(residuals))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result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scenarios(data, cfg, day, issue, length, mode, variant):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 = copy.deepcopy(cfg)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c['forecast']['scenario_count'] = variant.get('span', 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c['forecast']['scenario_model'] = variant.get('scenario_model', 'causal_residual')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 = risk.cases(data, c, day, issue, length, 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variant.get('thin'):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ids = np.linspace(0, len(cs.histories)-1, min(variant['count'], len(cs.histories))).round().astype(int)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cs.load, cs.pv, cs.price = [x[ids] for x in (cs.load, cs.pv, cs.price)]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cs.histories = [cs.histories[i] for i in ids]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cs.observed_until = [cs.observed_until[i] for i in ids]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'shuffle_seed' in variant: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gen = np.random.default_rng(np.random.SeedSequence([variant['shuffle_seed'], day.toordinal(), issue, int(mode.startswith('q4'))]))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cs.pv = cs.pv[gen.permutation(len(cs.pv))]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mode.startswith('q4'):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cs.price = cs.price[gen.permutation(len(cs.price))]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max(cs.observed_until) &lt;= cs.issue_time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cs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physical_audit(frame, data, start, 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"""Recalculate actual physics and bills from raw arrays and exported controls."""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 = frame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 = (pd.to_datetime(d.date)-pd.Timestamp('2025-01-01')).dt.days.to_numpy()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 = d.position.to_numpy()-1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 pv = data.load_kw[i, j]/6, data.pv_kw[i, j]/6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 = data.realtime_price[i, j] if d['mode'].iloc[0].startswith('q4') else data.fixed_price[j]</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 dis, b, a = [d[k].to_numpy() for k in ('charge_kwh','discharge_kwh','plan_00_grid_kwh','final_adjusted_grid_kwh')]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s0, s1 = d.soc_start_kwh.to_numpy(), d.soc_end_kwh.to_numpy()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 = np.maximum(load+c-pv-dis-a,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 = np.maximum(a+pv+dis-load-c,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 = price*b+price*((a-b)+.5*np.abs(a-b))+5*price*q</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errors = {'soc_recursion': np.max(abs(s1-s0-.9*c+dis/.9)),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'continuity': np.max(abs(s0[1:]-s1[:-1])),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'soc_bounds': max(0,1200-s0.min(),1200-s1.min(),s0.max()-10800,s1.max()-10800),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'power_bounds': max(0,c.max()-5000/6,dis.max()-5000/6,-c.min(),-dis.min()),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'grid_nonnegative': max(0,-a.min(),-b.min()),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'mutual_exclusion': np.max(np.minimum(c,dis)),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 np.max(abs(q-d.emergency_kwh)),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'surplus': np.max(abs(u-d.unused_surplus_kwh)),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'bill': np.max(abs(cost-d.final_relative_cost_yuan)),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'endpoints': max(abs(s0[0]-6000),abs(s1[-1]-6000))}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keys = [(str(day), pos) for day in pd.date_range(start,end).date for pos in range(1,145)]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exact_keys = keys == list(zip(d.date,d.position))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dict(passed=exact_keys and max(errors.values())&lt;1e-7,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exact_interval_keys=exact_keys, **{k:float(v) for k,v in errors.items()})</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execute(data, cfg, variant, mode, phase, period, common=None):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start,end = map(date.fromisoformat,period)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c=copy.deepcopy(cfg)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c['rolling']['selected_soft_penalty_multiplier']=variant.get('penalty',1.0)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soc=6000.;rows=[];stats=[];versions=[]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schedules=[0,6,12,18] if mode in ('q3','q4_3') else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stop=(data.date_index[end]+1)*144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beginning=time.perf_counter()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day in data.dates: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start&lt;=day&lt;=end: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di=data.date_index[day];B=None;committed=None;seq=np.zeros(144)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index,issue in enumerate(schedules):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pos=issue*6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length=min(144 if issue==0 else variant.get('horizon',24)*6,stop-di*144-pos)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cs=scenarios(data,c,day,issue,length,mode,variant)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base=np.full(length,np.nan);lock=np.full(length,np.nan)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issue==0 and common is not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B=common[str(day)].copy();base[:]=B;lock[:]=B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issue&gt;0: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n=min(length,144-pos);base[:n]=B[pos:pos+n]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terminal=(di*144+pos+length==stop)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sol=risk.solve(cs,soc,base,c,terminal=terminal,lock=lock)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n=min(length,144-pos)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issue==0: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B is None: B=sol.grid.copy()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committed=B.copy()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previous=committed[pos:pos+n].copy()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delta=sol.grid[:n]-previous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price=data.realtime_price[di,pos:pos+n] if mode.startswith('q4') else data.fixed_price[pos:pos+n]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seq[pos:pos+n]+=price*(delta+.5*abs(delta))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committed[pos:pos+n]=sol.grid[:n]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Compact actual contract chain; next-day previews never enter 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range(n):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versions.append((str(day),issue,pos+k+1,float(committed[pos+k])))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next_issue=schedules[index+1] if index+1&lt;len(schedules) else 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count=(next_issue-issue)*6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count&lt;=length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starts=np.r_[soc,sol.soc_end[:-1]]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 in range(count):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row=rolling.make_row(data,day,pos+k,B[pos+k],sol.grid[k],sol.charge[k],sol.discharge[k],starts[k],sol.soc_end[k],cs.load[:,k].mean(),cs.pv[:,k].mean(),cs.price[:,k].mean(),issue,mode,'S3' if len(schedules)&gt;1 else 'S0',seq[pos+k],cs.histories,variant['id'])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row['mode']=mode;rows.append(row)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soc=float(sol.soc_end[count-1])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stats.append(dict(date=str(day),issue_hour=issue,seconds=sol.seconds,objective=sol.objective,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horizon_intervals=length,scenarios=sol.model_scenarios,variables=(6+sol.model_scenarios)*length+2,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history_dates='|'.join(cs.histories),latest_observation=max(cs.observed_until),decision_time=cs.issue_time,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max_soc_residual=sol.soc_residual,max_balance_residual=sol.balance_residual,**LAST))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simulation_seconds=time.perf_counter()-beginning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audit_start=time.perf_counter();frame=pd.DataFrame(rows);checks=physical_audit(frame,data,start,end)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Independent reconstruction of same-path net and sequential settlement.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chain={};fees={};lookup=frame.set_index(['date','position']);chain_error=0.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dt,issue,pos,new in versions: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key=(dt,pos)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 in chain: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delta=new-chain[key];price=float(lookup.loc[key,'settlement_price'])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fees[key]=fees.get(key,0)+price*(delta+.5*abs(delta))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chain[key]=new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(pos-1)*10&gt;=issue*60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computed=np.array([fees.get(k,0) for k in lookup.index])+frame.plan_cost_yuan+frame.emergency_cost_yuan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checks['chain_final']=float(max(abs(chain[k]-lookup.loc[k,'final_adjusted_grid_kwh']) for k in lookup.index))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checks['chain_bill']=float(np.max(abs(computed-frame.sequential_cost_yuan)))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checks['common_contract']=float(np.max(abs(frame.plan_00_grid_kwh.to_numpy()-np.concatenate([common[str(d)] for d in pd.date_range(start,end).date])))) if common is not None else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checks['passed']=bool(checks['passed'] and max(checks['chain_final'],checks['chain_bill'],checks['common_contract'])&lt;1e-7)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elapsed_audit=time.perf_counter()-audit_start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costs=float(frame.final_relative_cost_yuan.sum());s=pd.DataFrame(stats)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result=dict(phase=phase,mode=mode,variant=variant['id'],days=(end-start).days+1,intervals=len(frame),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total_cost_yuan=costs,emergency_kwh=float(frame.emergency_kwh.sum()),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emergency_cost_yuan=float(frame.emergency_cost_yuan.sum()),emergency_cost_share=float(frame.emergency_cost_yuan.sum()/costs),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unused_surplus_kwh=float(frame.unused_surplus_kwh.sum()),throughput_kwh=float((frame.charge_kwh+frame.discharge_kwh).sum()),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net_adjustment_yuan=float(frame.adjustment_cost_yuan.sum()),sequential_cost_yuan=float(frame.sequential_cost_yuan.sum()),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initial_soc=float(frame.soc_start_kwh.iloc[0]),terminal_soc=float(frame.soc_end_kwh.iloc[-1]),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solves=len(s),solver_seconds=float(s.seconds.sum()),median_seconds=float(s.seconds.median()),p95_seconds=float(s.seconds.quantile(.95)),max_seconds=float(s.seconds.max()),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simulation_seconds=simulation_seconds,audit_seconds=elapsed_audit,failures=int((s.status!=0).sum()),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max_lp_residual=float(s.lp_residual.max()),min_actual_scenarios=int(s.scenarios.min()),max_actual_scenarios=int(s.scenarios.max()),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max_physical_residual=max(float(v) for k,v in checks.items() if k not in ('passed','exact_interval_keys')),passed=checks['passed'])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folder=OUT/'runs'/phase/(mode+'__'+variant['id']);folder.mkdir(parents=True,exist_ok=False)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start_export=time.perf_counter()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frame.to_csv(folder/'trajectory.csv.xz',index=False,compression='xz')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pd.DataFrame(versions,columns=['date','issue_hour','position','new_commitment_kwh']).to_csv(folder/'contracts.csv.xz',index=False,compression='xz')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s.to_csv(folder/'solvers.csv',index=False)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frame.groupby('date')[['final_relative_cost_yuan','plan_cost_yuan','adjustment_cost_yuan','emergency_cost_yuan','emergency_kwh','unused_surplus_kwh','charge_kwh','discharge_kwh']].sum().to_csv(folder/'daily.csv')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result['export_seconds']=time.perf_counter()-start_export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(folder/'audit.json').write_text(json.dumps(checks,indent=2))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(folder/'resolved_config.json').write_text(json.dumps(dict(base=c,variant=variant,phase=phase,period=period),indent=2))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(folder/'summary.json').write_text(json.dumps(result,indent=2))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checks['passed']: raise AssertionError(checks)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result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ap=argparse.ArgumentParser();ap.add_argument('--only');args=ap.parse_args()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protocol=json.loads((OUT/'protocol.json').read_text())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hashlib.sha256((OUT/'protocol.json').read_bytes()).hexdigest()==(OUT/'protocol.sha256').read_text().split()[0]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cfg=load_config('config/final.yaml');cfg.update(json.loads((FROZEN/'resolved_config.json').read_text()))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started=time.perf_counter();data=load_data(cfg);read_seconds=time.perf_counter()-started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env=dict(python=sys.version,numpy=np.__version__,scipy=scipy.__version__,platform=platform.platform(),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cpu=subprocess.check_output(['sysctl','-n','machdep.cpu.brand_string'],text=True).strip(),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logical_cpus=subprocess.check_output(['sysctl','-n','hw.logicalcpu'],text=True).strip(),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execution='sequential experiment processes; solver default options unchanged',data_read_seconds=read_seconds,memory='not measured')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scipy.optimize._highspy._core import _Highs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env['highs']=_Highs().version()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except Exception as exc: env['highs_version_unavailable']=str(exc)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(OUT/'environment.json').write_text(json.dumps(env,indent=2))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risk.linprog=measured_linprog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protocol['rolling_modes']: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d=pd.read_csv(FROZEN/f'{mode}_S0_dispatch.csv')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common[(mode,'formal')]={day:g.plan_00_grid_kwh.to_numpy() for day,g in d.groupby('date')}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begin,end=map(date.fromisoformat,protocol['phases']['validation'])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ref=rolling.simulate(data,cfg,rolling.RunSpec(mode,'S0',collect_detail=False),initial_soc=6000,start_date=begin,end_date=end,evaluation_terminal=True)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common[(mode,'validation')]=ref['plans']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folder=OUT/'validation_common';folder.mkdir(exist_ok=True)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pd.DataFrame(ref['dispatch']).to_csv(folder/f'{mode}.csv.xz',index=False,compression='xz')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jobs=[(m,v) for v in protocol['variants'] for m in protocol['dayahead_modes']]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jobs += [(m,{'id':f'horizon_{h}','horizon':h}) for h in protocol['horizon_candidates'] for m in protocol['rolling_modes']]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errors=[]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phase,period in protocol['phases'].items():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mode,variant in jobs: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key=mode+'__'+variant['id']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args.only and args.only not in key: 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saved=OUT/'runs'/phase/key/'summary.json'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saved.exists():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print('CACHED',phase,key,flush=True);continue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print('START',phase,key,flush=True)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result=execute(data,cfg,variant,mode,phase,period,common.get((mode,phase)))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print('DONE',phase,key,json.dumps(result),flush=True)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except Exception as 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import traceback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errors.append(dict(phase=phase,job=key,error=repr(exc),traceback=traceback.format_exc()))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(OUT/'failures.json').write_text(json.dumps(errors,indent=2));print('FAILED',errors[-1],flush=True)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summaries=[json.loads(p.read_text()) for p in sorted((OUT/'runs').glob('*/*/summary.json'))]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pd.DataFrame(summaries).to_csv(OUT/'summary.csv',index=False)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(OUT/'run_completion.json').write_text(json.dumps(dict(expected=2*len(jobs),completed=len(summaries),failed=errors),indent=2))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errors: raise SystemExit(1)</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 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scripts/summarize_revision.py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4dbb13ca7479df2a5e159a8c01e556bac26998e13cf6f2f3a5a55e4a4b9b281e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"""Summaries use realized bills, never variant-dependent optimization objectives."""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OUT=ROOT/'diagnostics';F=ROOT/'outputs/c_final_v1/frozen'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files=sorted((OUT/'runs').glob('*/*/summary.json'))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len(files)!=64:raise SystemExit(f'Expected 64 continuous runs, found {len(files)}')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rows=[json.loads(p.read_text()) for p in files];df=pd.DataFrame(rows)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df.passed.all():raise SystemExit('A diagnostic physical audit failed')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df.to_csv(OUT/'summary.csv',index=False)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official=pd.read_csv(F/'official_summary.csv')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mode,variant in [('q2','reference'),('q4_2','reference'),('q3','horizon_24'),('q4_3','horizon_24')]: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new=df.query('phase=="formal" and mode==@mode and variant==@variant').iloc[0]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expected=float(official.loc[official['mode']==mode,'final_relative_cost_yuan'].iloc[0])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refchecks.append(dict(mode=mode,new_cost=float(new.total_cost_yuan),frozen_cost=expected,difference=float(new.total_cost_yuan-expected)))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any(abs(r['difference'])&gt;1e-6 for r in refchecks):raise SystemExit(f'Baseline re-solve mismatch: {refchecks}')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(OUT/'reference_equivalence.json').write_text(json.dumps(refchecks,indent=2))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controls=[]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d=pd.read_csv(F/f'{mode}_mean_forecast_dispatch.csv')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controls.append(dict(mode=mode,total_cost_yuan=float(d.final_relative_cost_yuan.sum()),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emergency_kwh=float(d.emergency_kwh.sum()),emergency_cost_share=float(d.emergency_cost_yuan.sum()/d.final_relative_cost_yuan.sum()),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unused_surplus_kwh=float(d.unused_surplus_kwh.sum()),throughput_kwh=float((d.charge_kwh+d.discharge_kwh).sum()),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evidence='existing frozen continuous trajectory, reaudited this revision; not rerun'))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pd.DataFrame(controls).to_csv(OUT/'reused_mean_controls.csv',index=False)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effects=[];high_days=[];monthly=[]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df.itertuples():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baseline='reference' if r.mode in ('q2','q4_2') else 'horizon_24'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base=df.query('phase==@r.phase and mode==@r.mode and variant==@baseline').iloc[0]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savings=r.total_cost_yuan-float(base.total_cost_yuan)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effects.append(dict(phase=r.phase,mode=r.mode,variant=r.variant,reference=baseline,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variant_minus_reference_yuan=savings,reference_saving_vs_variant_yuan=savings,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reference_saving_vs_variant_percent=100*savings/r.total_cost_yuan,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variant_cost_change_percent=100*savings/float(base.total_cost_yuan)))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d=pd.read_csv(OUT/'runs'/r.phase/(r.mode+'__'+r.variant)/'daily.csv')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b=pd.read_csv(OUT/'runs'/r.phase/(r.mode+'__'+baseline)/'daily.csv')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diff=d.final_relative_cost_yuan-b.final_relative_cost_yuan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 in np.argsort(-abs(diff.to_numpy()))[:5]: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high_days.append(dict(phase=r.phase,mode=r.mode,variant=r.variant,date=d.date[i],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variant_minus_reference_yuan=float(diff[i]),emergency_cost_difference=float(d.emergency_cost_yuan[i]-b.emergency_cost_yuan[i]),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plan_cost_difference=float(d.plan_cost_yuan[i]-b.plan_cost_yuan[i]),adjustment_difference=float(d.adjustment_cost_yuan[i]-b.adjustment_cost_yuan[i])))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d['month']=d.date.str[:7]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month,g in d.groupby('month'):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monthly.append(dict(phase=r.phase,mode=r.mode,variant=r.variant,month=month,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total_cost_yuan=float(g.final_relative_cost_yuan.sum()),emergency_cost_yuan=float(g.emergency_cost_yuan.sum()),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emergency_share=float(g.emergency_cost_yuan.sum()/g.final_relative_cost_yuan.sum())))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effects=pd.DataFrame(effects);effects.to_csv(OUT/'effects.csv',index=False)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pd.DataFrame(high_days).to_csv(OUT/'high_impact_days.csv',index=False)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pd.DataFrame(monthly).to_csv(OUT/'monthly.csv',index=False)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sensitivity=[]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effects.query('phase=="formal"').itertuples():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rel={'terminal_0':-1,'terminal_05':-.5,'terminal_15':.5,'count10_span20':-.5,'count10_span10':-.5,'count40_span40':1,'horizon_12':-.5,'horizon_18':-.25}.get(r.variant)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rel is not None:sensitivity.append(dict(mode=r.mode,variant=r.variant,relative_parameter_change=rel,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relative_realized_cost_change=r.variant_cost_change_percent/100,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finite_difference_elasticity=(r.variant_cost_change_percent/100)/rel,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caveat='count10_span10 and count40_span40 jointly change sample count and history coverage; horizons change only intraday windows'))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pd.DataFrame(sensitivity).to_csv(OUT/'continuous_sensitivity.csv',index=False)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random=[]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s=effects.query('phase=="formal" and mode==@mode and variant.str.startswith("shuffle_")',engine='python').reference_saving_vs_variant_yuan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random.append(dict(mode=mode,repetitions=len(s),joint_saving_mean_yuan=float(s.mean()),minimum=float(s.min()),maximum=float(s.max()),sd=float(s.std(ddof=1)),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interpretation='finite five-seed randomization distribution; not a confidence interval over years'))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pd.DataFrame(random).to_csv(OUT/'shuffle_summary.csv',index=False)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summary=dict(continuous_validation_runs=int((df.phase=='validation').sum()),continuous_formal_runs=int((df.phase=='formal').sum()),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total_solves=int(df.solves.sum()),solver_seconds=float(df.solver_seconds.sum()),failures=int(df.failures.sum()),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validation_common_plan_preparation_solves=48,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preparation_timing='48 preliminary S0 solves are outside per-scheme timing; not separately measured',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max_lp_residual=float(df.max_lp_residual.max()),max_physical_residual=float(df.max_physical_residual.max()),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formal_algorithm_changed=False,formal_workbooks_changed=False,baseline_equivalence=refchecks)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(OUT/'acceptance_summary.json').write_text(json.dumps(summary,indent=2))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accounting=[];tails=[]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daily={}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['q2','q3','q4_2','q4_3']: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cols=['plan_cost_yuan','adjustment_cost_yuan','emergency_cost_yuan','final_relative_cost_yuan','emergency_kwh','unused_surplus_kwh']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daily[mode]=d.groupby('date')[cols].sum()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dt in daily[mode].final_relative_cost_yuan.nlargest(3).index: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z=d[d.date==dt];r=daily[mode].loc[dt]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tails.append(dict(mode=mode,date=dt,**r.to_dict(),mean_price=float(z.settlement_price.mean()),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load_kwh=float(z.actual_load_kwh.sum()),pv_kwh=float(z.actual_pv_kwh.sum()),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forecast_pv_error_kwh=float((z.forecast_pv_kwh-z.actual_pv_kwh).sum())))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a,b in [('q3','q2'),('q4_3','q4_2')]: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diff=daily[a]-daily[b]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dt in diff.final_relative_cost_yuan.abs().nlargest(5).index: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accounting.append(dict(comparison=a+' minus '+b,date=dt,**diff.loc[dt].to_dict(),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meaning='accounting decomposition, not a causal forecast-value estimate'))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pd.DataFrame(accounting).to_csv(OUT/'cross_model_accounting.csv',index=False)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pd.DataFrame(tails).to_csv(OUT/'high_cost_days.csv',index=False)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print(json.dumps(summary),flush=True)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scripts/revision_document.py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0c2f6cecda66cfff010bbf6c8419be09e1550b50bf6b530ba5601caa6a4a6bf8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"""Current paper evidence tables and original-problem-shaped appendix tables."""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hashlib,json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decimal import Decimal, ROUND_HALF_UP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 import OxmlElement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docx.oxml.ns import qn</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number(value):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rounded=Decimal(str(value)).quantize(Decimal('0.0001'),rounding=ROUND_HALF_UP)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'0.0000' if rounded==0 else str(rounded)</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mechanisms(g):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p=g['p'];out=g['SUPPORT']/'diagnostics'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accounting=pd.read_csv(out/'cross_model_accounting.csv')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comp in ['q3 minus q2','q4_3 minus 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r=accounting[accounting.comparison==comp].iloc[0]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p(f"在{r.date}，{comp.replace(' minus ','相对')}的实际费用差为{r.final_relative_cost_yuan:.2f}元，其中计划费差{r.plan_cost_yuan:.2f}元、调整费差{r.adjustment_cost_yuan:.2f}元、紧急费差{r.emergency_cost_yuan:.2f}元。这是分项加总的账面解释，不是预报价值的因果估计：两模型同时改变光伏场景中心、历史误差构造及参考合同。更新价值仍须回到共同合同的S0至S3比较。")</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r=pd.read_csv(out/'high_cost_days.csv').query('mode=="q4_2"').iloc[0]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波动电价日前模型的最高费用日为{r.date}，费用{r.final_relative_cost_yuan:.2f}元，其中紧急费用{r.emergency_cost_yuan:.2f}元；当日负载{r.load_kwh:.2f}千瓦时、光伏{r.pv_kwh:.2f}千瓦时、区间电价均值{r.mean_price:.4f}元/千瓦时。月度总费与紧急费占比的峰值不在同月，说明采购规模、时点价格和缺口暴露需要分别观察。高影响日期仅用于解释，不回填参数或改写已发布决策。")</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evidence(g):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p,h,table=g['p'],g['h'],g['table'];root=g['SUPPORT'];out=root/'diagnostics'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s=pd.read_csv(out/'summary.csv');s=s[s.phase=='formal']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e=pd.read_csv(out/'effects.csv');e=e[e.phase=='formal']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delta(mode,var):return float(e[(e['mode']==mode)&amp;(e.variant==var)].variant_minus_reference_yuan.iloc[0])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amount(mode,var):return float(s[(s['mode']==mode)&amp;(s.variant==var)].total_cost_yuan.iloc[0])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random=pd.read_csv(out/'shuffle_summary.csv').set_index('mode')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controls=pd.read_csv(out/'reused_mean_controls.csv').set_index('mode')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h('6.3 模块贡献与连续参数诊断',2)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为分离改进来源，固定原始输入、设备边界和结算解释，分别改变场景配对、残差校准、终端惩罚或采样方式。日前实验允许合同随模型变化，估计完整日前策略的条件效应；日内窗口实验固定原S0合同。所有分支连续传递已执行储电量，统一6000千瓦时首末状态，使用实际结算费用评价，不比较权重不同的优化目标。')</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实验方案在运行前锁定。一月一日至七日提供初始历史，八日至三十一日向前验证；二月至十二月为新增事后诊断，未据此修改正式参数。一月验证与一月实际启动账本分开。新增32个方案各完成一段验证期和一段334天正式期连续求解，全部保留；既有均值对照只复核账本。')</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rows=[['改进模块','对照定义','Q2节省/万元','Q4日前节省/万元','代价与证据边界']]</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savings=[float(controls.loc[m,'total_cost_yuan'])-amount(m,'reference') for m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rows.append(['风险采购','场景折叠为均值',*[f'{v/10000:.2f}' for v in savings],'既有有效对照；场景规模更大'])</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rows.append(['联合配对','保持整条轨迹，打乱跨变量配对',*[f"{random.loc[m,'joint_saving_mean_yuan']/10000:.2f}\n[{random.loc[m,'minimum']/10000:.2f},{random.loc[m,'maximum']/10000:.2f}]" for m in ['q2','q4_2']],'五种子均值及范围；配对影响不分解为各相关系数'])</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rows.append(['残差校准','原始历史场景，倍数固定1',*[f'{delta(m,"raw_history")/10000:.2f}' for m in ['q2','q4_2']],'只改变校准模块；不重新调其余参数'])</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rows.append(['终端近似','仅年末硬约束，软惩罚为0',*[f'{delta(m,"terminal_0")/10000:.2f}' for m in ['q2','q4_2']],'实际费用比较；0并不免除年末恢复'])</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table('module_effects','改进模块的条件贡献及边界',rows,[2.0,3.5,2.7,2.7,5.1])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表中节省为对照费用减基准费用，负值表示该模块在本次对照下反而增加费用；各行对应不同条件实验，不可相加。联合关系实验以负载为锚，对光伏整条日轨迹及波动价格整条轨迹独立置换，保留各变量边际分布和内部时间结构。五个种子为20260913至20260917，每个决策按种子、日期、发布时间和模式确定置换；五次范围不是跨年份置信区间。')</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m,label in [('q2','固定电价'),('q4_2','波动电价')]:</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a=random.loc[m]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p(f'{label}下保留联合配对相对打乱配对的平均节省为{a.joint_saving_mean_yuan:.2f}元，五次范围为[{a.minimum:.2f}, {a.maximum:.2f}]元。因果残差相对原始历史的条件节省为{delta(m,"raw_history"):.2f}元，终端软惩罚相对取消该项的条件节省为{delta(m,"terminal_0"):.2f}元。这些数值只描述当前一年、既定其余参数下的实际费用，不证明模块在任意数据或组合下均有优势。')</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rows=[['方案','费用/万元','紧急量/MWh','紧急费/%','未用富余/MWh','吞吐/MWh','优化/s']]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m,label in [('q2','Q2'),('q4_2','Q4日前')]:</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var,name in [('reference','基准'),('raw_history','原始历史'),('terminal_0','终端0')]: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r=s[(s['mode']==m)&amp;(s.variant==var)].iloc[0]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rows.append([label+'\n'+name,f'{r.total_cost_yuan/10000:.2f}',f'{r.emergency_kwh/1000:.2f}',f'{100*r.emergency_cost_share:.2f}',f'{r.unused_surplus_kwh/1000:.2f}',f'{r.throughput_kwh/1000:.2f}',f'{r.solver_seconds:.2f}'])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table('ablation_operation','主要消融方案的实际运行指标',rows,[2.3,2.2,2.2,2.0,2.5,2.5,2.3])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运行指标同时反映采购风险和资源代价：紧急费占比以本方案实际总费用为分母，吞吐为交流侧充放电量之和，未用富余包含未消纳光伏及已付费富余。仅看紧急电量容易忽略过量采购和电池循环，因此按总费用评价经济性，其他指标用于解释。各行可行性均通过，全部候选及五种子明细随机器可读结果交付。')</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validation=pd.read_csv(out/'summary.csv');validation=validation[validation.phase=='validation']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rows=[['一月验证候选','Q2费用/万元','Q4日前费用/万元','历史可用性']]</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var,label in [('reference','20条、倍数1'),('count10_span20','10条覆盖20日'),('count10_span10','近期10条'),('count40_span40','最多40条'),('terminal_0','终端倍数0'),('terminal_05','终端倍数0.5'),('terminal_15','终端倍数1.5')]: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rs=[validation[(validation['mode']==m)&amp;(validation.variant==var)].iloc[0] for m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rows.append([label,*[f'{r.total_cost_yuan/10000:.2f}' for r in rs],f'实际{int(rs[0].min_actual_scenarios)}—{int(rs[0].max_actual_scenarios)}条'])</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table('validation_parameters','新候选的一月时间向前验证',rows,[4.2,3.5,3.8,4.5])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验证期早段历史有限，最多40条方案实际仅6—29条，不能把这一时期的结果理解为充分历史下40对20的比较。近期10条在一月也较便宜，但它不在原始参数选择网格中；本轮用于提出未来独立验证方向，没有事后把新增候选写成原先已经选定的正式策略。')</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rows=[['参数方案','Q2费用变化/%','Q4日前变化/%','固定项与解释']]</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var,label,bound in [('count10_span20','10条覆盖20日','从共同20条中等距取10条'),('count10_span10','10条覆盖10日','数量相同但覆盖更近'),('count40_span40','40条覆盖40日','数量及跨度共同变化'),('terminal_0','终端倍数0','取消软价值，保留评价末状态'),('terminal_05','终端倍数0.5','原验证候选'),('terminal_15','终端倍数1.5','原验证候选')]:</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changes=[100*delta(m,var)/amount(m,'reference') for m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rows.append([label,*[f'{v:+.3f}' for v in changes],bound])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table('continuous_parameters','连续正式期的参数响应',rows,[3.4,3.0,3.0,6.6])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基准为20条完整历史、终端倍数1。10条覆盖20日与20条覆盖20日比较识别固定候选池内的样本数与稀疏选样效应，不能将经验分布变化完全剥离；10条覆盖10日则改变历史覆盖。40条方案无法将数量与跨度效应完全分离，且二月初可用历史不足40条，实际数量随日志保存。用相对实际费用变化除以相对参数变化给出有限差分弹性，完整记录见连续参数结果；该量是本次离散变动响应，不是处处存在的导数。')</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近期10条方案在两种电价下均比原基准便宜，而40条方案更贵；波动电价下终端倍数0.5也略优于1。这说明增加场景或增强惩罚没有单调收益，不能由局部响应推断全年最优。上述正式期结果仅作诊断，仍保留原一月选定的参数。')</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rows=[['日内窗口/h','Q3费用变化/%','Q4滚动变化/%','信息与合同条件']]</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hours in [18,12]: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changes=[100*delta(m,f'horizon_{hours}')/amount(m,'horizon_24') for m in ['q3','q4_3']]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rows.append([str(hours),*[f'{v:+.3f}' for v in changes],'零点仍计划全天；其后仅修改窗口内尚未交付部分'])</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table('horizon_parameters','固定共同合同下的日内窗口比较',rows,[2.4,3.1,3.1,7.4])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窗口候选为12、18、24小时，零点均保留完整24小时以满足全天计划要求。缩短日内窗口时，窗口外既有合同不变，仍只执行至下一个六小时更新点；没有使用24小时以外的预报。与24小时基准的比较属于滚动近似的策略响应，不是改变预报发布日期。')</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r=s[(s['mode']=='q3')&amp;(s.variant=='horizon_12')].iloc[0]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18小时窗口的费用变化在两种价格条件下方向不同，12小时窗口则均略高于24小时。对Q3的12小时既有轨迹改用逐次收费，费用为{r.sequential_cost_yuan:.2f}元，比该轨迹最终净额多{r.sequential_cost_yuan-r.total_cost_yuan:.2f}元，提示短窗口下反复调整对结算规则更敏感；这仍是同路径重计费，未重新优化逐次收费制度。')</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既有32个固定窗口的288次参数求解另保留于支撑材料。其终端目标变化最大绝对值1.83%不能替代上述共同实际费用比较；功率降低20%时局部目标变化最大15.23%属于设备规格探索，正式功率始终为5000千瓦，未用改变设备后的结果替换答案。')</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efficiency(g):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p,table=g['p'],g['table'];out=g['SUPPORT']/'diagnostics'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env=json.loads((out/'environment.json').read_text());s=pd.read_csv(out/'summary.csv');s=s[s.phase=='formal']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p(f"新增实验使用{env['cpu']}，Python {env['python'].split()[0]}、NumPy {env['numpy']}、SciPy {env['scipy']}及HiGHS {env.get('highs','版本见环境记录')}。实验方案顺序执行，未并行运行多个策略；保持求解器原选项。机器同时承担一般审查工作，时间用于本机复现参考，不当作专用基准测试。未可靠测量峰值内存。")</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rows=[['方案','次数','优化合计/s','中位/ms','95%分位/ms','最大/ms']]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mode,var,label in [('q2','reference','Q2基准'),('q4_2','reference','Q4日前基准'),('q2','count40_span40','Q2的40条'),('q4_2','count40_span40','Q4日前40条'),('q3','horizon_24','Q3窗口24h'),('q4_3','horizon_24','Q4滚动24h'),('q3','horizon_12','Q3窗口12h'),('q4_3','horizon_12','Q4滚动12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r=s[(s['mode']==mode)&amp;(s.variant==var)].iloc[0]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rows.append([label,str(int(r.solves)),f'{r.solver_seconds:.2f}',f'{1000*r.median_seconds:.2f}',f'{1000*r.p95_seconds:.2f}',f'{1000*r.max_seconds:.2f}'])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table('runtime','同环境连续求解的运行时间',rows,[3.4,1.7,2.8,2.7,2.7,2.7])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acc=json.loads((out/'acceptance_summary.json').read_text())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64段方案回放合计{acc['total_solves']}次优化，失败{acc['failures']}次；最大执行层约束与费用残差为{acc['max_physical_residual']:.3g}。这些求解的状态、迭代次数和矩阵残差均已记录；另有48次验证期共同合同准备求解，未单独计时，不包含在上述时间统计内。数据读取耗时{env['data_read_seconds']:.2f}秒；仿真调度、独立审计、导出和文档生成另计，不能将整条流水线耗时全部归给优化器。")</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每个窗口有(6+S)T+2个变量，场景供需约束数为ST，稀疏构造的存储及组装量级为O(ST)；其中S为场景数、T为时段数。求解器迭代时间依赖矩阵与退化程度，不能据此宣称整个算法时间复杂度也是O(ST)。所有32个方案的时间分位数与统计均随机器可读结果交付。')</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appendix(g):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p,h,table=g['p'],g['h'],g['table'];root=g['SUPPORT'];f=root/'outputs/c_final_v1/frozen'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h('附录',1).paragraph_format.page_break_before=True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h('附录一 题目规定结构的结果表',2)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以下按题面第一至第三张表的横向结构给出结果。区间购电栏区分零点计划B与最终承诺A，紧急量Q单独列出；实际总购电量为A与Q之和。计划费用仅计pB，全天总费用另含合同调整及紧急费用。单位为千瓦时和元，四位小数只用于展示。')</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mode,label in [('q1','问题一'),('q2','问题二'),('q3','问题三'),('q4_2','问题四日前'),('q4_3','问题四滚动')]:</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d=pd.read_csv(f/f'{mode}_dispatch.csv',float_precision='round_trip')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dates=['2025-01-01'] if mode=='q1' else ['2025-03-20','2025-06-21','2025-09-23','2025-12-21']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dt in 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z=d[d.date==dt];h(label+' '+dt,3)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col,name in [('plan_00_grid_kwh','零点计划')]+([('final_adjusted_grid_kwh','最终承诺')] if mode in ('q3','q4_3') else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rows=[['时间段','购电量','时间段','购电量','时间段','购电量']]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hours in [[10,12,14],[16,18,20]]: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hour in hours: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val=z[z.position==hour*6+1][col].iloc[0];row.extend([f'{hour}:00-{hour}:10',number(val)])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fee=z.plan_cost_yuan.sum() if col=='plan_00_grid_kwh' and mode in ('q3','q4_3') else z.final_relative_cost_yuan.sum()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rows.append(['全天'+('计划量' if col=='plan_00_grid_kwh' else '承诺量'),number(z[col].sum()),'', '计划购电费' if col=='plan_00_grid_kwh' and mode in ('q3','q4_3') else '全天总费用',number(fee),''])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t=table('annex_'+mode+dt+col,'题面表1结构 '+name,rows,[2.7,2.6,2.7,2.7,2.6,2.7])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t.rows[-1].cells[1].merge(t.rows[-1].cells[2]);t.rows[-1].cells[4].merge(t.rows[-1].cells[5])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rows=[['时间段','充电量','放电量','时间段','充电量','放电量']]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pair in [[0,4],[8,12],[16,20]]: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hour in pair: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part=z[(z.position&gt;hour*6)&amp;(z.position&lt;=(hour+4)*6)]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row.extend([f'{hour}:00-{hour+4}:00',number(part.charge_kwh.sum()),number(part.discharge_kwh.sum())])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rows.append(row)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rows.append(['0:00储电量',number(z.soc_start_kwh.iloc[0]),'','24:00储电量',number(z.soc_end_kwh.iloc[-1]),''])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t=table('annex_storage'+mode+dt,'题面表2结构 储能充放电与端点状态',rows,[2.7,2.6,2.7,2.7,2.6,2.7])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t.rows[-1].cells[1].merge(t.rows[-1].cells[2]);t.rows[-1].cells[4].merge(t.rows[-1].cells[5])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p(f'当日紧急购电{z.emergency_kwh.sum():.4f}千瓦时，含紧急量的实际总购电{(z.final_adjusted_grid_kwh+z.emergency_kwh).sum():.4f}千瓦时，全天总费用{z.final_relative_cost_yuan.sum():.4f}元。')</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mode!='q1':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groups=[]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dt in 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z=d[d.date==dt];entries=[];active=[]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emit():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a=(active[0].position-1)*10;b=active[-1].position*10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entries.append([f'{a//60}:{a%60:02d}-{b//60}:{b%60:02d}',number(sum(r.emergency_kwh for r in 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z.itertuples():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r.emergency_kwh&gt;=.00005:active.append(r)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active:emit();active=[]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active:emit()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groups.append(entries)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rows=[sum(([dt,''] for dt in dates),[]),['时间段','购电量']*4]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 in range(max(map(len,groups))):rows.append(sum((a[i] if i&lt;len(a) else ['—','—'] for a in groups),[]))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t=table('annex_emergency'+mode,'题面表3结构 '+label+'指定日期紧急购电',rows,[2.2,1.8]*4)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 in range(0,8,2):t.rows[0].cells[i].merge(t.rows[0].cells[i+1])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t.rows[:2]:row._tr.get_or_add_trPr().append(OxmlElement('w:tblHeader'))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h('附录二 支撑文件与完整源码',2).paragraph_format.page_break_before=True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p('数值重算入口为reproduce.py numeric，原始冻结结果恢复为restore，审计为audit，新增实验为diagnostics，工作簿为workbooks，当前论文为paper；run_pipeline.sh统一转交该入口。数值重算写入独立目录，不覆盖正式冻结答案。具体依赖、环境及命令见README.m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正式数据在frozen中无损保存；新增实验方案、配置、逐次求解状态、逐日费用和统计位于diagnostics。完整运行轨迹另存诊断明细包，支撑包提供汇总、日志和可重算源码。现有AI声明及文件保留，真实人工审阅仍为提交前待办。')</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manifest=json.loads((root/'evidence/source_appendix_manifest.json').read_text())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paths=[x['path'] for x in manifest]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paths += ['scripts/parameter_perturbation.py','scripts/contribution_experiments.py','scripts/summarize_revision.py','scripts/revision_document.py','scripts/check_revision_delivery.py','tests/test_diagnostics.py','reproduce.py','论文修订源文件/build.py','diagnostics/protocol.json']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path in dict.fromkeys(paths):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src=root/path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src.exists():raise FileNotFoundError(src)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digest=hashlib.sha256(src.read_bytes()).hexdigest();actual.append({'path':path,'sha256':digest,'lines':len(src.read_text().splitlines())})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h(path,3);p('SHA256 '+digest)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line in src.read_text().splitlines():g['code_ids'].add(p(line)._p)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(root/'evidence/source_appendix_manifest_revision.json').write_text(json.dumps(actual,ensure_ascii=False,indent=2))</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scripts/check_revision_delivery.py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c8396190b166d5308a8c334747b85bc265a2433cb0d6b836b6196cda0e13cbd1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"""Structural and numerical publication gates; visual inspection is recorded separately."""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getpass,hashlib,json,re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 import Document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pypdf import PdfReader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openpyxl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paper=ROOT/'publication/C题论文_实质改进版.docx';pdf=paper.with_suffix('.pdf')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doc=Document(paper);reader=PdfReader(pdf)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texts=[p.extract_text() for p in reader.pages]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appendix=next(i+1 for i,t in enumerate(texts) if re.search(r'^附录$',t,re.M))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ref=next(i+1 for i,t in enumerate(texts) if re.search(r'^参考文献$',t,re.M))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'针对问题一' in texts[0] and '针对问题四' in texts[0] and '关键词' in texts[0]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'问题重述' not in texts[0]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appendix-2&lt;=30,'Official main-body page limit exceeded'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all(abs(float(p.mediabox.width)-595.3)&lt;1 and abs(float(p.mediabox.height)-841.9)&lt;1 for p in reader.pages)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doc.sections: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min(s.top_margin.cm,s.bottom_margin.cm,s.left_margin.cm,s.right_margin.cm)&gt;=2.49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forbidden in [getpass.getuser(),'wx'+'id_']: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forbidden not in '\n'.join(texts),f'Identity marker in PDF: {forbidden}'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not doc.core_properties.author and not doc.core_properties.last_modified_by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pdf.stat().st_size&lt;20_000_000 and paper.stat().st_size&lt;20_000_000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all(len(re.sub(r'\s|\d','',t))&gt;0 for t in texts),'Empty page'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ps=[p.text for p in doc.paragraphs]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records=json.loads((ROOT/'evidence/source_appendix_manifest_revision.json').read_text())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records: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src=ROOT/r['path'];assert hashlib.sha256(src.read_bytes()).hexdigest()==r['sha256']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lines=src.read_text().splitlines();i=ps.index(r['path'])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ps[i+1]=='SHA256 '+r['sha256']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ps[i+2:i+2+len(lines)]==lines,('Source block mismatch',r['path'])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meta=json.loads((ROOT/'论文修订源文件/build_meta.json').read_text());checks=[]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key,num in meta['tables'].items():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key.startswith('annex_'):continue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table=doc.tables[num-1]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key.startswith('annex_storage'):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len(table.columns)==6 and len(table.rows)==5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mode=key[len('annex_storage'):].split('2025')[0];dt=re.search(r'2025-\d\d-\d\d',key).group()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d=pd.read_csv(ROOT/f'outputs/c_final_v1/frozen/{mode}_dispatch.csv',float_precision='round_trip');z=d[d.date==dt]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ri,pair in enumerate([[0,4],[8,12],[16,20]],start=1):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ci,hour in enumerate(pair):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part=z[(z.position&gt;hour*6)&amp;(z.position&lt;=(hour+4)*6)]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offset,col in [(1,'charge_kwh'),(2,'discharge_kwh')]: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abs(float(table.rows[ri].cells[3*ci+offset].text)-part[col].sum())&lt;=.0000501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abs(float(table.rows[-1].cells[1].text)-z.soc_start_kwh.iloc[0])&lt;=.0000501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abs(float(table.rows[-1].cells[4].text)-z.soc_end_kwh.iloc[-1])&lt;=.0000501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key.startswith('annex_emergency'):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len(table.columns)==8 and len(table.rows)&gt;=3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mode=key[len('annex_emergency'):]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name={'q2':'result2','q3':'result3','q4_2':'result4-2','q4_3':'result4-3'}[mode]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wb=openpyxl.load_workbook(ROOT/f'workbooks/{name}.xlsx',read_only=True,data_only=True)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values={};day=None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list(wb['紧急购电量'].values)[1:]: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row[0] is not None:day=str(row[0])[:10]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values.setdefault(day,[]).append((row[1],float(row[2])))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ci,dt in enumerate(['2025-03-20','2025-06-21','2025-09-23','2025-12-21']):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actual=[(row.cells[2*ci].text,float(row.cells[2*ci+1].text)) for row in table.rows[2:] if row.cells[2*ci].text!='—']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expected=values[dt]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[x[0] for x in actual]==[x[0] for x in expected],('Emergency interval mismatch',mode,dt)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max(abs(a[1]-b[1]) for a,b in zip(actual,expected))&lt;=.000051,('Emergency rounding mismatch',mode,dt)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wb.close()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len(table.columns)==6 and len(table.rows)==4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mode=key[len('annex_'):].split('2025')[0]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dt=re.search(r'2025-\d\d-\d\d',key).group()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col='plan_00_grid_kwh' if key.endswith('plan_00_grid_kwh') else 'final_adjusted_grid_kwh'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d=pd.read_csv(ROOT/f'outputs/c_final_v1/frozen/{mode}_dispatch.csv',float_precision='round_trip')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z=d[d.date==dt]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ri,hours in [(1,[10,12,14]),(2,[16,18,20])]: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ci,hour in enumerate(hours):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val=float(table.rows[ri].cells[2*ci+1].text)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expected=float(z[z.position==hour*6+1][col].iloc[0])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abs(val-expected)&lt;=.0000501,(key,hour,val,expected)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checks.append(key)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ai=Document(ROOT/'论文修订源文件/source/current_v3.docx')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statement=next(p.text for p in ai.paragraphs if p.text.startswith('本轮使用OpenAI Codex'))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assert statement in ps,'AI statement changed'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report=dict(pdf_pages=len(reader.pages),abstract_page=1,reference_page=ref,appendix_starts_page=appendix,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main_including_abstract_references=appendix-1,body_excluding_abstract=appendix-2,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docx_bytes=paper.stat().st_size,pdf_bytes=pdf.stat().st_size,source_blocks=len(records),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specified_horizontal_tables=len(checks),table_count=len(doc.tables),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docx_sha256=hashlib.sha256(paper.read_bytes()).hexdigest(),pdf_sha256=hashlib.sha256(pdf.read_bytes()).hexdigest(),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structural_and_numeric='PASS',visual_review='separate gate; this script does not certify visual quality')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(ROOT/'publication/structural_checks.json').write_text(json.dumps(report,indent=2))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print(json.dumps(report),flush=True)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tests/test_diagnostics.py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9b39b2bc67b3c021117d94f8f584041f0c416f7bf3092275ffc44944b0454ec3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"""Counterfactual information and scenario-marginal tests for the new diagnostics."""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dataclasses import replace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copy, json, sys, unittest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sys.path[:0]=[str(ROOT),str(ROOT/'scripts')]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contribution_experiments as ex</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class DiagnosticTests(unittest.TestCase):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@classmethod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setUpClass(cls):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cls.cfg=ex.load_config('config/final.yaml')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cls.cfg.update(json.loads((ROOT/'frozen/resolved_config.json').read_text()))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cls.data=ex.load_data(cls.cfg)</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test_shuffle_preserves_whole_trajectory_marginals(self):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day=date(2025,6,21)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 in ('q2','q4_2'):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original=ex.scenarios(self.data,self.cfg,day,0,144,mode,{'id':'reference'})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shuffled=ex.scenarios(self.data,self.cfg,day,0,144,mode,{'id':'shuffle','shuffle_seed':20260913})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a,b in zip((original.load,original.pv,original.price),(shuffled.load,shuffled.pv,shuffled.price)):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self.assertEqual(sorted(row.tobytes() for row in a),sorted(row.tobytes() for row in 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self.assertEqual(original.histories,shuffled.histories)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self.assertFalse(np.array_equal(original.pv,shuffled.pv))</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test_unobserved_future_does_not_change_scenarios_or_action(self):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day=date(2025,6,21);di=self.data.date_index[day]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mode,issue,length in [('q4_2',0,144),('q4_3',6,72)]: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arrays={}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field in ('load_kw','pv_kw','realtime_price'):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a=getattr(self.data,field).copy();a.reshape(-1)[di*144+issue*6:]*=7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arrays[field]=a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forecasts={k:v.copy() for k,v in self.data.pv_forecast_kw.items()}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(d,h) in forecasts: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d&gt;day or (d==day and h&gt;issue): forecasts[(d,h)]*=9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changed=replace(self.data,**arrays,pv_forecast_kw=forecasts)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variant={'id':'shuffle','shuffle_seed':20260913} if issue==0 else {'id':'short','horizon':12}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a=ex.scenarios(self.data,self.cfg,day,issue,length,mode,variant)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b=ex.scenarios(changed,self.cfg,day,issue,length,mode,variant)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x,y in zip((a.load,a.pv,a.price),(b.load,b.pv,b.price)):np.testing.assert_array_equal(x,y)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sa=ex.risk.solve(a,6000,np.full(length,np.nan),self.cfg)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sb=ex.risk.solve(b,6000,np.full(length,np.nan),self.cfg)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np.testing.assert_allclose(sa.grid,sb.grid,atol=1e-8,rtol=0)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np.testing.assert_allclose(sa.soc_end,sb.soc_end,atol=1e-8,rtol=0)</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def test_count_changes_do_not_admit_unfinished_histories(self):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count,span,thin in [(10,20,True),(10,10,False),(40,40,False)]: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cs=ex.scenarios(self.data,self.cfg,date(2025,1,8),18,72,'q4_3',{'id':'count','count':count,'span':span,'thin':thin})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self.assertLessEqual(len(cs.histories),count)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self.assertLessEqual(max(cs.observed_until),cs.issue_time)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self.assertEqual(cs.load.shape[1],72)</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__name__=='__main__':unittest.main()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reproduce.py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b89a3c37e5c5e66b342859becbe0ec9efb6cbcaf1d956203715f0bbddf8a1f86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"""Separate frozen recovery, new numerical runs, audit, and current publication."""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argparse, json, os, shutil, subprocess, sys,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ROOT=Path(__file__).resolve().parent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sys.path.insert(0,str(ROOT))</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run(args):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print('RUN',*map(str,args),flush=True)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subprocess.run(list(map(str,args)),cwd=ROOT,check=True)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ap=argparse.ArgumentParser(description=__doc__)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ap.add_argument('stage',choices=['restore','numeric','audit','diagnostics','paper','workbooks','all'])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ap.add_argument('--source-root',help='Directory containing C题/附件; raw inputs are read only')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ap.add_argument('--node',default=os.environ.get('CODEX_NODE_BIN',str(Path.home()/'.cache/codex-runtimes/codex-primary-runtime/dependencies/node/bin/node')))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ap.add_argument('--renderer',default=os.environ.get('DOCX_RENDERER',str(Path.home()/'.codex/plugins/cache/openai-primary-runtime/documents/26.905.11957/skills/documents/render_docx.py')))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a=ap.parse_args()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a.source_root:os.environ['CUMCM_SOURCE_ROOT']=str(Path(a.source_root).resolve())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phase=a.stage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phase in ('restore','all'):run([sys.executable,'scripts/unpack_frozen.py'])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phase=='numeric':</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src.model.experiments import run_all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cfg=load_config('config/final.yaml');cfg.update(json.loads((ROOT/'frozen/resolved_config.json').read_text()))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target=ROOT/'outputs/recomputed_formal'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target.exists():raise SystemExit('outputs/recomputed_formal exists; preserve or move it before a fresh numerical run')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(target/'frozen').mkdir(parents=True)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cfg['output_root']='outputs/recomputed_formal';cfg['_output_root']=str(target)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(target/'frozen/resolved_config.json').write_text(json.dumps({k:v for k,v in cfg.items() if not k.startswith('_')},indent=2))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Reuse the original January-selected configuration; never overwrite frozen answers.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run_all(load_data(cfg),cfg,stage='official')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run([sys.executable,'src/audit/audit_final.py','--frozen-dir',target/'frozen'])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phase in ('diagnostics','all'):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run([sys.executable,'scripts/contribution_experiments.py'])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run([sys.executable,'scripts/summarize_revision.py'])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phase in ('audit','all'):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run([sys.executable,'-m','unittest','discover','-s','tests','-v'])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run([sys.executable,'src/audit/audit_final.py','--workbooks'])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phase=='workbooks':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Existing builder consumes exactly outputs/c_final_v1/frozen.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runtime=Path(a.node).parent.parent/'node_modules'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link=ROOT/'node_modules'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link.exists():link.symlink_to(runtime,target_is_directory=True)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run([a.node,'scripts/build_workbooks.mjs'])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run([sys.executable,'src/audit/audit_final.py','--workbooks'])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phase in ('paper','all'):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run([sys.executable,'scripts/summarize_revision.py'])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run([sys.executable,'论文修订源文件/build.py'])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source=ROOT/'论文修订源文件/C题论文_v3.docx'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publication=ROOT/'publication';publication.mkdir(exist_ok=True)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shutil.copy2(source,publication/'C题论文_实质改进版.docx')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Make installed Chinese and math fonts visible to bundled headless LO.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No fonts are copied into the submission package.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sys.platform=='darwin' and 'FONTCONFIG_FILE' not in os.environ: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xml.sax.saxutils import escape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cache=ROOT/'work/fontconfig';cache.mkdir(parents=True,exist_ok=True)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dirs=[Path('/Applications/Microsoft Excel.app/Contents/Resources/DFonts'),Path('/System/Library/Fonts/Supplemental'),Path.home()/'Library/Fonts']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content='&lt;?xml version="1.0"?&gt;&lt;fontconfig&gt;'+''.join('&lt;dir&gt;'+escape(str(p))+'&lt;/dir&gt;' for p in dirs if p.exists())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content+='&lt;cachedir&gt;'+escape(str(cache/'cache'))+'&lt;/cachedir&gt;'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before,after in [('Liberation Serif','Times New Roman'),('PMingLiU','SimSun'),('Meiryo','SimSun')]: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content+='&lt;match target="pattern"&gt;&lt;test name="family"&gt;&lt;string&gt;'+before+'&lt;/string&gt;&lt;/test&gt;&lt;edit name="family" mode="assign" binding="strong"&gt;&lt;string&gt;'+after+'&lt;/string&gt;&lt;/edit&gt;&lt;/match&gt;'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content+='&lt;alias&gt;&lt;family&gt;serif&lt;/family&gt;&lt;prefer&gt;&lt;family&gt;Times New Roman&lt;/family&gt;&lt;family&gt;SimSun&lt;/family&gt;&lt;/prefer&gt;&lt;/alias&gt;&lt;alias&gt;&lt;family&gt;宋体&lt;/family&gt;&lt;prefer&gt;&lt;family&gt;SimSun&lt;/family&gt;&lt;/prefer&gt;&lt;/alias&gt;&lt;/fontconfig&gt;'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(cache/'fonts.conf').write_text(content)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os.environ['FONTCONFIG_FILE']=str(cache/'fonts.conf')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began=time.perf_counter()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run([sys.executable,a.renderer,publication/'C题论文_实质改进版.docx','--output_dir',ROOT/'qa/current_render','--emit_pdf'])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shutil.copy2(ROOT/'qa/current_render/C题论文_实质改进版.pdf',publication/'C题论文_实质改进版.pdf')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(publication/'render_timing.json').write_text(json.dumps({'document_render_seconds':time.perf_counter()-began}))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run([sys.executable,'scripts/check_revision_delivery.py'])</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if __name__=='__main__':main()</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论文修订源文件/build.py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SHA256 137fd71372a5d71f3ec085d1c5c2fb9b0abc7a86842269fcfd511956ce467ffd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copy import deepcopy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re,json,hashlib,sys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pandas as 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 import Document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docx.shared import Pt,Cm,RGBColor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docx.enum.text import WD_ALIGN_PARAGRAPH,WD_TAB_ALIGNMENT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docx.enum.table import WD_TABLE_ALIGNMENT,WD_CELL_VERTICAL_ALIGNMENT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 import OxmlElement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docx.oxml.ns import qn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from docx.text.paragraph import Paragraph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W=Path(__file__).resolve().parent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SUPPORT=W/'support' if (W/'support').exists() else W.parent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sys.path.insert(0,str(SUPPORT/'scripts'))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native_equations as 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import revision_document as rd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old=Document(W/'source/current_v3.docx');d=Document(W/'source/current_v3.docx');ps=old.paragraphs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x in list(d.element.body):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x.tag!=qn('w:sectPr'):d.element.body.remove(x)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nums={};figs={};eqs={};seen_cites=[];table_items=[];caption_ids=set();code_ids=set();algorithm_ids=[];main_paras=[]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p(text='',style=None):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x=d.add_paragraph(text,style);main_paras.append(x);return 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h(text,level):return p(text,'Heading '+str(level))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push(node):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el=deepcopy(node);d.element.body.insert(len(d.element.body)-1,el);return 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oldp(i):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x=p(ps[i].text);return 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table(key,title=None,rows=None,widths=None):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num=len(nums)+1;nums[str(key)]=num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isinstance(key,int):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cap=next(x.text for x in ps if re.match(r'^表\s*'+str(key)+r'\s',x.text));title=re.sub(r'^表\s*\d+\s*','',cap)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key==1:title='主要符号及单位'</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c=p(f'表 {num}  {title}');caption_ids.add(c._p)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rows is None: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from docx.table import Table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t=Table(push(old.tables[key-1]._tbl),d)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t=d.add_table(rows=1,cols=len(rows[0]))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cell,s in zip(t.rows[0].cells,rows[0]):cell.text=str(s)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vals in 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cell,s in zip(t.add_row().cells,vals):cell.text=str(s)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table_items.append((str(key),t,widths));return 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oldfig={int(re.search(r'图\s*(\d+)',x.text).group(1)):x for x in ps if x._p.xpath('.//w:drawing')}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fig(key):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n=len(figs)+1;figs[str(key)]=n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isinstance(key,int):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el=push(oldfig[key]._p);x=Paragraph(el,d)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x.runs: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re.search(r'图\s*\d+',r.text):r.text=re.sub(r'图\s*\d+',f'图 {n}',r.text)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title={'route':'微网购电调度与检验技术路线','sensitivity':'固定窗口对终端惩罚与功率参数的响应'}[key]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x=p();x.add_run().add_picture(str(W/'figures'/f'{key}.png'),width=Cm(15.8));x.add_run(f'\n图 {n}  {title}')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caption_ids.add(x._p);return 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oldmath={int(re.search(r'\((\d+)\)',x.text).group(1)):x for x in ps if x._p.xpath('.//m:oMath')}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equation(key):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n=len(eqs)+1;eqs[str(key)]=n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isinstance(key,int):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x=Paragraph(push(oldmath[key]._p),d)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x.runs: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re.search(r'\(\d+\)',r.text):r.text=re.sub(r'\(\d+\)',f'({n})',r.text)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texts={'q1':r'min J_1 = ∑_{t=1}^{144} p_t B_t； E_0=E_{144}=6000',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'price':r'E[p_t Q_t] = E[p_t] E[Q_t] + Cov(p_t,Q_t)',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'residual':r'r_t^E = E_{t+1}−E_t−η_c C_t+\frac{D_t}{η_d}'}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x=p();x.add_run('\t');x._p.append(ne.node('oMath',ne.parse(texts[key])));x.add_run(f'\t({n})')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return 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refs={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1:'全国大学生数学建模竞赛组委会. 2026年高教社杯全国大学生数学建模竞赛C题：微网与外部电网电力调控策略及附件[Z]. 2026.',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3:'SHAPIRO A, DENTCHEVA D, RUSZCZYNSKI A. Lectures on stochastic programming: modeling and theory[M]. 3rd ed. Philadelphia: SIAM, 2021. DOI:10.1137/1.9781611976595.',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4:'ALARCON M A, ALARCON R G, GONZALEZ A H, et al. A scenario-based economic-stochastic model predictive control for the management of microgrids[J]. Sustainable Energy, Grids and Networks, 2023, 36: 101205. DOI:10.1016/j.segan.2023.101205.',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5:'HYNDMAN R J, ATHANASOPOULOS G. 预测：方法与实践[M/OL]. 3版. Melbourne: OTexts, 2021[2026-09-13]. https://otexts.com/fpp3cn/.',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6:'KUNSCH H R. The jackknife and the bootstrap for general stationary observations[J]. The Annals of Statistics, 1989, 17(3): 1217-1241. DOI:10.1214/aos/1176347265.',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7:'HUANGFU Q, HALL J A J. Parallelizing the dual revised simplex method[J]. Mathematical Programming Computation, 2018, 10(1): 119-142. DOI:10.1007/s12532-017-0130-5.',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8:'JOSHAL K S, GUPTA N. Microgrids with model predictive control: a critical review[J]. Energies, 2023, 16(13): 4851. DOI:10.3390/en16134851.',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9:'LIN Y, LI L, ZHANG J, et al. A scenario-based stochastic model predictive control approach for microgrid operation at an Australian cotton farm under uncertainties[J]. International Journal of Electrical Power &amp; Energy Systems, 2024, 159: 110025. DOI:10.1016/j.ijepes.2024.110025.',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10:'BABIC L, LAURICELLA M, CEUSTERS G, et al. Data-driven non-parametric chance-constrained model predictive control for microgrids energy management using small data batches[J]. Frontiers in Control Engineering, 2023, 4: 1237759. DOI:10.3389/fcteg.2023.1237759.'}</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p('基于场景线性规划的微网滚动购电调度','Title');h('摘要',1)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abstract=(W/'abstract.txt').read_text().splitlines()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s in abstract:p(s)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p('关键词：场景随机规划 HiGHS算法 微网购电 滚动优化 参数扰动检验')</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line in (W/'body.md').read_text().splitlines():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line:continue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line.startswith('#'):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level=len(line)-len(line.lstrip('#'));x=h(line[level+1:],level)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line=='# 1 问题重述':x.paragraph_format.page_break_before=True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line.startswith('@P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i in map(int,line[3:].split(',')):oldp(i)</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line.startswith('@E '):equation(int(line[3:]))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line.startswith('@EQ '):equation(line[4:])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line.startswith('@FIG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k=line[5:];fig(int(k) if k.isdigit() else 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line.startswith('@T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k=line[3:]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k.isdigit():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t=table(int(k))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t.rows[7].cells[1].text='窗口集合、场景索引与场景数量'</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vals in [('Fτ，τ','决策信息集与发布时间','—，h'),('k，ΔAₜᵏ','调整次数索引与承诺变化量','—，kWh'),('J，fₜ','总费用与调整费用函数','元'),('rₜᴱ','储电量递推残差','kWh')]: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c,s in zip(t.add_row().cells,vals):c.text=s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k=='input':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a=json.loads((SUPPORT/'research/parameter_perturbation/input_quality.json').read_text());rows=[['输入变量','数值数量','缺失/负值','范围']]</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v in a:rows.append([v['variable']+('/(元/kWh)' if v['variable']=='实时电价' else '/kW'),str(v['values']),f"{v['missing']} / {v['negative']}",f"{v['minimum']:.4f}—{v['maximum']:.4f}"])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table(k,'原始输入的完整性与范围检查',rows,[4,3,3,6])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k=='params':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table(k,'模型求解与实验配置',[</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['项目','设置','用途'],['求解环境','Python 3.12.14；SciPy 1.16.1','线性规划'],['常用数据依赖','NumPy 2.3.5；pandas 2.2.3','矩阵与记录'],['区间/窗口','10分钟 / 24小时','离散与滚动'],['场景数/终端倍数','20 / 1.0','一月选择后锁定'],['原始/对偶可行容差','均为10⁻⁸','可行性检查'],['内点法最优容差','10⁻⁹','替代求解'],['吞吐量正则系数','10⁻⁷元/kWh','数值选择'],['统计重采样','每组2000次','区间估计']], [4.5,6,5.5])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k=='sensitivity':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data=pd.read_csv(SUPPORT/'research/parameter_perturbation/summary.csv');rows=[['参数','扰动/%','目标变化最大绝对值/%','采购变化最大L1/kWh','储电量最大变化/kWh']]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data.itertuples():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r.ratio==1:continue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rows.append(['终端倍数' if r.parameter=='terminal_multiplier' else '额定功率',f'{(r.ratio-1)*100:+.0f}',f'{r.max_abs_objective_change_pct:.2f}',f'{r.max_grid_l1_kwh:.2f}',f'{r.max_soc_change_kwh:.2f}'])</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table(k,'两项参数梯度扰动的固定窗口结果',rows,[2.4,1.8,4.0,4.0,3.8])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line=='@DIAGNOSTICS':rd.evidence(globals())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line=='@EFFICIENCY':rd.efficiency(globals())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line=='@MECHANISMS':rd.mechanisms(globals())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line=='@SENSITIVITY_TEXT':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终端惩罚倍数上下扰动20%时，32个窗口的目标变化最大绝对值为1.83%，但采购轨迹累计绝对变化最大达5333.33千瓦时，储电量最大变化达4800千瓦时。额定功率降低20%时，目标变化最大达15.23%，超过5%；提高20%时最大变化约0.73%。这说明当前模型对功率下降更敏感，不能概括为所有参数扰动下均稳定。')</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line=='@ALGORITHM':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x=p('算法1  基于共同日前合同的滚动调度');x.style=d.styles['Heading 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['输入：已选配置、当前储电量、允许更新时点、可用历史及发布预报。','1  用仅零点更新的参考策略形成各日共同日前合同B。','2  按时间顺序读取下一允许更新时刻τ。','3  截取τ以前完整历史与截至τ已发布的预报，生成联合场景。','4  保持已执行区间不变；零点锁定共同B，后续允许调整剩余承诺。','5  求解共享采购与储能动作的线性规划，执行互斥变换与残差检查。','6  保存本日剩余区间的承诺变化；次日预览不写入正式合同。','7  仅执行至下一更新时点，以随后实际观测计算缺口、费用及状态。','8  未到评价终点则返回步骤2；年末施加明确的末状态约束。','输出：逐时段采购、充放电、储电量、紧急缺口、费用与完整承诺链。']:</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x=p(s);code_ids.add(x._p);algorithm_ids.append(x._p)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else:p(line)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Main text citations are reordered by first appearance and later superscripted.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x in d.paragraphs: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 in re.finditer(r'\[(\d+)\]',x.text):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k=int(m.group(1))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 in refs and k not in seen_cites:seen_cites.append(k)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assert len(seen_cites)==9,seen_cites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refmap={k:i+1 for i,k in enumerate(seen_cites)}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h('AI工具使用声明',1);p(ps[115].text)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h('参考文献',1).paragraph_format.page_break_before=True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reference_ids=set()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oldnum in seen_cites: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x=p(f'[{refmap[oldnum]}] '+refs[oldnum]);reference_ids.add(x._p)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Rebuild specified results in the original horizontal structures and all actual source.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rd.appendix(globals())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Apply number mappings in explanatory text, preserving code text and inline equations.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x in d.paragraphs: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x._p in code_ids or x._p.xpath('.//m:oMath|.//w:drawing') or x._p in caption_ids or x._p in reference_ids:continue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s=x.text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s=re.sub(r'表\s*(\d+)',lambda m:'表'+str(nums.get(m.group(1),m.group(1))),s)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s=re.sub(r'图\s*(\d+)',lambda m:'图'+str(figs.get(m.group(1),m.group(1))),s)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s=re.sub(r'式（(\d+)）',lambda m:'式（'+str(eqs.get(m.group(1),m.group(1)))+'）',s)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s=re.sub(r'@F(\d+)@',lambda m:str(figs[m.group(1)]),s)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Old structural references must match the rewritten outline.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s=s.replace('第5节调整费用','第5.4节调整费用').replace('第7.3节','第6.4节')</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s.startswith('参数候选、选择规则与费用见正文'):</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原一月参数选择和解析配置随支撑材料保存；既有固定窗口、替代求解器与分块统计位于research，新增连续诊断位于diagnostics。三类核验的范围不同，完整路径和命令见README.md，实际源码见附录二。正式模型参数及结果工作簿未改变。'</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s!=x.text:x.text=s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Font and paragraph formatting follows the supplied requirements.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rf(r,size=12,bold=False):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r.font.name='Times New Roman';r.font.size=Pt(size);r.font.bold=bold;r.font.color.rgb=RGBColor(0,0,0)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pr=r._r.get_or_add_rPr()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a in list(pr.findall(qn('w:rFonts'))):pr.remove(a)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e=OxmlElement('w:rFonts')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k,v in [('ascii','Times New Roman'),('hAnsi','Times New Roman'),('eastAsia','SimSun'),('cs','Times New Roman')]:e.set(qn('w:'+k),v)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pr.insert(0,e)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def fp(x,size=12,bold=False,align=WD_ALIGN_PARAGRAPH.JUSTIFY,indent=24,code=False):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f=x.paragraph_format;f.alignment=align;f.line_spacing=1;f.space_before=Pt(0);f.space_after=Pt(0);f.first_line_indent=Pt(indent);f.left_indent=Pt(0);f.right_indent=Pt(0);f.keep_together=not code;f.keep_with_next=False;f.widow_control=True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 in x.runs:rf(r,size,bold)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x in d.paragraphs: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iscode=x._p in code_ids;ishead=x.style.name.startswith('Heading');istitle=x.style.name=='Title';iscap=x._p in caption_ids;ismath=bool(x._p.xpath('.//m:oMath'))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size=16 if istitle else 14 if x.style.name=='Heading 1' else 10 if iscode else 10.5 if iscap else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align=WD_ALIGN_PARAGRAPH.CENTER if istitle or x.style.name=='Heading 1' or iscap else WD_ALIGN_PARAGRAPH.LEFT if ishead or iscode else WD_ALIGN_PARAGRAPH.JUSTIFY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fp(x,size,ishead or istitle,align,0 if ishead or istitle or iscap or ismath or iscode else 24,iscode)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x._p in algorithm_ids:x.paragraph_format.keep_with_next=x._p!=algorithm_ids[-1]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ishead or istitle:x.paragraph_format.keep_with_next=True;x.paragraph_format.space_before=Pt(12 if ishead else 0);x.paragraph_format.space_after=Pt(12)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iscap: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x.paragraph_format.space_before=Pt(6);x.paragraph_format.space_after=Pt(3);x.paragraph_format.keep_with_next=not bool(x._p.xpath('.//w:drawing'))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ismath: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x.alignment=WD_ALIGN_PARAGRAPH.LEFT;x.paragraph_format.tab_stops.clear_all();x.paragraph_format.tab_stops.add_tab_stop(Cm(8),WD_TAB_ALIGNMENT.CENTER);x.paragraph_format.tab_stops.add_tab_stop(Cm(16),WD_TAB_ALIGNMENT.RIGHT)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mr in x._p.xpath('.//m:r'):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pr=mr.find(qn('w:rPr'))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pr is None:pr=OxmlElement('w:rPr');mr.insert(0,pr)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 in list(pr):pr.remove(e)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e=OxmlElement('w:rFonts')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k,v in [('ascii','Times New Roman'),('hAnsi','Times New Roman'),('eastAsia','SimSun')]:e.set(qn('w:'+k),v)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pr.append(e);e=OxmlElement('w:sz');e.set(qn('w:val'),'24');pr.append(e)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x._p in reference_ids:x.alignment=WD_ALIGN_PARAGRAPH.LEFT;x.paragraph_format.first_line_indent=Pt(0)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elif not iscode and not ismath and not iscap and re.search(r'\[(\d+)\]',x.text):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text=x.text;x.text=''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s in re.split(r'(\[\d+\])',text):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re.fullmatch(r'\[\d+\]',s):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k=int(s[1:-1]);r=x.add_run('['+str(refmap.get(k,k))+']');rf(r);r.font.superscript=True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else:rf(x.add_run(s))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All table bodies use 12pt and three horizontal rules, preserving original numeric strings.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key,t,widths in table_items: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t.autofit=False;t.alignment=WD_TABLE_ALIGNMENT.CENTER;t.style=d.styles['Normal Table'];pr=t._tbl.tblPr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widths: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col,v in zip(t.columns,widths):col.width=Cm(v)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else:widths=[c.width.cm if c.width else 16/len(t.columns) for c in t.columns]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tag in ['w:tblBorders','w:shd']: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 in pr.findall(qn(tag)):pr.remove(e)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bd=OxmlElement('w:tblBorders')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edge in ['top','bottom','left','right','insideH','insideV']: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e=OxmlElement('w:'+edge);e.set(qn('w:val'),'single' if edge in ['top','bottom'] else 'nil');e.set(qn('w:sz'),'10');e.set(qn('w:color'),'000000');bd.append(e)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pr.append(bd)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key.startswith('annex_'):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margins=OxmlElement('w:tblCellMar')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edge in ['left','right']: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z=OxmlElement('w:'+edge);z.set(qn('w:w'),'45');z.set(qn('w:type'),'dxa');margins.append(z)</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pr.append(margins)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ri,row in enumerate(t.rows):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rp=row._tr.get_or_add_trPr()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 in rp.findall(qn('w:trHeight')):rp.remove(e)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rp.find(qn('w:cantSplit')) is None:rp.append(OxmlElement('w:cantSplit'))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ci,c in enumerate(row.cells):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len(c.paragraphs)&gt;1 and any(x.text for x in 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empty in list(c.paragraphs):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not empty.text:empty._p.getparent().remove(empty._p)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c.width=Cm(widths[ci]);c.vertical_alignment=WD_CELL_VERTICAL_ALIGNMENT.CENTER;cp=c._tc.get_or_add_tcPr()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tag in ['w:shd','w:tcBorders']: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e in cp.findall(qn(tag)):cp.remove(e)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if ri==0: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bd=OxmlElement('w:tcBorders');e=OxmlElement('w:bottom');e.set(qn('w:val'),'single');e.set(qn('w:sz'),'5');bd.append(e);cp.append(bd)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x in c.paragraphs: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fp(x,size=10.5 if key not in [str(i) for i in range(1,14)] else 12,align=WD_ALIGN_PARAGRAPH.CENTER,indent=0)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x.paragraph_format.keep_with_next=(ri&lt;2 if key.startswith('annex_emergency') else ri&lt;len(t.rows)-1)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 Repair merged-cell widths from the fixed grid, once per physical cell.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row in t.rows: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ci=0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 tc in row._tr.tc_lst: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span=tc.grid_span;tc.width=Cm(sum(widths[ci:ci+span]));ci+=span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for sec in d.sections: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sec.page_width=Cm(21);sec.page_height=Cm(29.7);sec.top_margin=sec.bottom_margin=sec.left_margin=sec.right_margin=Cm(2.5)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d.core_properties.title=d.paragraphs[0].text;d.core_properties.author='';d.core_properties.last_modified_by=''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out=W/'C题论文_v3.docx';d.save(out)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Basic content invariants before rendering.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assert 600&lt;=sum(len(s) for s in abstract)&lt;=1100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assert len(d.paragraphs[0].text)&lt;=25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assert ps[115].text in [x.text for x in d.paragraphs]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(W/'build_meta.json').write_text(json.dumps({'tables':nums,'figures':figs,'equations':eqs,'references':refmap,'abstract_chars':sum(map(len,abstract)),'abstract_hanzi':sum(len(re.findall('[\u4e00-\u9fff]',s)) for s in abstract),'table_count':len(d.tables),'paragraph_count':len(d.paragraphs)},ensure_ascii=False,indent=2))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print(out,'tables',len(d.tables),'figures',len(d.inline_shapes),'equations',len(eqs))</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diagnostics/protocol.json</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e99c05a06e73ab60adba542585a38d68805ff27320b5ef49929924aa2d2f1c34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"version": "v4-diagnostic-1",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"fixed_at": "2026-09-13T15:28:25.022757+08:00",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"role": "post_hoc_diagnostics_no_official_reselection",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"selected_official_config": "frozen/resolved_config.json",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"phases":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"validation":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"2025-01-08",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"2025-01-31"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"formal":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"2025-02-01",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"2025-12-31"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"validation_design": "Jan 1-7 warm-up; Jan 8-31 prequential validation, same as original split. No candidate selected from formal results. Early validation has fewer available complete trajectories, actual counts logged.",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"dayahead_modes":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"q4_2"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"variants":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"reference"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"raw_history",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"scenario_model": "raw_history"</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"terminal_0",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"penalty":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"terminal_05",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"penalty": 0.5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"terminal_15",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"penalty": 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"count10_span20",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"count":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"span": 20,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"thin": 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"count10_span10",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"count":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"span":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"count40_span40",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"count": 40,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"span": 40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"shuffle_20260913",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"shuffle_seed": 20260913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"shuffle_20260914",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"shuffle_seed": 20260914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"shuffle_20260915",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"shuffle_seed": 20260915</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"shuffle_20260916",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"shuffle_seed": 20260916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"id": "shuffle_20260917",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"shuffle_seed": 20260917</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"rolling_modes":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"horizon_candidates":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24,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"horizon_definition": "00:00 always full 24h to provide complete required day plan; at 06/12/18 use candidate horizon, capped at evaluation end. Old commitments beyond a shorter window remain unchanged. All share the original S0 day-ahead contracts. No forecasts beyond 24h are requested.",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"shuffle_definition": "Keep full within-variable temporal trajectories intact. Anchor load; independently permute PV and (only for q4_2) price scenario rows per decision using deterministic SeedSequence(seed,date ordinal,issue,mode). Preserve marginal empirical distributions, weights and completed-history pool exactly. Five seeds fixed before runs; report range and SD as finite randomization diagnostics, not a population confidence interval.",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"candidate_rationale": "Counts 10 and 40 bracket 20 by half/double; 10 evenly spaced donors among latest 20 separates count from nominal history span. Latest 10 vs subsampled 20 separates donor coverage conditional on count. 40 changes both number and coverage, explicitly confounded. Penalties 0,.5,1,1.5 include no soft terminal value and original training grid. Horizons 12/18/24 remain inside official forecast coverage and never shorter than 6h execution block.",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"initial_final_soc": 6000,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"startup": "Reuse identical frozen January startup ledger for all formal branches; validation is a separate offline experiment with common 6000 endpoints.",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"primary_metric": "realized procurement + net adjustment + 5x emergency costs, excludes soft terminal objective and 1e-7 throughput regularization",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"outputs":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"cost",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"emergency_cost_share",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"unused_surplus_kwh",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"throughput_kwh",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"physical_and_causal_residuals",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"solver_status",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"runtime_distribution"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 xml:space="preserve">  "limits": "Conditional one-factor effects need not add. Different day-ahead modules may change contracts: total strategy effect. Horizon tests hold common contracts. Formal scenario, capacity and solver tie-break remain unchanged."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0"/>
        </w:rPr>
        <w:t>}</w:t>
      </w:r>
    </w:p>
    <w:sectPr w:rsidR="00FC693F" w:rsidRPr="0006063C" w:rsidSect="00034616">
      <w:footerReference w:type="default" r:id="rId9"/>
      <w:headerReference w:type="default" r:id="rId15"/>
      <w:pgSz w:w="11906" w:h="16838"/>
      <w:pgMar w:top="1417" w:right="1417" w:bottom="1417" w:left="141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spacing w:line="240" w:lineRule="auto" w:before="0" w:after="0"/>
      <w:ind w:firstLine="0" w:left="0" w:right="0"/>
      <w:jc w:val="center"/>
    </w:pPr>
    <w:r>
      <w:rPr>
        <w:rFonts w:ascii="Times New Roman" w:hAnsi="Times New Roman" w:eastAsia="SimSun" w:cs="Times New Roman"/>
        <w:b w:val="0"/>
        <w:color w:val="000000"/>
        <w:sz w:val="24"/>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spacing w:line="240" w:lineRule="auto" w:before="0" w:after="0"/>
      <w:ind w:firstLine="0" w:left="0" w:right="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jc w:val="both"/>
    </w:pPr>
    <w:rPr>
      <w:b w:val="0"/>
      <w:color w:val="000000"/>
      <w:sz w:val="24"/>
      <w:rFonts w:ascii="Times New Roman" w:hAnsi="Times New Roma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b/>
      <w:bCs/>
      <w:color w:val="000000"/>
      <w:sz w:val="28"/>
      <w:szCs w:val="28"/>
      <w:rFonts w:ascii="Times New Roman" w:hAnsi="Times New Roman" w:eastAsia="SimSun"/>
    </w:rPr>
  </w:style>
  <w:style w:type="paragraph" w:styleId="Heading2">
    <w:name w:val="heading 2"/>
    <w:basedOn w:val="Normal"/>
    <w:next w:val="Normal"/>
    <w:link w:val="Heading2Char"/>
    <w:uiPriority w:val="9"/>
    <w:unhideWhenUsed/>
    <w:qFormat/>
    <w:rsid w:val="00FC693F"/>
    <w:pPr>
      <w:keepNext/>
      <w:keepLines/>
      <w:spacing w:before="0" w:after="0" w:line="240" w:lineRule="auto"/>
      <w:jc w:val="left"/>
      <w:outlineLvl w:val="1"/>
    </w:pPr>
    <w:rPr>
      <w:b/>
      <w:bCs/>
      <w:color w:val="000000"/>
      <w:sz w:val="24"/>
      <w:szCs w:val="26"/>
      <w:rFonts w:ascii="Times New Roman" w:hAnsi="Times New Roman" w:eastAsia="SimSun"/>
    </w:rPr>
  </w:style>
  <w:style w:type="paragraph" w:styleId="Heading3">
    <w:name w:val="heading 3"/>
    <w:basedOn w:val="Normal"/>
    <w:next w:val="Normal"/>
    <w:link w:val="Heading3Char"/>
    <w:uiPriority w:val="9"/>
    <w:unhideWhenUsed/>
    <w:qFormat/>
    <w:rsid w:val="00FC693F"/>
    <w:pPr>
      <w:keepNext/>
      <w:keepLines/>
      <w:spacing w:before="0" w:after="0" w:line="240" w:lineRule="auto"/>
      <w:jc w:val="left"/>
      <w:outlineLvl w:val="2"/>
    </w:pPr>
    <w:rPr>
      <w:b/>
      <w:bCs/>
      <w:color w:val="000000"/>
      <w:sz w:val="24"/>
      <w:rFonts w:ascii="Times New Roman" w:hAnsi="Times New Roman" w:eastAsia="SimSu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240" w:lineRule="auto" w:before="0"/>
      <w:contextualSpacing/>
      <w:jc w:val="center"/>
    </w:pPr>
    <w:rPr>
      <w:b/>
      <w:color w:val="000000"/>
      <w:spacing w:val="5"/>
      <w:kern w:val="28"/>
      <w:sz w:val="32"/>
      <w:szCs w:val="52"/>
      <w:rFonts w:ascii="Times New Roman" w:hAnsi="Times New Roman" w:eastAsia="SimSu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jc w:val="center"/>
    </w:pPr>
    <w:rPr>
      <w:b w:val="0"/>
      <w:bCs/>
      <w:color w:val="000000"/>
      <w:sz w:val="21"/>
      <w:szCs w:val="18"/>
      <w:rFonts w:ascii="Times New Roman" w:hAnsi="Times New Roman" w:eastAsia="SimSu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ltTableText">
    <w:name w:val="ResultTableText"/>
    <w:pPr>
      <w:spacing w:line="240" w:lineRule="auto" w:before="0" w:after="0"/>
    </w:pPr>
    <w:rPr>
      <w:rFonts w:ascii="Arial Unicode MS" w:hAnsi="Arial Unicode MS" w:eastAsia="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基于场景线性规划的微网滚动购电调度</dc:title>
  <dc:subject/>
  <dc:creator/>
  <cp:keywords/>
  <dc:description/>
  <cp:lastModifiedBy/>
  <cp:revision>1</cp:revision>
  <dcterms:created xsi:type="dcterms:W3CDTF">2013-12-23T23:15:00Z</dcterms:created>
  <dcterms:modified xsi:type="dcterms:W3CDTF">2013-12-23T23:15:00Z</dcterms:modified>
  <cp:category/>
</cp:coreProperties>
</file>