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F4A7" w14:textId="77B76CD3" w:rsidR="00FF340A" w:rsidRPr="008D660B" w:rsidRDefault="008D660B" w:rsidP="008D660B">
      <w:pPr>
        <w:jc w:val="center"/>
        <w:rPr>
          <w:sz w:val="36"/>
        </w:rPr>
      </w:pPr>
      <w:r w:rsidRPr="008D660B">
        <w:rPr>
          <w:rFonts w:hint="eastAsia"/>
          <w:sz w:val="36"/>
        </w:rPr>
        <w:t>语言大模型实作</w:t>
      </w:r>
    </w:p>
    <w:p w14:paraId="078484C9" w14:textId="5241642F" w:rsidR="008D660B" w:rsidRDefault="008D660B" w:rsidP="008D660B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请将训练语言大模型的三个阶段</w:t>
      </w:r>
      <w:r w:rsidR="00FD4FCC">
        <w:rPr>
          <w:rFonts w:hint="eastAsia"/>
          <w:sz w:val="24"/>
        </w:rPr>
        <w:t>与</w:t>
      </w:r>
      <w:r>
        <w:rPr>
          <w:rFonts w:hint="eastAsia"/>
          <w:sz w:val="24"/>
        </w:rPr>
        <w:t>涉及的机器学习技术对应连</w:t>
      </w:r>
      <w:r w:rsidR="00FD4FCC">
        <w:rPr>
          <w:rFonts w:hint="eastAsia"/>
          <w:sz w:val="24"/>
        </w:rPr>
        <w:t>线</w:t>
      </w:r>
      <w:r>
        <w:rPr>
          <w:rFonts w:hint="eastAsia"/>
          <w:sz w:val="24"/>
        </w:rPr>
        <w:t>起来：</w:t>
      </w:r>
    </w:p>
    <w:p w14:paraId="0A778FF1" w14:textId="5ED6C468" w:rsidR="008D660B" w:rsidRDefault="00B30487" w:rsidP="008D660B">
      <w:pPr>
        <w:pStyle w:val="a3"/>
        <w:ind w:left="357"/>
        <w:rPr>
          <w:sz w:val="24"/>
        </w:rPr>
      </w:pPr>
      <w:r w:rsidRPr="00B3048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379C4" wp14:editId="222B13BA">
                <wp:simplePos x="0" y="0"/>
                <wp:positionH relativeFrom="column">
                  <wp:posOffset>2926080</wp:posOffset>
                </wp:positionH>
                <wp:positionV relativeFrom="paragraph">
                  <wp:posOffset>69215</wp:posOffset>
                </wp:positionV>
                <wp:extent cx="1152000" cy="360000"/>
                <wp:effectExtent l="0" t="0" r="1016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DDDA1" w14:textId="5DE7E62C" w:rsidR="00B30487" w:rsidRPr="00B30487" w:rsidRDefault="00B30487" w:rsidP="00B30487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监督学习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79C4" id="矩形 7" o:spid="_x0000_s1026" style="position:absolute;left:0;text-align:left;margin-left:230.4pt;margin-top:5.45pt;width:90.7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" fillcolor="#4472c4 [3204]" strokecolor="#1f3763 [1604]" strokeweight="1pt">
                <v:textbox>
                  <w:txbxContent>
                    <w:p w14:paraId="680DDDA1" w14:textId="5DE7E62C" w:rsidR="00B30487" w:rsidRPr="00B30487" w:rsidRDefault="00B30487" w:rsidP="00B30487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监督学习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8BA57" wp14:editId="10544DAC">
                <wp:simplePos x="0" y="0"/>
                <wp:positionH relativeFrom="column">
                  <wp:posOffset>358140</wp:posOffset>
                </wp:positionH>
                <wp:positionV relativeFrom="paragraph">
                  <wp:posOffset>73025</wp:posOffset>
                </wp:positionV>
                <wp:extent cx="1152000" cy="360000"/>
                <wp:effectExtent l="0" t="0" r="1016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192D" w14:textId="1E39B528" w:rsidR="00B30487" w:rsidRPr="00B30487" w:rsidRDefault="00B30487" w:rsidP="00B30487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B30487">
                              <w:rPr>
                                <w:rFonts w:hint="eastAsia"/>
                                <w:sz w:val="24"/>
                              </w:rPr>
                              <w:t>第一阶段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8BA57" id="矩形 4" o:spid="_x0000_s1027" style="position:absolute;left:0;text-align:left;margin-left:28.2pt;margin-top:5.75pt;width:90.7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" fillcolor="#4472c4 [3204]" strokecolor="#1f3763 [1604]" strokeweight="1pt">
                <v:textbox>
                  <w:txbxContent>
                    <w:p w14:paraId="788B192D" w14:textId="1E39B528" w:rsidR="00B30487" w:rsidRPr="00B30487" w:rsidRDefault="00B30487" w:rsidP="00B30487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B30487">
                        <w:rPr>
                          <w:rFonts w:hint="eastAsia"/>
                          <w:sz w:val="24"/>
                        </w:rPr>
                        <w:t>第一阶段</w:t>
                      </w:r>
                    </w:p>
                  </w:txbxContent>
                </v:textbox>
              </v:rect>
            </w:pict>
          </mc:Fallback>
        </mc:AlternateContent>
      </w:r>
    </w:p>
    <w:p w14:paraId="0B711DCC" w14:textId="28A2C452" w:rsidR="008D660B" w:rsidRDefault="008D660B" w:rsidP="008D660B">
      <w:pPr>
        <w:pStyle w:val="a3"/>
        <w:ind w:left="357"/>
        <w:rPr>
          <w:sz w:val="24"/>
        </w:rPr>
      </w:pPr>
    </w:p>
    <w:p w14:paraId="0B9633B1" w14:textId="15E5ECCC" w:rsidR="008D660B" w:rsidRDefault="008D660B" w:rsidP="008D660B">
      <w:pPr>
        <w:pStyle w:val="a3"/>
        <w:ind w:left="357"/>
        <w:rPr>
          <w:sz w:val="24"/>
        </w:rPr>
      </w:pPr>
    </w:p>
    <w:p w14:paraId="08C2289C" w14:textId="73856DC5" w:rsidR="008D660B" w:rsidRDefault="000F7250" w:rsidP="008D660B">
      <w:pPr>
        <w:pStyle w:val="a3"/>
        <w:ind w:left="357"/>
        <w:rPr>
          <w:sz w:val="24"/>
        </w:rPr>
      </w:pPr>
      <w:r w:rsidRPr="00B3048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42776" wp14:editId="29F4C6EE">
                <wp:simplePos x="0" y="0"/>
                <wp:positionH relativeFrom="column">
                  <wp:posOffset>2918460</wp:posOffset>
                </wp:positionH>
                <wp:positionV relativeFrom="paragraph">
                  <wp:posOffset>71755</wp:posOffset>
                </wp:positionV>
                <wp:extent cx="1151890" cy="359410"/>
                <wp:effectExtent l="0" t="0" r="1016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6FE78" w14:textId="0432299F" w:rsidR="00B30487" w:rsidRPr="00B30487" w:rsidRDefault="00B30487" w:rsidP="00B30487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强化学习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2776" id="矩形 8" o:spid="_x0000_s1028" style="position:absolute;left:0;text-align:left;margin-left:229.8pt;margin-top:5.65pt;width:90.7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" fillcolor="#4472c4 [3204]" strokecolor="#1f3763 [1604]" strokeweight="1pt">
                <v:textbox>
                  <w:txbxContent>
                    <w:p w14:paraId="4986FE78" w14:textId="0432299F" w:rsidR="00B30487" w:rsidRPr="00B30487" w:rsidRDefault="00B30487" w:rsidP="00B30487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强化学习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7D3FC" wp14:editId="60D10F1B">
                <wp:simplePos x="0" y="0"/>
                <wp:positionH relativeFrom="column">
                  <wp:posOffset>350520</wp:posOffset>
                </wp:positionH>
                <wp:positionV relativeFrom="paragraph">
                  <wp:posOffset>75565</wp:posOffset>
                </wp:positionV>
                <wp:extent cx="1151890" cy="359410"/>
                <wp:effectExtent l="0" t="0" r="1016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A1724" w14:textId="30D08FD5" w:rsidR="00B30487" w:rsidRPr="00B30487" w:rsidRDefault="00B30487" w:rsidP="00B30487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B30487">
                              <w:rPr>
                                <w:rFonts w:hint="eastAsia"/>
                                <w:sz w:val="24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二</w:t>
                            </w:r>
                            <w:r w:rsidRPr="00B30487">
                              <w:rPr>
                                <w:rFonts w:hint="eastAsia"/>
                                <w:sz w:val="24"/>
                              </w:rP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7D3FC" id="矩形 5" o:spid="_x0000_s1029" style="position:absolute;left:0;text-align:left;margin-left:27.6pt;margin-top:5.95pt;width:90.7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" fillcolor="#4472c4 [3204]" strokecolor="#1f3763 [1604]" strokeweight="1pt">
                <v:textbox>
                  <w:txbxContent>
                    <w:p w14:paraId="126A1724" w14:textId="30D08FD5" w:rsidR="00B30487" w:rsidRPr="00B30487" w:rsidRDefault="00B30487" w:rsidP="00B30487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B30487">
                        <w:rPr>
                          <w:rFonts w:hint="eastAsia"/>
                          <w:sz w:val="24"/>
                        </w:rPr>
                        <w:t>第</w:t>
                      </w:r>
                      <w:r>
                        <w:rPr>
                          <w:rFonts w:hint="eastAsia"/>
                          <w:sz w:val="24"/>
                        </w:rPr>
                        <w:t>二</w:t>
                      </w:r>
                      <w:r w:rsidRPr="00B30487">
                        <w:rPr>
                          <w:rFonts w:hint="eastAsia"/>
                          <w:sz w:val="24"/>
                        </w:rPr>
                        <w:t>阶段</w:t>
                      </w:r>
                    </w:p>
                  </w:txbxContent>
                </v:textbox>
              </v:rect>
            </w:pict>
          </mc:Fallback>
        </mc:AlternateContent>
      </w:r>
    </w:p>
    <w:p w14:paraId="5FD919AA" w14:textId="12CEC4AF" w:rsidR="008D660B" w:rsidRDefault="008D660B" w:rsidP="008D660B">
      <w:pPr>
        <w:pStyle w:val="a3"/>
        <w:ind w:left="357"/>
        <w:rPr>
          <w:sz w:val="24"/>
        </w:rPr>
      </w:pPr>
    </w:p>
    <w:p w14:paraId="6BD587A0" w14:textId="5E4173C8" w:rsidR="00B30487" w:rsidRDefault="00B30487" w:rsidP="008D660B">
      <w:pPr>
        <w:pStyle w:val="a3"/>
        <w:ind w:left="357"/>
        <w:rPr>
          <w:sz w:val="24"/>
        </w:rPr>
      </w:pPr>
    </w:p>
    <w:p w14:paraId="71F7BECB" w14:textId="346F6EB3" w:rsidR="00B30487" w:rsidRDefault="00FD4FCC" w:rsidP="008D660B">
      <w:pPr>
        <w:pStyle w:val="a3"/>
        <w:ind w:left="357"/>
        <w:rPr>
          <w:sz w:val="24"/>
        </w:rPr>
      </w:pPr>
      <w:r w:rsidRPr="00B3048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B834A" wp14:editId="4E362BF5">
                <wp:simplePos x="0" y="0"/>
                <wp:positionH relativeFrom="column">
                  <wp:posOffset>2918460</wp:posOffset>
                </wp:positionH>
                <wp:positionV relativeFrom="paragraph">
                  <wp:posOffset>95250</wp:posOffset>
                </wp:positionV>
                <wp:extent cx="1151890" cy="359410"/>
                <wp:effectExtent l="0" t="0" r="1016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E4F69" w14:textId="3BAD2E0F" w:rsidR="00B30487" w:rsidRPr="00B30487" w:rsidRDefault="00B30487" w:rsidP="00B30487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非监督学习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834A" id="矩形 9" o:spid="_x0000_s1030" style="position:absolute;left:0;text-align:left;margin-left:229.8pt;margin-top:7.5pt;width:90.7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" fillcolor="#4472c4 [3204]" strokecolor="#1f3763 [1604]" strokeweight="1pt">
                <v:textbox>
                  <w:txbxContent>
                    <w:p w14:paraId="6E5E4F69" w14:textId="3BAD2E0F" w:rsidR="00B30487" w:rsidRPr="00B30487" w:rsidRDefault="00B30487" w:rsidP="00B30487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非监督学习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85F47" wp14:editId="31F68A84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1151890" cy="359410"/>
                <wp:effectExtent l="0" t="0" r="1016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E9BB2" w14:textId="1DC4AFB3" w:rsidR="00B30487" w:rsidRPr="00B30487" w:rsidRDefault="00B30487" w:rsidP="00B30487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B30487">
                              <w:rPr>
                                <w:rFonts w:hint="eastAsia"/>
                                <w:sz w:val="24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三</w:t>
                            </w:r>
                            <w:r w:rsidRPr="00B30487">
                              <w:rPr>
                                <w:rFonts w:hint="eastAsia"/>
                                <w:sz w:val="24"/>
                              </w:rP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85F47" id="矩形 6" o:spid="_x0000_s1031" style="position:absolute;left:0;text-align:left;margin-left:27pt;margin-top:6pt;width:90.7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1HigIAAEg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" fillcolor="#4472c4 [3204]" strokecolor="#1f3763 [1604]" strokeweight="1pt">
                <v:textbox>
                  <w:txbxContent>
                    <w:p w14:paraId="572E9BB2" w14:textId="1DC4AFB3" w:rsidR="00B30487" w:rsidRPr="00B30487" w:rsidRDefault="00B30487" w:rsidP="00B30487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B30487">
                        <w:rPr>
                          <w:rFonts w:hint="eastAsia"/>
                          <w:sz w:val="24"/>
                        </w:rPr>
                        <w:t>第</w:t>
                      </w:r>
                      <w:r>
                        <w:rPr>
                          <w:rFonts w:hint="eastAsia"/>
                          <w:sz w:val="24"/>
                        </w:rPr>
                        <w:t>三</w:t>
                      </w:r>
                      <w:r w:rsidRPr="00B30487">
                        <w:rPr>
                          <w:rFonts w:hint="eastAsia"/>
                          <w:sz w:val="24"/>
                        </w:rPr>
                        <w:t>阶段</w:t>
                      </w:r>
                    </w:p>
                  </w:txbxContent>
                </v:textbox>
              </v:rect>
            </w:pict>
          </mc:Fallback>
        </mc:AlternateContent>
      </w:r>
    </w:p>
    <w:p w14:paraId="59AE8751" w14:textId="711465BE" w:rsidR="008D660B" w:rsidRDefault="008D660B" w:rsidP="008D660B">
      <w:pPr>
        <w:pStyle w:val="a3"/>
        <w:ind w:left="357"/>
        <w:rPr>
          <w:sz w:val="24"/>
        </w:rPr>
      </w:pPr>
    </w:p>
    <w:p w14:paraId="370BA88D" w14:textId="77777777" w:rsidR="00B30487" w:rsidRPr="00FD4FCC" w:rsidRDefault="00B30487" w:rsidP="00FD4FCC">
      <w:pPr>
        <w:rPr>
          <w:sz w:val="24"/>
        </w:rPr>
      </w:pPr>
    </w:p>
    <w:p w14:paraId="4D5EB2B5" w14:textId="5F41C599" w:rsidR="00B30487" w:rsidRDefault="00B30487" w:rsidP="00B30487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当前语言大模型主要是基于如下哪种神经网络</w:t>
      </w:r>
      <w:r w:rsidR="00FD4FCC">
        <w:rPr>
          <w:rFonts w:hint="eastAsia"/>
          <w:sz w:val="24"/>
        </w:rPr>
        <w:t>建</w:t>
      </w:r>
      <w:r>
        <w:rPr>
          <w:rFonts w:hint="eastAsia"/>
          <w:sz w:val="24"/>
        </w:rPr>
        <w:t>构的？</w:t>
      </w:r>
    </w:p>
    <w:p w14:paraId="44FA9EF3" w14:textId="40A633DA" w:rsidR="00B30487" w:rsidRDefault="00B30487" w:rsidP="00B30487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CNN</w:t>
      </w:r>
    </w:p>
    <w:p w14:paraId="5DB097E8" w14:textId="1C6293F6" w:rsidR="00B30487" w:rsidRDefault="00B30487" w:rsidP="00B30487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RNN</w:t>
      </w:r>
    </w:p>
    <w:p w14:paraId="5AC091FF" w14:textId="346D725E" w:rsidR="00B30487" w:rsidRDefault="00B30487" w:rsidP="00B30487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GAN</w:t>
      </w:r>
    </w:p>
    <w:p w14:paraId="28ADC100" w14:textId="74E7DA9C" w:rsidR="00B30487" w:rsidRDefault="00B30487" w:rsidP="00B30487">
      <w:pPr>
        <w:pStyle w:val="a3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Transformer</w:t>
      </w:r>
    </w:p>
    <w:p w14:paraId="3EDC3C0D" w14:textId="77777777" w:rsidR="00B30487" w:rsidRDefault="00B30487" w:rsidP="00B30487">
      <w:pPr>
        <w:pStyle w:val="a3"/>
        <w:ind w:left="357"/>
        <w:rPr>
          <w:sz w:val="24"/>
        </w:rPr>
      </w:pPr>
    </w:p>
    <w:p w14:paraId="5A5D6E56" w14:textId="77777777" w:rsidR="00B30487" w:rsidRDefault="00B30487" w:rsidP="00B30487">
      <w:pPr>
        <w:pStyle w:val="a3"/>
        <w:ind w:left="357"/>
        <w:rPr>
          <w:sz w:val="24"/>
        </w:rPr>
      </w:pPr>
    </w:p>
    <w:p w14:paraId="3026A2B2" w14:textId="21F8A1A1" w:rsidR="008D660B" w:rsidRDefault="008D660B" w:rsidP="008D660B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请选出下列可归为语言大模型的选项</w:t>
      </w:r>
    </w:p>
    <w:p w14:paraId="217C5A46" w14:textId="34C84BF0" w:rsidR="008D660B" w:rsidRDefault="00B30487" w:rsidP="00914505">
      <w:pPr>
        <w:pStyle w:val="a3"/>
        <w:numPr>
          <w:ilvl w:val="0"/>
          <w:numId w:val="4"/>
        </w:numPr>
        <w:rPr>
          <w:sz w:val="24"/>
        </w:rPr>
      </w:pPr>
      <w:proofErr w:type="gramStart"/>
      <w:r>
        <w:rPr>
          <w:rFonts w:hint="eastAsia"/>
          <w:sz w:val="24"/>
        </w:rPr>
        <w:t>谷歌</w:t>
      </w:r>
      <w:proofErr w:type="gramEnd"/>
      <w:r w:rsidR="00FD4FCC">
        <w:rPr>
          <w:rFonts w:hint="eastAsia"/>
          <w:sz w:val="24"/>
        </w:rPr>
        <w:t xml:space="preserve"> </w:t>
      </w:r>
      <w:r w:rsidR="00FD4FCC">
        <w:rPr>
          <w:rFonts w:hint="eastAsia"/>
          <w:sz w:val="24"/>
        </w:rPr>
        <w:t>—</w:t>
      </w:r>
      <w:r w:rsidR="00FD4FC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Gemini</w:t>
      </w:r>
    </w:p>
    <w:p w14:paraId="690370DA" w14:textId="3806CED6" w:rsidR="00B30487" w:rsidRDefault="00B30487" w:rsidP="00914505">
      <w:pPr>
        <w:pStyle w:val="a3"/>
        <w:numPr>
          <w:ilvl w:val="0"/>
          <w:numId w:val="4"/>
        </w:numPr>
        <w:rPr>
          <w:sz w:val="24"/>
        </w:rPr>
      </w:pPr>
      <w:proofErr w:type="spellStart"/>
      <w:r>
        <w:rPr>
          <w:rFonts w:hint="eastAsia"/>
          <w:sz w:val="24"/>
        </w:rPr>
        <w:t>OpenAI</w:t>
      </w:r>
      <w:proofErr w:type="spellEnd"/>
      <w:r w:rsidR="00FD4FCC">
        <w:rPr>
          <w:sz w:val="24"/>
        </w:rPr>
        <w:t xml:space="preserve"> </w:t>
      </w:r>
      <w:r w:rsidR="00FD4FCC">
        <w:rPr>
          <w:rFonts w:hint="eastAsia"/>
          <w:sz w:val="24"/>
        </w:rPr>
        <w:t>—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ChatGPT</w:t>
      </w:r>
      <w:proofErr w:type="spellEnd"/>
    </w:p>
    <w:p w14:paraId="0424DCD2" w14:textId="13E74A13" w:rsidR="00B30487" w:rsidRDefault="00B30487" w:rsidP="00914505">
      <w:pPr>
        <w:pStyle w:val="a3"/>
        <w:numPr>
          <w:ilvl w:val="0"/>
          <w:numId w:val="4"/>
        </w:numPr>
        <w:rPr>
          <w:sz w:val="24"/>
        </w:rPr>
      </w:pPr>
      <w:proofErr w:type="gramStart"/>
      <w:r>
        <w:rPr>
          <w:rFonts w:hint="eastAsia"/>
          <w:sz w:val="24"/>
        </w:rPr>
        <w:t>智谱</w:t>
      </w:r>
      <w:proofErr w:type="gramEnd"/>
      <w:r>
        <w:rPr>
          <w:rFonts w:hint="eastAsia"/>
          <w:sz w:val="24"/>
        </w:rPr>
        <w:t>AI</w:t>
      </w:r>
      <w:r>
        <w:rPr>
          <w:sz w:val="24"/>
        </w:rPr>
        <w:t xml:space="preserve"> </w:t>
      </w:r>
      <w:r w:rsidR="00FD4FCC">
        <w:rPr>
          <w:rFonts w:hint="eastAsia"/>
          <w:sz w:val="24"/>
        </w:rPr>
        <w:t>—</w:t>
      </w:r>
      <w:r w:rsidR="00FD4FCC"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智谱清</w:t>
      </w:r>
      <w:proofErr w:type="gramEnd"/>
      <w:r>
        <w:rPr>
          <w:rFonts w:hint="eastAsia"/>
          <w:sz w:val="24"/>
        </w:rPr>
        <w:t>言</w:t>
      </w:r>
    </w:p>
    <w:p w14:paraId="7C14DFF1" w14:textId="35F1AF85" w:rsidR="00B30487" w:rsidRDefault="00B30487" w:rsidP="00914505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Baidu</w:t>
      </w:r>
      <w:r>
        <w:rPr>
          <w:sz w:val="24"/>
        </w:rPr>
        <w:t xml:space="preserve"> </w:t>
      </w:r>
      <w:r w:rsidR="00FD4FCC">
        <w:rPr>
          <w:rFonts w:hint="eastAsia"/>
          <w:sz w:val="24"/>
        </w:rPr>
        <w:t>—</w:t>
      </w:r>
      <w:r w:rsidR="00FD4FC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文心一言</w:t>
      </w:r>
    </w:p>
    <w:p w14:paraId="743279C0" w14:textId="4F75B6C1" w:rsidR="00B30487" w:rsidRDefault="00B30487" w:rsidP="00B30487">
      <w:pPr>
        <w:pStyle w:val="a3"/>
        <w:rPr>
          <w:sz w:val="24"/>
        </w:rPr>
      </w:pPr>
    </w:p>
    <w:p w14:paraId="71F0FBA0" w14:textId="77777777" w:rsidR="00B30487" w:rsidRPr="00B30487" w:rsidRDefault="00B30487" w:rsidP="00B30487">
      <w:pPr>
        <w:pStyle w:val="a3"/>
        <w:rPr>
          <w:sz w:val="24"/>
        </w:rPr>
      </w:pPr>
    </w:p>
    <w:p w14:paraId="3853C7C3" w14:textId="44679724" w:rsidR="008D660B" w:rsidRDefault="00B30487" w:rsidP="00B30487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请补充你所知道的其它国内国外语言大模型</w:t>
      </w:r>
    </w:p>
    <w:p w14:paraId="551E1712" w14:textId="77777777" w:rsidR="00B30487" w:rsidRPr="00B30487" w:rsidRDefault="00B30487" w:rsidP="00B30487">
      <w:pPr>
        <w:pStyle w:val="a3"/>
        <w:rPr>
          <w:sz w:val="24"/>
        </w:rPr>
      </w:pPr>
    </w:p>
    <w:p w14:paraId="44691269" w14:textId="0DF41653" w:rsidR="008D660B" w:rsidRDefault="008D660B" w:rsidP="008D660B">
      <w:pPr>
        <w:rPr>
          <w:sz w:val="24"/>
        </w:rPr>
      </w:pPr>
    </w:p>
    <w:p w14:paraId="5E326A9E" w14:textId="7DA02EAC" w:rsidR="00B30487" w:rsidRDefault="008D660B" w:rsidP="00003A78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安装</w:t>
      </w:r>
      <w:r w:rsidR="00FD4FCC">
        <w:rPr>
          <w:rFonts w:hint="eastAsia"/>
          <w:sz w:val="24"/>
        </w:rPr>
        <w:t>并注册</w:t>
      </w:r>
      <w:r>
        <w:rPr>
          <w:rFonts w:hint="eastAsia"/>
          <w:sz w:val="24"/>
        </w:rPr>
        <w:t>国内常见的语言大模型应用</w:t>
      </w:r>
      <w:r w:rsidR="00B30487">
        <w:rPr>
          <w:rFonts w:hint="eastAsia"/>
          <w:sz w:val="24"/>
        </w:rPr>
        <w:t>APP</w:t>
      </w:r>
    </w:p>
    <w:p w14:paraId="46057624" w14:textId="77777777" w:rsidR="00003A78" w:rsidRPr="00003A78" w:rsidRDefault="00003A78" w:rsidP="00003A78">
      <w:pPr>
        <w:pStyle w:val="a3"/>
        <w:ind w:left="357"/>
        <w:rPr>
          <w:sz w:val="24"/>
        </w:rPr>
      </w:pPr>
    </w:p>
    <w:p w14:paraId="2B89294D" w14:textId="480242E4" w:rsidR="00B30487" w:rsidRDefault="00B30487" w:rsidP="00B30487">
      <w:pPr>
        <w:pStyle w:val="a3"/>
        <w:ind w:left="357"/>
        <w:rPr>
          <w:sz w:val="24"/>
        </w:rPr>
      </w:pPr>
    </w:p>
    <w:p w14:paraId="19CD0F74" w14:textId="6AD69AD2" w:rsidR="00B30487" w:rsidRDefault="00B30487" w:rsidP="00B30487">
      <w:pPr>
        <w:pStyle w:val="a3"/>
        <w:ind w:left="357"/>
        <w:rPr>
          <w:sz w:val="24"/>
        </w:rPr>
      </w:pPr>
    </w:p>
    <w:p w14:paraId="542D0D1D" w14:textId="6AC84544" w:rsidR="00914505" w:rsidRPr="00914505" w:rsidRDefault="00B30487" w:rsidP="00914505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提示</w:t>
      </w:r>
      <w:r w:rsidR="00914505">
        <w:rPr>
          <w:rFonts w:hint="eastAsia"/>
          <w:sz w:val="24"/>
        </w:rPr>
        <w:t>可以由下面哪些选项组成？</w:t>
      </w:r>
      <w:r w:rsidR="00914505" w:rsidRPr="00914505">
        <w:rPr>
          <w:sz w:val="24"/>
        </w:rPr>
        <w:t xml:space="preserve"> </w:t>
      </w:r>
    </w:p>
    <w:p w14:paraId="5F5D04D9" w14:textId="018A6591" w:rsidR="00914505" w:rsidRDefault="00914505" w:rsidP="00914505">
      <w:pPr>
        <w:pStyle w:val="a3"/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指令</w:t>
      </w:r>
    </w:p>
    <w:p w14:paraId="0E8FE794" w14:textId="1DC2F146" w:rsidR="00914505" w:rsidRDefault="00914505" w:rsidP="00914505">
      <w:pPr>
        <w:pStyle w:val="a3"/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上下文</w:t>
      </w:r>
    </w:p>
    <w:p w14:paraId="41B3DE13" w14:textId="158483BF" w:rsidR="00914505" w:rsidRDefault="00914505" w:rsidP="00914505">
      <w:pPr>
        <w:pStyle w:val="a3"/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输入数据</w:t>
      </w:r>
    </w:p>
    <w:p w14:paraId="2C5B596B" w14:textId="1EA325A1" w:rsidR="00914505" w:rsidRDefault="00914505" w:rsidP="00914505">
      <w:pPr>
        <w:pStyle w:val="a3"/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输出结果</w:t>
      </w:r>
    </w:p>
    <w:p w14:paraId="73E74EED" w14:textId="77777777" w:rsidR="00003A78" w:rsidRDefault="00003A78" w:rsidP="00003A78">
      <w:pPr>
        <w:pStyle w:val="a3"/>
        <w:rPr>
          <w:sz w:val="24"/>
        </w:rPr>
      </w:pPr>
    </w:p>
    <w:p w14:paraId="0797FE74" w14:textId="3396772A" w:rsidR="00914505" w:rsidRDefault="00A259AC" w:rsidP="009B0DDA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lastRenderedPageBreak/>
        <w:t>假设有外宾去贵校访问，需要你</w:t>
      </w:r>
      <w:r w:rsidR="009B0DDA">
        <w:rPr>
          <w:rFonts w:hint="eastAsia"/>
          <w:sz w:val="24"/>
        </w:rPr>
        <w:t>用英文做一个简单的自我介绍，请编写相应的提示</w:t>
      </w:r>
      <w:r w:rsidR="00B2321A">
        <w:rPr>
          <w:rFonts w:hint="eastAsia"/>
          <w:sz w:val="24"/>
        </w:rPr>
        <w:t>，且满足以下要求</w:t>
      </w:r>
      <w:r w:rsidR="009B0DDA">
        <w:rPr>
          <w:rFonts w:hint="eastAsia"/>
          <w:sz w:val="24"/>
        </w:rPr>
        <w:t>：</w:t>
      </w:r>
    </w:p>
    <w:p w14:paraId="564E0459" w14:textId="2E664D84" w:rsidR="009B0DDA" w:rsidRDefault="009B0DDA" w:rsidP="009B0DDA">
      <w:pPr>
        <w:pStyle w:val="a3"/>
        <w:numPr>
          <w:ilvl w:val="1"/>
          <w:numId w:val="2"/>
        </w:numPr>
        <w:ind w:left="720" w:hanging="357"/>
        <w:rPr>
          <w:sz w:val="24"/>
        </w:rPr>
      </w:pPr>
      <w:r>
        <w:rPr>
          <w:rFonts w:hint="eastAsia"/>
          <w:sz w:val="24"/>
        </w:rPr>
        <w:t>自我介绍包含基本个人信息</w:t>
      </w:r>
    </w:p>
    <w:p w14:paraId="28F51798" w14:textId="67EDF1CD" w:rsidR="009B0DDA" w:rsidRDefault="009B0DDA" w:rsidP="009B0DDA">
      <w:pPr>
        <w:pStyle w:val="a3"/>
        <w:numPr>
          <w:ilvl w:val="1"/>
          <w:numId w:val="2"/>
        </w:numPr>
        <w:ind w:left="720" w:hanging="357"/>
        <w:rPr>
          <w:sz w:val="24"/>
        </w:rPr>
      </w:pPr>
      <w:r>
        <w:rPr>
          <w:rFonts w:hint="eastAsia"/>
          <w:sz w:val="24"/>
        </w:rPr>
        <w:t>自我介绍反映人</w:t>
      </w:r>
      <w:r w:rsidR="00B2321A">
        <w:rPr>
          <w:rFonts w:hint="eastAsia"/>
          <w:sz w:val="24"/>
        </w:rPr>
        <w:t>体</w:t>
      </w:r>
      <w:r>
        <w:rPr>
          <w:rFonts w:hint="eastAsia"/>
          <w:sz w:val="24"/>
        </w:rPr>
        <w:t>专业能力</w:t>
      </w:r>
    </w:p>
    <w:p w14:paraId="7532CFA0" w14:textId="77777777" w:rsidR="009B0DDA" w:rsidRDefault="009B0DDA" w:rsidP="009B0DDA">
      <w:pPr>
        <w:pStyle w:val="a3"/>
        <w:numPr>
          <w:ilvl w:val="1"/>
          <w:numId w:val="2"/>
        </w:numPr>
        <w:ind w:left="720" w:hanging="357"/>
        <w:rPr>
          <w:sz w:val="24"/>
        </w:rPr>
      </w:pPr>
      <w:r>
        <w:rPr>
          <w:rFonts w:hint="eastAsia"/>
          <w:sz w:val="24"/>
        </w:rPr>
        <w:t>进行小组讨论，</w:t>
      </w:r>
    </w:p>
    <w:p w14:paraId="2CD766EF" w14:textId="467BFC39" w:rsidR="009B0DDA" w:rsidRDefault="009B0DDA" w:rsidP="009B0DDA">
      <w:pPr>
        <w:pStyle w:val="a3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>谁生成的自我介绍比较好</w:t>
      </w:r>
    </w:p>
    <w:p w14:paraId="1D87F558" w14:textId="51401F23" w:rsidR="009B0DDA" w:rsidRDefault="009B0DDA" w:rsidP="009B0DDA">
      <w:pPr>
        <w:pStyle w:val="a3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>在提示词上有什么不同之处</w:t>
      </w:r>
    </w:p>
    <w:p w14:paraId="4470C175" w14:textId="77777777" w:rsidR="005C2EC7" w:rsidRDefault="005C2EC7" w:rsidP="009B0DDA">
      <w:pPr>
        <w:rPr>
          <w:sz w:val="24"/>
        </w:rPr>
      </w:pPr>
    </w:p>
    <w:p w14:paraId="3F2134FD" w14:textId="7879B829" w:rsidR="009B0DDA" w:rsidRDefault="009B0DDA" w:rsidP="00FC0BAC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分组活动</w:t>
      </w:r>
    </w:p>
    <w:p w14:paraId="5A413043" w14:textId="13B0B54E" w:rsidR="009B0DDA" w:rsidRDefault="009B0DDA" w:rsidP="00FC0BAC">
      <w:pPr>
        <w:pStyle w:val="a3"/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小组成员分别提出一个较为开放的问题</w:t>
      </w:r>
    </w:p>
    <w:p w14:paraId="333898B1" w14:textId="4478A5F0" w:rsidR="009B0DDA" w:rsidRDefault="009B0DDA" w:rsidP="00FC0BAC">
      <w:pPr>
        <w:pStyle w:val="a3"/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遴选出一个共同认为较为困难又</w:t>
      </w:r>
      <w:proofErr w:type="gramStart"/>
      <w:r>
        <w:rPr>
          <w:rFonts w:hint="eastAsia"/>
          <w:sz w:val="24"/>
        </w:rPr>
        <w:t>偏开放</w:t>
      </w:r>
      <w:proofErr w:type="gramEnd"/>
      <w:r>
        <w:rPr>
          <w:rFonts w:hint="eastAsia"/>
          <w:sz w:val="24"/>
        </w:rPr>
        <w:t>的问题</w:t>
      </w:r>
    </w:p>
    <w:p w14:paraId="04A1BD32" w14:textId="59948F11" w:rsidR="009B0DDA" w:rsidRDefault="009B0DDA" w:rsidP="00FC0BAC">
      <w:pPr>
        <w:pStyle w:val="a3"/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小组成员分别编写提示，得到</w:t>
      </w:r>
      <w:r>
        <w:rPr>
          <w:rFonts w:hint="eastAsia"/>
          <w:sz w:val="24"/>
        </w:rPr>
        <w:t>LLM</w:t>
      </w:r>
      <w:r>
        <w:rPr>
          <w:rFonts w:hint="eastAsia"/>
          <w:sz w:val="24"/>
        </w:rPr>
        <w:t>给出的答案</w:t>
      </w:r>
    </w:p>
    <w:p w14:paraId="7D325C7C" w14:textId="7D284028" w:rsidR="009B0DDA" w:rsidRDefault="009B0DDA" w:rsidP="00FC0BAC">
      <w:pPr>
        <w:pStyle w:val="a3"/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比较各自的答案，然后推举出一个公认的最好的答案，讨论对应的提示词的特点</w:t>
      </w:r>
    </w:p>
    <w:p w14:paraId="5FD3DFBE" w14:textId="4D5199EB" w:rsidR="00FC0BAC" w:rsidRPr="00FD4FCC" w:rsidRDefault="009B0DDA" w:rsidP="00FC0BAC">
      <w:pPr>
        <w:pStyle w:val="a3"/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考虑提示</w:t>
      </w:r>
      <w:proofErr w:type="gramStart"/>
      <w:r>
        <w:rPr>
          <w:rFonts w:hint="eastAsia"/>
          <w:sz w:val="24"/>
        </w:rPr>
        <w:t>词工程</w:t>
      </w:r>
      <w:proofErr w:type="gramEnd"/>
      <w:r>
        <w:rPr>
          <w:rFonts w:hint="eastAsia"/>
          <w:sz w:val="24"/>
        </w:rPr>
        <w:t>的一些技巧，如思维链、引导思考等，看结果是否得到了改进</w:t>
      </w:r>
    </w:p>
    <w:p w14:paraId="2D781846" w14:textId="77777777" w:rsidR="005C2EC7" w:rsidRDefault="005C2EC7" w:rsidP="00FC0BAC">
      <w:pPr>
        <w:rPr>
          <w:sz w:val="24"/>
        </w:rPr>
      </w:pPr>
    </w:p>
    <w:p w14:paraId="4D594BE5" w14:textId="2E944D25" w:rsidR="00FC0BAC" w:rsidRDefault="00FC0BAC" w:rsidP="00FC0BAC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设计一份关于学科教学的</w:t>
      </w:r>
      <w:proofErr w:type="gramStart"/>
      <w:r>
        <w:rPr>
          <w:rFonts w:hint="eastAsia"/>
          <w:sz w:val="24"/>
        </w:rPr>
        <w:t>某知识</w:t>
      </w:r>
      <w:proofErr w:type="gramEnd"/>
      <w:r>
        <w:rPr>
          <w:rFonts w:hint="eastAsia"/>
          <w:sz w:val="24"/>
        </w:rPr>
        <w:t>点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模块的教案。通过一般性或技巧性提示，</w:t>
      </w:r>
    </w:p>
    <w:p w14:paraId="6B5371E4" w14:textId="648292FC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LLM</w:t>
      </w:r>
      <w:r>
        <w:rPr>
          <w:rFonts w:hint="eastAsia"/>
          <w:sz w:val="24"/>
        </w:rPr>
        <w:t>导引到</w:t>
      </w:r>
      <w:proofErr w:type="gramStart"/>
      <w:r>
        <w:rPr>
          <w:rFonts w:hint="eastAsia"/>
          <w:sz w:val="24"/>
        </w:rPr>
        <w:t>该知识</w:t>
      </w:r>
      <w:proofErr w:type="gramEnd"/>
      <w:r>
        <w:rPr>
          <w:rFonts w:hint="eastAsia"/>
          <w:sz w:val="24"/>
        </w:rPr>
        <w:t>点</w:t>
      </w:r>
    </w:p>
    <w:p w14:paraId="68CC72F5" w14:textId="004DC955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让模型反思</w:t>
      </w:r>
      <w:proofErr w:type="gramStart"/>
      <w:r>
        <w:rPr>
          <w:rFonts w:hint="eastAsia"/>
          <w:sz w:val="24"/>
        </w:rPr>
        <w:t>该知识</w:t>
      </w:r>
      <w:proofErr w:type="gramEnd"/>
      <w:r>
        <w:rPr>
          <w:rFonts w:hint="eastAsia"/>
          <w:sz w:val="24"/>
        </w:rPr>
        <w:t>点涵盖的内容</w:t>
      </w:r>
    </w:p>
    <w:p w14:paraId="697F7903" w14:textId="4331780D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将模型的理解与自己的理解进行对齐</w:t>
      </w:r>
    </w:p>
    <w:p w14:paraId="07EEBC81" w14:textId="5BD77113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告知模型该教案需要体现的元素</w:t>
      </w:r>
    </w:p>
    <w:p w14:paraId="76932E13" w14:textId="4A0C84C7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输出教案，</w:t>
      </w:r>
      <w:r w:rsidR="001B2209">
        <w:rPr>
          <w:rFonts w:hint="eastAsia"/>
          <w:sz w:val="24"/>
        </w:rPr>
        <w:t>如有需要，借助</w:t>
      </w:r>
      <w:r w:rsidR="001B2209">
        <w:rPr>
          <w:rFonts w:hint="eastAsia"/>
          <w:sz w:val="24"/>
        </w:rPr>
        <w:t>LLM</w:t>
      </w:r>
      <w:r>
        <w:rPr>
          <w:rFonts w:hint="eastAsia"/>
          <w:sz w:val="24"/>
        </w:rPr>
        <w:t>进行增量性修正</w:t>
      </w:r>
    </w:p>
    <w:p w14:paraId="2BEF393A" w14:textId="77777777" w:rsidR="005C2EC7" w:rsidRPr="00FC0BAC" w:rsidRDefault="005C2EC7" w:rsidP="00FC0BAC">
      <w:pPr>
        <w:ind w:left="720"/>
        <w:rPr>
          <w:sz w:val="24"/>
        </w:rPr>
      </w:pPr>
    </w:p>
    <w:p w14:paraId="3D2F7A61" w14:textId="074C9B97" w:rsidR="00FC0BAC" w:rsidRDefault="00FC0BAC" w:rsidP="00FC0BAC">
      <w:pPr>
        <w:pStyle w:val="a3"/>
        <w:rPr>
          <w:sz w:val="24"/>
        </w:rPr>
      </w:pPr>
    </w:p>
    <w:p w14:paraId="26D304D5" w14:textId="53135CF9" w:rsidR="00FC0BAC" w:rsidRDefault="00FC0BAC" w:rsidP="00FC0BAC">
      <w:pPr>
        <w:pStyle w:val="a3"/>
        <w:numPr>
          <w:ilvl w:val="0"/>
          <w:numId w:val="2"/>
        </w:numPr>
        <w:ind w:left="357" w:hanging="357"/>
        <w:rPr>
          <w:sz w:val="24"/>
        </w:rPr>
      </w:pPr>
      <w:r>
        <w:rPr>
          <w:rFonts w:hint="eastAsia"/>
          <w:sz w:val="24"/>
        </w:rPr>
        <w:t>设计一份关于学科教学的</w:t>
      </w:r>
      <w:proofErr w:type="gramStart"/>
      <w:r>
        <w:rPr>
          <w:rFonts w:hint="eastAsia"/>
          <w:sz w:val="24"/>
        </w:rPr>
        <w:t>某知识</w:t>
      </w:r>
      <w:proofErr w:type="gramEnd"/>
      <w:r>
        <w:rPr>
          <w:rFonts w:hint="eastAsia"/>
          <w:sz w:val="24"/>
        </w:rPr>
        <w:t>模块的试卷。通过一般性或技巧性提示，</w:t>
      </w:r>
    </w:p>
    <w:p w14:paraId="086D31F4" w14:textId="77777777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LLM</w:t>
      </w:r>
      <w:r>
        <w:rPr>
          <w:rFonts w:hint="eastAsia"/>
          <w:sz w:val="24"/>
        </w:rPr>
        <w:t>导引到</w:t>
      </w:r>
      <w:proofErr w:type="gramStart"/>
      <w:r>
        <w:rPr>
          <w:rFonts w:hint="eastAsia"/>
          <w:sz w:val="24"/>
        </w:rPr>
        <w:t>该知识</w:t>
      </w:r>
      <w:proofErr w:type="gramEnd"/>
      <w:r>
        <w:rPr>
          <w:rFonts w:hint="eastAsia"/>
          <w:sz w:val="24"/>
        </w:rPr>
        <w:t>点</w:t>
      </w:r>
    </w:p>
    <w:p w14:paraId="6022178F" w14:textId="77777777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让模型反思</w:t>
      </w:r>
      <w:proofErr w:type="gramStart"/>
      <w:r>
        <w:rPr>
          <w:rFonts w:hint="eastAsia"/>
          <w:sz w:val="24"/>
        </w:rPr>
        <w:t>该知识</w:t>
      </w:r>
      <w:proofErr w:type="gramEnd"/>
      <w:r>
        <w:rPr>
          <w:rFonts w:hint="eastAsia"/>
          <w:sz w:val="24"/>
        </w:rPr>
        <w:t>点涵盖的内容</w:t>
      </w:r>
    </w:p>
    <w:p w14:paraId="16EEB273" w14:textId="77777777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将模型的理解与自己的理解进行对齐</w:t>
      </w:r>
    </w:p>
    <w:p w14:paraId="5E40B606" w14:textId="09922D2B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告知模型该试卷需要包含的题型</w:t>
      </w:r>
    </w:p>
    <w:p w14:paraId="7393F29F" w14:textId="30FC700A" w:rsidR="00FC0BAC" w:rsidRDefault="00FC0BAC" w:rsidP="00FC0BAC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输出试卷，</w:t>
      </w:r>
      <w:r w:rsidR="001B2209">
        <w:rPr>
          <w:rFonts w:hint="eastAsia"/>
          <w:sz w:val="24"/>
        </w:rPr>
        <w:t>如有需要，借助</w:t>
      </w:r>
      <w:r w:rsidR="001B2209">
        <w:rPr>
          <w:rFonts w:hint="eastAsia"/>
          <w:sz w:val="24"/>
        </w:rPr>
        <w:t>LLM</w:t>
      </w:r>
      <w:bookmarkStart w:id="0" w:name="_GoBack"/>
      <w:bookmarkEnd w:id="0"/>
      <w:r>
        <w:rPr>
          <w:rFonts w:hint="eastAsia"/>
          <w:sz w:val="24"/>
        </w:rPr>
        <w:t>进行增量性修正</w:t>
      </w:r>
    </w:p>
    <w:p w14:paraId="20F9B64A" w14:textId="51E3B08C" w:rsidR="00FC0BAC" w:rsidRPr="00FB2C8A" w:rsidRDefault="00FB2C8A" w:rsidP="00FB2C8A">
      <w:pPr>
        <w:rPr>
          <w:sz w:val="24"/>
        </w:rPr>
      </w:pPr>
      <w:r>
        <w:rPr>
          <w:rFonts w:hint="eastAsia"/>
          <w:sz w:val="24"/>
        </w:rPr>
        <w:t>（</w:t>
      </w:r>
      <w:r w:rsidRPr="00FB2C8A">
        <w:rPr>
          <w:rFonts w:hint="eastAsia"/>
          <w:color w:val="FF0000"/>
          <w:sz w:val="24"/>
        </w:rPr>
        <w:t>本题目为</w:t>
      </w:r>
      <w:r>
        <w:rPr>
          <w:rFonts w:hint="eastAsia"/>
          <w:color w:val="FF0000"/>
          <w:sz w:val="24"/>
        </w:rPr>
        <w:t>本次培训</w:t>
      </w:r>
      <w:r w:rsidRPr="00FC0BAC">
        <w:rPr>
          <w:rFonts w:hint="eastAsia"/>
          <w:color w:val="FF0000"/>
          <w:sz w:val="24"/>
        </w:rPr>
        <w:t>作业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上交时，</w:t>
      </w:r>
      <w:r>
        <w:rPr>
          <w:rFonts w:hint="eastAsia"/>
          <w:color w:val="FF0000"/>
          <w:sz w:val="24"/>
        </w:rPr>
        <w:t>需要包含提示词与每步的生成结果，最后另附文档，展示</w:t>
      </w:r>
      <w:r>
        <w:rPr>
          <w:rFonts w:hint="eastAsia"/>
          <w:color w:val="FF0000"/>
          <w:sz w:val="24"/>
        </w:rPr>
        <w:t>整理过后</w:t>
      </w:r>
      <w:r>
        <w:rPr>
          <w:rFonts w:hint="eastAsia"/>
          <w:color w:val="FF0000"/>
          <w:sz w:val="24"/>
        </w:rPr>
        <w:t>的经</w:t>
      </w:r>
      <w:r>
        <w:rPr>
          <w:rFonts w:hint="eastAsia"/>
          <w:color w:val="FF0000"/>
          <w:sz w:val="24"/>
        </w:rPr>
        <w:t>LLM</w:t>
      </w:r>
      <w:r>
        <w:rPr>
          <w:rFonts w:hint="eastAsia"/>
          <w:color w:val="FF0000"/>
          <w:sz w:val="24"/>
        </w:rPr>
        <w:t>辅助生成的试卷</w:t>
      </w:r>
      <w:r>
        <w:rPr>
          <w:rFonts w:hint="eastAsia"/>
          <w:sz w:val="24"/>
        </w:rPr>
        <w:t>）</w:t>
      </w:r>
    </w:p>
    <w:sectPr w:rsidR="00FC0BAC" w:rsidRPr="00FB2C8A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CE5A" w14:textId="77777777" w:rsidR="00F738E2" w:rsidRDefault="00F738E2" w:rsidP="00914505">
      <w:pPr>
        <w:spacing w:after="0" w:line="240" w:lineRule="auto"/>
      </w:pPr>
      <w:r>
        <w:separator/>
      </w:r>
    </w:p>
  </w:endnote>
  <w:endnote w:type="continuationSeparator" w:id="0">
    <w:p w14:paraId="384621A8" w14:textId="77777777" w:rsidR="00F738E2" w:rsidRDefault="00F738E2" w:rsidP="0091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494B1" w14:textId="77777777" w:rsidR="00F738E2" w:rsidRDefault="00F738E2" w:rsidP="00914505">
      <w:pPr>
        <w:spacing w:after="0" w:line="240" w:lineRule="auto"/>
      </w:pPr>
      <w:r>
        <w:separator/>
      </w:r>
    </w:p>
  </w:footnote>
  <w:footnote w:type="continuationSeparator" w:id="0">
    <w:p w14:paraId="60D19CEA" w14:textId="77777777" w:rsidR="00F738E2" w:rsidRDefault="00F738E2" w:rsidP="00914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51A6" w14:textId="21AB2333" w:rsidR="00914505" w:rsidRDefault="00914505">
    <w:pPr>
      <w:pStyle w:val="a4"/>
    </w:pPr>
    <w:r>
      <w:rPr>
        <w:rFonts w:hint="eastAsia"/>
      </w:rPr>
      <w:t>班别：（平谷班</w:t>
    </w:r>
    <w:r>
      <w:rPr>
        <w:rFonts w:hint="eastAsia"/>
      </w:rPr>
      <w:t xml:space="preserve"> /</w:t>
    </w:r>
    <w:r>
      <w:t xml:space="preserve"> </w:t>
    </w:r>
    <w:r>
      <w:rPr>
        <w:rFonts w:hint="eastAsia"/>
      </w:rPr>
      <w:t>昌平班）</w:t>
    </w:r>
    <w:r>
      <w:tab/>
    </w:r>
    <w:r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297"/>
    <w:multiLevelType w:val="hybridMultilevel"/>
    <w:tmpl w:val="4852D50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4EC0"/>
    <w:multiLevelType w:val="hybridMultilevel"/>
    <w:tmpl w:val="B2980A54"/>
    <w:lvl w:ilvl="0" w:tplc="E24870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B582F"/>
    <w:multiLevelType w:val="hybridMultilevel"/>
    <w:tmpl w:val="7DC09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285A"/>
    <w:multiLevelType w:val="hybridMultilevel"/>
    <w:tmpl w:val="91945ADA"/>
    <w:lvl w:ilvl="0" w:tplc="35624C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22C1A"/>
    <w:multiLevelType w:val="multilevel"/>
    <w:tmpl w:val="33BE63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5" w15:restartNumberingAfterBreak="0">
    <w:nsid w:val="6A562208"/>
    <w:multiLevelType w:val="multilevel"/>
    <w:tmpl w:val="921A84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6" w15:restartNumberingAfterBreak="0">
    <w:nsid w:val="74D27F05"/>
    <w:multiLevelType w:val="multilevel"/>
    <w:tmpl w:val="07524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0A"/>
    <w:rsid w:val="00003A78"/>
    <w:rsid w:val="000F7250"/>
    <w:rsid w:val="001B2209"/>
    <w:rsid w:val="001B6D55"/>
    <w:rsid w:val="00262EAC"/>
    <w:rsid w:val="0034270E"/>
    <w:rsid w:val="005C2EC7"/>
    <w:rsid w:val="008D660B"/>
    <w:rsid w:val="00914505"/>
    <w:rsid w:val="009B0DDA"/>
    <w:rsid w:val="00A259AC"/>
    <w:rsid w:val="00B2321A"/>
    <w:rsid w:val="00B30487"/>
    <w:rsid w:val="00E93FAB"/>
    <w:rsid w:val="00F738E2"/>
    <w:rsid w:val="00FB2C8A"/>
    <w:rsid w:val="00FC0BAC"/>
    <w:rsid w:val="00FD4FCC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78C9"/>
  <w15:chartTrackingRefBased/>
  <w15:docId w15:val="{C2F4F565-F5AF-45CC-B8B4-EC39C44E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45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14505"/>
  </w:style>
  <w:style w:type="paragraph" w:styleId="a6">
    <w:name w:val="footer"/>
    <w:basedOn w:val="a"/>
    <w:link w:val="a7"/>
    <w:uiPriority w:val="99"/>
    <w:unhideWhenUsed/>
    <w:rsid w:val="009145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1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 Ming</dc:creator>
  <cp:keywords/>
  <dc:description/>
  <cp:lastModifiedBy>Yurui Ming</cp:lastModifiedBy>
  <cp:revision>10</cp:revision>
  <dcterms:created xsi:type="dcterms:W3CDTF">2024-02-27T01:34:00Z</dcterms:created>
  <dcterms:modified xsi:type="dcterms:W3CDTF">2024-02-29T05:46:00Z</dcterms:modified>
</cp:coreProperties>
</file>