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高光谱遥感影像异常检测综述</w:t>
      </w:r>
    </w:p>
    <w:p>
      <w:pPr>
        <w:rPr>
          <w:rFonts w:hint="default"/>
          <w:lang w:val="en-US" w:eastAsia="zh-CN"/>
        </w:rPr>
      </w:pPr>
      <w:r>
        <w:rPr>
          <w:rFonts w:hint="default"/>
          <w:lang w:val="en-US" w:eastAsia="zh-CN"/>
        </w:rPr>
        <w:t>摘要</w:t>
      </w:r>
    </w:p>
    <w:p>
      <w:pPr>
        <w:rPr>
          <w:rFonts w:hint="default"/>
          <w:lang w:val="en-US" w:eastAsia="zh-CN"/>
        </w:rPr>
      </w:pPr>
      <w:r>
        <w:rPr>
          <w:rFonts w:hint="default"/>
          <w:lang w:val="en-US" w:eastAsia="zh-CN"/>
        </w:rPr>
        <w:t>高光谱遥感图像异常检测技术在资源勘探、环境监测、农业和城市规划等多个领域具有重要应用价值。本文综述了高光谱异常检测技术的研究背景、主要方法、当前面临的挑战以及未来发展方向。研究背景部分介绍了高光谱成像技术的优势及其在异常检测中的应用，并指出了现有方法的局限性。主要方法包括基于统计学、数据分解、稀疏表示和深度学习的方法，其中每种方法都有其独特的优点和应用场景。本文详细讨论了这些方法的原理和改进措施。高光谱异常检测面临的数据冗余和噪声问题、同物异谱和异物同谱现象、混合像元问题以及计算复杂度和实用性等挑战。为应对这些挑战，本文提出了未来的研究方向，包括数据库扩展、多源数据融合和算法实用化。这些方向旨在提高检测的准确性和鲁棒性，推动高光谱异常检测技术在实际应用中的广泛推广。通过对现有研究成果的综述，本文为未来高光谱异常检测技术的发展提供了参考和指导。</w:t>
      </w:r>
    </w:p>
    <w:p>
      <w:pPr>
        <w:rPr>
          <w:rFonts w:hint="default"/>
          <w:lang w:val="en-US" w:eastAsia="zh-CN"/>
        </w:rPr>
      </w:pPr>
      <w:r>
        <w:rPr>
          <w:rFonts w:hint="default"/>
          <w:lang w:val="en-US" w:eastAsia="zh-CN"/>
        </w:rPr>
        <w:t>关键词</w:t>
      </w:r>
    </w:p>
    <w:p>
      <w:pPr>
        <w:rPr>
          <w:rFonts w:hint="default"/>
          <w:lang w:val="en-US" w:eastAsia="zh-CN"/>
        </w:rPr>
      </w:pPr>
      <w:r>
        <w:rPr>
          <w:rFonts w:hint="default"/>
          <w:lang w:val="en-US" w:eastAsia="zh-CN"/>
        </w:rPr>
        <w:t>高光谱成像，异常检测，统计学方法，数据分解，稀疏表示，深度学习，多源数据融合，实用化</w:t>
      </w:r>
    </w:p>
    <w:p>
      <w:pPr>
        <w:rPr>
          <w:rFonts w:hint="eastAsia"/>
          <w:lang w:val="en-US" w:eastAsia="zh-CN"/>
        </w:rPr>
      </w:pPr>
      <w:r>
        <w:rPr>
          <w:rFonts w:hint="eastAsia"/>
          <w:lang w:val="en-US" w:eastAsia="zh-CN"/>
        </w:rPr>
        <w:t>研究背景</w:t>
      </w:r>
    </w:p>
    <w:p>
      <w:pPr>
        <w:rPr>
          <w:rFonts w:hint="eastAsia"/>
          <w:lang w:val="en-US" w:eastAsia="zh-CN"/>
        </w:rPr>
      </w:pPr>
    </w:p>
    <w:p>
      <w:pPr>
        <w:rPr>
          <w:rFonts w:hint="eastAsia"/>
          <w:lang w:val="en-US" w:eastAsia="zh-CN"/>
        </w:rPr>
      </w:pPr>
      <w:r>
        <w:rPr>
          <w:rFonts w:hint="eastAsia"/>
          <w:lang w:val="en-US" w:eastAsia="zh-CN"/>
        </w:rPr>
        <w:t>高光谱成像技术以其在多个波段捕捉详细光谱信息的能力，成为遥感领域的重要工具。每个像素点都拥有一条完整的光谱曲线，反映了地物在各个波长上的反射特性，这使得高光谱图像不仅能够提供地物的几何形态，还能揭示其物质成分和化学性质。这一特性使高光谱成像在资源勘探、环境监测、农业、城市规划等领域具有广泛应用。而高光谱异常检测则是利用高光谱数据，识别出图像中与正常背景显著不同的异常目标的一项关键技术。</w:t>
      </w:r>
    </w:p>
    <w:p>
      <w:pPr>
        <w:rPr>
          <w:rFonts w:hint="eastAsia"/>
          <w:lang w:val="en-US" w:eastAsia="zh-CN"/>
        </w:rPr>
      </w:pPr>
    </w:p>
    <w:p>
      <w:pPr>
        <w:rPr>
          <w:rFonts w:hint="eastAsia"/>
          <w:lang w:val="en-US" w:eastAsia="zh-CN"/>
        </w:rPr>
      </w:pPr>
      <w:r>
        <w:rPr>
          <w:rFonts w:hint="eastAsia"/>
          <w:lang w:val="en-US" w:eastAsia="zh-CN"/>
        </w:rPr>
        <w:t>高光谱异常检测的重要性体现在其广泛的实际应用中。在军事侦察中，通过高光谱异常检测，可以识别出伪装的军事设施和隐蔽的武器装备，从而提供重要的战略情报。在环境监测中，该技术可以用于检测水体污染、识别受损的植被以及监控土地利用变化。在农业领域，高光谱异常检测能够识别出病虫害侵袭的作物，帮助农民及时采取措施，减少损失。此外，在灾害应急中，高光谱异常检测可以快速定位受灾区域，提供及时的救援信息。</w:t>
      </w:r>
    </w:p>
    <w:p>
      <w:pPr>
        <w:rPr>
          <w:rFonts w:hint="eastAsia"/>
          <w:lang w:val="en-US" w:eastAsia="zh-CN"/>
        </w:rPr>
      </w:pPr>
    </w:p>
    <w:p>
      <w:pPr>
        <w:rPr>
          <w:rFonts w:hint="eastAsia"/>
          <w:lang w:val="en-US" w:eastAsia="zh-CN"/>
        </w:rPr>
      </w:pPr>
      <w:r>
        <w:rPr>
          <w:rFonts w:hint="eastAsia"/>
          <w:lang w:val="en-US" w:eastAsia="zh-CN"/>
        </w:rPr>
        <w:t>然而，进行高光谱异常检测也面临诸多挑战。首先，高光谱数据具有高维性和大数据量，这使得数据处理和分析变得异常复杂，如何有效地降维和提取有用信息成为技术难点。其次，复杂的背景光谱特性和异常目标的光谱相似性增加了检测的难度。此外，光谱混合效应也会影响检测的准确性，导致误检和漏检。因此，为了提高高光谱异常检测的精度和效率，研究人员提出了多种算法和方法，包括基于统计学的RX算法、基于子空间分解的方法、基于稀疏表示的技术以及近年来发展迅速的基于深度学习的方法。每种方法都有其独特的优势和应用场景，但在实际应用中，通常需要根据具体情况进行选择和优化。</w:t>
      </w:r>
    </w:p>
    <w:p>
      <w:pPr>
        <w:rPr>
          <w:rFonts w:hint="eastAsia"/>
          <w:lang w:val="en-US" w:eastAsia="zh-CN"/>
        </w:rPr>
      </w:pPr>
    </w:p>
    <w:p>
      <w:pPr>
        <w:rPr>
          <w:rFonts w:hint="eastAsia"/>
          <w:lang w:val="en-US" w:eastAsia="zh-CN"/>
        </w:rPr>
      </w:pPr>
      <w:r>
        <w:rPr>
          <w:rFonts w:hint="eastAsia"/>
          <w:lang w:val="en-US" w:eastAsia="zh-CN"/>
        </w:rPr>
        <w:t>综上所述，高光谱异常检测技术以其独特的优势，在多个领域展现了重要应用价值。尽管面临技术上的挑战，但随着算法和计算能力的不断提升，高光谱异常检测技术将在未来的应用中发挥更大的作用。未来的研究方向将包括多源数据融合、高效降维技术和实时检测算法的开发，以进一步提升高光谱异常检测的性能和实用性。</w:t>
      </w:r>
    </w:p>
    <w:p>
      <w:pPr>
        <w:rPr>
          <w:rFonts w:hint="eastAsia"/>
          <w:lang w:val="en-US" w:eastAsia="zh-CN"/>
        </w:rPr>
      </w:pPr>
      <w:r>
        <w:rPr>
          <w:rFonts w:hint="eastAsia"/>
          <w:lang w:val="en-US" w:eastAsia="zh-CN"/>
        </w:rPr>
        <w:t>研究进展（现状）</w:t>
      </w:r>
    </w:p>
    <w:p>
      <w:pPr>
        <w:rPr>
          <w:rFonts w:hint="eastAsia"/>
          <w:lang w:val="en-US" w:eastAsia="zh-CN"/>
        </w:rPr>
      </w:pPr>
      <w:r>
        <w:rPr>
          <w:rFonts w:hint="eastAsia"/>
          <w:lang w:val="en-US" w:eastAsia="zh-CN"/>
        </w:rPr>
        <w:t>近年来，高光谱异常检测技术在理论方法和实际应用方面均取得了显著进展。以下将从基于统计学的方法、基于数据分解的方法、基于稀疏表示的方法、基于深度学习的方法、多源数据融合以及算法实用化与数据库拓展几个方面，详细介绍当前的研究进展。</w:t>
      </w:r>
    </w:p>
    <w:p>
      <w:pPr>
        <w:rPr>
          <w:rFonts w:hint="eastAsia"/>
          <w:lang w:val="en-US" w:eastAsia="zh-CN"/>
        </w:rPr>
      </w:pPr>
    </w:p>
    <w:p>
      <w:pPr>
        <w:rPr>
          <w:rFonts w:hint="eastAsia"/>
          <w:lang w:val="en-US" w:eastAsia="zh-CN"/>
        </w:rPr>
      </w:pPr>
      <w:r>
        <w:rPr>
          <w:rFonts w:hint="eastAsia"/>
          <w:lang w:val="en-US" w:eastAsia="zh-CN"/>
        </w:rPr>
        <w:t>基于统计学的方法</w:t>
      </w:r>
    </w:p>
    <w:p>
      <w:pPr>
        <w:rPr>
          <w:rFonts w:hint="eastAsia"/>
          <w:lang w:val="en-US" w:eastAsia="zh-CN"/>
        </w:rPr>
      </w:pPr>
      <w:r>
        <w:rPr>
          <w:rFonts w:hint="eastAsia"/>
          <w:lang w:val="en-US" w:eastAsia="zh-CN"/>
        </w:rPr>
        <w:t>基于统计学的方法是高光谱异常检测领域的早期研究重点。这类方法通过假设背景光谱服从某种统计分布，并基于此模型检测异常目标。经典的RX（Reed-Xiaoli）检测器是最常用的方法之一，它假设背景像素的光谱分布服从多元正态分布，通过计算每个像素与背景统计分布的马氏距离来识别异常目标​​。这种方法的优点在于其理论基础扎实且计算相对简单。然而，实际应用中，由于背景光谱的复杂性和多样性，背景像素往往不完全服从高斯分布，从而影响了RX检测器的检测性能。因此，研究人员提出了各种改进措施，如局部RX（LRX）检测器，通过在局部区域内估计背景统计参数，提高了检测的灵活性和准确性​​。</w:t>
      </w:r>
    </w:p>
    <w:p>
      <w:pPr>
        <w:rPr>
          <w:rFonts w:hint="eastAsia"/>
          <w:lang w:val="en-US" w:eastAsia="zh-CN"/>
        </w:rPr>
      </w:pPr>
    </w:p>
    <w:p>
      <w:pPr>
        <w:rPr>
          <w:rFonts w:hint="eastAsia"/>
          <w:lang w:val="en-US" w:eastAsia="zh-CN"/>
        </w:rPr>
      </w:pPr>
      <w:r>
        <w:rPr>
          <w:rFonts w:hint="eastAsia"/>
          <w:lang w:val="en-US" w:eastAsia="zh-CN"/>
        </w:rPr>
        <w:t>基于数据分解的方法</w:t>
      </w:r>
    </w:p>
    <w:p>
      <w:pPr>
        <w:rPr>
          <w:rFonts w:hint="eastAsia"/>
          <w:lang w:val="en-US" w:eastAsia="zh-CN"/>
        </w:rPr>
      </w:pPr>
      <w:r>
        <w:rPr>
          <w:rFonts w:hint="eastAsia"/>
          <w:lang w:val="en-US" w:eastAsia="zh-CN"/>
        </w:rPr>
        <w:t>为了克服高光谱数据的高维性和冗余性问题，基于数据分解的方法成为研究热点。这些方法通过降维技术提取主要特征，减少数据处理的复杂度。主成分分析（PCA）是最常用的降维方法之一，通过提取数据的主成分，保留主要信息，去除噪声和冗余。独立成分分析（ICA）则通过寻找相互独立的成分，对数据进行分解，特别适用于分离混合光谱信号​​。此外，非负矩阵分解（NMF）在高光谱数据分析中也得到了应用，通过将数据分解为非负基矩阵和系数矩阵，NMF可以更好地解释光谱数据的物理意义。例如，采用NMF的方法，可以有效分离出背景和异常成分，从而提高检测精度​​。</w:t>
      </w:r>
    </w:p>
    <w:p>
      <w:pPr>
        <w:rPr>
          <w:rFonts w:hint="eastAsia"/>
          <w:lang w:val="en-US" w:eastAsia="zh-CN"/>
        </w:rPr>
      </w:pPr>
    </w:p>
    <w:p>
      <w:pPr>
        <w:rPr>
          <w:rFonts w:hint="eastAsia"/>
          <w:lang w:val="en-US" w:eastAsia="zh-CN"/>
        </w:rPr>
      </w:pPr>
      <w:r>
        <w:rPr>
          <w:rFonts w:hint="eastAsia"/>
          <w:lang w:val="en-US" w:eastAsia="zh-CN"/>
        </w:rPr>
        <w:t>基于稀疏表示的方法</w:t>
      </w:r>
    </w:p>
    <w:p>
      <w:pPr>
        <w:rPr>
          <w:rFonts w:hint="eastAsia"/>
          <w:lang w:val="en-US" w:eastAsia="zh-CN"/>
        </w:rPr>
      </w:pPr>
      <w:r>
        <w:rPr>
          <w:rFonts w:hint="eastAsia"/>
          <w:lang w:val="en-US" w:eastAsia="zh-CN"/>
        </w:rPr>
        <w:t>稀疏表示方法近年来在高光谱异常检测中受到广泛关注。这类方法利用高光谱数据的稀疏特性，假设异常目标在数据中出现的频率较低，因此可以通过稀疏矩阵表示背景和异常目标。稀疏表示算法通常包括构建过完备字典和稀疏编码两个步骤。背景联合稀疏表示（BJSR）算法是其中的代表性方法之一，它通过利用背景像素构建字典集，并估计稀疏系数矩阵，计算重构误差来识别异常目标。这种方法不仅可以提高检测的精度，还能有效处理复杂背景，提高检测的鲁棒性。</w:t>
      </w:r>
    </w:p>
    <w:p>
      <w:pPr>
        <w:rPr>
          <w:rFonts w:hint="eastAsia"/>
          <w:lang w:val="en-US" w:eastAsia="zh-CN"/>
        </w:rPr>
      </w:pPr>
    </w:p>
    <w:p>
      <w:pPr>
        <w:rPr>
          <w:rFonts w:hint="eastAsia"/>
          <w:lang w:val="en-US" w:eastAsia="zh-CN"/>
        </w:rPr>
      </w:pPr>
      <w:r>
        <w:rPr>
          <w:rFonts w:hint="eastAsia"/>
          <w:lang w:val="en-US" w:eastAsia="zh-CN"/>
        </w:rPr>
        <w:t>基于深度学习的方法</w:t>
      </w:r>
    </w:p>
    <w:p>
      <w:pPr>
        <w:rPr>
          <w:rFonts w:hint="eastAsia"/>
          <w:lang w:val="en-US" w:eastAsia="zh-CN"/>
        </w:rPr>
      </w:pPr>
      <w:r>
        <w:rPr>
          <w:rFonts w:hint="eastAsia"/>
          <w:lang w:val="en-US" w:eastAsia="zh-CN"/>
        </w:rPr>
        <w:t>随着计算能力的提升和深度学习技术的发展，基于深度学习的方法在高光谱异常检测中表现出强大的潜力。卷积神经网络（CNN）通过多层卷积提取高光谱数据的空间和光谱特征，提高了检测精度。生成对抗网络（GAN）则通过生成对抗过程，学习高光谱数据的背景分布，更准确地区分异常目标和背景。例如，Deep CNN模型结合GAN的方法，在处理复杂背景和光谱混合时，展现了强大的检测能力。具体来说，深度学习方法能够自动提取高阶特征，减少了人工特征工程的复杂性，提高了检测的自动化程度和鲁棒性。</w:t>
      </w:r>
    </w:p>
    <w:p>
      <w:pPr>
        <w:rPr>
          <w:rFonts w:hint="eastAsia"/>
          <w:lang w:val="en-US" w:eastAsia="zh-CN"/>
        </w:rPr>
      </w:pPr>
      <w:r>
        <w:rPr>
          <w:rFonts w:hint="eastAsia"/>
          <w:lang w:val="en-US" w:eastAsia="zh-CN"/>
        </w:rPr>
        <w:t>难点挑战（发展方向）</w:t>
      </w:r>
    </w:p>
    <w:p>
      <w:pPr>
        <w:rPr>
          <w:rFonts w:hint="eastAsia"/>
          <w:b w:val="0"/>
          <w:bCs w:val="0"/>
          <w:lang w:val="en-US" w:eastAsia="zh-CN"/>
        </w:rPr>
      </w:pPr>
      <w:r>
        <w:rPr>
          <w:rFonts w:hint="eastAsia"/>
          <w:b w:val="0"/>
          <w:bCs w:val="0"/>
          <w:lang w:val="en-US" w:eastAsia="zh-CN"/>
        </w:rPr>
        <w:t>高光谱遥感图像异常检测面临许多挑战，但也展现了广阔的发展前景。以下是目前高光谱异常检测研究中的主要挑战和未来的发展方向。</w:t>
      </w:r>
    </w:p>
    <w:p>
      <w:pPr>
        <w:rPr>
          <w:rFonts w:hint="eastAsia"/>
          <w:b w:val="0"/>
          <w:bCs w:val="0"/>
          <w:lang w:val="en-US" w:eastAsia="zh-CN"/>
        </w:rPr>
      </w:pPr>
      <w:r>
        <w:rPr>
          <w:rFonts w:hint="eastAsia"/>
          <w:b w:val="0"/>
          <w:bCs w:val="0"/>
          <w:lang w:val="en-US" w:eastAsia="zh-CN"/>
        </w:rPr>
        <w:t>发展方向</w:t>
      </w:r>
    </w:p>
    <w:p>
      <w:pPr>
        <w:rPr>
          <w:rFonts w:hint="eastAsia"/>
          <w:b w:val="0"/>
          <w:bCs w:val="0"/>
          <w:lang w:val="en-US" w:eastAsia="zh-CN"/>
        </w:rPr>
      </w:pPr>
      <w:r>
        <w:rPr>
          <w:rFonts w:hint="eastAsia"/>
          <w:b w:val="0"/>
          <w:bCs w:val="0"/>
          <w:lang w:val="en-US" w:eastAsia="zh-CN"/>
        </w:rPr>
        <w:t>数据库扩展：目前高光谱异常检测算法的性能验证主要依赖于少数公开的数据库，这些数据库的数据量和多样性有限。因此，扩展和丰富高光谱异常检测数据库，将有助于更全面地评估和提升算法性能​​。</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多源数据融合：单一高光谱数据有时无法提供足够的信息来准确检测异常目标。未来的研究趋势是融合多源遥感数据（如雷达、LiDAR等）以及地面测量数据，以增强异常检测的鲁棒性和精确性。例如，通过将高光谱数据与雷达数据结合，可以利用其互补的特性，提高检测效果​​。</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算法实用化：为了在实际应用中推广高光谱异常检测技术，研究人员需要开发更加高效、易用的检测算法。包括发展低计算复杂度的快速算法，以及将采集设备与处理设备高度集成的一体化便携式异常检测系统。此外，基于深度学习的跨平台框架（如TensorRT、ncnn等）的应用，将有助于实现高光谱异常检测算法的实时性和可部署性​​。</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总之，高光谱遥感图像异常检测领域虽然面临诸多挑战，但通过数据库扩展、多源数据融合和算法实用化等方向的研究，可以大大提升检测效果和实用性。这些发展方向不仅有助于解决现有问题，也为高光谱异常检测技术的广泛应用提供了坚实的基础。</w:t>
      </w:r>
    </w:p>
    <w:p>
      <w:pPr>
        <w:rPr>
          <w:rFonts w:hint="eastAsia"/>
          <w:b w:val="0"/>
          <w:bCs w:val="0"/>
          <w:lang w:val="en-US" w:eastAsia="zh-CN"/>
        </w:rPr>
      </w:pPr>
    </w:p>
    <w:p>
      <w:pPr>
        <w:rPr>
          <w:rFonts w:hint="eastAsia"/>
          <w:b w:val="0"/>
          <w:bCs w:val="0"/>
          <w:lang w:val="en-US" w:eastAsia="zh-CN"/>
        </w:rPr>
      </w:pPr>
      <w:r>
        <w:rPr>
          <w:rFonts w:ascii="宋体" w:hAnsi="宋体" w:eastAsia="宋体" w:cs="宋体"/>
          <w:sz w:val="24"/>
          <w:szCs w:val="24"/>
        </w:rPr>
        <w:t>高光谱遥感图像异常检测技术凭借其丰富的光谱信息，在资源勘探、环境监测等多个领域展现了重要应用价值。本文综述了高光谱异常检测技术的研究背景、主要方法、面临的挑战及未来的发展方向。尽管现有方法在检测精度和效率方面取得了显著进展，但高光谱数据的高维性、冗余和噪声问题仍然存在。此外，实际应用中常见的同物异谱和异物同谱现象，以及混合像元问题，增加了检测的复杂性。未来研究应聚焦于数据库扩展、多源数据融合和开发低计算复杂度的快速算法，以提高算法的鲁棒性和实用性。随着深度学习技术和计算资源的不断提升，高光谱异常检测技术将更加智能化和高效化，进一步推动其在实际应用中的广泛普及和发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Y3Njg5Y2I0NjNjNDY3N2NmZDQ5ZDEwNjhiNzczYTcifQ=="/>
  </w:docVars>
  <w:rsids>
    <w:rsidRoot w:val="14EB36B3"/>
    <w:rsid w:val="14EB3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0</TotalTime>
  <ScaleCrop>false</ScaleCrop>
  <LinksUpToDate>false</LinksUpToDate>
  <CharactersWithSpaces>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2024-06-04T03:01:00Z</dcterms:created>
  <dc:creator>明泽 赵</dc:creator>
  <cp:lastModifiedBy>明泽 赵</cp:lastModifiedBy>
  <dcterms:modified xsi:type="dcterms:W3CDTF">2024-06-04T03:01:43Z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79BAABA8D05C46AEA49B33F7DE5D07BF_11</vt:lpwstr>
  </property>
</Properties>
</file>