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40B14">
      <w:pPr>
        <w:rPr>
          <w:rFonts w:hint="eastAsia"/>
          <w:lang w:val="en-US" w:eastAsia="zh-CN"/>
        </w:rPr>
      </w:pPr>
      <w:r>
        <w:rPr>
          <w:rFonts w:hint="eastAsia"/>
          <w:lang w:val="en-US" w:eastAsia="zh-CN"/>
        </w:rPr>
        <w:t>目录：</w:t>
      </w:r>
    </w:p>
    <w:p w14:paraId="2779F5E7">
      <w:pPr>
        <w:rPr>
          <w:rFonts w:hint="default"/>
          <w:lang w:val="en-US" w:eastAsia="zh-CN"/>
        </w:rPr>
      </w:pPr>
      <w:r>
        <w:rPr>
          <w:rFonts w:hint="default"/>
          <w:lang w:val="en-US" w:eastAsia="zh-CN"/>
        </w:rPr>
        <w:t>一、黑龙江省 2025 年普通高等学校招生志愿填报说明 ………………………………………………… (1)</w:t>
      </w:r>
    </w:p>
    <w:p w14:paraId="1C9355CA">
      <w:pPr>
        <w:rPr>
          <w:rFonts w:hint="default"/>
          <w:lang w:val="en-US" w:eastAsia="zh-CN"/>
        </w:rPr>
      </w:pPr>
      <w:r>
        <w:rPr>
          <w:rFonts w:hint="default"/>
          <w:lang w:val="en-US" w:eastAsia="zh-CN"/>
        </w:rPr>
        <w:t>二、黑龙江省 2025 年普通高等学校招生志愿填报流程 ………………………………………………… (6)</w:t>
      </w:r>
    </w:p>
    <w:p w14:paraId="625603C4">
      <w:pPr>
        <w:rPr>
          <w:rFonts w:hint="default"/>
          <w:lang w:val="en-US" w:eastAsia="zh-CN"/>
        </w:rPr>
      </w:pPr>
      <w:r>
        <w:rPr>
          <w:rFonts w:hint="default"/>
          <w:lang w:val="en-US" w:eastAsia="zh-CN"/>
        </w:rPr>
        <w:t>三、黑龙江省 2025 年普通高等学校招生投档录取办法 ………………………………………………… (8)</w:t>
      </w:r>
    </w:p>
    <w:p w14:paraId="3C43A98B">
      <w:pPr>
        <w:rPr>
          <w:rFonts w:hint="default"/>
          <w:lang w:val="en-US" w:eastAsia="zh-CN"/>
        </w:rPr>
      </w:pPr>
      <w:r>
        <w:rPr>
          <w:rFonts w:hint="default"/>
          <w:lang w:val="en-US" w:eastAsia="zh-CN"/>
        </w:rPr>
        <w:t>四、黑龙江省 2022—2024 年普通高等学校招生录取控制分数线……………………………… (11)</w:t>
      </w:r>
    </w:p>
    <w:p w14:paraId="1DAE827F">
      <w:pPr>
        <w:rPr>
          <w:rFonts w:hint="default"/>
          <w:lang w:val="en-US" w:eastAsia="zh-CN"/>
        </w:rPr>
      </w:pPr>
      <w:r>
        <w:rPr>
          <w:rFonts w:hint="default"/>
          <w:lang w:val="en-US" w:eastAsia="zh-CN"/>
        </w:rPr>
        <w:t>五、黑龙江省高等教育国家资助政策汇总 ………………………………………………………………………… (12)</w:t>
      </w:r>
    </w:p>
    <w:p w14:paraId="242A23EE">
      <w:pPr>
        <w:rPr>
          <w:rFonts w:hint="default"/>
          <w:lang w:val="en-US" w:eastAsia="zh-CN"/>
        </w:rPr>
      </w:pPr>
      <w:r>
        <w:rPr>
          <w:rFonts w:hint="default"/>
          <w:lang w:val="en-US" w:eastAsia="zh-CN"/>
        </w:rPr>
        <w:t>六、普通高等学校招生体检工作指导意见 ………………………………………………………………………… (14)</w:t>
      </w:r>
    </w:p>
    <w:p w14:paraId="086938D2">
      <w:pPr>
        <w:rPr>
          <w:rFonts w:hint="default"/>
          <w:lang w:val="en-US" w:eastAsia="zh-CN"/>
        </w:rPr>
      </w:pPr>
      <w:r>
        <w:rPr>
          <w:rFonts w:hint="default"/>
          <w:lang w:val="en-US" w:eastAsia="zh-CN"/>
        </w:rPr>
        <w:t>七、普通类本科提前批(物理类)</w:t>
      </w:r>
    </w:p>
    <w:p w14:paraId="037BE25E">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招收飞行学员院校</w:t>
      </w:r>
    </w:p>
    <w:p w14:paraId="64777DED">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二</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综合评价及特殊要求院校</w:t>
      </w:r>
    </w:p>
    <w:p w14:paraId="5333C97A">
      <w:pPr>
        <w:keepNext w:val="0"/>
        <w:keepLines w:val="0"/>
        <w:widowControl/>
        <w:suppressLineNumbers w:val="0"/>
        <w:ind w:firstLine="420" w:firstLineChars="0"/>
        <w:jc w:val="left"/>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三</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军队院校</w:t>
      </w:r>
    </w:p>
    <w:p w14:paraId="72BA3033">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7A26CEFF">
      <w:pPr>
        <w:keepNext w:val="0"/>
        <w:keepLines w:val="0"/>
        <w:widowControl/>
        <w:suppressLineNumbers w:val="0"/>
        <w:jc w:val="left"/>
      </w:pPr>
      <w:r>
        <w:rPr>
          <w:rFonts w:ascii="FZHTK--GBK1-0" w:hAnsi="FZHTK--GBK1-0" w:eastAsia="FZHTK--GBK1-0" w:cs="FZHTK--GBK1-0"/>
          <w:color w:val="000000"/>
          <w:kern w:val="0"/>
          <w:sz w:val="27"/>
          <w:szCs w:val="27"/>
          <w:lang w:val="en-US" w:eastAsia="zh-CN" w:bidi="ar"/>
        </w:rPr>
        <w:t>八</w:t>
      </w:r>
      <w:r>
        <w:rPr>
          <w:rFonts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普通类本科批</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物理类</w:t>
      </w:r>
      <w:r>
        <w:rPr>
          <w:rFonts w:hint="default" w:ascii="E-FZ" w:hAnsi="E-FZ" w:eastAsia="E-FZ" w:cs="E-FZ"/>
          <w:color w:val="000000"/>
          <w:kern w:val="0"/>
          <w:sz w:val="27"/>
          <w:szCs w:val="27"/>
          <w:lang w:val="en-US" w:eastAsia="zh-CN" w:bidi="ar"/>
        </w:rPr>
        <w:t>)</w:t>
      </w:r>
    </w:p>
    <w:p w14:paraId="69CF296C">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特殊类型招生</w:t>
      </w:r>
    </w:p>
    <w:p w14:paraId="1CE471C9">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二</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普通本科批</w:t>
      </w:r>
    </w:p>
    <w:p w14:paraId="7352EB57">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363B0C22">
      <w:pPr>
        <w:keepNext w:val="0"/>
        <w:keepLines w:val="0"/>
        <w:widowControl/>
        <w:numPr>
          <w:ilvl w:val="0"/>
          <w:numId w:val="1"/>
        </w:numPr>
        <w:suppressLineNumbers w:val="0"/>
        <w:jc w:val="left"/>
        <w:rPr>
          <w:rFonts w:hint="default" w:ascii="E-FZ" w:hAnsi="E-FZ" w:eastAsia="E-FZ" w:cs="E-FZ"/>
          <w:color w:val="000000"/>
          <w:kern w:val="0"/>
          <w:sz w:val="27"/>
          <w:szCs w:val="27"/>
          <w:lang w:val="en-US" w:eastAsia="zh-CN" w:bidi="ar"/>
        </w:rPr>
      </w:pPr>
      <w:r>
        <w:rPr>
          <w:rFonts w:hint="default" w:ascii="FZHTK--GBK1-0" w:hAnsi="FZHTK--GBK1-0" w:eastAsia="FZHTK--GBK1-0" w:cs="FZHTK--GBK1-0"/>
          <w:color w:val="000000"/>
          <w:kern w:val="0"/>
          <w:sz w:val="27"/>
          <w:szCs w:val="27"/>
          <w:lang w:val="en-US" w:eastAsia="zh-CN" w:bidi="ar"/>
        </w:rPr>
        <w:t>普通类高职</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专科</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提前批</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物理类</w:t>
      </w:r>
      <w:r>
        <w:rPr>
          <w:rFonts w:hint="default" w:ascii="E-FZ" w:hAnsi="E-FZ" w:eastAsia="E-FZ" w:cs="E-FZ"/>
          <w:color w:val="000000"/>
          <w:kern w:val="0"/>
          <w:sz w:val="27"/>
          <w:szCs w:val="27"/>
          <w:lang w:val="en-US" w:eastAsia="zh-CN" w:bidi="ar"/>
        </w:rPr>
        <w:t>)</w:t>
      </w:r>
    </w:p>
    <w:p w14:paraId="688CB938">
      <w:pPr>
        <w:keepNext w:val="0"/>
        <w:keepLines w:val="0"/>
        <w:widowControl/>
        <w:suppressLineNumbers w:val="0"/>
        <w:jc w:val="left"/>
      </w:pPr>
      <w:r>
        <w:rPr>
          <w:rFonts w:hint="eastAsia" w:ascii="E-FZ" w:hAnsi="E-FZ" w:eastAsia="E-FZ" w:cs="E-FZ"/>
          <w:color w:val="000000"/>
          <w:kern w:val="0"/>
          <w:sz w:val="27"/>
          <w:szCs w:val="27"/>
          <w:lang w:val="en-US" w:eastAsia="zh-CN" w:bidi="ar"/>
        </w:rPr>
        <w:t xml:space="preserve">  </w:t>
      </w: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ascii="E-BZ" w:hAnsi="E-BZ" w:eastAsia="E-BZ" w:cs="E-BZ"/>
          <w:color w:val="00AEEF"/>
          <w:kern w:val="0"/>
          <w:sz w:val="23"/>
          <w:szCs w:val="23"/>
          <w:lang w:val="en-US" w:eastAsia="zh-CN" w:bidi="ar"/>
        </w:rPr>
        <w:t xml:space="preserve">A </w:t>
      </w:r>
      <w:r>
        <w:rPr>
          <w:rFonts w:hint="default" w:ascii="FZHTK--GBK1-0" w:hAnsi="FZHTK--GBK1-0" w:eastAsia="FZHTK--GBK1-0" w:cs="FZHTK--GBK1-0"/>
          <w:color w:val="00AEEF"/>
          <w:kern w:val="0"/>
          <w:sz w:val="23"/>
          <w:szCs w:val="23"/>
          <w:lang w:val="en-US" w:eastAsia="zh-CN" w:bidi="ar"/>
        </w:rPr>
        <w:t>段</w:t>
      </w:r>
    </w:p>
    <w:p w14:paraId="6A598FD6">
      <w:pPr>
        <w:keepNext w:val="0"/>
        <w:keepLines w:val="0"/>
        <w:widowControl/>
        <w:numPr>
          <w:ilvl w:val="0"/>
          <w:numId w:val="0"/>
        </w:numPr>
        <w:suppressLineNumbers w:val="0"/>
        <w:ind w:firstLine="230" w:firstLineChars="10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hint="eastAsia" w:ascii="E-FZ" w:hAnsi="E-FZ" w:eastAsia="E-FZ" w:cs="E-FZ"/>
          <w:color w:val="00AEEF"/>
          <w:kern w:val="0"/>
          <w:sz w:val="23"/>
          <w:szCs w:val="23"/>
          <w:lang w:val="en-US" w:eastAsia="zh-CN" w:bidi="ar"/>
        </w:rPr>
        <w:t>二</w:t>
      </w:r>
      <w:r>
        <w:rPr>
          <w:rFonts w:hint="default" w:ascii="E-FZ" w:hAnsi="E-FZ" w:eastAsia="E-FZ" w:cs="E-FZ"/>
          <w:color w:val="00AEEF"/>
          <w:kern w:val="0"/>
          <w:sz w:val="23"/>
          <w:szCs w:val="23"/>
          <w:lang w:val="en-US" w:eastAsia="zh-CN" w:bidi="ar"/>
        </w:rPr>
        <w:t>)</w:t>
      </w:r>
      <w:r>
        <w:rPr>
          <w:rFonts w:hint="eastAsia" w:ascii="E-FZ" w:hAnsi="E-FZ" w:eastAsia="E-FZ" w:cs="E-FZ"/>
          <w:color w:val="00AEEF"/>
          <w:kern w:val="0"/>
          <w:sz w:val="23"/>
          <w:szCs w:val="23"/>
          <w:lang w:val="en-US" w:eastAsia="zh-CN" w:bidi="ar"/>
        </w:rPr>
        <w:t>B</w:t>
      </w:r>
      <w:r>
        <w:rPr>
          <w:rFonts w:ascii="E-BZ" w:hAnsi="E-BZ" w:eastAsia="E-BZ" w:cs="E-BZ"/>
          <w:color w:val="00AEEF"/>
          <w:kern w:val="0"/>
          <w:sz w:val="23"/>
          <w:szCs w:val="23"/>
          <w:lang w:val="en-US" w:eastAsia="zh-CN" w:bidi="ar"/>
        </w:rPr>
        <w:t xml:space="preserve"> </w:t>
      </w:r>
      <w:r>
        <w:rPr>
          <w:rFonts w:hint="default" w:ascii="FZHTK--GBK1-0" w:hAnsi="FZHTK--GBK1-0" w:eastAsia="FZHTK--GBK1-0" w:cs="FZHTK--GBK1-0"/>
          <w:color w:val="00AEEF"/>
          <w:kern w:val="0"/>
          <w:sz w:val="23"/>
          <w:szCs w:val="23"/>
          <w:lang w:val="en-US" w:eastAsia="zh-CN" w:bidi="ar"/>
        </w:rPr>
        <w:t>段</w:t>
      </w:r>
    </w:p>
    <w:p w14:paraId="1C5868D0">
      <w:pPr>
        <w:keepNext w:val="0"/>
        <w:keepLines w:val="0"/>
        <w:widowControl/>
        <w:numPr>
          <w:ilvl w:val="0"/>
          <w:numId w:val="0"/>
        </w:numPr>
        <w:suppressLineNumbers w:val="0"/>
        <w:ind w:firstLine="230" w:firstLineChars="100"/>
        <w:jc w:val="left"/>
        <w:rPr>
          <w:rFonts w:hint="eastAsia"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45E3DAC3">
      <w:pPr>
        <w:keepNext w:val="0"/>
        <w:keepLines w:val="0"/>
        <w:widowControl/>
        <w:suppressLineNumbers w:val="0"/>
        <w:jc w:val="left"/>
      </w:pPr>
      <w:r>
        <w:rPr>
          <w:rFonts w:ascii="FZHTK--GBK1-0" w:hAnsi="FZHTK--GBK1-0" w:eastAsia="FZHTK--GBK1-0" w:cs="FZHTK--GBK1-0"/>
          <w:color w:val="000000"/>
          <w:kern w:val="0"/>
          <w:sz w:val="27"/>
          <w:szCs w:val="27"/>
          <w:lang w:val="en-US" w:eastAsia="zh-CN" w:bidi="ar"/>
        </w:rPr>
        <w:t>十</w:t>
      </w:r>
      <w:r>
        <w:rPr>
          <w:rFonts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普通类高职</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专科</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批</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物理类</w:t>
      </w:r>
      <w:r>
        <w:rPr>
          <w:rFonts w:hint="default" w:ascii="E-FZ" w:hAnsi="E-FZ" w:eastAsia="E-FZ" w:cs="E-FZ"/>
          <w:color w:val="000000"/>
          <w:kern w:val="0"/>
          <w:sz w:val="27"/>
          <w:szCs w:val="27"/>
          <w:lang w:val="en-US" w:eastAsia="zh-CN" w:bidi="ar"/>
        </w:rPr>
        <w:t>)</w:t>
      </w:r>
    </w:p>
    <w:p w14:paraId="6C19EFC3">
      <w:pPr>
        <w:keepNext w:val="0"/>
        <w:keepLines w:val="0"/>
        <w:widowControl/>
        <w:suppressLineNumbers w:val="0"/>
        <w:jc w:val="left"/>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普通类高职</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专科</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批</w:t>
      </w:r>
    </w:p>
    <w:p w14:paraId="317A9191">
      <w:pPr>
        <w:keepNext w:val="0"/>
        <w:keepLines w:val="0"/>
        <w:widowControl/>
        <w:numPr>
          <w:ilvl w:val="0"/>
          <w:numId w:val="0"/>
        </w:numPr>
        <w:suppressLineNumbers w:val="0"/>
        <w:ind w:firstLine="230" w:firstLineChars="100"/>
        <w:jc w:val="left"/>
        <w:rPr>
          <w:rFonts w:hint="eastAsia"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4E5C9611">
      <w:pPr>
        <w:keepNext w:val="0"/>
        <w:keepLines w:val="0"/>
        <w:widowControl/>
        <w:suppressLineNumbers w:val="0"/>
        <w:jc w:val="left"/>
      </w:pPr>
      <w:r>
        <w:rPr>
          <w:rFonts w:ascii="FZHTK--GBK1-0" w:hAnsi="FZHTK--GBK1-0" w:eastAsia="FZHTK--GBK1-0" w:cs="FZHTK--GBK1-0"/>
          <w:color w:val="000000"/>
          <w:kern w:val="0"/>
          <w:sz w:val="27"/>
          <w:szCs w:val="27"/>
          <w:lang w:val="en-US" w:eastAsia="zh-CN" w:bidi="ar"/>
        </w:rPr>
        <w:t>十一</w:t>
      </w:r>
      <w:r>
        <w:rPr>
          <w:rFonts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体育类</w:t>
      </w:r>
      <w:r>
        <w:rPr>
          <w:rFonts w:hint="default"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物理类</w:t>
      </w:r>
      <w:r>
        <w:rPr>
          <w:rFonts w:hint="default" w:ascii="E-FZ" w:hAnsi="E-FZ" w:eastAsia="E-FZ" w:cs="E-FZ"/>
          <w:color w:val="000000"/>
          <w:kern w:val="0"/>
          <w:sz w:val="27"/>
          <w:szCs w:val="27"/>
          <w:lang w:val="en-US" w:eastAsia="zh-CN" w:bidi="ar"/>
        </w:rPr>
        <w:t xml:space="preserve">) </w:t>
      </w:r>
    </w:p>
    <w:p w14:paraId="7D7E6BC1">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体育类本科批</w:t>
      </w:r>
    </w:p>
    <w:p w14:paraId="5258756E">
      <w:pPr>
        <w:keepNext w:val="0"/>
        <w:keepLines w:val="0"/>
        <w:widowControl/>
        <w:suppressLineNumbers w:val="0"/>
        <w:jc w:val="left"/>
        <w:rPr>
          <w:rFonts w:hint="eastAsia"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7AAB6711">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p>
    <w:p w14:paraId="2C748F17">
      <w:pPr>
        <w:keepNext w:val="0"/>
        <w:keepLines w:val="0"/>
        <w:widowControl/>
        <w:suppressLineNumbers w:val="0"/>
        <w:jc w:val="left"/>
      </w:pPr>
      <w:r>
        <w:rPr>
          <w:rFonts w:ascii="FZHTK--GBK1-0" w:hAnsi="FZHTK--GBK1-0" w:eastAsia="FZHTK--GBK1-0" w:cs="FZHTK--GBK1-0"/>
          <w:color w:val="000000"/>
          <w:kern w:val="0"/>
          <w:sz w:val="27"/>
          <w:szCs w:val="27"/>
          <w:lang w:val="en-US" w:eastAsia="zh-CN" w:bidi="ar"/>
        </w:rPr>
        <w:t>十二</w:t>
      </w:r>
      <w:r>
        <w:rPr>
          <w:rFonts w:ascii="E-FZ" w:hAnsi="E-FZ" w:eastAsia="E-FZ" w:cs="E-FZ"/>
          <w:color w:val="000000"/>
          <w:kern w:val="0"/>
          <w:sz w:val="27"/>
          <w:szCs w:val="27"/>
          <w:lang w:val="en-US" w:eastAsia="zh-CN" w:bidi="ar"/>
        </w:rPr>
        <w:t>、</w:t>
      </w:r>
      <w:r>
        <w:rPr>
          <w:rFonts w:hint="default" w:ascii="FZHTK--GBK1-0" w:hAnsi="FZHTK--GBK1-0" w:eastAsia="FZHTK--GBK1-0" w:cs="FZHTK--GBK1-0"/>
          <w:color w:val="000000"/>
          <w:kern w:val="0"/>
          <w:sz w:val="27"/>
          <w:szCs w:val="27"/>
          <w:lang w:val="en-US" w:eastAsia="zh-CN" w:bidi="ar"/>
        </w:rPr>
        <w:t>艺术类</w:t>
      </w:r>
    </w:p>
    <w:p w14:paraId="43FD18C1">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r>
        <w:rPr>
          <w:rFonts w:ascii="E-FZ" w:hAnsi="E-FZ" w:eastAsia="E-FZ" w:cs="E-FZ"/>
          <w:color w:val="00AEEF"/>
          <w:kern w:val="0"/>
          <w:sz w:val="23"/>
          <w:szCs w:val="23"/>
          <w:lang w:val="en-US" w:eastAsia="zh-CN" w:bidi="ar"/>
        </w:rPr>
        <w:t>(</w:t>
      </w:r>
      <w:r>
        <w:rPr>
          <w:rFonts w:ascii="FZHTK--GBK1-0" w:hAnsi="FZHTK--GBK1-0" w:eastAsia="FZHTK--GBK1-0" w:cs="FZHTK--GBK1-0"/>
          <w:color w:val="00AEEF"/>
          <w:kern w:val="0"/>
          <w:sz w:val="23"/>
          <w:szCs w:val="23"/>
          <w:lang w:val="en-US" w:eastAsia="zh-CN" w:bidi="ar"/>
        </w:rPr>
        <w:t>一</w:t>
      </w:r>
      <w:r>
        <w:rPr>
          <w:rFonts w:hint="default" w:ascii="E-FZ" w:hAnsi="E-FZ" w:eastAsia="E-FZ" w:cs="E-FZ"/>
          <w:color w:val="00AEEF"/>
          <w:kern w:val="0"/>
          <w:sz w:val="23"/>
          <w:szCs w:val="23"/>
          <w:lang w:val="en-US" w:eastAsia="zh-CN" w:bidi="ar"/>
        </w:rPr>
        <w:t>)</w:t>
      </w:r>
      <w:r>
        <w:rPr>
          <w:rFonts w:hint="default" w:ascii="FZHTK--GBK1-0" w:hAnsi="FZHTK--GBK1-0" w:eastAsia="FZHTK--GBK1-0" w:cs="FZHTK--GBK1-0"/>
          <w:color w:val="00AEEF"/>
          <w:kern w:val="0"/>
          <w:sz w:val="23"/>
          <w:szCs w:val="23"/>
          <w:lang w:val="en-US" w:eastAsia="zh-CN" w:bidi="ar"/>
        </w:rPr>
        <w:t>艺术类本科提前批</w:t>
      </w:r>
    </w:p>
    <w:p w14:paraId="1F532DCD">
      <w:pPr>
        <w:keepNext w:val="0"/>
        <w:keepLines w:val="0"/>
        <w:widowControl/>
        <w:suppressLineNumbers w:val="0"/>
        <w:jc w:val="left"/>
        <w:rPr>
          <w:rFonts w:hint="eastAsia" w:ascii="FZHTK--GBK1-0" w:hAnsi="FZHTK--GBK1-0" w:eastAsia="FZHTK--GBK1-0" w:cs="FZHTK--GBK1-0"/>
          <w:color w:val="00AEEF"/>
          <w:kern w:val="0"/>
          <w:sz w:val="23"/>
          <w:szCs w:val="23"/>
          <w:lang w:val="en-US" w:eastAsia="zh-CN" w:bidi="ar"/>
        </w:rPr>
      </w:pPr>
      <w:r>
        <w:rPr>
          <w:rFonts w:hint="eastAsia" w:ascii="FZHTK--GBK1-0" w:hAnsi="FZHTK--GBK1-0" w:eastAsia="FZHTK--GBK1-0" w:cs="FZHTK--GBK1-0"/>
          <w:color w:val="00AEEF"/>
          <w:kern w:val="0"/>
          <w:sz w:val="23"/>
          <w:szCs w:val="23"/>
          <w:lang w:val="en-US" w:eastAsia="zh-CN" w:bidi="ar"/>
        </w:rPr>
        <w:t>........................</w:t>
      </w:r>
    </w:p>
    <w:p w14:paraId="2B79F2CA">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p>
    <w:p w14:paraId="4B46F1F5">
      <w:pPr>
        <w:keepNext w:val="0"/>
        <w:keepLines w:val="0"/>
        <w:widowControl/>
        <w:numPr>
          <w:ilvl w:val="0"/>
          <w:numId w:val="0"/>
        </w:numPr>
        <w:suppressLineNumbers w:val="0"/>
        <w:ind w:firstLine="230" w:firstLineChars="100"/>
        <w:jc w:val="left"/>
        <w:rPr>
          <w:rFonts w:hint="default" w:ascii="FZHTK--GBK1-0" w:hAnsi="FZHTK--GBK1-0" w:eastAsia="FZHTK--GBK1-0" w:cs="FZHTK--GBK1-0"/>
          <w:color w:val="00AEEF"/>
          <w:kern w:val="0"/>
          <w:sz w:val="23"/>
          <w:szCs w:val="23"/>
          <w:lang w:val="en-US" w:eastAsia="zh-CN" w:bidi="ar"/>
        </w:rPr>
      </w:pPr>
    </w:p>
    <w:p w14:paraId="00F65DFE">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p>
    <w:p w14:paraId="663ACE6A">
      <w:pPr>
        <w:keepNext w:val="0"/>
        <w:keepLines w:val="0"/>
        <w:widowControl/>
        <w:suppressLineNumbers w:val="0"/>
        <w:ind w:firstLine="420" w:firstLineChars="0"/>
        <w:jc w:val="left"/>
        <w:rPr>
          <w:rFonts w:hint="default" w:ascii="FZHTK--GBK1-0" w:hAnsi="FZHTK--GBK1-0" w:eastAsia="FZHTK--GBK1-0" w:cs="FZHTK--GBK1-0"/>
          <w:color w:val="00AEEF"/>
          <w:kern w:val="0"/>
          <w:sz w:val="23"/>
          <w:szCs w:val="23"/>
          <w:lang w:val="en-US" w:eastAsia="zh-CN" w:bidi="ar"/>
        </w:rPr>
      </w:pPr>
    </w:p>
    <w:p w14:paraId="3ED67EAD">
      <w:pPr>
        <w:keepNext w:val="0"/>
        <w:keepLines w:val="0"/>
        <w:widowControl/>
        <w:suppressLineNumbers w:val="0"/>
        <w:jc w:val="left"/>
        <w:rPr>
          <w:rFonts w:hint="default" w:ascii="FZHTK--GBK1-0" w:hAnsi="FZHTK--GBK1-0" w:eastAsia="FZHTK--GBK1-0" w:cs="FZHTK--GBK1-0"/>
          <w:color w:val="00AEEF"/>
          <w:kern w:val="0"/>
          <w:sz w:val="23"/>
          <w:szCs w:val="23"/>
          <w:lang w:val="en-US" w:eastAsia="zh-CN" w:bidi="ar"/>
        </w:rPr>
      </w:pPr>
    </w:p>
    <w:p w14:paraId="208C8DAB">
      <w:pPr>
        <w:rPr>
          <w:rFonts w:hint="default"/>
          <w:lang w:val="en-US" w:eastAsia="zh-CN"/>
        </w:rPr>
      </w:pPr>
      <w:r>
        <w:rPr>
          <w:rFonts w:hint="default"/>
          <w:lang w:val="en-US" w:eastAsia="zh-CN"/>
        </w:rPr>
        <w:t>编 写 说 明</w:t>
      </w:r>
    </w:p>
    <w:p w14:paraId="1BE38F40">
      <w:pPr>
        <w:rPr>
          <w:rFonts w:hint="default"/>
          <w:lang w:val="en-US" w:eastAsia="zh-CN"/>
        </w:rPr>
      </w:pPr>
      <w:r>
        <w:rPr>
          <w:rFonts w:hint="default"/>
          <w:lang w:val="en-US" w:eastAsia="zh-CN"/>
        </w:rPr>
        <w:t>一、《黑龙江省 2025 年普通高等学校招生计划》(以下简称《招生计划》)公布的各院校招生</w:t>
      </w:r>
    </w:p>
    <w:p w14:paraId="6D2D96FC">
      <w:pPr>
        <w:rPr>
          <w:rFonts w:hint="default"/>
          <w:lang w:val="en-US" w:eastAsia="zh-CN"/>
        </w:rPr>
      </w:pPr>
      <w:r>
        <w:rPr>
          <w:rFonts w:hint="default"/>
          <w:lang w:val="en-US" w:eastAsia="zh-CN"/>
        </w:rPr>
        <w:t>计划是根据教育部及我省教育厅下达的招生来源计划汇编而成,所列招生院校均为经教育部批</w:t>
      </w:r>
    </w:p>
    <w:p w14:paraId="06DE61C7">
      <w:pPr>
        <w:rPr>
          <w:rFonts w:hint="default"/>
          <w:lang w:val="en-US" w:eastAsia="zh-CN"/>
        </w:rPr>
      </w:pPr>
      <w:r>
        <w:rPr>
          <w:rFonts w:hint="default"/>
          <w:lang w:val="en-US" w:eastAsia="zh-CN"/>
        </w:rPr>
        <w:t>准的具有普通高等学历教育招生资格的高校。</w:t>
      </w:r>
    </w:p>
    <w:p w14:paraId="3BD077AE">
      <w:pPr>
        <w:rPr>
          <w:rFonts w:hint="default"/>
          <w:lang w:val="en-US" w:eastAsia="zh-CN"/>
        </w:rPr>
      </w:pPr>
      <w:r>
        <w:rPr>
          <w:rFonts w:hint="default"/>
          <w:lang w:val="en-US" w:eastAsia="zh-CN"/>
        </w:rPr>
        <w:t>二、《招生计划》分历史类、物理类两册。 每册按照普通类、体育类、艺术类 3 个类别,分本</w:t>
      </w:r>
    </w:p>
    <w:p w14:paraId="54858039">
      <w:pPr>
        <w:rPr>
          <w:rFonts w:hint="default"/>
          <w:lang w:val="en-US" w:eastAsia="zh-CN"/>
        </w:rPr>
      </w:pPr>
      <w:r>
        <w:rPr>
          <w:rFonts w:hint="default"/>
          <w:lang w:val="en-US" w:eastAsia="zh-CN"/>
        </w:rPr>
        <w:t>科、高职(专科)2 个层次依次编排。 因为艺术类招生计划不区分历史类、物理类,统一按艺术类</w:t>
      </w:r>
    </w:p>
    <w:p w14:paraId="29D70C29">
      <w:pPr>
        <w:rPr>
          <w:rFonts w:hint="default"/>
          <w:lang w:val="en-US" w:eastAsia="zh-CN"/>
        </w:rPr>
      </w:pPr>
      <w:r>
        <w:rPr>
          <w:rFonts w:hint="default"/>
          <w:lang w:val="en-US" w:eastAsia="zh-CN"/>
        </w:rPr>
        <w:t>进行招生(个别专业单独注明“只招首选科目为历史的考生”或“只招首选科目为物理的考生”除</w:t>
      </w:r>
    </w:p>
    <w:p w14:paraId="2026DA4E">
      <w:pPr>
        <w:rPr>
          <w:rFonts w:hint="default"/>
          <w:lang w:val="en-US" w:eastAsia="zh-CN"/>
        </w:rPr>
      </w:pPr>
      <w:r>
        <w:rPr>
          <w:rFonts w:hint="default"/>
          <w:lang w:val="en-US" w:eastAsia="zh-CN"/>
        </w:rPr>
        <w:t>外),所以两册中均列有相同的艺术类招生计划,以便于考生查阅。</w:t>
      </w:r>
    </w:p>
    <w:p w14:paraId="6075FEB2">
      <w:pPr>
        <w:rPr>
          <w:rFonts w:hint="default"/>
          <w:lang w:val="en-US" w:eastAsia="zh-CN"/>
        </w:rPr>
      </w:pPr>
      <w:r>
        <w:rPr>
          <w:rFonts w:hint="default"/>
          <w:lang w:val="en-US" w:eastAsia="zh-CN"/>
        </w:rPr>
        <w:t>(一)普通类招生计划内容排序依次为:普通类本科提前批、普通类本科批、普通类高职(专</w:t>
      </w:r>
    </w:p>
    <w:p w14:paraId="3EAC5685">
      <w:pPr>
        <w:rPr>
          <w:rFonts w:hint="default"/>
          <w:lang w:val="en-US" w:eastAsia="zh-CN"/>
        </w:rPr>
      </w:pPr>
      <w:r>
        <w:rPr>
          <w:rFonts w:hint="default"/>
          <w:lang w:val="en-US" w:eastAsia="zh-CN"/>
        </w:rPr>
        <w:t>科)提前批、普通类高职(专科)批。</w:t>
      </w:r>
    </w:p>
    <w:p w14:paraId="41908B91">
      <w:pPr>
        <w:rPr>
          <w:rFonts w:hint="default"/>
          <w:lang w:val="en-US" w:eastAsia="zh-CN"/>
        </w:rPr>
      </w:pPr>
      <w:r>
        <w:rPr>
          <w:rFonts w:hint="default"/>
          <w:lang w:val="en-US" w:eastAsia="zh-CN"/>
        </w:rPr>
        <w:t>普通类本科提前批招生计划按招收飞行学员院校、综合评价录取及特殊要求院校、军队院</w:t>
      </w:r>
    </w:p>
    <w:p w14:paraId="3B669715">
      <w:pPr>
        <w:rPr>
          <w:rFonts w:hint="default"/>
          <w:lang w:val="en-US" w:eastAsia="zh-CN"/>
        </w:rPr>
      </w:pPr>
      <w:r>
        <w:rPr>
          <w:rFonts w:hint="default"/>
          <w:lang w:val="en-US" w:eastAsia="zh-CN"/>
        </w:rPr>
        <w:t>校、提前录取普通院校(含公安消防院校、航海类专业、国家公费师范生、国家优师专项、地方公</w:t>
      </w:r>
    </w:p>
    <w:p w14:paraId="45809144">
      <w:pPr>
        <w:rPr>
          <w:rFonts w:hint="default"/>
          <w:lang w:val="en-US" w:eastAsia="zh-CN"/>
        </w:rPr>
      </w:pPr>
      <w:r>
        <w:rPr>
          <w:rFonts w:hint="default"/>
          <w:lang w:val="en-US" w:eastAsia="zh-CN"/>
        </w:rPr>
        <w:t>费师范生、国家免费医学生以及教育部批准的院校专业)、省内公安院校依次分类编排。</w:t>
      </w:r>
    </w:p>
    <w:p w14:paraId="7E4617D1">
      <w:pPr>
        <w:rPr>
          <w:rFonts w:hint="default"/>
          <w:lang w:val="en-US" w:eastAsia="zh-CN"/>
        </w:rPr>
      </w:pPr>
      <w:r>
        <w:rPr>
          <w:rFonts w:hint="default"/>
          <w:lang w:val="en-US" w:eastAsia="zh-CN"/>
        </w:rPr>
        <w:t>普通类本科批招生计划按特殊类型招生(含高校专项计划、高水平运动队)、普通本科批(含</w:t>
      </w:r>
    </w:p>
    <w:p w14:paraId="5A50DFE2">
      <w:pPr>
        <w:rPr>
          <w:rFonts w:hint="default"/>
          <w:lang w:val="en-US" w:eastAsia="zh-CN"/>
        </w:rPr>
      </w:pPr>
      <w:r>
        <w:rPr>
          <w:rFonts w:hint="default"/>
          <w:lang w:val="en-US" w:eastAsia="zh-CN"/>
        </w:rPr>
        <w:t>普通院校、定向计划、振兴龙江计划、国家专项计划、地方专项计划、民族班、少数民族预科班、边</w:t>
      </w:r>
    </w:p>
    <w:p w14:paraId="733C4DDE">
      <w:pPr>
        <w:rPr>
          <w:rFonts w:hint="default"/>
          <w:lang w:val="en-US" w:eastAsia="zh-CN"/>
        </w:rPr>
      </w:pPr>
      <w:r>
        <w:rPr>
          <w:rFonts w:hint="default"/>
          <w:lang w:val="en-US" w:eastAsia="zh-CN"/>
        </w:rPr>
        <w:t>防军人子女预科班、八省区对等协作计划专业等)依次分类编排。</w:t>
      </w:r>
    </w:p>
    <w:p w14:paraId="53A8B2C5">
      <w:pPr>
        <w:rPr>
          <w:rFonts w:hint="default"/>
          <w:lang w:val="en-US" w:eastAsia="zh-CN"/>
        </w:rPr>
      </w:pPr>
      <w:r>
        <w:rPr>
          <w:rFonts w:hint="default"/>
          <w:lang w:val="en-US" w:eastAsia="zh-CN"/>
        </w:rPr>
        <w:t>普通类高职(专科)提前批招生计划按 A 段(含高本贯通培养、公安司法院校、地方免费医学</w:t>
      </w:r>
    </w:p>
    <w:p w14:paraId="6BF6839B">
      <w:pPr>
        <w:rPr>
          <w:rFonts w:hint="default"/>
          <w:lang w:val="en-US" w:eastAsia="zh-CN"/>
        </w:rPr>
      </w:pPr>
      <w:r>
        <w:rPr>
          <w:rFonts w:hint="default"/>
          <w:lang w:val="en-US" w:eastAsia="zh-CN"/>
        </w:rPr>
        <w:t>生、航海类专业等)、B 段(定向培养军士招生的院校专业)依次分类编排。</w:t>
      </w:r>
    </w:p>
    <w:p w14:paraId="5794F484">
      <w:pPr>
        <w:rPr>
          <w:rFonts w:hint="default"/>
          <w:lang w:val="en-US" w:eastAsia="zh-CN"/>
        </w:rPr>
      </w:pPr>
      <w:r>
        <w:rPr>
          <w:rFonts w:hint="default"/>
          <w:lang w:val="en-US" w:eastAsia="zh-CN"/>
        </w:rPr>
        <w:t>普通类高职(专科)批招生计划按普通院校、振兴龙江计划依次分类编排。</w:t>
      </w:r>
    </w:p>
    <w:p w14:paraId="607F74FC">
      <w:pPr>
        <w:rPr>
          <w:rFonts w:hint="default"/>
          <w:lang w:val="en-US" w:eastAsia="zh-CN"/>
        </w:rPr>
      </w:pPr>
      <w:r>
        <w:rPr>
          <w:rFonts w:hint="default"/>
          <w:lang w:val="en-US" w:eastAsia="zh-CN"/>
        </w:rPr>
        <w:t>为方便考生查阅,我们将提前录取普通院校、普通本科批、普通类高职(专科)提前批(A 段、</w:t>
      </w:r>
    </w:p>
    <w:p w14:paraId="66B993CA">
      <w:pPr>
        <w:rPr>
          <w:rFonts w:hint="default"/>
          <w:lang w:val="en-US" w:eastAsia="zh-CN"/>
        </w:rPr>
      </w:pPr>
      <w:r>
        <w:rPr>
          <w:rFonts w:hint="default"/>
          <w:lang w:val="en-US" w:eastAsia="zh-CN"/>
        </w:rPr>
        <w:t>B 段)、普通类高职(专科)批中招生计划按招生类型分类排版(顺序无主次之分)。 填报志愿时,</w:t>
      </w:r>
    </w:p>
    <w:p w14:paraId="3027224F">
      <w:pPr>
        <w:rPr>
          <w:rFonts w:hint="default"/>
          <w:lang w:val="en-US" w:eastAsia="zh-CN"/>
        </w:rPr>
      </w:pPr>
      <w:r>
        <w:rPr>
          <w:rFonts w:hint="default"/>
          <w:lang w:val="en-US" w:eastAsia="zh-CN"/>
        </w:rPr>
        <w:t>符合报考条件的考生可同时填报相应批次中的多个招生类型院校专业组志愿。 以普通本科批为</w:t>
      </w:r>
    </w:p>
    <w:p w14:paraId="2828FFB2">
      <w:pPr>
        <w:rPr>
          <w:rFonts w:hint="default"/>
          <w:lang w:val="en-US" w:eastAsia="zh-CN"/>
        </w:rPr>
      </w:pPr>
      <w:r>
        <w:rPr>
          <w:rFonts w:hint="default"/>
          <w:lang w:val="en-US" w:eastAsia="zh-CN"/>
        </w:rPr>
        <w:t>例,批次中包含的普通院校、定向计划、振兴龙江计划、国家专项计划、地方专项计划、民族班、少</w:t>
      </w:r>
    </w:p>
    <w:p w14:paraId="15A57115">
      <w:pPr>
        <w:rPr>
          <w:rFonts w:hint="default"/>
          <w:lang w:val="en-US" w:eastAsia="zh-CN"/>
        </w:rPr>
      </w:pPr>
      <w:r>
        <w:rPr>
          <w:rFonts w:hint="default"/>
          <w:lang w:val="en-US" w:eastAsia="zh-CN"/>
        </w:rPr>
        <w:t>数民族预科班等多个招生类型的招生计划。 假设某一考生符合多个招生类型的报考条件,考生</w:t>
      </w:r>
    </w:p>
    <w:p w14:paraId="085C5A9F">
      <w:pPr>
        <w:rPr>
          <w:rFonts w:hint="default"/>
          <w:lang w:val="en-US" w:eastAsia="zh-CN"/>
        </w:rPr>
      </w:pPr>
      <w:r>
        <w:rPr>
          <w:rFonts w:hint="default"/>
          <w:lang w:val="en-US" w:eastAsia="zh-CN"/>
        </w:rPr>
        <w:t>在志愿填报时,可在普通本科批 40 个院校专业组志愿中同时填报多个招生类型的志愿,各招生</w:t>
      </w:r>
    </w:p>
    <w:p w14:paraId="04F89A44">
      <w:pPr>
        <w:rPr>
          <w:rFonts w:hint="default"/>
          <w:lang w:val="en-US" w:eastAsia="zh-CN"/>
        </w:rPr>
      </w:pPr>
      <w:r>
        <w:rPr>
          <w:rFonts w:hint="default"/>
          <w:lang w:val="en-US" w:eastAsia="zh-CN"/>
        </w:rPr>
        <w:t>类型之间无先后顺序要求。 如第 1 志愿报考普通院校、第 2 志愿报考龙江振兴计划、第 3 志愿报</w:t>
      </w:r>
    </w:p>
    <w:p w14:paraId="35C9B304">
      <w:pPr>
        <w:rPr>
          <w:rFonts w:hint="default"/>
          <w:lang w:val="en-US" w:eastAsia="zh-CN"/>
        </w:rPr>
      </w:pPr>
      <w:r>
        <w:rPr>
          <w:rFonts w:hint="default"/>
          <w:lang w:val="en-US" w:eastAsia="zh-CN"/>
        </w:rPr>
        <w:t>考民族班、第 4 志愿报考普通院校……第 39 志愿报考少数民族预科班、第 40 志愿报考龙江振兴</w:t>
      </w:r>
    </w:p>
    <w:p w14:paraId="331EECB0">
      <w:pPr>
        <w:rPr>
          <w:rFonts w:hint="default"/>
          <w:lang w:val="en-US" w:eastAsia="zh-CN"/>
        </w:rPr>
      </w:pPr>
      <w:r>
        <w:rPr>
          <w:rFonts w:hint="default"/>
          <w:lang w:val="en-US" w:eastAsia="zh-CN"/>
        </w:rPr>
        <w:t>计划。</w:t>
      </w:r>
    </w:p>
    <w:p w14:paraId="09ADFDDC">
      <w:pPr>
        <w:rPr>
          <w:rFonts w:hint="default"/>
          <w:lang w:val="en-US" w:eastAsia="zh-CN"/>
        </w:rPr>
      </w:pPr>
      <w:r>
        <w:rPr>
          <w:rFonts w:hint="default"/>
          <w:lang w:val="en-US" w:eastAsia="zh-CN"/>
        </w:rPr>
        <w:t>(二)体育类招生计划内容排序依次为:体育类本科批、体育类高职(专科)批。</w:t>
      </w:r>
    </w:p>
    <w:p w14:paraId="4368F82D">
      <w:pPr>
        <w:rPr>
          <w:rFonts w:hint="default"/>
          <w:lang w:val="en-US" w:eastAsia="zh-CN"/>
        </w:rPr>
      </w:pPr>
      <w:r>
        <w:rPr>
          <w:rFonts w:hint="default"/>
          <w:lang w:val="en-US" w:eastAsia="zh-CN"/>
        </w:rPr>
        <w:t>(三)艺术类招生计划内容排序依次为:艺术类本科提前批、艺术类本科批、艺术类高职(专</w:t>
      </w:r>
    </w:p>
    <w:p w14:paraId="08CB3947">
      <w:pPr>
        <w:rPr>
          <w:rFonts w:hint="default"/>
          <w:lang w:val="en-US" w:eastAsia="zh-CN"/>
        </w:rPr>
      </w:pPr>
      <w:r>
        <w:rPr>
          <w:rFonts w:hint="default"/>
          <w:lang w:val="en-US" w:eastAsia="zh-CN"/>
        </w:rPr>
        <w:t>科)批。</w:t>
      </w:r>
    </w:p>
    <w:p w14:paraId="606AC720">
      <w:pPr>
        <w:rPr>
          <w:rFonts w:hint="default"/>
          <w:lang w:val="en-US" w:eastAsia="zh-CN"/>
        </w:rPr>
      </w:pPr>
      <w:r>
        <w:rPr>
          <w:rFonts w:hint="default"/>
          <w:lang w:val="en-US" w:eastAsia="zh-CN"/>
        </w:rPr>
        <w:t>三、《招生计划》所列招生计划均以表格形式呈现,表格中相关内容说明如下。</w:t>
      </w:r>
    </w:p>
    <w:p w14:paraId="0CEDD09E">
      <w:pPr>
        <w:rPr>
          <w:rFonts w:hint="default"/>
          <w:lang w:val="en-US" w:eastAsia="zh-CN"/>
        </w:rPr>
      </w:pPr>
      <w:r>
        <w:rPr>
          <w:rFonts w:hint="default"/>
          <w:lang w:val="en-US" w:eastAsia="zh-CN"/>
        </w:rPr>
        <w:t>(一)院校名称前的四位数字为院校代号,院校专业组名称前的三位数字为院校专业组代</w:t>
      </w:r>
    </w:p>
    <w:p w14:paraId="2EBE8ADA">
      <w:pPr>
        <w:rPr>
          <w:rFonts w:hint="default"/>
          <w:lang w:val="en-US" w:eastAsia="zh-CN"/>
        </w:rPr>
      </w:pPr>
      <w:r>
        <w:rPr>
          <w:rFonts w:hint="default"/>
          <w:lang w:val="en-US" w:eastAsia="zh-CN"/>
        </w:rPr>
        <w:t>黑龙江省招生考试院</w:t>
      </w:r>
    </w:p>
    <w:p w14:paraId="61D435D2">
      <w:pPr>
        <w:rPr>
          <w:rFonts w:hint="default"/>
          <w:lang w:val="en-US" w:eastAsia="zh-CN"/>
        </w:rPr>
      </w:pPr>
      <w:r>
        <w:rPr>
          <w:rFonts w:hint="default"/>
          <w:lang w:val="en-US" w:eastAsia="zh-CN"/>
        </w:rPr>
        <w:t>2 2025 年黑龙江省招生计划</w:t>
      </w:r>
    </w:p>
    <w:p w14:paraId="35E64782">
      <w:pPr>
        <w:rPr>
          <w:rFonts w:hint="default"/>
          <w:lang w:val="en-US" w:eastAsia="zh-CN"/>
        </w:rPr>
      </w:pPr>
      <w:r>
        <w:rPr>
          <w:rFonts w:hint="default"/>
          <w:lang w:val="en-US" w:eastAsia="zh-CN"/>
        </w:rPr>
        <w:t>号,专业名称前的两位数字(或字母)为专业代号。 考生网上填报志愿时,应准确填报院校代号、</w:t>
      </w:r>
    </w:p>
    <w:p w14:paraId="060F4410">
      <w:pPr>
        <w:rPr>
          <w:rFonts w:hint="default"/>
          <w:lang w:val="en-US" w:eastAsia="zh-CN"/>
        </w:rPr>
      </w:pPr>
      <w:r>
        <w:rPr>
          <w:rFonts w:hint="default"/>
          <w:lang w:val="en-US" w:eastAsia="zh-CN"/>
        </w:rPr>
        <w:t>院校专业组代号和专业代号。</w:t>
      </w:r>
    </w:p>
    <w:p w14:paraId="167C2190">
      <w:pPr>
        <w:rPr>
          <w:rFonts w:hint="default"/>
          <w:lang w:val="en-US" w:eastAsia="zh-CN"/>
        </w:rPr>
      </w:pPr>
      <w:r>
        <w:rPr>
          <w:rFonts w:hint="default"/>
          <w:lang w:val="en-US" w:eastAsia="zh-CN"/>
        </w:rPr>
        <w:t>(二)院校名称后面括号内的城市名称为学校办学所在地,如个别专业办学所在地发生变</w:t>
      </w:r>
    </w:p>
    <w:p w14:paraId="20971446">
      <w:pPr>
        <w:rPr>
          <w:rFonts w:hint="default"/>
          <w:lang w:val="en-US" w:eastAsia="zh-CN"/>
        </w:rPr>
      </w:pPr>
      <w:r>
        <w:rPr>
          <w:rFonts w:hint="default"/>
          <w:lang w:val="en-US" w:eastAsia="zh-CN"/>
        </w:rPr>
        <w:t>化,在专业备注中另有标注,仅供考生参考,具体以该校招生章程公布为准。</w:t>
      </w:r>
    </w:p>
    <w:p w14:paraId="36F2C69F">
      <w:pPr>
        <w:rPr>
          <w:rFonts w:hint="default"/>
          <w:lang w:val="en-US" w:eastAsia="zh-CN"/>
        </w:rPr>
      </w:pPr>
      <w:r>
        <w:rPr>
          <w:rFonts w:hint="default"/>
          <w:lang w:val="en-US" w:eastAsia="zh-CN"/>
        </w:rPr>
        <w:t>(三)本科专业学制为四年及以上,专科专业学制为三年或二年,“5 + 3”一体化专业标注的</w:t>
      </w:r>
    </w:p>
    <w:p w14:paraId="316207C2">
      <w:pPr>
        <w:rPr>
          <w:rFonts w:hint="default"/>
          <w:lang w:val="en-US" w:eastAsia="zh-CN"/>
        </w:rPr>
      </w:pPr>
      <w:r>
        <w:rPr>
          <w:rFonts w:hint="default"/>
          <w:lang w:val="en-US" w:eastAsia="zh-CN"/>
        </w:rPr>
        <w:t>学制为本科阶段的学制。</w:t>
      </w:r>
    </w:p>
    <w:p w14:paraId="7779A117">
      <w:pPr>
        <w:rPr>
          <w:rFonts w:hint="default"/>
          <w:lang w:val="en-US" w:eastAsia="zh-CN"/>
        </w:rPr>
      </w:pPr>
      <w:r>
        <w:rPr>
          <w:rFonts w:hint="default"/>
          <w:lang w:val="en-US" w:eastAsia="zh-CN"/>
        </w:rPr>
        <w:t>(四)“院校专业组再选科目要求”栏中注明“不限”的,表示相应院校专业组对再选科目没</w:t>
      </w:r>
    </w:p>
    <w:p w14:paraId="24B2446D">
      <w:pPr>
        <w:rPr>
          <w:rFonts w:hint="default"/>
          <w:lang w:val="en-US" w:eastAsia="zh-CN"/>
        </w:rPr>
      </w:pPr>
      <w:r>
        <w:rPr>
          <w:rFonts w:hint="default"/>
          <w:lang w:val="en-US" w:eastAsia="zh-CN"/>
        </w:rPr>
        <w:t>有要求,考生只要首选科目符合要求即可填报;“院校专业组再选科目要求”栏中注明“A 科目”</w:t>
      </w:r>
    </w:p>
    <w:p w14:paraId="1F1E2D2F">
      <w:pPr>
        <w:rPr>
          <w:rFonts w:hint="default"/>
          <w:lang w:val="en-US" w:eastAsia="zh-CN"/>
        </w:rPr>
      </w:pPr>
      <w:r>
        <w:rPr>
          <w:rFonts w:hint="default"/>
          <w:lang w:val="en-US" w:eastAsia="zh-CN"/>
        </w:rPr>
        <w:t>的,表示考生的首选科目符合要求,再选科目只要选择了 A 科目,就可填报相应院校专业组志</w:t>
      </w:r>
    </w:p>
    <w:p w14:paraId="632686FD">
      <w:pPr>
        <w:rPr>
          <w:rFonts w:hint="default"/>
          <w:lang w:val="en-US" w:eastAsia="zh-CN"/>
        </w:rPr>
      </w:pPr>
      <w:r>
        <w:rPr>
          <w:rFonts w:hint="default"/>
          <w:lang w:val="en-US" w:eastAsia="zh-CN"/>
        </w:rPr>
        <w:t>愿;“院校专业组再选科目要求”栏中注明“A 科目和 B 科目”,表示考生的首选科目符合要求,再</w:t>
      </w:r>
    </w:p>
    <w:p w14:paraId="515CD548">
      <w:pPr>
        <w:rPr>
          <w:rFonts w:hint="default"/>
          <w:lang w:val="en-US" w:eastAsia="zh-CN"/>
        </w:rPr>
      </w:pPr>
      <w:r>
        <w:rPr>
          <w:rFonts w:hint="default"/>
          <w:lang w:val="en-US" w:eastAsia="zh-CN"/>
        </w:rPr>
        <w:t>选科目同时选择 A 科目和 B 科目,方可填报相应院校专业组志愿。</w:t>
      </w:r>
    </w:p>
    <w:p w14:paraId="302AAAE1">
      <w:pPr>
        <w:rPr>
          <w:rFonts w:hint="default"/>
          <w:lang w:val="en-US" w:eastAsia="zh-CN"/>
        </w:rPr>
      </w:pPr>
      <w:r>
        <w:rPr>
          <w:rFonts w:hint="default"/>
          <w:lang w:val="en-US" w:eastAsia="zh-CN"/>
        </w:rPr>
        <w:t>(五)专业备注为招生院校提供的内容,由招生院校负责解释。 由于篇幅所限,专业备注未</w:t>
      </w:r>
    </w:p>
    <w:p w14:paraId="2E77D364">
      <w:pPr>
        <w:rPr>
          <w:rFonts w:hint="default"/>
          <w:lang w:val="en-US" w:eastAsia="zh-CN"/>
        </w:rPr>
      </w:pPr>
      <w:r>
        <w:rPr>
          <w:rFonts w:hint="default"/>
          <w:lang w:val="en-US" w:eastAsia="zh-CN"/>
        </w:rPr>
        <w:t>涵盖院校招生章程中规定的所有内容,考生在填报志愿前,应登录招生院校官网或教育部“阳光</w:t>
      </w:r>
    </w:p>
    <w:p w14:paraId="691F8A14">
      <w:pPr>
        <w:rPr>
          <w:rFonts w:hint="default"/>
          <w:lang w:val="en-US" w:eastAsia="zh-CN"/>
        </w:rPr>
      </w:pPr>
      <w:r>
        <w:rPr>
          <w:rFonts w:hint="default"/>
          <w:lang w:val="en-US" w:eastAsia="zh-CN"/>
        </w:rPr>
        <w:t>高考”网站(https: / / gaokao. chsi. com. cn),详细查询所报院校《招生章程》,全面了解所报院校在</w:t>
      </w:r>
    </w:p>
    <w:p w14:paraId="76EBE05E">
      <w:pPr>
        <w:rPr>
          <w:rFonts w:hint="default"/>
          <w:lang w:val="en-US" w:eastAsia="zh-CN"/>
        </w:rPr>
      </w:pPr>
      <w:r>
        <w:rPr>
          <w:rFonts w:hint="default"/>
          <w:lang w:val="en-US" w:eastAsia="zh-CN"/>
        </w:rPr>
        <w:t>我省招生的详细信息(如体检、成绩等特殊要求),以防错报志愿,进而影响投档和录取。</w:t>
      </w:r>
    </w:p>
    <w:p w14:paraId="19C1EC2C">
      <w:pPr>
        <w:rPr>
          <w:rFonts w:hint="default"/>
          <w:lang w:val="en-US" w:eastAsia="zh-CN"/>
        </w:rPr>
      </w:pPr>
      <w:r>
        <w:rPr>
          <w:rFonts w:hint="default"/>
          <w:lang w:val="en-US" w:eastAsia="zh-CN"/>
        </w:rPr>
        <w:t>(六)学费标准为招生院校提供的收费标准,供考生填报志愿时参考,实际收费标准按该院</w:t>
      </w:r>
    </w:p>
    <w:p w14:paraId="71C12337">
      <w:pPr>
        <w:rPr>
          <w:rFonts w:hint="default"/>
          <w:lang w:val="en-US" w:eastAsia="zh-CN"/>
        </w:rPr>
      </w:pPr>
      <w:r>
        <w:rPr>
          <w:rFonts w:hint="default"/>
          <w:lang w:val="en-US" w:eastAsia="zh-CN"/>
        </w:rPr>
        <w:t>校所在省(市、区)物价部门规定执行。 除明确注明免收学费外,其他未注明具体学费或学费待</w:t>
      </w:r>
    </w:p>
    <w:p w14:paraId="068EDAB0">
      <w:pPr>
        <w:rPr>
          <w:rFonts w:hint="default"/>
          <w:lang w:val="en-US" w:eastAsia="zh-CN"/>
        </w:rPr>
      </w:pPr>
      <w:r>
        <w:rPr>
          <w:rFonts w:hint="default"/>
          <w:lang w:val="en-US" w:eastAsia="zh-CN"/>
        </w:rPr>
        <w:t>定(物价部门正在审批中)的专业,考生在填报志愿前应向相关院校咨询具体收费标准。</w:t>
      </w:r>
    </w:p>
    <w:p w14:paraId="10ACB178">
      <w:pPr>
        <w:rPr>
          <w:rFonts w:hint="default"/>
          <w:lang w:val="en-US" w:eastAsia="zh-CN"/>
        </w:rPr>
      </w:pPr>
      <w:r>
        <w:rPr>
          <w:rFonts w:hint="default"/>
          <w:lang w:val="en-US" w:eastAsia="zh-CN"/>
        </w:rPr>
        <w:t>(七)普通本科批特殊类型招生和艺术类本科提前批中部分专业未公布招生计划数(“计划</w:t>
      </w:r>
    </w:p>
    <w:p w14:paraId="7B052C81">
      <w:pPr>
        <w:rPr>
          <w:rFonts w:hint="default"/>
          <w:lang w:val="en-US" w:eastAsia="zh-CN"/>
        </w:rPr>
      </w:pPr>
      <w:r>
        <w:rPr>
          <w:rFonts w:hint="default"/>
          <w:lang w:val="en-US" w:eastAsia="zh-CN"/>
        </w:rPr>
        <w:t>数”栏中标注数字“0”),该类招生计划为面向全国招生的不分省计划,录取人数由招生院校根据</w:t>
      </w:r>
    </w:p>
    <w:p w14:paraId="6FCB9BE8">
      <w:pPr>
        <w:rPr>
          <w:rFonts w:hint="default"/>
          <w:lang w:val="en-US" w:eastAsia="zh-CN"/>
        </w:rPr>
      </w:pPr>
      <w:r>
        <w:rPr>
          <w:rFonts w:hint="default"/>
          <w:lang w:val="en-US" w:eastAsia="zh-CN"/>
        </w:rPr>
        <w:t>全国生源情况确定。</w:t>
      </w:r>
    </w:p>
    <w:p w14:paraId="5A9BE74F">
      <w:pPr>
        <w:rPr>
          <w:rFonts w:hint="default"/>
          <w:lang w:val="en-US" w:eastAsia="zh-CN"/>
        </w:rPr>
      </w:pPr>
      <w:r>
        <w:rPr>
          <w:rFonts w:hint="default"/>
          <w:lang w:val="en-US" w:eastAsia="zh-CN"/>
        </w:rPr>
        <w:t>(八)《招生计划》所刊彩页为招生院校提供的宣传稿件,其学校招生专业及计划数等信息以</w:t>
      </w:r>
    </w:p>
    <w:p w14:paraId="0FC93103">
      <w:pPr>
        <w:rPr>
          <w:rFonts w:hint="default"/>
          <w:lang w:val="en-US" w:eastAsia="zh-CN"/>
        </w:rPr>
      </w:pPr>
      <w:r>
        <w:rPr>
          <w:rFonts w:hint="default"/>
          <w:lang w:val="en-US" w:eastAsia="zh-CN"/>
        </w:rPr>
        <w:t>本《招生计划》的正文内容为准,其他宣传内容由招生院校负责解释。</w:t>
      </w:r>
    </w:p>
    <w:p w14:paraId="286093AA">
      <w:pPr>
        <w:rPr>
          <w:rFonts w:hint="default"/>
          <w:lang w:val="en-US" w:eastAsia="zh-CN"/>
        </w:rPr>
      </w:pPr>
      <w:r>
        <w:rPr>
          <w:rFonts w:hint="default"/>
          <w:lang w:val="en-US" w:eastAsia="zh-CN"/>
        </w:rPr>
        <w:t>四、《招生计划》公布的招生计划相关信息如有更正或补充,将在黑龙江省招生考试院官网</w:t>
      </w:r>
    </w:p>
    <w:p w14:paraId="2100C7E2">
      <w:pPr>
        <w:rPr>
          <w:rFonts w:hint="default"/>
          <w:lang w:val="en-US" w:eastAsia="zh-CN"/>
        </w:rPr>
      </w:pPr>
      <w:r>
        <w:rPr>
          <w:rFonts w:hint="default"/>
          <w:lang w:val="en-US" w:eastAsia="zh-CN"/>
        </w:rPr>
        <w:t>(https: / / www. hljea. org. cn / )、黑龙江省招生考试信息港(https: / / www. lzk. hl. cn / )、黑龙江省招</w:t>
      </w:r>
    </w:p>
    <w:p w14:paraId="280E5749">
      <w:pPr>
        <w:rPr>
          <w:rFonts w:hint="default"/>
          <w:lang w:val="en-US" w:eastAsia="zh-CN"/>
        </w:rPr>
      </w:pPr>
      <w:r>
        <w:rPr>
          <w:rFonts w:hint="default"/>
          <w:lang w:val="en-US" w:eastAsia="zh-CN"/>
        </w:rPr>
        <w:t>生考试院微信公众号(微信号:hljszsksy)和高考志愿填报系统“公告栏”中予以公布,请考生留意</w:t>
      </w:r>
    </w:p>
    <w:p w14:paraId="3BB68044">
      <w:pPr>
        <w:rPr>
          <w:rFonts w:hint="default"/>
          <w:lang w:val="en-US" w:eastAsia="zh-CN"/>
        </w:rPr>
      </w:pPr>
      <w:r>
        <w:rPr>
          <w:rFonts w:hint="default"/>
          <w:lang w:val="en-US" w:eastAsia="zh-CN"/>
        </w:rPr>
        <w:t>查看。</w:t>
      </w:r>
    </w:p>
    <w:p w14:paraId="578AC5EE">
      <w:pPr>
        <w:rPr>
          <w:rFonts w:hint="default"/>
          <w:lang w:val="en-US" w:eastAsia="zh-CN"/>
        </w:rPr>
      </w:pPr>
      <w:r>
        <w:rPr>
          <w:rFonts w:hint="default"/>
          <w:lang w:val="en-US" w:eastAsia="zh-CN"/>
        </w:rPr>
        <w:t>黑龙江省 2025 年普通高等学校招生</w:t>
      </w:r>
    </w:p>
    <w:p w14:paraId="6EB56406">
      <w:pPr>
        <w:rPr>
          <w:rFonts w:hint="default"/>
          <w:lang w:val="en-US" w:eastAsia="zh-CN"/>
        </w:rPr>
      </w:pPr>
    </w:p>
    <w:p w14:paraId="2B970908">
      <w:pPr>
        <w:jc w:val="center"/>
        <w:rPr>
          <w:rFonts w:hint="default"/>
          <w:b/>
          <w:bCs/>
          <w:lang w:val="en-US" w:eastAsia="zh-CN"/>
        </w:rPr>
      </w:pPr>
      <w:r>
        <w:rPr>
          <w:rFonts w:hint="default"/>
          <w:b/>
          <w:bCs/>
          <w:lang w:val="en-US" w:eastAsia="zh-CN"/>
        </w:rPr>
        <w:t>志愿填报说明</w:t>
      </w:r>
    </w:p>
    <w:p w14:paraId="5CF20556">
      <w:pPr>
        <w:numPr>
          <w:ilvl w:val="0"/>
          <w:numId w:val="2"/>
        </w:numPr>
        <w:rPr>
          <w:rFonts w:hint="default"/>
          <w:lang w:val="en-US" w:eastAsia="zh-CN"/>
        </w:rPr>
      </w:pPr>
      <w:r>
        <w:rPr>
          <w:rFonts w:hint="default"/>
          <w:lang w:val="en-US" w:eastAsia="zh-CN"/>
        </w:rPr>
        <w:t>批次志愿设置</w:t>
      </w:r>
    </w:p>
    <w:p w14:paraId="51F82883">
      <w:pPr>
        <w:numPr>
          <w:ilvl w:val="0"/>
          <w:numId w:val="0"/>
        </w:numPr>
        <w:rPr>
          <w:rFonts w:hint="default"/>
          <w:lang w:val="en-US" w:eastAsia="zh-CN"/>
        </w:rPr>
      </w:pPr>
    </w:p>
    <w:p w14:paraId="5032E5FF">
      <w:pPr>
        <w:rPr>
          <w:rFonts w:hint="default"/>
          <w:lang w:val="en-US" w:eastAsia="zh-CN"/>
        </w:rPr>
      </w:pPr>
      <w:r>
        <w:rPr>
          <w:rFonts w:hint="default"/>
          <w:lang w:val="en-US" w:eastAsia="zh-CN"/>
        </w:rPr>
        <w:t>2025 年,我省普通高等学校招生志愿填报和投档录取采用“院校专业组”模式。 院校专业组是招生院校根</w:t>
      </w:r>
    </w:p>
    <w:p w14:paraId="3D9064FB">
      <w:pPr>
        <w:rPr>
          <w:rFonts w:hint="default"/>
          <w:lang w:val="en-US" w:eastAsia="zh-CN"/>
        </w:rPr>
      </w:pPr>
      <w:r>
        <w:rPr>
          <w:rFonts w:hint="default"/>
          <w:lang w:val="en-US" w:eastAsia="zh-CN"/>
        </w:rPr>
        <w:t>据不同专业(类)的人才培养需要和选考科目要求等进行设置,是志愿填报和投档的基本单位。 每个批次根据</w:t>
      </w:r>
    </w:p>
    <w:p w14:paraId="4C308A48">
      <w:pPr>
        <w:rPr>
          <w:rFonts w:hint="default"/>
          <w:lang w:val="en-US" w:eastAsia="zh-CN"/>
        </w:rPr>
      </w:pPr>
      <w:r>
        <w:rPr>
          <w:rFonts w:hint="default"/>
          <w:lang w:val="en-US" w:eastAsia="zh-CN"/>
        </w:rPr>
        <w:t>投档模式和招生院校数量等设置 1—40 个不等的院校专业组志愿,每个院校专业组志愿下设 6 个专业志愿和</w:t>
      </w:r>
    </w:p>
    <w:p w14:paraId="5D611333">
      <w:pPr>
        <w:rPr>
          <w:rFonts w:hint="default"/>
          <w:lang w:val="en-US" w:eastAsia="zh-CN"/>
        </w:rPr>
      </w:pPr>
      <w:r>
        <w:rPr>
          <w:rFonts w:hint="default"/>
          <w:lang w:val="en-US" w:eastAsia="zh-CN"/>
        </w:rPr>
        <w:t>是否服从专业调剂选项。 具体批次志愿设置如下:</w:t>
      </w:r>
    </w:p>
    <w:p w14:paraId="01259354">
      <w:pPr>
        <w:rPr>
          <w:rFonts w:hint="default"/>
          <w:lang w:val="en-US" w:eastAsia="zh-CN"/>
        </w:rPr>
      </w:pPr>
      <w:r>
        <w:rPr>
          <w:rFonts w:hint="default"/>
          <w:lang w:val="en-US" w:eastAsia="zh-CN"/>
        </w:rPr>
        <w:t>(一)普通类。 设 4 个大批次:本科提前批、本科批、高职(专科)提前批、高职(专科)批。</w:t>
      </w:r>
    </w:p>
    <w:p w14:paraId="607E92CD">
      <w:pPr>
        <w:rPr>
          <w:rFonts w:hint="default"/>
          <w:lang w:val="en-US" w:eastAsia="zh-CN"/>
        </w:rPr>
      </w:pPr>
      <w:r>
        <w:rPr>
          <w:rFonts w:hint="default"/>
          <w:lang w:val="en-US" w:eastAsia="zh-CN"/>
        </w:rPr>
        <w:t>1. 普通类本科提前批(设 5 个录取小批次并按排列顺序依次录取)。</w:t>
      </w:r>
    </w:p>
    <w:p w14:paraId="62593D1B">
      <w:pPr>
        <w:rPr>
          <w:rFonts w:hint="default"/>
          <w:lang w:val="en-US" w:eastAsia="zh-CN"/>
        </w:rPr>
      </w:pPr>
      <w:r>
        <w:rPr>
          <w:rFonts w:hint="default"/>
          <w:lang w:val="en-US" w:eastAsia="zh-CN"/>
        </w:rPr>
        <w:t>(1)招收飞行学员院校(实行梯度志愿,设 1 个空飞院校专业组志愿、1 个海飞院校专业组志愿和 1 个民飞</w:t>
      </w:r>
    </w:p>
    <w:p w14:paraId="694DD4C1">
      <w:pPr>
        <w:rPr>
          <w:rFonts w:hint="default"/>
          <w:lang w:val="en-US" w:eastAsia="zh-CN"/>
        </w:rPr>
      </w:pPr>
      <w:r>
        <w:rPr>
          <w:rFonts w:hint="default"/>
          <w:lang w:val="en-US" w:eastAsia="zh-CN"/>
        </w:rPr>
        <w:t>院校专业组志愿);</w:t>
      </w:r>
    </w:p>
    <w:p w14:paraId="0C9B2599">
      <w:pPr>
        <w:rPr>
          <w:rFonts w:hint="default"/>
          <w:lang w:val="en-US" w:eastAsia="zh-CN"/>
        </w:rPr>
      </w:pPr>
      <w:r>
        <w:rPr>
          <w:rFonts w:hint="default"/>
          <w:lang w:val="en-US" w:eastAsia="zh-CN"/>
        </w:rPr>
        <w:t>(2)综合评价录取及特殊要求院校(实行梯度志愿,设 1 个院校专业组志愿):北京电子科技学院、中央司</w:t>
      </w:r>
    </w:p>
    <w:p w14:paraId="31D53C2A">
      <w:pPr>
        <w:rPr>
          <w:rFonts w:hint="default"/>
          <w:lang w:val="en-US" w:eastAsia="zh-CN"/>
        </w:rPr>
      </w:pPr>
      <w:r>
        <w:rPr>
          <w:rFonts w:hint="default"/>
          <w:lang w:val="en-US" w:eastAsia="zh-CN"/>
        </w:rPr>
        <w:t>法警官学院、新疆警察学院、香港中文大学、香港城市大学、北京外国语大学(综合评价)、深圳北理莫斯科大学</w:t>
      </w:r>
    </w:p>
    <w:p w14:paraId="6FEECAD1">
      <w:pPr>
        <w:rPr>
          <w:rFonts w:hint="default"/>
          <w:lang w:val="en-US" w:eastAsia="zh-CN"/>
        </w:rPr>
      </w:pPr>
      <w:r>
        <w:rPr>
          <w:rFonts w:hint="default"/>
          <w:lang w:val="en-US" w:eastAsia="zh-CN"/>
        </w:rPr>
        <w:t>(综合评价)、昆山杜克大学(综合评价)和上海纽约大学(综合评价)等录取的院校专业;</w:t>
      </w:r>
    </w:p>
    <w:p w14:paraId="32517DE2">
      <w:pPr>
        <w:rPr>
          <w:rFonts w:hint="default"/>
          <w:lang w:val="en-US" w:eastAsia="zh-CN"/>
        </w:rPr>
      </w:pPr>
      <w:r>
        <w:rPr>
          <w:rFonts w:hint="default"/>
          <w:lang w:val="en-US" w:eastAsia="zh-CN"/>
        </w:rPr>
        <w:t>(3)军队院校(实行梯度志愿,设 2 个院校专业组志愿);</w:t>
      </w:r>
    </w:p>
    <w:p w14:paraId="76A32F6F">
      <w:pPr>
        <w:rPr>
          <w:rFonts w:hint="default"/>
          <w:lang w:val="en-US" w:eastAsia="zh-CN"/>
        </w:rPr>
      </w:pPr>
      <w:r>
        <w:rPr>
          <w:rFonts w:hint="default"/>
          <w:lang w:val="en-US" w:eastAsia="zh-CN"/>
        </w:rPr>
        <w:t>(4)提前录取普通院校(实行平行志愿,设 20 个院校专业组志愿):公安消防院校、航海类专业、国家公费</w:t>
      </w:r>
    </w:p>
    <w:p w14:paraId="00B1B811">
      <w:pPr>
        <w:rPr>
          <w:rFonts w:hint="default"/>
          <w:lang w:val="en-US" w:eastAsia="zh-CN"/>
        </w:rPr>
      </w:pPr>
      <w:r>
        <w:rPr>
          <w:rFonts w:hint="default"/>
          <w:lang w:val="en-US" w:eastAsia="zh-CN"/>
        </w:rPr>
        <w:t>师范生、国家优师专项、地方公费师范生、国家免费医学生以及教育部批准的院校专业;</w:t>
      </w:r>
    </w:p>
    <w:p w14:paraId="74A2649E">
      <w:pPr>
        <w:rPr>
          <w:rFonts w:hint="default"/>
          <w:lang w:val="en-US" w:eastAsia="zh-CN"/>
        </w:rPr>
      </w:pPr>
      <w:r>
        <w:rPr>
          <w:rFonts w:hint="default"/>
          <w:lang w:val="en-US" w:eastAsia="zh-CN"/>
        </w:rPr>
        <w:t>(5)省内公安院校(实行平行志愿,设 5 个院校专业组志愿):黑龙江公安警官职业学院;</w:t>
      </w:r>
    </w:p>
    <w:p w14:paraId="60A1F054">
      <w:pPr>
        <w:rPr>
          <w:rFonts w:hint="default"/>
          <w:lang w:val="en-US" w:eastAsia="zh-CN"/>
        </w:rPr>
      </w:pPr>
      <w:r>
        <w:rPr>
          <w:rFonts w:hint="default"/>
          <w:lang w:val="en-US" w:eastAsia="zh-CN"/>
        </w:rPr>
        <w:t>2. 普通类本科批(设 2 个录取小批次并按排列顺序依次录取)</w:t>
      </w:r>
    </w:p>
    <w:p w14:paraId="00BC6D63">
      <w:pPr>
        <w:rPr>
          <w:rFonts w:hint="default"/>
          <w:lang w:val="en-US" w:eastAsia="zh-CN"/>
        </w:rPr>
      </w:pPr>
      <w:r>
        <w:rPr>
          <w:rFonts w:hint="default"/>
          <w:lang w:val="en-US" w:eastAsia="zh-CN"/>
        </w:rPr>
        <w:t>(1)特殊类型招生(实行梯度志愿,设 1 个院校专业组志愿):高水平运动队、高校专项计划等特殊类型招</w:t>
      </w:r>
    </w:p>
    <w:p w14:paraId="41881679">
      <w:pPr>
        <w:rPr>
          <w:rFonts w:hint="default"/>
          <w:lang w:val="en-US" w:eastAsia="zh-CN"/>
        </w:rPr>
      </w:pPr>
      <w:r>
        <w:rPr>
          <w:rFonts w:hint="default"/>
          <w:lang w:val="en-US" w:eastAsia="zh-CN"/>
        </w:rPr>
        <w:t>生的院校专业;</w:t>
      </w:r>
    </w:p>
    <w:p w14:paraId="6E8B948A">
      <w:pPr>
        <w:rPr>
          <w:rFonts w:hint="default"/>
          <w:lang w:val="en-US" w:eastAsia="zh-CN"/>
        </w:rPr>
      </w:pPr>
      <w:r>
        <w:rPr>
          <w:rFonts w:hint="default"/>
          <w:lang w:val="en-US" w:eastAsia="zh-CN"/>
        </w:rPr>
        <w:t>(2)普通本科批(实行平行志愿,设 40 个院校专业组志愿):普通本科院校招生的本科专业(含普通本科院</w:t>
      </w:r>
    </w:p>
    <w:p w14:paraId="459AE5F5">
      <w:pPr>
        <w:rPr>
          <w:rFonts w:hint="default"/>
          <w:lang w:val="en-US" w:eastAsia="zh-CN"/>
        </w:rPr>
      </w:pPr>
      <w:r>
        <w:rPr>
          <w:rFonts w:hint="default"/>
          <w:lang w:val="en-US" w:eastAsia="zh-CN"/>
        </w:rPr>
        <w:t>校、少数民族预科班、民族班、中外合作办学、八省区对等协作计划、定向计划、国家专项计划、地方专项计划、振</w:t>
      </w:r>
    </w:p>
    <w:p w14:paraId="6AE3DB3C">
      <w:pPr>
        <w:rPr>
          <w:rFonts w:hint="default"/>
          <w:lang w:val="en-US" w:eastAsia="zh-CN"/>
        </w:rPr>
      </w:pPr>
      <w:r>
        <w:rPr>
          <w:rFonts w:hint="default"/>
          <w:lang w:val="en-US" w:eastAsia="zh-CN"/>
        </w:rPr>
        <w:t>兴龙江计划、边防军人子女预科班等);</w:t>
      </w:r>
    </w:p>
    <w:p w14:paraId="77138738">
      <w:pPr>
        <w:rPr>
          <w:rFonts w:hint="default"/>
          <w:lang w:val="en-US" w:eastAsia="zh-CN"/>
        </w:rPr>
      </w:pPr>
      <w:r>
        <w:rPr>
          <w:rFonts w:hint="default"/>
          <w:lang w:val="en-US" w:eastAsia="zh-CN"/>
        </w:rPr>
        <w:t>3. 普通类高职(专科)提前批(设 2 个小批次并按排列顺序依次录取)</w:t>
      </w:r>
    </w:p>
    <w:p w14:paraId="734D8B0B">
      <w:pPr>
        <w:rPr>
          <w:rFonts w:hint="default"/>
          <w:lang w:val="en-US" w:eastAsia="zh-CN"/>
        </w:rPr>
      </w:pPr>
      <w:r>
        <w:rPr>
          <w:rFonts w:hint="default"/>
          <w:lang w:val="en-US" w:eastAsia="zh-CN"/>
        </w:rPr>
        <w:t>(1)普通类高职(专科)提前批 A 段(实行平行志愿,设 10 个院校专业组志愿):高本贯通培养、航海类、地</w:t>
      </w:r>
    </w:p>
    <w:p w14:paraId="4B973DF3">
      <w:pPr>
        <w:rPr>
          <w:rFonts w:hint="default"/>
          <w:lang w:val="en-US" w:eastAsia="zh-CN"/>
        </w:rPr>
      </w:pPr>
      <w:r>
        <w:rPr>
          <w:rFonts w:hint="default"/>
          <w:lang w:val="en-US" w:eastAsia="zh-CN"/>
        </w:rPr>
        <w:t>方免费医学生和公安司法等招生类型的院校专业;</w:t>
      </w:r>
    </w:p>
    <w:p w14:paraId="1B3599FF">
      <w:pPr>
        <w:rPr>
          <w:rFonts w:hint="default"/>
          <w:lang w:val="en-US" w:eastAsia="zh-CN"/>
        </w:rPr>
      </w:pPr>
      <w:r>
        <w:rPr>
          <w:rFonts w:hint="default"/>
          <w:lang w:val="en-US" w:eastAsia="zh-CN"/>
        </w:rPr>
        <w:t>(2)普通类高职(专科)提前批 B 段(实行梯度志愿,设1 个院校专业组志愿):定向培养军士招生的院校专</w:t>
      </w:r>
    </w:p>
    <w:p w14:paraId="6815E978">
      <w:pPr>
        <w:rPr>
          <w:rFonts w:hint="default"/>
          <w:lang w:val="en-US" w:eastAsia="zh-CN"/>
        </w:rPr>
      </w:pPr>
      <w:r>
        <w:rPr>
          <w:rFonts w:hint="default"/>
          <w:lang w:val="en-US" w:eastAsia="zh-CN"/>
        </w:rPr>
        <w:t>业;</w:t>
      </w:r>
    </w:p>
    <w:p w14:paraId="1DF21D7C">
      <w:pPr>
        <w:rPr>
          <w:rFonts w:hint="default"/>
          <w:lang w:val="en-US" w:eastAsia="zh-CN"/>
        </w:rPr>
      </w:pPr>
      <w:r>
        <w:rPr>
          <w:rFonts w:hint="default"/>
          <w:lang w:val="en-US" w:eastAsia="zh-CN"/>
        </w:rPr>
        <w:t>4. 普通类高职(专科)批(实行平行志愿,设 40 个院校专业组志愿):普通高职(专科)院校招生的专科专业</w:t>
      </w:r>
    </w:p>
    <w:p w14:paraId="40209A0A">
      <w:pPr>
        <w:rPr>
          <w:rFonts w:hint="default"/>
          <w:lang w:val="en-US" w:eastAsia="zh-CN"/>
        </w:rPr>
      </w:pPr>
      <w:r>
        <w:rPr>
          <w:rFonts w:hint="default"/>
          <w:lang w:val="en-US" w:eastAsia="zh-CN"/>
        </w:rPr>
        <w:t>(含普通高职专科院校、振兴龙江计划等)。</w:t>
      </w:r>
    </w:p>
    <w:p w14:paraId="7785BD5E">
      <w:pPr>
        <w:rPr>
          <w:rFonts w:hint="default"/>
          <w:lang w:val="en-US" w:eastAsia="zh-CN"/>
        </w:rPr>
      </w:pPr>
      <w:r>
        <w:rPr>
          <w:rFonts w:hint="default"/>
          <w:lang w:val="en-US" w:eastAsia="zh-CN"/>
        </w:rPr>
        <w:t>(二)艺术类(设 3 个录取批次并按排列顺序依次录取)</w:t>
      </w:r>
    </w:p>
    <w:p w14:paraId="345904D8">
      <w:pPr>
        <w:rPr>
          <w:rFonts w:hint="default"/>
          <w:lang w:val="en-US" w:eastAsia="zh-CN"/>
        </w:rPr>
      </w:pPr>
      <w:r>
        <w:rPr>
          <w:rFonts w:hint="default"/>
          <w:lang w:val="en-US" w:eastAsia="zh-CN"/>
        </w:rPr>
        <w:t>1. 艺术类本科提前批(实行梯度志愿,设 1 个院校专业组志愿):经批准的艺术类本科校考专业和不分省</w:t>
      </w:r>
    </w:p>
    <w:p w14:paraId="325F342E">
      <w:pPr>
        <w:rPr>
          <w:rFonts w:hint="default"/>
          <w:lang w:val="en-US" w:eastAsia="zh-CN"/>
        </w:rPr>
      </w:pPr>
      <w:r>
        <w:rPr>
          <w:rFonts w:hint="default"/>
          <w:lang w:val="en-US" w:eastAsia="zh-CN"/>
        </w:rPr>
        <w:t>招生的专业;</w:t>
      </w:r>
    </w:p>
    <w:p w14:paraId="73AC355D">
      <w:pPr>
        <w:rPr>
          <w:rFonts w:hint="default"/>
          <w:lang w:val="en-US" w:eastAsia="zh-CN"/>
        </w:rPr>
      </w:pPr>
      <w:r>
        <w:rPr>
          <w:rFonts w:hint="default"/>
          <w:lang w:val="en-US" w:eastAsia="zh-CN"/>
        </w:rPr>
        <w:t>2. 艺术类本科批(实行平行志愿,设 30 个院校专业组志愿):使用我省艺术类专业课省级统考成绩进行录</w:t>
      </w:r>
    </w:p>
    <w:p w14:paraId="1605A66B">
      <w:pPr>
        <w:rPr>
          <w:rFonts w:hint="default"/>
          <w:lang w:val="en-US" w:eastAsia="zh-CN"/>
        </w:rPr>
      </w:pPr>
      <w:r>
        <w:rPr>
          <w:rFonts w:hint="default"/>
          <w:lang w:val="en-US" w:eastAsia="zh-CN"/>
        </w:rPr>
        <w:t>取的艺术类本科专业;</w:t>
      </w:r>
    </w:p>
    <w:p w14:paraId="10915196">
      <w:pPr>
        <w:rPr>
          <w:rFonts w:hint="default"/>
          <w:lang w:val="en-US" w:eastAsia="zh-CN"/>
        </w:rPr>
      </w:pPr>
      <w:r>
        <w:rPr>
          <w:rFonts w:hint="default"/>
          <w:lang w:val="en-US" w:eastAsia="zh-CN"/>
        </w:rPr>
        <w:t>3. 艺术类高职(专科)批(实行平行志愿,设 20 个院校专业组志愿)。</w:t>
      </w:r>
    </w:p>
    <w:p w14:paraId="524026E2">
      <w:pPr>
        <w:rPr>
          <w:rFonts w:hint="default"/>
          <w:lang w:val="en-US" w:eastAsia="zh-CN"/>
        </w:rPr>
      </w:pPr>
      <w:r>
        <w:rPr>
          <w:rFonts w:hint="default"/>
          <w:lang w:val="en-US" w:eastAsia="zh-CN"/>
        </w:rPr>
        <w:t>(三)体育类(设 2 个录取批次并按排列顺序依次录取)</w:t>
      </w:r>
    </w:p>
    <w:p w14:paraId="7FF2342D">
      <w:pPr>
        <w:rPr>
          <w:rFonts w:hint="default"/>
          <w:lang w:val="en-US" w:eastAsia="zh-CN"/>
        </w:rPr>
      </w:pPr>
      <w:r>
        <w:rPr>
          <w:rFonts w:hint="default"/>
          <w:lang w:val="en-US" w:eastAsia="zh-CN"/>
        </w:rPr>
        <w:t>1. 体育类本科批(实行平行志愿,设 30 个院校专业组志愿)。</w:t>
      </w:r>
    </w:p>
    <w:p w14:paraId="0FD50278">
      <w:pPr>
        <w:rPr>
          <w:rFonts w:hint="default"/>
          <w:lang w:val="en-US" w:eastAsia="zh-CN"/>
        </w:rPr>
      </w:pPr>
      <w:r>
        <w:rPr>
          <w:rFonts w:hint="default"/>
          <w:lang w:val="en-US" w:eastAsia="zh-CN"/>
        </w:rPr>
        <w:t>2. 体育类高职(专科)批(实行平行志愿,设 20 个院校专业组志愿)。</w:t>
      </w:r>
    </w:p>
    <w:p w14:paraId="5170CB2C">
      <w:pPr>
        <w:rPr>
          <w:rFonts w:hint="default"/>
          <w:lang w:val="en-US" w:eastAsia="zh-CN"/>
        </w:rPr>
      </w:pPr>
    </w:p>
    <w:p w14:paraId="72B0BC46">
      <w:pPr>
        <w:rPr>
          <w:rFonts w:hint="default"/>
          <w:lang w:val="en-US" w:eastAsia="zh-CN"/>
        </w:rPr>
      </w:pPr>
      <w:r>
        <w:rPr>
          <w:rFonts w:hint="default"/>
          <w:lang w:val="en-US" w:eastAsia="zh-CN"/>
        </w:rPr>
        <w:t>二、成绩发布时间</w:t>
      </w:r>
    </w:p>
    <w:p w14:paraId="4DD04851">
      <w:pPr>
        <w:rPr>
          <w:rFonts w:hint="default"/>
          <w:lang w:val="en-US" w:eastAsia="zh-CN"/>
        </w:rPr>
      </w:pPr>
      <w:r>
        <w:rPr>
          <w:rFonts w:hint="default"/>
          <w:lang w:val="en-US" w:eastAsia="zh-CN"/>
        </w:rPr>
        <w:t>6 月 25 日左右由省招考院发布高考成绩。 发布渠道如下:</w:t>
      </w:r>
    </w:p>
    <w:p w14:paraId="5314C003">
      <w:pPr>
        <w:rPr>
          <w:rFonts w:hint="default"/>
          <w:lang w:val="en-US" w:eastAsia="zh-CN"/>
        </w:rPr>
      </w:pPr>
      <w:r>
        <w:rPr>
          <w:rFonts w:hint="default"/>
          <w:lang w:val="en-US" w:eastAsia="zh-CN"/>
        </w:rPr>
        <w:t>黑龙江省招生考试信息港,网址:https: / / www. lzk. hl. cn</w:t>
      </w:r>
    </w:p>
    <w:p w14:paraId="74C45894">
      <w:pPr>
        <w:rPr>
          <w:rFonts w:hint="default"/>
          <w:lang w:val="en-US" w:eastAsia="zh-CN"/>
        </w:rPr>
      </w:pPr>
      <w:r>
        <w:rPr>
          <w:rFonts w:hint="default"/>
          <w:lang w:val="en-US" w:eastAsia="zh-CN"/>
        </w:rPr>
        <w:t>黑龙江省招生考试院官网,网址:https: / / www. hljea. org. cn</w:t>
      </w:r>
    </w:p>
    <w:p w14:paraId="5F204CA3">
      <w:pPr>
        <w:rPr>
          <w:rFonts w:hint="default"/>
          <w:lang w:val="en-US" w:eastAsia="zh-CN"/>
        </w:rPr>
      </w:pPr>
      <w:r>
        <w:rPr>
          <w:rFonts w:hint="default"/>
          <w:lang w:val="en-US" w:eastAsia="zh-CN"/>
        </w:rPr>
        <w:t>黑龙江省招生考试信息港微信公众号, 微信号:hljlzk</w:t>
      </w:r>
    </w:p>
    <w:p w14:paraId="6066543D">
      <w:pPr>
        <w:rPr>
          <w:rFonts w:hint="default"/>
          <w:lang w:val="en-US" w:eastAsia="zh-CN"/>
        </w:rPr>
      </w:pPr>
      <w:r>
        <w:rPr>
          <w:rFonts w:hint="default"/>
          <w:lang w:val="en-US" w:eastAsia="zh-CN"/>
        </w:rPr>
        <w:t>黑龙江省招生考试院官方微信公众号,微信号:hljszsksy</w:t>
      </w:r>
    </w:p>
    <w:p w14:paraId="177CC39C">
      <w:pPr>
        <w:rPr>
          <w:rFonts w:hint="default"/>
          <w:lang w:val="en-US" w:eastAsia="zh-CN"/>
        </w:rPr>
      </w:pPr>
    </w:p>
    <w:p w14:paraId="58B00A78">
      <w:pPr>
        <w:rPr>
          <w:rFonts w:hint="default"/>
          <w:lang w:val="en-US" w:eastAsia="zh-CN"/>
        </w:rPr>
      </w:pPr>
      <w:r>
        <w:rPr>
          <w:rFonts w:hint="default"/>
          <w:lang w:val="en-US" w:eastAsia="zh-CN"/>
        </w:rPr>
        <w:t>三、志愿填报时间</w:t>
      </w:r>
    </w:p>
    <w:p w14:paraId="3F320B03">
      <w:pPr>
        <w:rPr>
          <w:rFonts w:hint="default"/>
          <w:lang w:val="en-US" w:eastAsia="zh-CN"/>
        </w:rPr>
      </w:pPr>
    </w:p>
    <w:p w14:paraId="4F016E87">
      <w:pPr>
        <w:rPr>
          <w:rFonts w:hint="default"/>
          <w:lang w:val="en-US" w:eastAsia="zh-CN"/>
        </w:rPr>
      </w:pPr>
      <w:r>
        <w:rPr>
          <w:rFonts w:hint="default"/>
          <w:lang w:val="en-US" w:eastAsia="zh-CN"/>
        </w:rPr>
        <w:t>(一)常规志愿填报</w:t>
      </w:r>
    </w:p>
    <w:p w14:paraId="1FE24D4D">
      <w:pPr>
        <w:rPr>
          <w:rFonts w:hint="default"/>
          <w:lang w:val="en-US" w:eastAsia="zh-CN"/>
        </w:rPr>
      </w:pPr>
      <w:r>
        <w:rPr>
          <w:rFonts w:hint="default"/>
          <w:lang w:val="en-US" w:eastAsia="zh-CN"/>
        </w:rPr>
        <w:t>我省采取网上填报志愿方式,分两次填报高考志愿。</w:t>
      </w:r>
    </w:p>
    <w:p w14:paraId="3E4EE1F9">
      <w:pPr>
        <w:rPr>
          <w:rFonts w:hint="default"/>
          <w:lang w:val="en-US" w:eastAsia="zh-CN"/>
        </w:rPr>
      </w:pPr>
      <w:r>
        <w:rPr>
          <w:rFonts w:hint="default"/>
          <w:lang w:val="en-US" w:eastAsia="zh-CN"/>
        </w:rPr>
        <w:t>第一次:6 月 27 日 - 6 月 29 日。 6 月 27 日 - 6 月 28 日系统开放时间为 9:00 - 21:00,6 月 29 日系统开放</w:t>
      </w:r>
    </w:p>
    <w:p w14:paraId="02AB1CA6">
      <w:pPr>
        <w:rPr>
          <w:rFonts w:hint="default"/>
          <w:lang w:val="en-US" w:eastAsia="zh-CN"/>
        </w:rPr>
      </w:pPr>
      <w:r>
        <w:rPr>
          <w:rFonts w:hint="default"/>
          <w:lang w:val="en-US" w:eastAsia="zh-CN"/>
        </w:rPr>
        <w:t>时间为 9:00 - 18:00。</w:t>
      </w:r>
    </w:p>
    <w:p w14:paraId="5A52B9EC">
      <w:pPr>
        <w:rPr>
          <w:rFonts w:hint="default"/>
          <w:lang w:val="en-US" w:eastAsia="zh-CN"/>
        </w:rPr>
      </w:pPr>
      <w:r>
        <w:rPr>
          <w:rFonts w:hint="default"/>
          <w:lang w:val="en-US" w:eastAsia="zh-CN"/>
        </w:rPr>
        <w:t>填报普通类本科提前批(含省内公安院校)和艺术类本科提前批录取的院校和专业志愿。</w:t>
      </w:r>
    </w:p>
    <w:p w14:paraId="021075C6">
      <w:pPr>
        <w:rPr>
          <w:rFonts w:hint="default"/>
          <w:lang w:val="en-US" w:eastAsia="zh-CN"/>
        </w:rPr>
      </w:pPr>
      <w:r>
        <w:rPr>
          <w:rFonts w:hint="default"/>
          <w:lang w:val="en-US" w:eastAsia="zh-CN"/>
        </w:rPr>
        <w:t>第二次:7 月 1 日 - 7 月 5 日。 7 月 1 日 - 7 月 4 日系统开放时间为 9:00 - 21:00,7 月 5 日系统开放时间为</w:t>
      </w:r>
    </w:p>
    <w:p w14:paraId="14A4DA98">
      <w:pPr>
        <w:rPr>
          <w:rFonts w:hint="default"/>
          <w:lang w:val="en-US" w:eastAsia="zh-CN"/>
        </w:rPr>
      </w:pPr>
      <w:r>
        <w:rPr>
          <w:rFonts w:hint="default"/>
          <w:lang w:val="en-US" w:eastAsia="zh-CN"/>
        </w:rPr>
        <w:t>9:00 - 18:00。</w:t>
      </w:r>
    </w:p>
    <w:p w14:paraId="2BC40482">
      <w:pPr>
        <w:rPr>
          <w:rFonts w:hint="default"/>
          <w:lang w:val="en-US" w:eastAsia="zh-CN"/>
        </w:rPr>
      </w:pPr>
      <w:r>
        <w:rPr>
          <w:rFonts w:hint="default"/>
          <w:lang w:val="en-US" w:eastAsia="zh-CN"/>
        </w:rPr>
        <w:t>填报普通类本科批、艺术类本科批、体育类本科批、普通类高职(专科)提前批、普通类高职(专科)批、艺术</w:t>
      </w:r>
    </w:p>
    <w:p w14:paraId="6F2CBC33">
      <w:pPr>
        <w:rPr>
          <w:rFonts w:hint="default"/>
          <w:lang w:val="en-US" w:eastAsia="zh-CN"/>
        </w:rPr>
      </w:pPr>
      <w:r>
        <w:rPr>
          <w:rFonts w:hint="default"/>
          <w:lang w:val="en-US" w:eastAsia="zh-CN"/>
        </w:rPr>
        <w:t>类高职(专科)批和体育类高职(专科)批录取的院校和专业志愿。</w:t>
      </w:r>
    </w:p>
    <w:p w14:paraId="007C641B">
      <w:pPr>
        <w:rPr>
          <w:rFonts w:hint="default"/>
          <w:lang w:val="en-US" w:eastAsia="zh-CN"/>
        </w:rPr>
      </w:pPr>
      <w:r>
        <w:rPr>
          <w:rFonts w:hint="default"/>
          <w:lang w:val="en-US" w:eastAsia="zh-CN"/>
        </w:rPr>
        <w:t>(二)征集志愿填报</w:t>
      </w:r>
    </w:p>
    <w:p w14:paraId="16D3C8BC">
      <w:pPr>
        <w:rPr>
          <w:rFonts w:hint="default"/>
          <w:lang w:val="en-US" w:eastAsia="zh-CN"/>
        </w:rPr>
      </w:pPr>
      <w:r>
        <w:rPr>
          <w:rFonts w:hint="default"/>
          <w:lang w:val="en-US" w:eastAsia="zh-CN"/>
        </w:rPr>
        <w:t>每批次所设院校专业组志愿投档录取结束后,院校未完成的招生计划由省招考院在黑龙江省招生考试院</w:t>
      </w:r>
    </w:p>
    <w:p w14:paraId="0BC6E20E">
      <w:pPr>
        <w:rPr>
          <w:rFonts w:hint="default"/>
          <w:lang w:val="en-US" w:eastAsia="zh-CN"/>
        </w:rPr>
      </w:pPr>
      <w:r>
        <w:rPr>
          <w:rFonts w:hint="default"/>
          <w:lang w:val="en-US" w:eastAsia="zh-CN"/>
        </w:rPr>
        <w:t>官网和黑龙江省招生考试信息港网站上公布,公开征集志愿。 考生登录网站查询后,未被录取且成绩(含照顾</w:t>
      </w:r>
    </w:p>
    <w:p w14:paraId="19C2AF43">
      <w:pPr>
        <w:rPr>
          <w:rFonts w:hint="default"/>
          <w:lang w:val="en-US" w:eastAsia="zh-CN"/>
        </w:rPr>
      </w:pPr>
      <w:r>
        <w:rPr>
          <w:rFonts w:hint="default"/>
          <w:lang w:val="en-US" w:eastAsia="zh-CN"/>
        </w:rPr>
        <w:t>政策分)达到征集志愿分数线的考生,可在规定的时间内网上填报征集志愿。</w:t>
      </w:r>
    </w:p>
    <w:p w14:paraId="4621165D">
      <w:pPr>
        <w:rPr>
          <w:rFonts w:hint="default"/>
          <w:lang w:val="en-US" w:eastAsia="zh-CN"/>
        </w:rPr>
      </w:pPr>
    </w:p>
    <w:p w14:paraId="7D24A51F">
      <w:pPr>
        <w:rPr>
          <w:rFonts w:hint="default"/>
          <w:lang w:val="en-US" w:eastAsia="zh-CN"/>
        </w:rPr>
      </w:pPr>
      <w:r>
        <w:rPr>
          <w:rFonts w:hint="default"/>
          <w:lang w:val="en-US" w:eastAsia="zh-CN"/>
        </w:rPr>
        <w:t>四、填报志愿要求及注意事项</w:t>
      </w:r>
    </w:p>
    <w:p w14:paraId="1BEFA9BF">
      <w:pPr>
        <w:rPr>
          <w:rFonts w:hint="default"/>
          <w:lang w:val="en-US" w:eastAsia="zh-CN"/>
        </w:rPr>
      </w:pPr>
      <w:r>
        <w:rPr>
          <w:rFonts w:hint="default"/>
          <w:lang w:val="en-US" w:eastAsia="zh-CN"/>
        </w:rPr>
        <w:t>(一)考生须认真查阅《招生计划》中公布的招生计划(含专业备注)和黑龙江省招生考试院官网、黑龙江省</w:t>
      </w:r>
    </w:p>
    <w:p w14:paraId="3BB117C8">
      <w:pPr>
        <w:rPr>
          <w:rFonts w:hint="default"/>
          <w:lang w:val="en-US" w:eastAsia="zh-CN"/>
        </w:rPr>
      </w:pPr>
      <w:r>
        <w:rPr>
          <w:rFonts w:hint="default"/>
          <w:lang w:val="en-US" w:eastAsia="zh-CN"/>
        </w:rPr>
        <w:t>招生考试信息港网站、黑龙江省招生考试院微信公众号、高考志愿填报系统“公告栏”中关于招生计划的更正</w:t>
      </w:r>
    </w:p>
    <w:p w14:paraId="0FEEB31A">
      <w:pPr>
        <w:rPr>
          <w:rFonts w:hint="default"/>
          <w:lang w:val="en-US" w:eastAsia="zh-CN"/>
        </w:rPr>
      </w:pPr>
      <w:r>
        <w:rPr>
          <w:rFonts w:hint="default"/>
          <w:lang w:val="en-US" w:eastAsia="zh-CN"/>
        </w:rPr>
        <w:t>或补充说明。</w:t>
      </w:r>
    </w:p>
    <w:p w14:paraId="78D3DBB0">
      <w:pPr>
        <w:rPr>
          <w:rFonts w:hint="default"/>
          <w:lang w:val="en-US" w:eastAsia="zh-CN"/>
        </w:rPr>
      </w:pPr>
      <w:r>
        <w:rPr>
          <w:rFonts w:hint="default"/>
          <w:lang w:val="en-US" w:eastAsia="zh-CN"/>
        </w:rPr>
        <w:t>(二)考生须认真阅读院校《招生章程》,准确了解报考院校的办学类型(如普通或成人高校、公办或民办高</w:t>
      </w:r>
    </w:p>
    <w:p w14:paraId="47B5FF58">
      <w:pPr>
        <w:rPr>
          <w:rFonts w:hint="default"/>
          <w:lang w:val="en-US" w:eastAsia="zh-CN"/>
        </w:rPr>
      </w:pPr>
      <w:r>
        <w:rPr>
          <w:rFonts w:hint="default"/>
          <w:lang w:val="en-US" w:eastAsia="zh-CN"/>
        </w:rPr>
        <w:t>校或独立学院、高等专科学校或高等职业技术学校等),招生计划分配的原则和办法,预留计划数及使用原则,</w:t>
      </w:r>
    </w:p>
    <w:p w14:paraId="26EA8B99">
      <w:pPr>
        <w:rPr>
          <w:rFonts w:hint="default"/>
          <w:lang w:val="en-US" w:eastAsia="zh-CN"/>
        </w:rPr>
      </w:pPr>
      <w:r>
        <w:rPr>
          <w:rFonts w:hint="default"/>
          <w:lang w:val="en-US" w:eastAsia="zh-CN"/>
        </w:rPr>
        <w:t>专业教学培养使用的外语语种,思想品德考核及身体健康状况要求,进档考生的录取规则(如对考生加分成绩</w:t>
      </w:r>
    </w:p>
    <w:p w14:paraId="27363C90">
      <w:pPr>
        <w:rPr>
          <w:rFonts w:hint="default"/>
          <w:lang w:val="en-US" w:eastAsia="zh-CN"/>
        </w:rPr>
      </w:pPr>
      <w:r>
        <w:rPr>
          <w:rFonts w:hint="default"/>
          <w:lang w:val="en-US" w:eastAsia="zh-CN"/>
        </w:rPr>
        <w:t>的使用、投档成绩相同考生的处理、进档考生的专业安排办法及专业调剂录取办法等),学费标准,学生资助政</w:t>
      </w:r>
    </w:p>
    <w:p w14:paraId="26EBFA8B">
      <w:pPr>
        <w:rPr>
          <w:rFonts w:hint="default"/>
          <w:lang w:val="en-US" w:eastAsia="zh-CN"/>
        </w:rPr>
      </w:pPr>
      <w:r>
        <w:rPr>
          <w:rFonts w:hint="default"/>
          <w:lang w:val="en-US" w:eastAsia="zh-CN"/>
        </w:rPr>
        <w:t>策及有关程序,颁发学历证书的学校名称、证书种类及其他信息,以免错报志愿。</w:t>
      </w:r>
    </w:p>
    <w:p w14:paraId="639B56C7">
      <w:pPr>
        <w:rPr>
          <w:rFonts w:hint="default"/>
          <w:lang w:val="en-US" w:eastAsia="zh-CN"/>
        </w:rPr>
      </w:pPr>
      <w:r>
        <w:rPr>
          <w:rFonts w:hint="default"/>
          <w:lang w:val="en-US" w:eastAsia="zh-CN"/>
        </w:rPr>
        <w:t>(三)考生须认真阅读教育部下发的《普通高等学校招生体检工作指导意见》和院校《招生章程》中公布的</w:t>
      </w:r>
    </w:p>
    <w:p w14:paraId="2DCD5B78">
      <w:pPr>
        <w:rPr>
          <w:rFonts w:hint="default"/>
          <w:lang w:val="en-US" w:eastAsia="zh-CN"/>
        </w:rPr>
      </w:pPr>
      <w:r>
        <w:rPr>
          <w:rFonts w:hint="default"/>
          <w:lang w:val="en-US" w:eastAsia="zh-CN"/>
        </w:rPr>
        <w:t>有关体检要求,根据体检结论合理选择报考专业,避免因身体原因导致无法录取相关专业或退档。</w:t>
      </w:r>
    </w:p>
    <w:p w14:paraId="39B70366">
      <w:pPr>
        <w:rPr>
          <w:rFonts w:hint="default"/>
          <w:lang w:val="en-US" w:eastAsia="zh-CN"/>
        </w:rPr>
      </w:pPr>
      <w:r>
        <w:rPr>
          <w:rFonts w:hint="default"/>
          <w:lang w:val="en-US" w:eastAsia="zh-CN"/>
        </w:rPr>
        <w:t>(四)考生须在规定的时间内按规定的方式填报志愿(含征集志愿)。 在填报志愿截止时间之前,考生可在</w:t>
      </w:r>
    </w:p>
    <w:p w14:paraId="5BCAAD31">
      <w:pPr>
        <w:rPr>
          <w:rFonts w:hint="default"/>
          <w:lang w:val="en-US" w:eastAsia="zh-CN"/>
        </w:rPr>
      </w:pPr>
      <w:r>
        <w:rPr>
          <w:rFonts w:hint="default"/>
          <w:lang w:val="en-US" w:eastAsia="zh-CN"/>
        </w:rPr>
        <w:t>网上填报或修改志愿,逾期不能补报或修改志愿,也不能放弃本人所报志愿。</w:t>
      </w:r>
    </w:p>
    <w:p w14:paraId="586A3B43">
      <w:pPr>
        <w:rPr>
          <w:rFonts w:hint="default"/>
          <w:lang w:val="en-US" w:eastAsia="zh-CN"/>
        </w:rPr>
      </w:pPr>
      <w:r>
        <w:rPr>
          <w:rFonts w:hint="default"/>
          <w:lang w:val="en-US" w:eastAsia="zh-CN"/>
        </w:rPr>
        <w:t>(五)考生须根据自己的报考科类选择符合选考科目要求的院校专业组进行填报。 艺术类和体育类考生</w:t>
      </w:r>
    </w:p>
    <w:p w14:paraId="59258F1C">
      <w:pPr>
        <w:rPr>
          <w:rFonts w:hint="default"/>
          <w:lang w:val="en-US" w:eastAsia="zh-CN"/>
        </w:rPr>
      </w:pPr>
      <w:r>
        <w:rPr>
          <w:rFonts w:hint="default"/>
          <w:lang w:val="en-US" w:eastAsia="zh-CN"/>
        </w:rPr>
        <w:t>可以兼报普通类批次所列专业;普通类考生不能兼报艺术类批次和体育类批次中所列专业。</w:t>
      </w:r>
    </w:p>
    <w:p w14:paraId="5D0F0E5F">
      <w:pPr>
        <w:rPr>
          <w:rFonts w:hint="default"/>
          <w:lang w:val="en-US" w:eastAsia="zh-CN"/>
        </w:rPr>
      </w:pPr>
    </w:p>
    <w:p w14:paraId="70FBA490">
      <w:pPr>
        <w:numPr>
          <w:ilvl w:val="0"/>
          <w:numId w:val="3"/>
        </w:numPr>
        <w:rPr>
          <w:rFonts w:hint="default"/>
          <w:lang w:val="en-US" w:eastAsia="zh-CN"/>
        </w:rPr>
      </w:pPr>
      <w:r>
        <w:rPr>
          <w:rFonts w:hint="default"/>
          <w:lang w:val="en-US" w:eastAsia="zh-CN"/>
        </w:rPr>
        <w:t>特殊院校(专业)招生说明</w:t>
      </w:r>
    </w:p>
    <w:p w14:paraId="426C2AE1">
      <w:pPr>
        <w:numPr>
          <w:numId w:val="0"/>
        </w:numPr>
        <w:rPr>
          <w:rFonts w:hint="default"/>
          <w:lang w:val="en-US" w:eastAsia="zh-CN"/>
        </w:rPr>
      </w:pPr>
    </w:p>
    <w:p w14:paraId="237C2609">
      <w:pPr>
        <w:rPr>
          <w:rFonts w:hint="default"/>
          <w:lang w:val="en-US" w:eastAsia="zh-CN"/>
        </w:rPr>
      </w:pPr>
      <w:r>
        <w:rPr>
          <w:rFonts w:hint="default"/>
          <w:lang w:val="en-US" w:eastAsia="zh-CN"/>
        </w:rPr>
        <w:t>(一)军队(含武警)院校</w:t>
      </w:r>
    </w:p>
    <w:p w14:paraId="0D6AB0C6">
      <w:pPr>
        <w:rPr>
          <w:rFonts w:hint="default"/>
          <w:lang w:val="en-US" w:eastAsia="zh-CN"/>
        </w:rPr>
      </w:pPr>
      <w:r>
        <w:rPr>
          <w:rFonts w:hint="default"/>
          <w:lang w:val="en-US" w:eastAsia="zh-CN"/>
        </w:rPr>
        <w:t>报考普通本科提前批军队院校的考生,须参加由省军区统一组织的政治考核和军检(包括体格检查、面试</w:t>
      </w:r>
    </w:p>
    <w:p w14:paraId="251692FD">
      <w:pPr>
        <w:rPr>
          <w:rFonts w:hint="default"/>
          <w:lang w:val="en-US" w:eastAsia="zh-CN"/>
        </w:rPr>
      </w:pPr>
      <w:r>
        <w:rPr>
          <w:rFonts w:hint="default"/>
          <w:lang w:val="en-US" w:eastAsia="zh-CN"/>
        </w:rPr>
        <w:t>黑龙江省招生考试院</w:t>
      </w:r>
    </w:p>
    <w:p w14:paraId="4A5B6A6F">
      <w:pPr>
        <w:rPr>
          <w:rFonts w:hint="default"/>
          <w:lang w:val="en-US" w:eastAsia="zh-CN"/>
        </w:rPr>
      </w:pPr>
      <w:r>
        <w:rPr>
          <w:rFonts w:hint="default"/>
          <w:lang w:val="en-US" w:eastAsia="zh-CN"/>
        </w:rPr>
        <w:t>招生志愿填报说明 3</w:t>
      </w:r>
    </w:p>
    <w:p w14:paraId="6C356D54">
      <w:pPr>
        <w:rPr>
          <w:rFonts w:hint="default"/>
          <w:lang w:val="en-US" w:eastAsia="zh-CN"/>
        </w:rPr>
      </w:pPr>
      <w:r>
        <w:rPr>
          <w:rFonts w:hint="default"/>
          <w:lang w:val="en-US" w:eastAsia="zh-CN"/>
        </w:rPr>
        <w:t>和职业基本适应性监测)且合格。</w:t>
      </w:r>
    </w:p>
    <w:p w14:paraId="332410B4">
      <w:pPr>
        <w:rPr>
          <w:rFonts w:hint="default"/>
          <w:lang w:val="en-US" w:eastAsia="zh-CN"/>
        </w:rPr>
      </w:pPr>
      <w:r>
        <w:rPr>
          <w:rFonts w:hint="default"/>
          <w:lang w:val="en-US" w:eastAsia="zh-CN"/>
        </w:rPr>
        <w:t>报考普通本科提前批空军航空大学(空军招飞)和海军航空大学(海军招飞)的考生,须参加空军、海军组</w:t>
      </w:r>
    </w:p>
    <w:p w14:paraId="27E2D31F">
      <w:pPr>
        <w:rPr>
          <w:rFonts w:hint="default"/>
          <w:lang w:val="en-US" w:eastAsia="zh-CN"/>
        </w:rPr>
      </w:pPr>
      <w:r>
        <w:rPr>
          <w:rFonts w:hint="default"/>
          <w:lang w:val="en-US" w:eastAsia="zh-CN"/>
        </w:rPr>
        <w:t>织的招飞检测且合格,无需参加省军区统一组织的政治考核和军检。</w:t>
      </w:r>
    </w:p>
    <w:p w14:paraId="21DDA9C7">
      <w:pPr>
        <w:rPr>
          <w:rFonts w:hint="default"/>
          <w:lang w:val="en-US" w:eastAsia="zh-CN"/>
        </w:rPr>
      </w:pPr>
      <w:r>
        <w:rPr>
          <w:rFonts w:hint="default"/>
          <w:lang w:val="en-US" w:eastAsia="zh-CN"/>
        </w:rPr>
        <w:t>陆军工程大学和空军军医大学在普通本科批的招生,考生无需参加省军区统一组织的政治考核和军检,入</w:t>
      </w:r>
    </w:p>
    <w:p w14:paraId="181EEC6C">
      <w:pPr>
        <w:rPr>
          <w:rFonts w:hint="default"/>
          <w:lang w:val="en-US" w:eastAsia="zh-CN"/>
        </w:rPr>
      </w:pPr>
      <w:r>
        <w:rPr>
          <w:rFonts w:hint="default"/>
          <w:lang w:val="en-US" w:eastAsia="zh-CN"/>
        </w:rPr>
        <w:t>学后无军籍,不享受军官学员相关待遇。</w:t>
      </w:r>
    </w:p>
    <w:p w14:paraId="7F0A7CFA">
      <w:pPr>
        <w:rPr>
          <w:rFonts w:hint="default"/>
          <w:lang w:val="en-US" w:eastAsia="zh-CN"/>
        </w:rPr>
      </w:pPr>
      <w:r>
        <w:rPr>
          <w:rFonts w:hint="default"/>
          <w:lang w:val="en-US" w:eastAsia="zh-CN"/>
        </w:rPr>
        <w:t>(二)公安、司法、消防救援类院校</w:t>
      </w:r>
    </w:p>
    <w:p w14:paraId="6CB335E0">
      <w:pPr>
        <w:rPr>
          <w:rFonts w:hint="default"/>
          <w:lang w:val="en-US" w:eastAsia="zh-CN"/>
        </w:rPr>
      </w:pPr>
      <w:r>
        <w:rPr>
          <w:rFonts w:hint="default"/>
          <w:lang w:val="en-US" w:eastAsia="zh-CN"/>
        </w:rPr>
        <w:t>报考普通类本科提前批公安类院校的考生,须参加省公安厅统一组织的政治考察、面试、体检和体能测评</w:t>
      </w:r>
    </w:p>
    <w:p w14:paraId="662F632F">
      <w:pPr>
        <w:rPr>
          <w:rFonts w:hint="default"/>
          <w:lang w:val="en-US" w:eastAsia="zh-CN"/>
        </w:rPr>
      </w:pPr>
      <w:r>
        <w:rPr>
          <w:rFonts w:hint="default"/>
          <w:lang w:val="en-US" w:eastAsia="zh-CN"/>
        </w:rPr>
        <w:t>且合格。</w:t>
      </w:r>
    </w:p>
    <w:p w14:paraId="3947C220">
      <w:pPr>
        <w:rPr>
          <w:rFonts w:hint="default"/>
          <w:lang w:val="en-US" w:eastAsia="zh-CN"/>
        </w:rPr>
      </w:pPr>
      <w:r>
        <w:rPr>
          <w:rFonts w:hint="default"/>
          <w:lang w:val="en-US" w:eastAsia="zh-CN"/>
        </w:rPr>
        <w:t>报考普通类本科提前批中央司法警官学院和普通类高职(专科)提前批黑龙江司法警官职业学院的考生,</w:t>
      </w:r>
    </w:p>
    <w:p w14:paraId="19712571">
      <w:pPr>
        <w:rPr>
          <w:rFonts w:hint="default"/>
          <w:lang w:val="en-US" w:eastAsia="zh-CN"/>
        </w:rPr>
      </w:pPr>
      <w:r>
        <w:rPr>
          <w:rFonts w:hint="default"/>
          <w:lang w:val="en-US" w:eastAsia="zh-CN"/>
        </w:rPr>
        <w:t>须参加省司法厅组织的政治考察、面试、体检和体能测评且合格。 报考中南财经政法大学、西南政法大学治安</w:t>
      </w:r>
    </w:p>
    <w:p w14:paraId="39650FA6">
      <w:pPr>
        <w:rPr>
          <w:rFonts w:hint="default"/>
          <w:lang w:val="en-US" w:eastAsia="zh-CN"/>
        </w:rPr>
      </w:pPr>
      <w:r>
        <w:rPr>
          <w:rFonts w:hint="default"/>
          <w:lang w:val="en-US" w:eastAsia="zh-CN"/>
        </w:rPr>
        <w:t>学、侦查学专业的考生,无需参加政治考察、面试、体检和体能测评。</w:t>
      </w:r>
    </w:p>
    <w:p w14:paraId="7DFA1686">
      <w:pPr>
        <w:rPr>
          <w:rFonts w:hint="default"/>
          <w:lang w:val="en-US" w:eastAsia="zh-CN"/>
        </w:rPr>
      </w:pPr>
      <w:r>
        <w:rPr>
          <w:rFonts w:hint="default"/>
          <w:lang w:val="en-US" w:eastAsia="zh-CN"/>
        </w:rPr>
        <w:t>报考普通类本科提前批中国消防救援学院的考生,须参加黑龙江省消防员招录工作办公室组织的政治考</w:t>
      </w:r>
    </w:p>
    <w:p w14:paraId="583FC779">
      <w:pPr>
        <w:rPr>
          <w:rFonts w:hint="default"/>
          <w:lang w:val="en-US" w:eastAsia="zh-CN"/>
        </w:rPr>
      </w:pPr>
      <w:r>
        <w:rPr>
          <w:rFonts w:hint="default"/>
          <w:lang w:val="en-US" w:eastAsia="zh-CN"/>
        </w:rPr>
        <w:t>核、体检、心理测试和面试且合格。</w:t>
      </w:r>
    </w:p>
    <w:p w14:paraId="5B89C0A4">
      <w:pPr>
        <w:rPr>
          <w:rFonts w:hint="default"/>
          <w:lang w:val="en-US" w:eastAsia="zh-CN"/>
        </w:rPr>
      </w:pPr>
      <w:r>
        <w:rPr>
          <w:rFonts w:hint="default"/>
          <w:lang w:val="en-US" w:eastAsia="zh-CN"/>
        </w:rPr>
        <w:t>报考中央司法警官学院的考生,在“综合评价及特殊要求院校”志愿栏内填报志愿。 报考公安、消防救援</w:t>
      </w:r>
    </w:p>
    <w:p w14:paraId="1B3341F5">
      <w:pPr>
        <w:rPr>
          <w:rFonts w:hint="default"/>
          <w:lang w:val="en-US" w:eastAsia="zh-CN"/>
        </w:rPr>
      </w:pPr>
      <w:r>
        <w:rPr>
          <w:rFonts w:hint="default"/>
          <w:lang w:val="en-US" w:eastAsia="zh-CN"/>
        </w:rPr>
        <w:t>类院校的考生,在“提前录取普通院校”志愿栏内填报志愿。 中国人民警察大学和黑龙江司法警官职业学院等</w:t>
      </w:r>
    </w:p>
    <w:p w14:paraId="58A91383">
      <w:pPr>
        <w:rPr>
          <w:rFonts w:hint="default"/>
          <w:lang w:val="en-US" w:eastAsia="zh-CN"/>
        </w:rPr>
      </w:pPr>
      <w:r>
        <w:rPr>
          <w:rFonts w:hint="default"/>
          <w:lang w:val="en-US" w:eastAsia="zh-CN"/>
        </w:rPr>
        <w:t>在普通类本科批和普通类高职(专科)批的招生,考生无需参加省级部门统一组织的政治考察、面试、体检和体</w:t>
      </w:r>
    </w:p>
    <w:p w14:paraId="24D79556">
      <w:pPr>
        <w:rPr>
          <w:rFonts w:hint="default"/>
          <w:lang w:val="en-US" w:eastAsia="zh-CN"/>
        </w:rPr>
      </w:pPr>
      <w:r>
        <w:rPr>
          <w:rFonts w:hint="default"/>
          <w:lang w:val="en-US" w:eastAsia="zh-CN"/>
        </w:rPr>
        <w:t>能测评。</w:t>
      </w:r>
    </w:p>
    <w:p w14:paraId="658FAA2A">
      <w:pPr>
        <w:rPr>
          <w:rFonts w:hint="default"/>
          <w:lang w:val="en-US" w:eastAsia="zh-CN"/>
        </w:rPr>
      </w:pPr>
    </w:p>
    <w:p w14:paraId="533640D0">
      <w:pPr>
        <w:rPr>
          <w:rFonts w:hint="default"/>
          <w:lang w:val="en-US" w:eastAsia="zh-CN"/>
        </w:rPr>
      </w:pPr>
      <w:r>
        <w:rPr>
          <w:rFonts w:hint="default"/>
          <w:lang w:val="en-US" w:eastAsia="zh-CN"/>
        </w:rPr>
        <w:t>(三)国家专项计划</w:t>
      </w:r>
    </w:p>
    <w:p w14:paraId="744BC5C9">
      <w:pPr>
        <w:rPr>
          <w:rFonts w:hint="default"/>
          <w:lang w:val="en-US" w:eastAsia="zh-CN"/>
        </w:rPr>
      </w:pPr>
      <w:r>
        <w:rPr>
          <w:rFonts w:hint="default"/>
          <w:lang w:val="en-US" w:eastAsia="zh-CN"/>
        </w:rPr>
        <w:t>报考贫困地区定向招生专项计划(简称国家专项计划)的考生须具有 20 个原特殊困难县(龙江县、泰来</w:t>
      </w:r>
    </w:p>
    <w:p w14:paraId="03231982">
      <w:pPr>
        <w:rPr>
          <w:rFonts w:hint="default"/>
          <w:lang w:val="en-US" w:eastAsia="zh-CN"/>
        </w:rPr>
      </w:pPr>
      <w:r>
        <w:rPr>
          <w:rFonts w:hint="default"/>
          <w:lang w:val="en-US" w:eastAsia="zh-CN"/>
        </w:rPr>
        <w:t>县、甘南县、富裕县、克东县、拜泉县、林甸县、明水县、青冈县、望奎县、兰西县、延寿县、绥滨县、饶河县、桦南县、</w:t>
      </w:r>
    </w:p>
    <w:p w14:paraId="780B8A76">
      <w:pPr>
        <w:rPr>
          <w:rFonts w:hint="default"/>
          <w:lang w:val="en-US" w:eastAsia="zh-CN"/>
        </w:rPr>
      </w:pPr>
      <w:r>
        <w:rPr>
          <w:rFonts w:hint="default"/>
          <w:lang w:val="en-US" w:eastAsia="zh-CN"/>
        </w:rPr>
        <w:t>桦川县、汤原县、抚远市、同江市、海伦市)当地连续 3 年以上户籍和户籍所在县高中连续 3 年学籍并实际就读,</w:t>
      </w:r>
    </w:p>
    <w:p w14:paraId="112A5F81">
      <w:pPr>
        <w:rPr>
          <w:rFonts w:hint="default"/>
          <w:lang w:val="en-US" w:eastAsia="zh-CN"/>
        </w:rPr>
      </w:pPr>
      <w:r>
        <w:rPr>
          <w:rFonts w:hint="default"/>
          <w:lang w:val="en-US" w:eastAsia="zh-CN"/>
        </w:rPr>
        <w:t>考生父亲或母亲或法定监护人具有当地户籍,并符合本年度普通高校招生全国统一考试报名条件。</w:t>
      </w:r>
    </w:p>
    <w:p w14:paraId="33857676">
      <w:pPr>
        <w:rPr>
          <w:rFonts w:hint="default"/>
          <w:lang w:val="en-US" w:eastAsia="zh-CN"/>
        </w:rPr>
      </w:pPr>
      <w:r>
        <w:rPr>
          <w:rFonts w:hint="default"/>
          <w:lang w:val="en-US" w:eastAsia="zh-CN"/>
        </w:rPr>
        <w:t>通过资格审查合格的考生在“普通本科批”志愿栏内填报志愿。 其中,报考北京电子科技学院国家专项计</w:t>
      </w:r>
    </w:p>
    <w:p w14:paraId="5F9832D1">
      <w:pPr>
        <w:rPr>
          <w:rFonts w:hint="default"/>
          <w:lang w:val="en-US" w:eastAsia="zh-CN"/>
        </w:rPr>
      </w:pPr>
      <w:r>
        <w:rPr>
          <w:rFonts w:hint="default"/>
          <w:lang w:val="en-US" w:eastAsia="zh-CN"/>
        </w:rPr>
        <w:t>划的考生,在“综合评价及特殊要求院校”志愿栏内填报志愿;报考中国刑事警察学院、南京警察学院国家专项</w:t>
      </w:r>
    </w:p>
    <w:p w14:paraId="1E0E101D">
      <w:pPr>
        <w:rPr>
          <w:rFonts w:hint="default"/>
          <w:lang w:val="en-US" w:eastAsia="zh-CN"/>
        </w:rPr>
      </w:pPr>
      <w:r>
        <w:rPr>
          <w:rFonts w:hint="default"/>
          <w:lang w:val="en-US" w:eastAsia="zh-CN"/>
        </w:rPr>
        <w:t>计划的考生,在“提前录取普通院校”志愿栏内填报志愿。</w:t>
      </w:r>
    </w:p>
    <w:p w14:paraId="2E0C5353">
      <w:pPr>
        <w:rPr>
          <w:rFonts w:hint="default"/>
          <w:lang w:val="en-US" w:eastAsia="zh-CN"/>
        </w:rPr>
      </w:pPr>
      <w:r>
        <w:rPr>
          <w:rFonts w:hint="default"/>
          <w:lang w:val="en-US" w:eastAsia="zh-CN"/>
        </w:rPr>
        <w:t>国家专项计划录取分数原则上不低于招生院校所在批次录取控制分数线。 对于原报志愿投档结束后仍未</w:t>
      </w:r>
    </w:p>
    <w:p w14:paraId="0342174A">
      <w:pPr>
        <w:rPr>
          <w:rFonts w:hint="default"/>
          <w:lang w:val="en-US" w:eastAsia="zh-CN"/>
        </w:rPr>
      </w:pPr>
      <w:r>
        <w:rPr>
          <w:rFonts w:hint="default"/>
          <w:lang w:val="en-US" w:eastAsia="zh-CN"/>
        </w:rPr>
        <w:t>完成招生计划的院校专业组,将在未录取且符合资格的考生中征集志愿。 经征集志愿仍未完成的招生计划,将</w:t>
      </w:r>
    </w:p>
    <w:p w14:paraId="2BBC310F">
      <w:pPr>
        <w:rPr>
          <w:rFonts w:hint="default"/>
          <w:lang w:val="en-US" w:eastAsia="zh-CN"/>
        </w:rPr>
      </w:pPr>
      <w:r>
        <w:rPr>
          <w:rFonts w:hint="default"/>
          <w:lang w:val="en-US" w:eastAsia="zh-CN"/>
        </w:rPr>
        <w:t>进行降分录取。</w:t>
      </w:r>
    </w:p>
    <w:p w14:paraId="7E3D51FD">
      <w:pPr>
        <w:rPr>
          <w:rFonts w:hint="default"/>
          <w:lang w:val="en-US" w:eastAsia="zh-CN"/>
        </w:rPr>
      </w:pPr>
    </w:p>
    <w:p w14:paraId="454A1702">
      <w:pPr>
        <w:rPr>
          <w:rFonts w:hint="default"/>
          <w:lang w:val="en-US" w:eastAsia="zh-CN"/>
        </w:rPr>
      </w:pPr>
      <w:r>
        <w:rPr>
          <w:rFonts w:hint="default"/>
          <w:lang w:val="en-US" w:eastAsia="zh-CN"/>
        </w:rPr>
        <w:t>(四)地方专项计划</w:t>
      </w:r>
    </w:p>
    <w:p w14:paraId="670882AA">
      <w:pPr>
        <w:rPr>
          <w:rFonts w:hint="default"/>
          <w:lang w:val="en-US" w:eastAsia="zh-CN"/>
        </w:rPr>
      </w:pPr>
      <w:r>
        <w:rPr>
          <w:rFonts w:hint="default"/>
          <w:lang w:val="en-US" w:eastAsia="zh-CN"/>
        </w:rPr>
        <w:t>报考地方院校招收农村学生专项计划(简称地方专项计划)的考生须是 41 个县(延寿县、拜泉县、甘南县、</w:t>
      </w:r>
    </w:p>
    <w:p w14:paraId="737200BD">
      <w:pPr>
        <w:rPr>
          <w:rFonts w:hint="default"/>
          <w:lang w:val="en-US" w:eastAsia="zh-CN"/>
        </w:rPr>
      </w:pPr>
      <w:r>
        <w:rPr>
          <w:rFonts w:hint="default"/>
          <w:lang w:val="en-US" w:eastAsia="zh-CN"/>
        </w:rPr>
        <w:t>泰来县、桦南县、桦川县、汤原县、抚远市、同江市、绥滨县、饶河县、林甸县、兰西县、海伦市、巴彦县、木兰县、富</w:t>
      </w:r>
    </w:p>
    <w:p w14:paraId="6064AF33">
      <w:pPr>
        <w:rPr>
          <w:rFonts w:hint="default"/>
          <w:lang w:val="en-US" w:eastAsia="zh-CN"/>
        </w:rPr>
      </w:pPr>
      <w:r>
        <w:rPr>
          <w:rFonts w:hint="default"/>
          <w:lang w:val="en-US" w:eastAsia="zh-CN"/>
        </w:rPr>
        <w:t>裕县、克东县、龙江县、依安县、克山县、勃利县、青冈县、明水县、望奎县、绥棱县、孙吴县、杜尔伯特蒙古族自治</w:t>
      </w:r>
    </w:p>
    <w:p w14:paraId="62DBAF69">
      <w:pPr>
        <w:rPr>
          <w:rFonts w:hint="default"/>
          <w:lang w:val="en-US" w:eastAsia="zh-CN"/>
        </w:rPr>
      </w:pPr>
      <w:r>
        <w:rPr>
          <w:rFonts w:hint="default"/>
          <w:lang w:val="en-US" w:eastAsia="zh-CN"/>
        </w:rPr>
        <w:t>县、虎林市、密山市、鸡东县、穆棱市、绥芬河市、东宁县、漠河市、塔河县、呼玛县、黑河市爱辉区、逊克县、嘉荫</w:t>
      </w:r>
    </w:p>
    <w:p w14:paraId="6068953C">
      <w:pPr>
        <w:rPr>
          <w:rFonts w:hint="default"/>
          <w:lang w:val="en-US" w:eastAsia="zh-CN"/>
        </w:rPr>
      </w:pPr>
      <w:r>
        <w:rPr>
          <w:rFonts w:hint="default"/>
          <w:lang w:val="en-US" w:eastAsia="zh-CN"/>
        </w:rPr>
        <w:t>县、萝北县)的农村学生,考生及其父亲或母亲或法定监护人户籍地须在 41 个县的农村,考生本人须具有当地</w:t>
      </w:r>
    </w:p>
    <w:p w14:paraId="7850A8F5">
      <w:pPr>
        <w:rPr>
          <w:rFonts w:hint="default"/>
          <w:lang w:val="en-US" w:eastAsia="zh-CN"/>
        </w:rPr>
      </w:pPr>
      <w:r>
        <w:rPr>
          <w:rFonts w:hint="default"/>
          <w:lang w:val="en-US" w:eastAsia="zh-CN"/>
        </w:rPr>
        <w:t>连续 3 年以上户籍和户籍所在县高中连续 3 年学籍并实际就读,并符合本年度普通高校招生全国统一考试报</w:t>
      </w:r>
    </w:p>
    <w:p w14:paraId="784816D6">
      <w:pPr>
        <w:rPr>
          <w:rFonts w:hint="default"/>
          <w:lang w:val="en-US" w:eastAsia="zh-CN"/>
        </w:rPr>
      </w:pPr>
      <w:r>
        <w:rPr>
          <w:rFonts w:hint="default"/>
          <w:lang w:val="en-US" w:eastAsia="zh-CN"/>
        </w:rPr>
        <w:t>名条件。</w:t>
      </w:r>
    </w:p>
    <w:p w14:paraId="317F60CA">
      <w:pPr>
        <w:rPr>
          <w:rFonts w:hint="default"/>
          <w:lang w:val="en-US" w:eastAsia="zh-CN"/>
        </w:rPr>
      </w:pPr>
      <w:r>
        <w:rPr>
          <w:rFonts w:hint="default"/>
          <w:lang w:val="en-US" w:eastAsia="zh-CN"/>
        </w:rPr>
        <w:t>通过资格审查合格的考生在“普通本科批”志愿栏内填报志愿。 录取时,录取分数原则上不低于招生院校</w:t>
      </w:r>
    </w:p>
    <w:p w14:paraId="058465F8">
      <w:pPr>
        <w:rPr>
          <w:rFonts w:hint="default"/>
          <w:lang w:val="en-US" w:eastAsia="zh-CN"/>
        </w:rPr>
      </w:pPr>
      <w:r>
        <w:rPr>
          <w:rFonts w:hint="default"/>
          <w:lang w:val="en-US" w:eastAsia="zh-CN"/>
        </w:rPr>
        <w:t>所在批次录取控制分数线。 对于原报志愿投档结束后仍未完成招生计划的院校专业组,将在未录取且符合资</w:t>
      </w:r>
    </w:p>
    <w:p w14:paraId="1ACDD3CA">
      <w:pPr>
        <w:rPr>
          <w:rFonts w:hint="default"/>
          <w:lang w:val="en-US" w:eastAsia="zh-CN"/>
        </w:rPr>
      </w:pPr>
      <w:r>
        <w:rPr>
          <w:rFonts w:hint="default"/>
          <w:lang w:val="en-US" w:eastAsia="zh-CN"/>
        </w:rPr>
        <w:t>格的考生中征集志愿。 经征集志愿仍未完成的招生计划,将进行降分录取。</w:t>
      </w:r>
    </w:p>
    <w:p w14:paraId="2F9164F0">
      <w:pPr>
        <w:rPr>
          <w:rFonts w:hint="default"/>
          <w:lang w:val="en-US" w:eastAsia="zh-CN"/>
        </w:rPr>
      </w:pPr>
    </w:p>
    <w:p w14:paraId="7BA968C7">
      <w:pPr>
        <w:rPr>
          <w:rFonts w:hint="default"/>
          <w:lang w:val="en-US" w:eastAsia="zh-CN"/>
        </w:rPr>
      </w:pPr>
      <w:r>
        <w:rPr>
          <w:rFonts w:hint="default"/>
          <w:lang w:val="en-US" w:eastAsia="zh-CN"/>
        </w:rPr>
        <w:t>(五)高校专项计划</w:t>
      </w:r>
    </w:p>
    <w:p w14:paraId="48EADCF2">
      <w:pPr>
        <w:rPr>
          <w:rFonts w:hint="default"/>
          <w:lang w:val="en-US" w:eastAsia="zh-CN"/>
        </w:rPr>
      </w:pPr>
      <w:r>
        <w:rPr>
          <w:rFonts w:hint="default"/>
          <w:lang w:val="en-US" w:eastAsia="zh-CN"/>
        </w:rPr>
        <w:t>报考高校专项计划的考生须是 41 个县(延寿县、拜泉县、甘南县、泰来县、桦南县、桦川县、汤原县、抚远市、</w:t>
      </w:r>
    </w:p>
    <w:p w14:paraId="62A98FD8">
      <w:pPr>
        <w:rPr>
          <w:rFonts w:hint="default"/>
          <w:lang w:val="en-US" w:eastAsia="zh-CN"/>
        </w:rPr>
      </w:pPr>
      <w:r>
        <w:rPr>
          <w:rFonts w:hint="default"/>
          <w:lang w:val="en-US" w:eastAsia="zh-CN"/>
        </w:rPr>
        <w:t>同江市、绥滨县、饶河县、林甸县、兰西县、海伦市、巴彦县、木兰县、富裕县、克东县、龙江县、依安县、克山县、勃</w:t>
      </w:r>
    </w:p>
    <w:p w14:paraId="20B8A0CB">
      <w:pPr>
        <w:rPr>
          <w:rFonts w:hint="default"/>
          <w:lang w:val="en-US" w:eastAsia="zh-CN"/>
        </w:rPr>
      </w:pPr>
      <w:r>
        <w:rPr>
          <w:rFonts w:hint="default"/>
          <w:lang w:val="en-US" w:eastAsia="zh-CN"/>
        </w:rPr>
        <w:t>利县、青冈县、明水县、望奎县、绥棱县、孙吴县、杜尔伯特蒙古族自治县、虎林市、密山市、鸡东县、穆棱市、绥芬</w:t>
      </w:r>
    </w:p>
    <w:p w14:paraId="0F731ED4">
      <w:pPr>
        <w:rPr>
          <w:rFonts w:hint="default"/>
          <w:lang w:val="en-US" w:eastAsia="zh-CN"/>
        </w:rPr>
      </w:pPr>
      <w:r>
        <w:rPr>
          <w:rFonts w:hint="default"/>
          <w:lang w:val="en-US" w:eastAsia="zh-CN"/>
        </w:rPr>
        <w:t>河市、东宁县、漠河市、塔河县、呼玛县、黑河市爱辉区、逊克县、嘉荫县、萝北县)的农村学生,考生及其父亲或</w:t>
      </w:r>
    </w:p>
    <w:p w14:paraId="38B13B8D">
      <w:pPr>
        <w:rPr>
          <w:rFonts w:hint="default"/>
          <w:lang w:val="en-US" w:eastAsia="zh-CN"/>
        </w:rPr>
      </w:pPr>
      <w:r>
        <w:rPr>
          <w:rFonts w:hint="default"/>
          <w:lang w:val="en-US" w:eastAsia="zh-CN"/>
        </w:rPr>
        <w:t>母亲或法定监护人户籍地须在 41 个县的农村,考生本人须具有当地连续 3 年以上户籍和户籍所在县高中连续</w:t>
      </w:r>
    </w:p>
    <w:p w14:paraId="0ABFE0D0">
      <w:pPr>
        <w:rPr>
          <w:rFonts w:hint="default"/>
          <w:lang w:val="en-US" w:eastAsia="zh-CN"/>
        </w:rPr>
      </w:pPr>
      <w:r>
        <w:rPr>
          <w:rFonts w:hint="default"/>
          <w:lang w:val="en-US" w:eastAsia="zh-CN"/>
        </w:rPr>
        <w:t>3 年学籍并实际就读,并符合本年度普通高校招生全国统一考试报名条件。</w:t>
      </w:r>
    </w:p>
    <w:p w14:paraId="749D7D3C">
      <w:pPr>
        <w:rPr>
          <w:rFonts w:hint="default"/>
          <w:lang w:val="en-US" w:eastAsia="zh-CN"/>
        </w:rPr>
      </w:pPr>
      <w:r>
        <w:rPr>
          <w:rFonts w:hint="default"/>
          <w:lang w:val="en-US" w:eastAsia="zh-CN"/>
        </w:rPr>
        <w:t>高校专项计划招生办法由有关院校确定并在招生简章中明确,录取分数原则上不低于特殊类型招生资格</w:t>
      </w:r>
    </w:p>
    <w:p w14:paraId="743A6BFC">
      <w:pPr>
        <w:rPr>
          <w:rFonts w:hint="default"/>
          <w:lang w:val="en-US" w:eastAsia="zh-CN"/>
        </w:rPr>
      </w:pPr>
      <w:r>
        <w:rPr>
          <w:rFonts w:hint="default"/>
          <w:lang w:val="en-US" w:eastAsia="zh-CN"/>
        </w:rPr>
        <w:t>线。 经有关院校考核合格且在教育部“阳光高考”网站(https: / / gaokao. chsi. com. cn)公示的考生,在“特殊类</w:t>
      </w:r>
    </w:p>
    <w:p w14:paraId="672EE3EB">
      <w:pPr>
        <w:rPr>
          <w:rFonts w:hint="default"/>
          <w:lang w:val="en-US" w:eastAsia="zh-CN"/>
        </w:rPr>
      </w:pPr>
      <w:r>
        <w:rPr>
          <w:rFonts w:hint="default"/>
          <w:lang w:val="en-US" w:eastAsia="zh-CN"/>
        </w:rPr>
        <w:t>型招生”志愿栏内填报志愿。</w:t>
      </w:r>
    </w:p>
    <w:p w14:paraId="16120C98">
      <w:pPr>
        <w:rPr>
          <w:rFonts w:hint="default"/>
          <w:lang w:val="en-US" w:eastAsia="zh-CN"/>
        </w:rPr>
      </w:pPr>
      <w:r>
        <w:rPr>
          <w:rFonts w:hint="default"/>
          <w:lang w:val="en-US" w:eastAsia="zh-CN"/>
        </w:rPr>
        <w:t>(六)公费师范生、优师专项</w:t>
      </w:r>
    </w:p>
    <w:p w14:paraId="2E473632">
      <w:pPr>
        <w:rPr>
          <w:rFonts w:hint="default"/>
          <w:lang w:val="en-US" w:eastAsia="zh-CN"/>
        </w:rPr>
      </w:pPr>
      <w:r>
        <w:rPr>
          <w:rFonts w:hint="default"/>
          <w:lang w:val="en-US" w:eastAsia="zh-CN"/>
        </w:rPr>
        <w:t>本研衔接师范生公费教育(以下简称国家公费师范生)招生院校</w:t>
      </w:r>
      <w:r>
        <w:rPr>
          <w:rFonts w:hint="eastAsia"/>
          <w:lang w:val="en-US" w:eastAsia="zh-CN"/>
        </w:rPr>
        <w:t xml:space="preserve"> </w:t>
      </w:r>
      <w:r>
        <w:rPr>
          <w:rFonts w:hint="default"/>
          <w:lang w:val="en-US" w:eastAsia="zh-CN"/>
        </w:rPr>
        <w:t>为北京师范大学、北京师范大学(珠海校</w:t>
      </w:r>
    </w:p>
    <w:p w14:paraId="24861A6A">
      <w:pPr>
        <w:rPr>
          <w:rFonts w:hint="default"/>
          <w:lang w:val="en-US" w:eastAsia="zh-CN"/>
        </w:rPr>
      </w:pPr>
      <w:r>
        <w:rPr>
          <w:rFonts w:hint="default"/>
          <w:lang w:val="en-US" w:eastAsia="zh-CN"/>
        </w:rPr>
        <w:t>区)(高校专项计划)、东北师范大学、华中师范大学、陕西师范大学和西南大学等教育部直属师范大学。 学生</w:t>
      </w:r>
    </w:p>
    <w:p w14:paraId="6BF5A531">
      <w:pPr>
        <w:rPr>
          <w:rFonts w:hint="default"/>
          <w:lang w:val="en-US" w:eastAsia="zh-CN"/>
        </w:rPr>
      </w:pPr>
      <w:r>
        <w:rPr>
          <w:rFonts w:hint="default"/>
          <w:lang w:val="en-US" w:eastAsia="zh-CN"/>
        </w:rPr>
        <w:t>在校期间免收学费、住宿费并给予生活费补助。 学生录取后须与培养院校和省教育厅签订协议,毕业后一般回</w:t>
      </w:r>
    </w:p>
    <w:p w14:paraId="4CC5791F">
      <w:pPr>
        <w:rPr>
          <w:rFonts w:hint="default"/>
          <w:lang w:val="en-US" w:eastAsia="zh-CN"/>
        </w:rPr>
      </w:pPr>
      <w:r>
        <w:rPr>
          <w:rFonts w:hint="default"/>
          <w:lang w:val="en-US" w:eastAsia="zh-CN"/>
        </w:rPr>
        <w:t>省内定向地中小学任教,并承诺从事中小学教育工作 6 年以上。 详情请咨询相关院校。</w:t>
      </w:r>
    </w:p>
    <w:p w14:paraId="44BBEDE6">
      <w:pPr>
        <w:rPr>
          <w:rFonts w:hint="default"/>
          <w:lang w:val="en-US" w:eastAsia="zh-CN"/>
        </w:rPr>
      </w:pPr>
    </w:p>
    <w:p w14:paraId="06F27943">
      <w:pPr>
        <w:rPr>
          <w:rFonts w:hint="default"/>
          <w:lang w:val="en-US" w:eastAsia="zh-CN"/>
        </w:rPr>
      </w:pPr>
      <w:r>
        <w:rPr>
          <w:rFonts w:hint="default"/>
          <w:lang w:val="en-US" w:eastAsia="zh-CN"/>
        </w:rPr>
        <w:t>国家优师专项招生院校</w:t>
      </w:r>
      <w:r>
        <w:rPr>
          <w:rFonts w:hint="eastAsia"/>
          <w:lang w:val="en-US" w:eastAsia="zh-CN"/>
        </w:rPr>
        <w:t xml:space="preserve"> </w:t>
      </w:r>
      <w:r>
        <w:rPr>
          <w:rFonts w:hint="default"/>
          <w:lang w:val="en-US" w:eastAsia="zh-CN"/>
        </w:rPr>
        <w:t>为北京师范大学(珠海校区)、东北师范大学、华中师范大学和陕西师范大学等教</w:t>
      </w:r>
    </w:p>
    <w:p w14:paraId="5D54C2B4">
      <w:pPr>
        <w:rPr>
          <w:rFonts w:hint="default"/>
          <w:lang w:val="en-US" w:eastAsia="zh-CN"/>
        </w:rPr>
      </w:pPr>
      <w:r>
        <w:rPr>
          <w:rFonts w:hint="default"/>
          <w:lang w:val="en-US" w:eastAsia="zh-CN"/>
        </w:rPr>
        <w:t>育部直属师范大学。 学生在校期间免收学费、住宿费并给予生活费补助。 学生录取后须与培养院校和省教育</w:t>
      </w:r>
    </w:p>
    <w:p w14:paraId="20658BE9">
      <w:pPr>
        <w:rPr>
          <w:rFonts w:hint="default"/>
          <w:lang w:val="en-US" w:eastAsia="zh-CN"/>
        </w:rPr>
      </w:pPr>
      <w:r>
        <w:rPr>
          <w:rFonts w:hint="default"/>
          <w:lang w:val="en-US" w:eastAsia="zh-CN"/>
        </w:rPr>
        <w:t>厅、乡村振兴工作部门签订协议,承诺毕业后到省内定向县中小学履约任教 6 年。 详情请咨询相关院校。</w:t>
      </w:r>
    </w:p>
    <w:p w14:paraId="0D343CB3">
      <w:pPr>
        <w:rPr>
          <w:rFonts w:hint="default"/>
          <w:lang w:val="en-US" w:eastAsia="zh-CN"/>
        </w:rPr>
      </w:pPr>
    </w:p>
    <w:p w14:paraId="7CA4EB2A">
      <w:pPr>
        <w:rPr>
          <w:rFonts w:hint="default"/>
          <w:lang w:val="en-US" w:eastAsia="zh-CN"/>
        </w:rPr>
      </w:pPr>
      <w:r>
        <w:rPr>
          <w:rFonts w:hint="default"/>
          <w:lang w:val="en-US" w:eastAsia="zh-CN"/>
        </w:rPr>
        <w:t>省属高校公费师范生招生院校</w:t>
      </w:r>
      <w:r>
        <w:rPr>
          <w:rFonts w:hint="eastAsia"/>
          <w:lang w:val="en-US" w:eastAsia="zh-CN"/>
        </w:rPr>
        <w:t xml:space="preserve"> </w:t>
      </w:r>
      <w:r>
        <w:rPr>
          <w:rFonts w:hint="default"/>
          <w:lang w:val="en-US" w:eastAsia="zh-CN"/>
        </w:rPr>
        <w:t>为哈尔滨师范大学、齐齐哈尔大学、牡丹江师范学院、大庆师范学院、黑河学</w:t>
      </w:r>
    </w:p>
    <w:p w14:paraId="2820FD4C">
      <w:pPr>
        <w:rPr>
          <w:rFonts w:hint="default"/>
          <w:lang w:val="en-US" w:eastAsia="zh-CN"/>
        </w:rPr>
      </w:pPr>
      <w:r>
        <w:rPr>
          <w:rFonts w:hint="default"/>
          <w:lang w:val="en-US" w:eastAsia="zh-CN"/>
        </w:rPr>
        <w:t>院、绥化学院、哈尔滨学院、佳木斯大学等 8 所院校。 省属高校公费师范生采取定向、定岗、定编的方式,招全省</w:t>
      </w:r>
    </w:p>
    <w:p w14:paraId="3BB5FAAE">
      <w:pPr>
        <w:rPr>
          <w:rFonts w:hint="default"/>
          <w:lang w:val="en-US" w:eastAsia="zh-CN"/>
        </w:rPr>
      </w:pPr>
      <w:r>
        <w:rPr>
          <w:rFonts w:hint="default"/>
          <w:lang w:val="en-US" w:eastAsia="zh-CN"/>
        </w:rPr>
        <w:t>农村考生。 学生在校期间免交学费、住宿费,并享受生活费补助,优秀者按有关规定享受奖学金资助政策。 入</w:t>
      </w:r>
    </w:p>
    <w:p w14:paraId="129BB466">
      <w:pPr>
        <w:rPr>
          <w:rFonts w:hint="default"/>
          <w:lang w:val="en-US" w:eastAsia="zh-CN"/>
        </w:rPr>
      </w:pPr>
      <w:r>
        <w:rPr>
          <w:rFonts w:hint="default"/>
          <w:lang w:val="en-US" w:eastAsia="zh-CN"/>
        </w:rPr>
        <w:t>学半年内必须与培养院校、报考签约服务地县(市、区)教育行政部门签订三方协议书,毕业时回报考签约服务</w:t>
      </w:r>
    </w:p>
    <w:p w14:paraId="4C82A5F4">
      <w:pPr>
        <w:rPr>
          <w:rFonts w:hint="default"/>
          <w:lang w:val="en-US" w:eastAsia="zh-CN"/>
        </w:rPr>
      </w:pPr>
      <w:r>
        <w:rPr>
          <w:rFonts w:hint="default"/>
          <w:lang w:val="en-US" w:eastAsia="zh-CN"/>
        </w:rPr>
        <w:t>地县域内中小学(含职业学校)、幼儿园任教,由市级教育行政部门会同编制、人社等部门为每一位毕业生落实</w:t>
      </w:r>
    </w:p>
    <w:p w14:paraId="45BD65B0">
      <w:pPr>
        <w:rPr>
          <w:rFonts w:hint="default"/>
          <w:lang w:val="en-US" w:eastAsia="zh-CN"/>
        </w:rPr>
      </w:pPr>
      <w:r>
        <w:rPr>
          <w:rFonts w:hint="default"/>
          <w:lang w:val="en-US" w:eastAsia="zh-CN"/>
        </w:rPr>
        <w:t>任教学校、岗位和编制,服务期 6 年。 在协议服务期内,可在本县域内相应层次和类型的公办学校间流动。</w:t>
      </w:r>
    </w:p>
    <w:p w14:paraId="6F2D90B6">
      <w:pPr>
        <w:rPr>
          <w:rFonts w:hint="default"/>
          <w:lang w:val="en-US" w:eastAsia="zh-CN"/>
        </w:rPr>
      </w:pPr>
      <w:r>
        <w:rPr>
          <w:rFonts w:hint="default"/>
          <w:lang w:val="en-US" w:eastAsia="zh-CN"/>
        </w:rPr>
        <w:t>报考国家公费师范生、国家优师专项和省属高校公费师范生的考生,在“提前录取普通院校”志愿栏内填</w:t>
      </w:r>
    </w:p>
    <w:p w14:paraId="64A81EBA">
      <w:pPr>
        <w:rPr>
          <w:rFonts w:hint="default"/>
          <w:lang w:val="en-US" w:eastAsia="zh-CN"/>
        </w:rPr>
      </w:pPr>
      <w:r>
        <w:rPr>
          <w:rFonts w:hint="default"/>
          <w:lang w:val="en-US" w:eastAsia="zh-CN"/>
        </w:rPr>
        <w:t>报志愿;报考高校专项计划、艺术类、体育类等类别公费师范生的考生,在相应批次志愿栏内填报志愿。</w:t>
      </w:r>
    </w:p>
    <w:p w14:paraId="37C5B09D">
      <w:pPr>
        <w:rPr>
          <w:rFonts w:hint="default"/>
          <w:lang w:val="en-US" w:eastAsia="zh-CN"/>
        </w:rPr>
      </w:pPr>
    </w:p>
    <w:p w14:paraId="56803387">
      <w:pPr>
        <w:rPr>
          <w:rFonts w:hint="default"/>
          <w:lang w:val="en-US" w:eastAsia="zh-CN"/>
        </w:rPr>
      </w:pPr>
      <w:r>
        <w:rPr>
          <w:rFonts w:hint="default"/>
          <w:lang w:val="en-US" w:eastAsia="zh-CN"/>
        </w:rPr>
        <w:t>(七)农村订单定向免费培养医学生</w:t>
      </w:r>
    </w:p>
    <w:p w14:paraId="73C82C02">
      <w:pPr>
        <w:rPr>
          <w:rFonts w:hint="default"/>
          <w:lang w:val="en-US" w:eastAsia="zh-CN"/>
        </w:rPr>
      </w:pPr>
      <w:r>
        <w:rPr>
          <w:rFonts w:hint="default"/>
          <w:lang w:val="en-US" w:eastAsia="zh-CN"/>
        </w:rPr>
        <w:t>农村订单定向免费培养医学生</w:t>
      </w:r>
      <w:r>
        <w:rPr>
          <w:rFonts w:hint="eastAsia"/>
          <w:lang w:val="en-US" w:eastAsia="zh-CN"/>
        </w:rPr>
        <w:t xml:space="preserve"> </w:t>
      </w:r>
      <w:r>
        <w:rPr>
          <w:rFonts w:hint="default"/>
          <w:lang w:val="en-US" w:eastAsia="zh-CN"/>
        </w:rPr>
        <w:t>包含国家免费医学生和地方免费医学生两类。 学生在校期间免收学费、住</w:t>
      </w:r>
    </w:p>
    <w:p w14:paraId="3115792F">
      <w:pPr>
        <w:rPr>
          <w:rFonts w:hint="default"/>
          <w:lang w:val="en-US" w:eastAsia="zh-CN"/>
        </w:rPr>
      </w:pPr>
      <w:r>
        <w:rPr>
          <w:rFonts w:hint="default"/>
          <w:lang w:val="en-US" w:eastAsia="zh-CN"/>
        </w:rPr>
        <w:t>宿费并给予生活费补助。 报考国家免费医学生的考生,在“提前录取普通院校”志愿栏内填报志愿。 报考地方</w:t>
      </w:r>
    </w:p>
    <w:p w14:paraId="68CDFC4C">
      <w:pPr>
        <w:rPr>
          <w:rFonts w:hint="default"/>
          <w:lang w:val="en-US" w:eastAsia="zh-CN"/>
        </w:rPr>
      </w:pPr>
      <w:r>
        <w:rPr>
          <w:rFonts w:hint="default"/>
          <w:lang w:val="en-US" w:eastAsia="zh-CN"/>
        </w:rPr>
        <w:t>免费医学生的考生,在“高职(专科)提前批 A 段”志愿栏内填报志愿。</w:t>
      </w:r>
    </w:p>
    <w:p w14:paraId="4E025E00">
      <w:pPr>
        <w:rPr>
          <w:rFonts w:hint="default"/>
          <w:lang w:val="en-US" w:eastAsia="zh-CN"/>
        </w:rPr>
      </w:pPr>
    </w:p>
    <w:p w14:paraId="324476A1">
      <w:pPr>
        <w:rPr>
          <w:rFonts w:hint="default"/>
          <w:lang w:val="en-US" w:eastAsia="zh-CN"/>
        </w:rPr>
      </w:pPr>
      <w:r>
        <w:rPr>
          <w:rFonts w:hint="default"/>
          <w:lang w:val="en-US" w:eastAsia="zh-CN"/>
        </w:rPr>
        <w:t>国家免费医学生招生院校</w:t>
      </w:r>
      <w:r>
        <w:rPr>
          <w:rFonts w:hint="eastAsia"/>
          <w:lang w:val="en-US" w:eastAsia="zh-CN"/>
        </w:rPr>
        <w:t xml:space="preserve"> </w:t>
      </w:r>
      <w:r>
        <w:rPr>
          <w:rFonts w:hint="default"/>
          <w:lang w:val="en-US" w:eastAsia="zh-CN"/>
        </w:rPr>
        <w:t>为齐齐哈尔医学院、牡丹江医科大学、黑龙江中医药大学、佳木斯大学 4 所院校。</w:t>
      </w:r>
    </w:p>
    <w:p w14:paraId="04FB9D15">
      <w:pPr>
        <w:rPr>
          <w:rFonts w:hint="default"/>
          <w:lang w:val="en-US" w:eastAsia="zh-CN"/>
        </w:rPr>
      </w:pPr>
      <w:r>
        <w:rPr>
          <w:rFonts w:hint="default"/>
          <w:lang w:val="en-US" w:eastAsia="zh-CN"/>
        </w:rPr>
        <w:t>报考条件为考生本人及父亲或母亲或法定监护人户籍地须在农村且本人具有当地连续 3 年以上户籍。 学生录</w:t>
      </w:r>
    </w:p>
    <w:p w14:paraId="1045776C">
      <w:pPr>
        <w:rPr>
          <w:rFonts w:hint="default"/>
          <w:lang w:val="en-US" w:eastAsia="zh-CN"/>
        </w:rPr>
      </w:pPr>
      <w:r>
        <w:rPr>
          <w:rFonts w:hint="default"/>
          <w:lang w:val="en-US" w:eastAsia="zh-CN"/>
        </w:rPr>
        <w:t>取后须签订协议,承诺毕业后到相应基层医疗卫生机构服务 6 年,详情请咨询相关院校。</w:t>
      </w:r>
    </w:p>
    <w:p w14:paraId="5E579943">
      <w:pPr>
        <w:rPr>
          <w:rFonts w:hint="default"/>
          <w:lang w:val="en-US" w:eastAsia="zh-CN"/>
        </w:rPr>
      </w:pPr>
    </w:p>
    <w:p w14:paraId="14C0FC9D">
      <w:pPr>
        <w:rPr>
          <w:rFonts w:hint="default"/>
          <w:lang w:val="en-US" w:eastAsia="zh-CN"/>
        </w:rPr>
      </w:pPr>
      <w:r>
        <w:rPr>
          <w:rFonts w:hint="default"/>
          <w:lang w:val="en-US" w:eastAsia="zh-CN"/>
        </w:rPr>
        <w:t>地方免费医学生招生院校</w:t>
      </w:r>
      <w:r>
        <w:rPr>
          <w:rFonts w:hint="eastAsia"/>
          <w:lang w:val="en-US" w:eastAsia="zh-CN"/>
        </w:rPr>
        <w:t xml:space="preserve"> </w:t>
      </w:r>
      <w:r>
        <w:rPr>
          <w:rFonts w:hint="default"/>
          <w:lang w:val="en-US" w:eastAsia="zh-CN"/>
        </w:rPr>
        <w:t>为黑龙江护理高等专科学校。 报考条件为全省农村考生。 学生录取后须签订协</w:t>
      </w:r>
    </w:p>
    <w:p w14:paraId="604FB832">
      <w:pPr>
        <w:rPr>
          <w:rFonts w:hint="default"/>
          <w:lang w:val="en-US" w:eastAsia="zh-CN"/>
        </w:rPr>
      </w:pPr>
      <w:r>
        <w:rPr>
          <w:rFonts w:hint="default"/>
          <w:lang w:val="en-US" w:eastAsia="zh-CN"/>
        </w:rPr>
        <w:t>议,承诺毕业后到相应基层医疗卫生机构服务 5 年,详情请咨询相关院校。</w:t>
      </w:r>
    </w:p>
    <w:p w14:paraId="7D4D3A82">
      <w:pPr>
        <w:rPr>
          <w:rFonts w:hint="default"/>
          <w:lang w:val="en-US" w:eastAsia="zh-CN"/>
        </w:rPr>
      </w:pPr>
    </w:p>
    <w:p w14:paraId="65FA9F97">
      <w:pPr>
        <w:rPr>
          <w:rFonts w:hint="default"/>
          <w:lang w:val="en-US" w:eastAsia="zh-CN"/>
        </w:rPr>
      </w:pPr>
      <w:r>
        <w:rPr>
          <w:rFonts w:hint="default"/>
          <w:lang w:val="en-US" w:eastAsia="zh-CN"/>
        </w:rPr>
        <w:t>(八)振兴龙江计划</w:t>
      </w:r>
    </w:p>
    <w:p w14:paraId="387B2F36">
      <w:pPr>
        <w:rPr>
          <w:rFonts w:hint="default"/>
          <w:lang w:val="en-US" w:eastAsia="zh-CN"/>
        </w:rPr>
      </w:pPr>
      <w:r>
        <w:rPr>
          <w:rFonts w:hint="default"/>
          <w:lang w:val="en-US" w:eastAsia="zh-CN"/>
        </w:rPr>
        <w:t>“振兴龙江”专项定向就业招生计划(简称“振兴龙江计划”),根据各地各单位实际需求,每年从我省普通</w:t>
      </w:r>
    </w:p>
    <w:p w14:paraId="24EA64F5">
      <w:pPr>
        <w:rPr>
          <w:rFonts w:hint="default"/>
          <w:lang w:val="en-US" w:eastAsia="zh-CN"/>
        </w:rPr>
      </w:pPr>
      <w:r>
        <w:rPr>
          <w:rFonts w:hint="default"/>
          <w:lang w:val="en-US" w:eastAsia="zh-CN"/>
        </w:rPr>
        <w:t>高考考生中专项招收师范、医学、农业、林业、水利相关专业学生,毕业后定向安排到省内县级及以下教育、卫</w:t>
      </w:r>
    </w:p>
    <w:p w14:paraId="57CE9327">
      <w:pPr>
        <w:rPr>
          <w:rFonts w:hint="default"/>
          <w:lang w:val="en-US" w:eastAsia="zh-CN"/>
        </w:rPr>
      </w:pPr>
      <w:r>
        <w:rPr>
          <w:rFonts w:hint="default"/>
          <w:lang w:val="en-US" w:eastAsia="zh-CN"/>
        </w:rPr>
        <w:t>生、农业、林业、水利等系统事业单位(事业编),龙江森工集团所属林业局、中国一重集团(企业岗)等相应岗位</w:t>
      </w:r>
    </w:p>
    <w:p w14:paraId="28D46602">
      <w:pPr>
        <w:rPr>
          <w:rFonts w:hint="default"/>
          <w:lang w:val="en-US" w:eastAsia="zh-CN"/>
        </w:rPr>
      </w:pPr>
      <w:r>
        <w:rPr>
          <w:rFonts w:hint="default"/>
          <w:lang w:val="en-US" w:eastAsia="zh-CN"/>
        </w:rPr>
        <w:t>工作。</w:t>
      </w:r>
    </w:p>
    <w:p w14:paraId="1FF669AF">
      <w:pPr>
        <w:rPr>
          <w:rFonts w:hint="default"/>
          <w:lang w:val="en-US" w:eastAsia="zh-CN"/>
        </w:rPr>
      </w:pPr>
      <w:r>
        <w:rPr>
          <w:rFonts w:hint="default"/>
          <w:lang w:val="en-US" w:eastAsia="zh-CN"/>
        </w:rPr>
        <w:t>振兴龙江计划招生院校详见《招生计划》。 学生入学后须与录取培养院校、定向就业单位主管部门签订</w:t>
      </w:r>
    </w:p>
    <w:p w14:paraId="4AD63C51">
      <w:pPr>
        <w:rPr>
          <w:rFonts w:hint="default"/>
          <w:lang w:val="en-US" w:eastAsia="zh-CN"/>
        </w:rPr>
      </w:pPr>
      <w:r>
        <w:rPr>
          <w:rFonts w:hint="default"/>
          <w:lang w:val="en-US" w:eastAsia="zh-CN"/>
        </w:rPr>
        <w:t>“三方协议书”,约定毕业时(须取得毕业证书、本科生须同时取得学位证书)定向回到报考签约服务县区(集</w:t>
      </w:r>
    </w:p>
    <w:p w14:paraId="2C299DA0">
      <w:pPr>
        <w:rPr>
          <w:rFonts w:hint="default"/>
          <w:lang w:val="en-US" w:eastAsia="zh-CN"/>
        </w:rPr>
      </w:pPr>
      <w:r>
        <w:rPr>
          <w:rFonts w:hint="default"/>
          <w:lang w:val="en-US" w:eastAsia="zh-CN"/>
        </w:rPr>
        <w:t>团)工作,并承诺工作满 6 年。 学生在本、专科就读期间不得转专业,不得报考硕士研究生,不享受优秀本、专</w:t>
      </w:r>
    </w:p>
    <w:p w14:paraId="4C4FDF5D">
      <w:pPr>
        <w:rPr>
          <w:rFonts w:hint="default"/>
          <w:lang w:val="en-US" w:eastAsia="zh-CN"/>
        </w:rPr>
      </w:pPr>
      <w:r>
        <w:rPr>
          <w:rFonts w:hint="default"/>
          <w:lang w:val="en-US" w:eastAsia="zh-CN"/>
        </w:rPr>
        <w:t>科生推免政策。 学生因应征入伍原因不能履行协议的,须提出中止协议申请,经用人单位同意并报学校书面备</w:t>
      </w:r>
    </w:p>
    <w:p w14:paraId="6946BC26">
      <w:pPr>
        <w:rPr>
          <w:rFonts w:hint="default"/>
          <w:lang w:val="en-US" w:eastAsia="zh-CN"/>
        </w:rPr>
      </w:pPr>
      <w:r>
        <w:rPr>
          <w:rFonts w:hint="default"/>
          <w:lang w:val="en-US" w:eastAsia="zh-CN"/>
        </w:rPr>
        <w:t>案后,暂缓履约,服役期满后提交继续履约书面申请可继续履行协议。 固边计划毕业学生,协议服务期内可在</w:t>
      </w:r>
    </w:p>
    <w:p w14:paraId="5371877B">
      <w:pPr>
        <w:rPr>
          <w:rFonts w:hint="default"/>
          <w:lang w:val="en-US" w:eastAsia="zh-CN"/>
        </w:rPr>
      </w:pPr>
      <w:r>
        <w:rPr>
          <w:rFonts w:hint="default"/>
          <w:lang w:val="en-US" w:eastAsia="zh-CN"/>
        </w:rPr>
        <w:t>本地区同层级单位间流动,不得通过考试(遴选)、调动、借调等方式离开本地区。 兴林计划毕业生,协议服务</w:t>
      </w:r>
    </w:p>
    <w:p w14:paraId="5E9F5016">
      <w:pPr>
        <w:rPr>
          <w:rFonts w:hint="default"/>
          <w:lang w:val="en-US" w:eastAsia="zh-CN"/>
        </w:rPr>
      </w:pPr>
      <w:r>
        <w:rPr>
          <w:rFonts w:hint="default"/>
          <w:lang w:val="en-US" w:eastAsia="zh-CN"/>
        </w:rPr>
        <w:t>期内可在集团内部流动。 报考边境县(市、区)固边计划、兴林计划的学生资助政策按《“振兴龙江”强基固边专</w:t>
      </w:r>
    </w:p>
    <w:p w14:paraId="7EE2C5FD">
      <w:pPr>
        <w:rPr>
          <w:rFonts w:hint="default"/>
          <w:lang w:val="en-US" w:eastAsia="zh-CN"/>
        </w:rPr>
      </w:pPr>
      <w:r>
        <w:rPr>
          <w:rFonts w:hint="default"/>
          <w:lang w:val="en-US" w:eastAsia="zh-CN"/>
        </w:rPr>
        <w:t>项定向就业招生计划实施方案》 (黑教规〔2024〕1 号)文件执行(学费由用人单位补助,住宿费由培养高校补</w:t>
      </w:r>
    </w:p>
    <w:p w14:paraId="57119299">
      <w:pPr>
        <w:rPr>
          <w:rFonts w:hint="default"/>
          <w:lang w:val="en-US" w:eastAsia="zh-CN"/>
        </w:rPr>
      </w:pPr>
      <w:r>
        <w:rPr>
          <w:rFonts w:hint="default"/>
          <w:lang w:val="en-US" w:eastAsia="zh-CN"/>
        </w:rPr>
        <w:t>助);报考省内其它县(市、区)及以下单位学生学费由用人单位补助,住宿费由学生本人支付。 详情请咨询相</w:t>
      </w:r>
    </w:p>
    <w:p w14:paraId="003EF1B4">
      <w:pPr>
        <w:rPr>
          <w:rFonts w:hint="default"/>
          <w:lang w:val="en-US" w:eastAsia="zh-CN"/>
        </w:rPr>
      </w:pPr>
      <w:r>
        <w:rPr>
          <w:rFonts w:hint="default"/>
          <w:lang w:val="en-US" w:eastAsia="zh-CN"/>
        </w:rPr>
        <w:t>关院校。</w:t>
      </w:r>
    </w:p>
    <w:p w14:paraId="1815E49E">
      <w:pPr>
        <w:rPr>
          <w:rFonts w:hint="default"/>
          <w:lang w:val="en-US" w:eastAsia="zh-CN"/>
        </w:rPr>
      </w:pPr>
      <w:r>
        <w:rPr>
          <w:rFonts w:hint="default"/>
          <w:lang w:val="en-US" w:eastAsia="zh-CN"/>
        </w:rPr>
        <w:t>报考普通类振兴龙江计划的考生,在“普通本科批”和“普通类高职(专科)批”志愿栏内填报志愿;报考体</w:t>
      </w:r>
    </w:p>
    <w:p w14:paraId="69DB6B2C">
      <w:pPr>
        <w:rPr>
          <w:rFonts w:hint="default"/>
          <w:lang w:val="en-US" w:eastAsia="zh-CN"/>
        </w:rPr>
      </w:pPr>
      <w:r>
        <w:rPr>
          <w:rFonts w:hint="default"/>
          <w:lang w:val="en-US" w:eastAsia="zh-CN"/>
        </w:rPr>
        <w:t>育类振兴龙江计划的考生,在体育类相应批次志愿栏内填报志愿。</w:t>
      </w:r>
    </w:p>
    <w:p w14:paraId="068AC226">
      <w:pPr>
        <w:rPr>
          <w:rFonts w:hint="default"/>
          <w:lang w:val="en-US" w:eastAsia="zh-CN"/>
        </w:rPr>
      </w:pPr>
    </w:p>
    <w:p w14:paraId="5DF84174">
      <w:pPr>
        <w:rPr>
          <w:rFonts w:hint="default"/>
          <w:lang w:val="en-US" w:eastAsia="zh-CN"/>
        </w:rPr>
      </w:pPr>
      <w:r>
        <w:rPr>
          <w:rFonts w:hint="default"/>
          <w:lang w:val="en-US" w:eastAsia="zh-CN"/>
        </w:rPr>
        <w:t>(九)少数民族预科班、民族班</w:t>
      </w:r>
    </w:p>
    <w:p w14:paraId="665C986C">
      <w:pPr>
        <w:rPr>
          <w:rFonts w:hint="default"/>
          <w:lang w:val="en-US" w:eastAsia="zh-CN"/>
        </w:rPr>
      </w:pPr>
      <w:r>
        <w:rPr>
          <w:rFonts w:hint="default"/>
          <w:lang w:val="en-US" w:eastAsia="zh-CN"/>
        </w:rPr>
        <w:t>少数民族预科班、民族班招生计划只招收少数民族考生。 招收少数民族预科班的院校,录取分数不得低于</w:t>
      </w:r>
    </w:p>
    <w:p w14:paraId="5BE46589">
      <w:pPr>
        <w:rPr>
          <w:rFonts w:hint="default"/>
          <w:lang w:val="en-US" w:eastAsia="zh-CN"/>
        </w:rPr>
      </w:pPr>
      <w:r>
        <w:rPr>
          <w:rFonts w:hint="default"/>
          <w:lang w:val="en-US" w:eastAsia="zh-CN"/>
        </w:rPr>
        <w:t>该院校在我省同批次所有院校专业组(不含国家专项计划、地方专项计划、预科班、民族班、定向计划、振兴龙</w:t>
      </w:r>
    </w:p>
    <w:p w14:paraId="7C8410B1">
      <w:pPr>
        <w:rPr>
          <w:rFonts w:hint="default"/>
          <w:lang w:val="en-US" w:eastAsia="zh-CN"/>
        </w:rPr>
      </w:pPr>
      <w:r>
        <w:rPr>
          <w:rFonts w:hint="default"/>
          <w:lang w:val="en-US" w:eastAsia="zh-CN"/>
        </w:rPr>
        <w:t>江计划、中外合作办学等招生专业)最低投档分数线下 80 分。</w:t>
      </w:r>
    </w:p>
    <w:p w14:paraId="41B8BC58">
      <w:pPr>
        <w:rPr>
          <w:rFonts w:hint="default"/>
          <w:lang w:val="en-US" w:eastAsia="zh-CN"/>
        </w:rPr>
      </w:pPr>
      <w:r>
        <w:rPr>
          <w:rFonts w:hint="default"/>
          <w:lang w:val="en-US" w:eastAsia="zh-CN"/>
        </w:rPr>
        <w:t>报考少数民族预科班、民族班的考生,在“普通本科批”志愿栏内填报志愿。</w:t>
      </w:r>
    </w:p>
    <w:p w14:paraId="4D22B45D">
      <w:pPr>
        <w:rPr>
          <w:rFonts w:hint="default"/>
          <w:lang w:val="en-US" w:eastAsia="zh-CN"/>
        </w:rPr>
      </w:pPr>
    </w:p>
    <w:p w14:paraId="02EDA7C2">
      <w:pPr>
        <w:rPr>
          <w:rFonts w:hint="default"/>
          <w:lang w:val="en-US" w:eastAsia="zh-CN"/>
        </w:rPr>
      </w:pPr>
      <w:r>
        <w:rPr>
          <w:rFonts w:hint="default"/>
          <w:lang w:val="en-US" w:eastAsia="zh-CN"/>
        </w:rPr>
        <w:t>(十)边防军人子女预科班</w:t>
      </w:r>
    </w:p>
    <w:p w14:paraId="4754C5FE">
      <w:pPr>
        <w:rPr>
          <w:rFonts w:hint="default"/>
          <w:lang w:val="en-US" w:eastAsia="zh-CN"/>
        </w:rPr>
      </w:pPr>
      <w:r>
        <w:rPr>
          <w:rFonts w:hint="default"/>
          <w:lang w:val="en-US" w:eastAsia="zh-CN"/>
        </w:rPr>
        <w:t>边防军人子女预科班招生计划只招收经中央军委政治工作部军官局审定具有边防军人子女预科班报考资</w:t>
      </w:r>
    </w:p>
    <w:p w14:paraId="64B190F0">
      <w:pPr>
        <w:rPr>
          <w:rFonts w:hint="default"/>
          <w:lang w:val="en-US" w:eastAsia="zh-CN"/>
        </w:rPr>
      </w:pPr>
      <w:r>
        <w:rPr>
          <w:rFonts w:hint="default"/>
          <w:lang w:val="en-US" w:eastAsia="zh-CN"/>
        </w:rPr>
        <w:t>格的考生。 招生院校为重庆大学、长春工程学院、西安邮电大学、烟台大学、太原学院和福建商学院等 6 所院</w:t>
      </w:r>
    </w:p>
    <w:p w14:paraId="4BA26ACB">
      <w:pPr>
        <w:rPr>
          <w:rFonts w:hint="default"/>
          <w:lang w:val="en-US" w:eastAsia="zh-CN"/>
        </w:rPr>
      </w:pPr>
      <w:r>
        <w:rPr>
          <w:rFonts w:hint="default"/>
          <w:lang w:val="en-US" w:eastAsia="zh-CN"/>
        </w:rPr>
        <w:t>校。 报考重庆大学边防军人子女预科班考生的高考成绩应达到我省本科特殊类型招生资格线;报考长春工程</w:t>
      </w:r>
    </w:p>
    <w:p w14:paraId="03C9DCB7">
      <w:pPr>
        <w:rPr>
          <w:rFonts w:hint="default"/>
          <w:lang w:val="en-US" w:eastAsia="zh-CN"/>
        </w:rPr>
      </w:pPr>
      <w:r>
        <w:rPr>
          <w:rFonts w:hint="default"/>
          <w:lang w:val="en-US" w:eastAsia="zh-CN"/>
        </w:rPr>
        <w:t>学院、西安邮电大学、烟台大学、太原学院和福建商学院边防军人子女预科班考生的高考成绩应达到我省普通</w:t>
      </w:r>
    </w:p>
    <w:p w14:paraId="4351DFF1">
      <w:pPr>
        <w:rPr>
          <w:rFonts w:hint="default"/>
          <w:lang w:val="en-US" w:eastAsia="zh-CN"/>
        </w:rPr>
      </w:pPr>
      <w:r>
        <w:rPr>
          <w:rFonts w:hint="default"/>
          <w:lang w:val="en-US" w:eastAsia="zh-CN"/>
        </w:rPr>
        <w:t>本科录取控制分数线下 60 分。</w:t>
      </w:r>
    </w:p>
    <w:p w14:paraId="6CB1E52B">
      <w:pPr>
        <w:rPr>
          <w:rFonts w:hint="default"/>
          <w:lang w:val="en-US" w:eastAsia="zh-CN"/>
        </w:rPr>
      </w:pPr>
      <w:r>
        <w:rPr>
          <w:rFonts w:hint="default"/>
          <w:lang w:val="en-US" w:eastAsia="zh-CN"/>
        </w:rPr>
        <w:t>报考边防军人子女预科班的考生,在“普通本科批”志愿栏内填报志愿。</w:t>
      </w:r>
    </w:p>
    <w:p w14:paraId="3601A49A">
      <w:pPr>
        <w:rPr>
          <w:rFonts w:hint="default"/>
          <w:lang w:val="en-US" w:eastAsia="zh-CN"/>
        </w:rPr>
      </w:pPr>
    </w:p>
    <w:p w14:paraId="3C1F5C88">
      <w:pPr>
        <w:rPr>
          <w:rFonts w:hint="default"/>
          <w:lang w:val="en-US" w:eastAsia="zh-CN"/>
        </w:rPr>
      </w:pPr>
      <w:r>
        <w:rPr>
          <w:rFonts w:hint="default"/>
          <w:lang w:val="en-US" w:eastAsia="zh-CN"/>
        </w:rPr>
        <w:t>(十一)八省区对等协作计划</w:t>
      </w:r>
    </w:p>
    <w:p w14:paraId="1E3252EF">
      <w:pPr>
        <w:rPr>
          <w:rFonts w:hint="default"/>
          <w:lang w:val="en-US" w:eastAsia="zh-CN"/>
        </w:rPr>
      </w:pPr>
      <w:r>
        <w:rPr>
          <w:rFonts w:hint="default"/>
          <w:lang w:val="en-US" w:eastAsia="zh-CN"/>
        </w:rPr>
        <w:t>八省区对等协作计划只招收加试蒙古语文并能接受蒙语授课的蒙古族考生。 报考八省区对等协作计划的</w:t>
      </w:r>
    </w:p>
    <w:p w14:paraId="519C8F5E">
      <w:pPr>
        <w:rPr>
          <w:rFonts w:hint="default"/>
          <w:lang w:val="en-US" w:eastAsia="zh-CN"/>
        </w:rPr>
      </w:pPr>
      <w:r>
        <w:rPr>
          <w:rFonts w:hint="default"/>
          <w:lang w:val="en-US" w:eastAsia="zh-CN"/>
        </w:rPr>
        <w:t>考生,在“普通本科批”志愿栏内填报志愿。</w:t>
      </w:r>
    </w:p>
    <w:p w14:paraId="3B493297">
      <w:pPr>
        <w:rPr>
          <w:rFonts w:hint="default"/>
          <w:lang w:val="en-US" w:eastAsia="zh-CN"/>
        </w:rPr>
      </w:pPr>
    </w:p>
    <w:p w14:paraId="79681D9C">
      <w:pPr>
        <w:rPr>
          <w:rFonts w:hint="default"/>
          <w:lang w:val="en-US" w:eastAsia="zh-CN"/>
        </w:rPr>
      </w:pPr>
      <w:r>
        <w:rPr>
          <w:rFonts w:hint="default"/>
          <w:lang w:val="en-US" w:eastAsia="zh-CN"/>
        </w:rPr>
        <w:t>(十二)香港地区高校</w:t>
      </w:r>
    </w:p>
    <w:p w14:paraId="53EA3749">
      <w:pPr>
        <w:rPr>
          <w:rFonts w:hint="default"/>
          <w:lang w:val="en-US" w:eastAsia="zh-CN"/>
        </w:rPr>
      </w:pPr>
      <w:r>
        <w:rPr>
          <w:rFonts w:hint="default"/>
          <w:lang w:val="en-US" w:eastAsia="zh-CN"/>
        </w:rPr>
        <w:t>报考香港中文大学、香港城市大学的考生,在“综合评价及特殊要求院校”志愿栏内填报志愿。</w:t>
      </w:r>
    </w:p>
    <w:p w14:paraId="3FA09C9B">
      <w:pPr>
        <w:rPr>
          <w:rFonts w:hint="default"/>
          <w:lang w:val="en-US" w:eastAsia="zh-CN"/>
        </w:rPr>
      </w:pPr>
      <w:r>
        <w:rPr>
          <w:rFonts w:hint="default"/>
          <w:lang w:val="en-US" w:eastAsia="zh-CN"/>
        </w:rPr>
        <w:t>报考香港 13 所单招院校</w:t>
      </w:r>
      <w:r>
        <w:rPr>
          <w:rFonts w:hint="eastAsia"/>
          <w:lang w:val="en-US" w:eastAsia="zh-CN"/>
        </w:rPr>
        <w:t xml:space="preserve"> </w:t>
      </w:r>
      <w:r>
        <w:rPr>
          <w:rFonts w:hint="default"/>
          <w:lang w:val="en-US" w:eastAsia="zh-CN"/>
        </w:rPr>
        <w:t>(香港大学、香港理工大学、香港科技大学、香港浸会大学、香港岭南大学、香港教</w:t>
      </w:r>
    </w:p>
    <w:p w14:paraId="75149ED2">
      <w:pPr>
        <w:rPr>
          <w:rFonts w:hint="default"/>
          <w:lang w:val="en-US" w:eastAsia="zh-CN"/>
        </w:rPr>
      </w:pPr>
      <w:r>
        <w:rPr>
          <w:rFonts w:hint="default"/>
          <w:lang w:val="en-US" w:eastAsia="zh-CN"/>
        </w:rPr>
        <w:t>育大学、香港都会大学、香港演艺学院、香港树仁大学、珠海学院、东华学院、香港恒生大学、香港高等教育科技</w:t>
      </w:r>
    </w:p>
    <w:p w14:paraId="53DDA806">
      <w:pPr>
        <w:rPr>
          <w:rFonts w:hint="default"/>
          <w:lang w:val="en-US" w:eastAsia="zh-CN"/>
        </w:rPr>
      </w:pPr>
      <w:r>
        <w:rPr>
          <w:rFonts w:hint="default"/>
          <w:lang w:val="en-US" w:eastAsia="zh-CN"/>
        </w:rPr>
        <w:t>学院)的考生在院校规定时间内直接在院校网站上报名和填报志愿。 省招考院在成绩发布后将考生的高考成</w:t>
      </w:r>
    </w:p>
    <w:p w14:paraId="61BB0D26">
      <w:pPr>
        <w:rPr>
          <w:rFonts w:hint="default"/>
          <w:lang w:val="en-US" w:eastAsia="zh-CN"/>
        </w:rPr>
      </w:pPr>
      <w:r>
        <w:rPr>
          <w:rFonts w:hint="default"/>
          <w:lang w:val="en-US" w:eastAsia="zh-CN"/>
        </w:rPr>
        <w:t>绩提供给有关院校。 院校在 7 月 7 日前根据考生高考成绩和院校有关要求完成录取工作,并将录取名单报至</w:t>
      </w:r>
    </w:p>
    <w:p w14:paraId="3902C90A">
      <w:pPr>
        <w:rPr>
          <w:rFonts w:hint="default"/>
          <w:lang w:val="en-US" w:eastAsia="zh-CN"/>
        </w:rPr>
      </w:pPr>
      <w:r>
        <w:rPr>
          <w:rFonts w:hint="default"/>
          <w:lang w:val="en-US" w:eastAsia="zh-CN"/>
        </w:rPr>
        <w:t>省招考院。 凡被香港 13 所单招院校录取的考生,不再参加内地院校录取。</w:t>
      </w:r>
    </w:p>
    <w:p w14:paraId="7173A60A">
      <w:pPr>
        <w:rPr>
          <w:rFonts w:hint="default"/>
          <w:lang w:val="en-US" w:eastAsia="zh-CN"/>
        </w:rPr>
      </w:pPr>
    </w:p>
    <w:p w14:paraId="4DECE26F">
      <w:pPr>
        <w:rPr>
          <w:rFonts w:hint="default"/>
          <w:lang w:val="en-US" w:eastAsia="zh-CN"/>
        </w:rPr>
      </w:pPr>
      <w:r>
        <w:rPr>
          <w:rFonts w:hint="default"/>
          <w:lang w:val="en-US" w:eastAsia="zh-CN"/>
        </w:rPr>
        <w:t>(十三)澳门地区高校</w:t>
      </w:r>
    </w:p>
    <w:p w14:paraId="4940C07F">
      <w:pPr>
        <w:rPr>
          <w:rFonts w:hint="default"/>
          <w:lang w:val="en-US" w:eastAsia="zh-CN"/>
        </w:rPr>
      </w:pPr>
      <w:r>
        <w:rPr>
          <w:rFonts w:hint="default"/>
          <w:lang w:val="en-US" w:eastAsia="zh-CN"/>
        </w:rPr>
        <w:t>报考澳门 6 所单招院校</w:t>
      </w:r>
      <w:r>
        <w:rPr>
          <w:rFonts w:hint="eastAsia"/>
          <w:lang w:val="en-US" w:eastAsia="zh-CN"/>
        </w:rPr>
        <w:t xml:space="preserve"> </w:t>
      </w:r>
      <w:r>
        <w:rPr>
          <w:rFonts w:hint="default"/>
          <w:lang w:val="en-US" w:eastAsia="zh-CN"/>
        </w:rPr>
        <w:t>(澳门大学、澳门科技大学、澳门城市大学、澳门理工大学、澳门旅游大学、澳门镜湖</w:t>
      </w:r>
    </w:p>
    <w:p w14:paraId="089A2CF5">
      <w:pPr>
        <w:rPr>
          <w:rFonts w:hint="default"/>
          <w:lang w:val="en-US" w:eastAsia="zh-CN"/>
        </w:rPr>
      </w:pPr>
      <w:r>
        <w:rPr>
          <w:rFonts w:hint="default"/>
          <w:lang w:val="en-US" w:eastAsia="zh-CN"/>
        </w:rPr>
        <w:t>护理学院)的考生在院校规定时间内在院校网站上报名和填报志愿。 省招考院于 6 月 30 日前将考生的高考成</w:t>
      </w:r>
    </w:p>
    <w:p w14:paraId="7585DD0B">
      <w:pPr>
        <w:rPr>
          <w:rFonts w:hint="default"/>
          <w:lang w:val="en-US" w:eastAsia="zh-CN"/>
        </w:rPr>
      </w:pPr>
      <w:r>
        <w:rPr>
          <w:rFonts w:hint="default"/>
          <w:lang w:val="en-US" w:eastAsia="zh-CN"/>
        </w:rPr>
        <w:t>绩、我省各批次录取控制分数线提供给有关院校。 院校根据考生高考成绩和院校有关要求进行录取并发放录</w:t>
      </w:r>
    </w:p>
    <w:p w14:paraId="44DEDCD3">
      <w:pPr>
        <w:rPr>
          <w:rFonts w:hint="default"/>
          <w:lang w:val="en-US" w:eastAsia="zh-CN"/>
        </w:rPr>
      </w:pPr>
      <w:r>
        <w:rPr>
          <w:rFonts w:hint="default"/>
          <w:lang w:val="en-US" w:eastAsia="zh-CN"/>
        </w:rPr>
        <w:t>取通知书。 被澳门 6 所单招院校录取的考生同时可被内地院校录取,由考生自主选择录取院校。</w:t>
      </w:r>
    </w:p>
    <w:p w14:paraId="6C3867AB">
      <w:pPr>
        <w:rPr>
          <w:rFonts w:hint="default"/>
          <w:lang w:val="en-US" w:eastAsia="zh-CN"/>
        </w:rPr>
      </w:pPr>
    </w:p>
    <w:p w14:paraId="7664C839">
      <w:pPr>
        <w:rPr>
          <w:rFonts w:hint="default"/>
          <w:lang w:val="en-US" w:eastAsia="zh-CN"/>
        </w:rPr>
      </w:pPr>
      <w:r>
        <w:rPr>
          <w:rFonts w:hint="default"/>
          <w:lang w:val="en-US" w:eastAsia="zh-CN"/>
        </w:rPr>
        <w:t>(十四)高本贯通专业</w:t>
      </w:r>
    </w:p>
    <w:p w14:paraId="52FB3B89">
      <w:pPr>
        <w:rPr>
          <w:rFonts w:hint="default"/>
          <w:lang w:val="en-US" w:eastAsia="zh-CN"/>
        </w:rPr>
      </w:pPr>
      <w:r>
        <w:rPr>
          <w:rFonts w:hint="default"/>
          <w:lang w:val="en-US" w:eastAsia="zh-CN"/>
        </w:rPr>
        <w:t>报考普通类“高本贯通”试点招生的考生,须在“普通类高职(专科)提前批 A 段”志愿栏内填报志愿;报考</w:t>
      </w:r>
    </w:p>
    <w:p w14:paraId="0D954F36">
      <w:pPr>
        <w:rPr>
          <w:rFonts w:hint="default"/>
          <w:lang w:val="en-US" w:eastAsia="zh-CN"/>
        </w:rPr>
      </w:pPr>
      <w:r>
        <w:rPr>
          <w:rFonts w:hint="default"/>
          <w:lang w:val="en-US" w:eastAsia="zh-CN"/>
        </w:rPr>
        <w:t>艺术类“高本贯通”试点招生的考生,须在“艺术类高职(专科)批”志愿栏内填报志愿;报考体育类“高本贯通”</w:t>
      </w:r>
    </w:p>
    <w:p w14:paraId="5A587506">
      <w:pPr>
        <w:rPr>
          <w:rFonts w:hint="default"/>
          <w:lang w:val="en-US" w:eastAsia="zh-CN"/>
        </w:rPr>
      </w:pPr>
      <w:r>
        <w:rPr>
          <w:rFonts w:hint="default"/>
          <w:lang w:val="en-US" w:eastAsia="zh-CN"/>
        </w:rPr>
        <w:t>试点招生的考生,须在“体育类高职(专科)批”志愿栏内填报志愿。 “高本贯通”试点招生院校对应的本科院</w:t>
      </w:r>
    </w:p>
    <w:p w14:paraId="6C9C57A6">
      <w:pPr>
        <w:rPr>
          <w:rFonts w:hint="default"/>
          <w:lang w:val="en-US" w:eastAsia="zh-CN"/>
        </w:rPr>
      </w:pPr>
      <w:r>
        <w:rPr>
          <w:rFonts w:hint="default"/>
          <w:lang w:val="en-US" w:eastAsia="zh-CN"/>
        </w:rPr>
        <w:t>校、本科培养地点、本科收费标准等内容详见各招生院校公布的招生章程。</w:t>
      </w:r>
    </w:p>
    <w:p w14:paraId="5D6F07D4">
      <w:pPr>
        <w:rPr>
          <w:rFonts w:hint="default"/>
          <w:lang w:val="en-US" w:eastAsia="zh-CN"/>
        </w:rPr>
      </w:pPr>
    </w:p>
    <w:p w14:paraId="0FDB8AC8">
      <w:pPr>
        <w:rPr>
          <w:rFonts w:hint="default"/>
          <w:lang w:val="en-US" w:eastAsia="zh-CN"/>
        </w:rPr>
      </w:pPr>
      <w:r>
        <w:rPr>
          <w:rFonts w:hint="default"/>
          <w:lang w:val="en-US" w:eastAsia="zh-CN"/>
        </w:rPr>
        <w:t>(十五)定向培养军士生</w:t>
      </w:r>
    </w:p>
    <w:p w14:paraId="6C3F943E">
      <w:pPr>
        <w:rPr>
          <w:rFonts w:hint="default"/>
          <w:lang w:val="en-US" w:eastAsia="zh-CN"/>
        </w:rPr>
      </w:pPr>
      <w:r>
        <w:rPr>
          <w:rFonts w:hint="default"/>
          <w:lang w:val="en-US" w:eastAsia="zh-CN"/>
        </w:rPr>
        <w:t>报考定向培养军士生的考生,须为 2025 年参加普通高等学校招生全国统一考试的高级中等教育学校毕业</w:t>
      </w:r>
    </w:p>
    <w:p w14:paraId="52067AE1">
      <w:pPr>
        <w:rPr>
          <w:rFonts w:hint="default"/>
          <w:lang w:val="en-US" w:eastAsia="zh-CN"/>
        </w:rPr>
      </w:pPr>
      <w:r>
        <w:rPr>
          <w:rFonts w:hint="default"/>
          <w:lang w:val="en-US" w:eastAsia="zh-CN"/>
        </w:rPr>
        <w:t>生,年龄不超过 20 周岁(2005 年 8 月 31 日以后出生);未婚;志愿至少服现役满 5 年;其政治和身体条件按照</w:t>
      </w:r>
    </w:p>
    <w:p w14:paraId="635BF95C">
      <w:pPr>
        <w:rPr>
          <w:rFonts w:hint="default"/>
          <w:lang w:val="en-US" w:eastAsia="zh-CN"/>
        </w:rPr>
      </w:pPr>
      <w:r>
        <w:rPr>
          <w:rFonts w:hint="default"/>
          <w:lang w:val="en-US" w:eastAsia="zh-CN"/>
        </w:rPr>
        <w:t>《关于做好 2025 年定向培养军士政治考核工作的通知》执行。</w:t>
      </w:r>
    </w:p>
    <w:p w14:paraId="67759A78">
      <w:pPr>
        <w:rPr>
          <w:rFonts w:hint="default"/>
          <w:lang w:val="en-US" w:eastAsia="zh-CN"/>
        </w:rPr>
      </w:pPr>
      <w:r>
        <w:rPr>
          <w:rFonts w:hint="default"/>
          <w:lang w:val="en-US" w:eastAsia="zh-CN"/>
        </w:rPr>
        <w:t>报考定向培养军士生的考生,须在“普通类高职(专科)提前批 B 段”志愿栏内填报志愿。</w:t>
      </w:r>
    </w:p>
    <w:p w14:paraId="25E394C0">
      <w:pPr>
        <w:rPr>
          <w:rFonts w:hint="default"/>
          <w:lang w:val="en-US" w:eastAsia="zh-CN"/>
        </w:rPr>
      </w:pPr>
      <w:r>
        <w:rPr>
          <w:rFonts w:hint="default"/>
          <w:lang w:val="en-US" w:eastAsia="zh-CN"/>
        </w:rPr>
        <w:t>黑龙江省 2025 年普通高等学校招生</w:t>
      </w:r>
    </w:p>
    <w:p w14:paraId="30C6CACB">
      <w:pPr>
        <w:jc w:val="center"/>
        <w:rPr>
          <w:rFonts w:hint="default"/>
          <w:sz w:val="28"/>
          <w:szCs w:val="28"/>
          <w:lang w:val="en-US" w:eastAsia="zh-CN"/>
        </w:rPr>
      </w:pPr>
      <w:r>
        <w:rPr>
          <w:rFonts w:hint="default"/>
          <w:sz w:val="28"/>
          <w:szCs w:val="28"/>
          <w:lang w:val="en-US" w:eastAsia="zh-CN"/>
        </w:rPr>
        <w:t>志愿填报流程</w:t>
      </w:r>
    </w:p>
    <w:p w14:paraId="17C5CC8A">
      <w:pPr>
        <w:rPr>
          <w:rFonts w:hint="default"/>
          <w:lang w:val="en-US" w:eastAsia="zh-CN"/>
        </w:rPr>
      </w:pPr>
      <w:r>
        <w:rPr>
          <w:rFonts w:hint="default"/>
          <w:lang w:val="en-US" w:eastAsia="zh-CN"/>
        </w:rPr>
        <w:t>一、系统登录</w:t>
      </w:r>
    </w:p>
    <w:p w14:paraId="62189D7D">
      <w:pPr>
        <w:rPr>
          <w:rFonts w:hint="default"/>
          <w:lang w:val="en-US" w:eastAsia="zh-CN"/>
        </w:rPr>
      </w:pPr>
      <w:r>
        <w:rPr>
          <w:rFonts w:hint="default"/>
          <w:lang w:val="en-US" w:eastAsia="zh-CN"/>
        </w:rPr>
        <w:t>(一)填报网址</w:t>
      </w:r>
    </w:p>
    <w:p w14:paraId="46A94B6B">
      <w:pPr>
        <w:rPr>
          <w:rFonts w:hint="default"/>
          <w:lang w:val="en-US" w:eastAsia="zh-CN"/>
        </w:rPr>
      </w:pPr>
      <w:r>
        <w:rPr>
          <w:rFonts w:hint="default"/>
          <w:lang w:val="en-US" w:eastAsia="zh-CN"/>
        </w:rPr>
        <w:t>考生访问黑龙江省招生考试院官方网站( https: / / www. hljea. org. cn) 或黑龙江省招生考试信息港网站</w:t>
      </w:r>
    </w:p>
    <w:p w14:paraId="2D1CF2D6">
      <w:pPr>
        <w:rPr>
          <w:rFonts w:hint="default"/>
          <w:lang w:val="en-US" w:eastAsia="zh-CN"/>
        </w:rPr>
      </w:pPr>
      <w:r>
        <w:rPr>
          <w:rFonts w:hint="default"/>
          <w:lang w:val="en-US" w:eastAsia="zh-CN"/>
        </w:rPr>
        <w:t>(https: / / www. lzk. hl. cn),点击“网报中心”选择“2025 年黑龙江省高考网上填报志愿入口”,进入网上填报志</w:t>
      </w:r>
    </w:p>
    <w:p w14:paraId="3A98CA57">
      <w:pPr>
        <w:rPr>
          <w:rFonts w:hint="default"/>
          <w:lang w:val="en-US" w:eastAsia="zh-CN"/>
        </w:rPr>
      </w:pPr>
      <w:r>
        <w:rPr>
          <w:rFonts w:hint="default"/>
          <w:lang w:val="en-US" w:eastAsia="zh-CN"/>
        </w:rPr>
        <w:t>愿系统。</w:t>
      </w:r>
    </w:p>
    <w:p w14:paraId="31BF3331">
      <w:pPr>
        <w:rPr>
          <w:rFonts w:hint="default"/>
          <w:lang w:val="en-US" w:eastAsia="zh-CN"/>
        </w:rPr>
      </w:pPr>
      <w:r>
        <w:rPr>
          <w:rFonts w:hint="default"/>
          <w:lang w:val="en-US" w:eastAsia="zh-CN"/>
        </w:rPr>
        <w:t>(二)登录办法</w:t>
      </w:r>
    </w:p>
    <w:p w14:paraId="04ADC001">
      <w:pPr>
        <w:rPr>
          <w:rFonts w:hint="default"/>
          <w:lang w:val="en-US" w:eastAsia="zh-CN"/>
        </w:rPr>
      </w:pPr>
      <w:r>
        <w:rPr>
          <w:rFonts w:hint="default"/>
          <w:lang w:val="en-US" w:eastAsia="zh-CN"/>
        </w:rPr>
        <w:t>考生在系统登录页面凭账号(10 位准考证号)、密码及验证码登录网上填报志愿系统。 初始密码是考生本</w:t>
      </w:r>
    </w:p>
    <w:p w14:paraId="6E0958FE">
      <w:pPr>
        <w:rPr>
          <w:rFonts w:hint="default"/>
          <w:lang w:val="en-US" w:eastAsia="zh-CN"/>
        </w:rPr>
      </w:pPr>
      <w:r>
        <w:rPr>
          <w:rFonts w:hint="default"/>
          <w:lang w:val="en-US" w:eastAsia="zh-CN"/>
        </w:rPr>
        <w:t>人身份证号码后六位,考生首次登录系统后,将被强制要求修改初始密码,考生须按照系统提示完成密码修改</w:t>
      </w:r>
    </w:p>
    <w:p w14:paraId="7AE28FF3">
      <w:pPr>
        <w:rPr>
          <w:rFonts w:hint="default"/>
          <w:lang w:val="en-US" w:eastAsia="zh-CN"/>
        </w:rPr>
      </w:pPr>
      <w:r>
        <w:rPr>
          <w:rFonts w:hint="default"/>
          <w:lang w:val="en-US" w:eastAsia="zh-CN"/>
        </w:rPr>
        <w:t>后,进入系统选择页面。 网上填报志愿系统提供招生计划辅助查询和志愿填报两大功能。</w:t>
      </w:r>
    </w:p>
    <w:p w14:paraId="072CCAC4">
      <w:pPr>
        <w:rPr>
          <w:rFonts w:hint="default"/>
          <w:lang w:val="en-US" w:eastAsia="zh-CN"/>
        </w:rPr>
      </w:pPr>
      <w:r>
        <w:rPr>
          <w:rFonts w:hint="default"/>
          <w:lang w:val="en-US" w:eastAsia="zh-CN"/>
        </w:rPr>
        <w:t>二、志愿填报</w:t>
      </w:r>
    </w:p>
    <w:p w14:paraId="42C89D9A">
      <w:pPr>
        <w:rPr>
          <w:rFonts w:hint="default"/>
          <w:lang w:val="en-US" w:eastAsia="zh-CN"/>
        </w:rPr>
      </w:pPr>
      <w:r>
        <w:rPr>
          <w:rFonts w:hint="default"/>
          <w:lang w:val="en-US" w:eastAsia="zh-CN"/>
        </w:rPr>
        <w:t>(一)志愿录入</w:t>
      </w:r>
    </w:p>
    <w:p w14:paraId="2D6DBCFE">
      <w:pPr>
        <w:rPr>
          <w:rFonts w:hint="default"/>
          <w:lang w:val="en-US" w:eastAsia="zh-CN"/>
        </w:rPr>
      </w:pPr>
      <w:r>
        <w:rPr>
          <w:rFonts w:hint="default"/>
          <w:lang w:val="en-US" w:eastAsia="zh-CN"/>
        </w:rPr>
        <w:t>1. 考生认真阅读《网上填报志愿考生必读》后,点击“我已阅读完毕,开始填报”,进入志愿填报页面。</w:t>
      </w:r>
    </w:p>
    <w:p w14:paraId="4C44023E">
      <w:pPr>
        <w:rPr>
          <w:rFonts w:hint="default"/>
          <w:lang w:val="en-US" w:eastAsia="zh-CN"/>
        </w:rPr>
      </w:pPr>
      <w:r>
        <w:rPr>
          <w:rFonts w:hint="default"/>
          <w:lang w:val="en-US" w:eastAsia="zh-CN"/>
        </w:rPr>
        <w:t>2. 系统将列出当前可填报志愿的批次信息,考生可根据意愿选择批次后,点击“填报”按钮进入批次填报</w:t>
      </w:r>
    </w:p>
    <w:p w14:paraId="5C22C8F1">
      <w:pPr>
        <w:rPr>
          <w:rFonts w:hint="default"/>
          <w:lang w:val="en-US" w:eastAsia="zh-CN"/>
        </w:rPr>
      </w:pPr>
      <w:r>
        <w:rPr>
          <w:rFonts w:hint="default"/>
          <w:lang w:val="en-US" w:eastAsia="zh-CN"/>
        </w:rPr>
        <w:t>页面。</w:t>
      </w:r>
    </w:p>
    <w:p w14:paraId="379E36E4">
      <w:pPr>
        <w:rPr>
          <w:rFonts w:hint="default"/>
          <w:lang w:val="en-US" w:eastAsia="zh-CN"/>
        </w:rPr>
      </w:pPr>
      <w:r>
        <w:rPr>
          <w:rFonts w:hint="default"/>
          <w:lang w:val="en-US" w:eastAsia="zh-CN"/>
        </w:rPr>
        <w:t>3. 在批次填报页面,考生可按志愿填报顺序逐行选择填报院校、专业组及专业并进行志愿服从设置,也可</w:t>
      </w:r>
    </w:p>
    <w:p w14:paraId="05CC3D25">
      <w:pPr>
        <w:rPr>
          <w:rFonts w:hint="default"/>
          <w:lang w:val="en-US" w:eastAsia="zh-CN"/>
        </w:rPr>
      </w:pPr>
      <w:r>
        <w:rPr>
          <w:rFonts w:hint="default"/>
          <w:lang w:val="en-US" w:eastAsia="zh-CN"/>
        </w:rPr>
        <w:t>将从计划查询辅助系统中导出的预选志愿文件导入系统中。</w:t>
      </w:r>
    </w:p>
    <w:p w14:paraId="17DDED46">
      <w:pPr>
        <w:rPr>
          <w:rFonts w:hint="default"/>
          <w:lang w:val="en-US" w:eastAsia="zh-CN"/>
        </w:rPr>
      </w:pPr>
      <w:r>
        <w:rPr>
          <w:rFonts w:hint="default"/>
          <w:lang w:val="en-US" w:eastAsia="zh-CN"/>
        </w:rPr>
        <w:t>4. 志愿填写完毕后,点击“下一步”按钮进入志愿填报预览页面。 考生认真核对并确认无误后,点击“保存</w:t>
      </w:r>
    </w:p>
    <w:p w14:paraId="05DA9393">
      <w:pPr>
        <w:rPr>
          <w:rFonts w:hint="default"/>
          <w:lang w:val="en-US" w:eastAsia="zh-CN"/>
        </w:rPr>
      </w:pPr>
      <w:r>
        <w:rPr>
          <w:rFonts w:hint="default"/>
          <w:lang w:val="en-US" w:eastAsia="zh-CN"/>
        </w:rPr>
        <w:t>并提交”按钮进入系统验证环节,系统验证通过并提示“提交成功”,即表明已完成当前选择批次的志愿信息的</w:t>
      </w:r>
    </w:p>
    <w:p w14:paraId="61D8803E">
      <w:pPr>
        <w:rPr>
          <w:rFonts w:hint="default"/>
          <w:lang w:val="en-US" w:eastAsia="zh-CN"/>
        </w:rPr>
      </w:pPr>
      <w:r>
        <w:rPr>
          <w:rFonts w:hint="default"/>
          <w:lang w:val="en-US" w:eastAsia="zh-CN"/>
        </w:rPr>
        <w:t>保存提交操作,系统将返回志愿填报页面。</w:t>
      </w:r>
    </w:p>
    <w:p w14:paraId="7F5FABD0">
      <w:pPr>
        <w:rPr>
          <w:rFonts w:hint="default"/>
          <w:lang w:val="en-US" w:eastAsia="zh-CN"/>
        </w:rPr>
      </w:pPr>
      <w:r>
        <w:rPr>
          <w:rFonts w:hint="default"/>
          <w:lang w:val="en-US" w:eastAsia="zh-CN"/>
        </w:rPr>
        <w:t>5. 考生可在志愿填报页面选择其他要进行填报的批次进行志愿填报操作。</w:t>
      </w:r>
    </w:p>
    <w:p w14:paraId="0994E9DA">
      <w:pPr>
        <w:rPr>
          <w:rFonts w:hint="default"/>
          <w:lang w:val="en-US" w:eastAsia="zh-CN"/>
        </w:rPr>
      </w:pPr>
      <w:r>
        <w:rPr>
          <w:rFonts w:hint="default"/>
          <w:lang w:val="en-US" w:eastAsia="zh-CN"/>
        </w:rPr>
        <w:t>(二)志愿修改</w:t>
      </w:r>
    </w:p>
    <w:p w14:paraId="4CDD4936">
      <w:pPr>
        <w:rPr>
          <w:rFonts w:hint="default"/>
          <w:lang w:val="en-US" w:eastAsia="zh-CN"/>
        </w:rPr>
      </w:pPr>
      <w:r>
        <w:rPr>
          <w:rFonts w:hint="default"/>
          <w:lang w:val="en-US" w:eastAsia="zh-CN"/>
        </w:rPr>
        <w:t>1. 考生在填报规定时间内可随时登录志愿填报系统修改志愿。</w:t>
      </w:r>
    </w:p>
    <w:p w14:paraId="584ED897">
      <w:pPr>
        <w:rPr>
          <w:rFonts w:hint="default"/>
          <w:lang w:val="en-US" w:eastAsia="zh-CN"/>
        </w:rPr>
      </w:pPr>
      <w:r>
        <w:rPr>
          <w:rFonts w:hint="default"/>
          <w:lang w:val="en-US" w:eastAsia="zh-CN"/>
        </w:rPr>
        <w:t>2. 考生进入需要修改的批次填报页面后,可在左侧操作栏调整院校志愿顺序或移除该志愿,也可在右侧操</w:t>
      </w:r>
    </w:p>
    <w:p w14:paraId="3793E4D1">
      <w:pPr>
        <w:rPr>
          <w:rFonts w:hint="default"/>
          <w:lang w:val="en-US" w:eastAsia="zh-CN"/>
        </w:rPr>
      </w:pPr>
      <w:r>
        <w:rPr>
          <w:rFonts w:hint="default"/>
          <w:lang w:val="en-US" w:eastAsia="zh-CN"/>
        </w:rPr>
        <w:t>作栏调整专业志愿顺序或移除该专业志愿。</w:t>
      </w:r>
    </w:p>
    <w:p w14:paraId="428EDCAB">
      <w:pPr>
        <w:rPr>
          <w:rFonts w:hint="default"/>
          <w:lang w:val="en-US" w:eastAsia="zh-CN"/>
        </w:rPr>
      </w:pPr>
      <w:r>
        <w:rPr>
          <w:rFonts w:hint="default"/>
          <w:lang w:val="en-US" w:eastAsia="zh-CN"/>
        </w:rPr>
        <w:t>3. 志愿修改完毕后,点击“下一步”按钮进入志愿填报预览页面。 考生认真核对并确认无误后,点击“保存</w:t>
      </w:r>
    </w:p>
    <w:p w14:paraId="3C274D0F">
      <w:pPr>
        <w:rPr>
          <w:rFonts w:hint="default"/>
          <w:lang w:val="en-US" w:eastAsia="zh-CN"/>
        </w:rPr>
      </w:pPr>
      <w:r>
        <w:rPr>
          <w:rFonts w:hint="default"/>
          <w:lang w:val="en-US" w:eastAsia="zh-CN"/>
        </w:rPr>
        <w:t>并提交”按钮进入系统验证环节,系统验证通过并提示“提交成功”,即表明已完成当前选择批次志愿信息的保</w:t>
      </w:r>
    </w:p>
    <w:p w14:paraId="5564F187">
      <w:pPr>
        <w:rPr>
          <w:rFonts w:hint="default"/>
          <w:lang w:val="en-US" w:eastAsia="zh-CN"/>
        </w:rPr>
      </w:pPr>
      <w:r>
        <w:rPr>
          <w:rFonts w:hint="default"/>
          <w:lang w:val="en-US" w:eastAsia="zh-CN"/>
        </w:rPr>
        <w:t>存提交操作,系统将返回志愿填报页面。</w:t>
      </w:r>
    </w:p>
    <w:p w14:paraId="3231D1F7">
      <w:pPr>
        <w:rPr>
          <w:rFonts w:hint="default"/>
          <w:lang w:val="en-US" w:eastAsia="zh-CN"/>
        </w:rPr>
      </w:pPr>
      <w:r>
        <w:rPr>
          <w:rFonts w:hint="default"/>
          <w:lang w:val="en-US" w:eastAsia="zh-CN"/>
        </w:rPr>
        <w:t>(三)志愿查询</w:t>
      </w:r>
    </w:p>
    <w:p w14:paraId="6F63B804">
      <w:pPr>
        <w:rPr>
          <w:rFonts w:hint="default"/>
          <w:lang w:val="en-US" w:eastAsia="zh-CN"/>
        </w:rPr>
      </w:pPr>
      <w:r>
        <w:rPr>
          <w:rFonts w:hint="default"/>
          <w:lang w:val="en-US" w:eastAsia="zh-CN"/>
        </w:rPr>
        <w:t>1. 填报期间,考生进入志愿填报页面,可随时查询当前进行中批次的已填报志愿,选择“下载”或选择“下</w:t>
      </w:r>
    </w:p>
    <w:p w14:paraId="23AAE4F2">
      <w:pPr>
        <w:rPr>
          <w:rFonts w:hint="default"/>
          <w:lang w:val="en-US" w:eastAsia="zh-CN"/>
        </w:rPr>
      </w:pPr>
      <w:r>
        <w:rPr>
          <w:rFonts w:hint="default"/>
          <w:lang w:val="en-US" w:eastAsia="zh-CN"/>
        </w:rPr>
        <w:t>载已填报志愿信息表”均可实现查询。 考生如进入查询页面后可查询到已填报的志愿信息或可打印出带二维</w:t>
      </w:r>
    </w:p>
    <w:p w14:paraId="4CCF4002">
      <w:pPr>
        <w:rPr>
          <w:rFonts w:hint="default"/>
          <w:lang w:val="en-US" w:eastAsia="zh-CN"/>
        </w:rPr>
      </w:pPr>
      <w:r>
        <w:rPr>
          <w:rFonts w:hint="default"/>
          <w:lang w:val="en-US" w:eastAsia="zh-CN"/>
        </w:rPr>
        <w:t>条码的已填报志愿信息,即可确定填报的志愿已保存成功。</w:t>
      </w:r>
    </w:p>
    <w:p w14:paraId="6C8170A9">
      <w:pPr>
        <w:rPr>
          <w:rFonts w:hint="default"/>
          <w:lang w:val="en-US" w:eastAsia="zh-CN"/>
        </w:rPr>
      </w:pPr>
      <w:r>
        <w:rPr>
          <w:rFonts w:hint="default"/>
          <w:lang w:val="en-US" w:eastAsia="zh-CN"/>
        </w:rPr>
        <w:t>2. 网上填报志愿结束后,在系统开放的时间段内,考生可随时查询或打印已截止填报批次的志愿信息。</w:t>
      </w:r>
    </w:p>
    <w:p w14:paraId="2EA8008E">
      <w:pPr>
        <w:rPr>
          <w:rFonts w:hint="default"/>
          <w:lang w:val="en-US" w:eastAsia="zh-CN"/>
        </w:rPr>
      </w:pPr>
      <w:r>
        <w:rPr>
          <w:rFonts w:hint="default"/>
          <w:lang w:val="en-US" w:eastAsia="zh-CN"/>
        </w:rPr>
        <w:t>三、招生计划辅助查询</w:t>
      </w:r>
    </w:p>
    <w:p w14:paraId="16FB6093">
      <w:pPr>
        <w:rPr>
          <w:rFonts w:hint="default"/>
          <w:lang w:val="en-US" w:eastAsia="zh-CN"/>
        </w:rPr>
      </w:pPr>
      <w:r>
        <w:rPr>
          <w:rFonts w:hint="default"/>
          <w:lang w:val="en-US" w:eastAsia="zh-CN"/>
        </w:rPr>
        <w:t>(一)招生计划查询</w:t>
      </w:r>
    </w:p>
    <w:p w14:paraId="3D4E0B52">
      <w:pPr>
        <w:rPr>
          <w:rFonts w:hint="default"/>
          <w:lang w:val="en-US" w:eastAsia="zh-CN"/>
        </w:rPr>
      </w:pPr>
      <w:r>
        <w:rPr>
          <w:rFonts w:hint="default"/>
          <w:lang w:val="en-US" w:eastAsia="zh-CN"/>
        </w:rPr>
        <w:t>系统将列出所有与考生所选科目相匹配的招生计划。 考生可按“批次”“再选科目要求” “院校所在省份”</w:t>
      </w:r>
    </w:p>
    <w:p w14:paraId="573B42FC">
      <w:pPr>
        <w:rPr>
          <w:rFonts w:hint="default"/>
          <w:lang w:val="en-US" w:eastAsia="zh-CN"/>
        </w:rPr>
      </w:pPr>
      <w:r>
        <w:rPr>
          <w:rFonts w:hint="default"/>
          <w:lang w:val="en-US" w:eastAsia="zh-CN"/>
        </w:rPr>
        <w:t>“院校名称”“院校代号”“专业名称”等条件检索相应的招生计划。 考生可分别在不同批次的招生计划中选择</w:t>
      </w:r>
    </w:p>
    <w:p w14:paraId="0C653BA3">
      <w:pPr>
        <w:rPr>
          <w:rFonts w:hint="default"/>
          <w:lang w:val="en-US" w:eastAsia="zh-CN"/>
        </w:rPr>
      </w:pPr>
      <w:r>
        <w:rPr>
          <w:rFonts w:hint="default"/>
          <w:lang w:val="en-US" w:eastAsia="zh-CN"/>
        </w:rPr>
        <w:t>黑龙江省招生考试院</w:t>
      </w:r>
    </w:p>
    <w:p w14:paraId="6AB9FBE8">
      <w:pPr>
        <w:rPr>
          <w:rFonts w:hint="default"/>
          <w:lang w:val="en-US" w:eastAsia="zh-CN"/>
        </w:rPr>
      </w:pPr>
      <w:r>
        <w:rPr>
          <w:rFonts w:hint="default"/>
          <w:lang w:val="en-US" w:eastAsia="zh-CN"/>
        </w:rPr>
        <w:t>招生志愿填报流程 7</w:t>
      </w:r>
    </w:p>
    <w:p w14:paraId="1B826A73">
      <w:pPr>
        <w:rPr>
          <w:rFonts w:hint="default"/>
          <w:lang w:val="en-US" w:eastAsia="zh-CN"/>
        </w:rPr>
      </w:pPr>
      <w:r>
        <w:rPr>
          <w:rFonts w:hint="default"/>
          <w:lang w:val="en-US" w:eastAsia="zh-CN"/>
        </w:rPr>
        <w:t>有意愿的志愿,点“关注”按钮将该志愿加入已关注列表,点击“保存”按钮可保存该批次已关注的志愿信息。</w:t>
      </w:r>
    </w:p>
    <w:p w14:paraId="4A498C1D">
      <w:pPr>
        <w:rPr>
          <w:rFonts w:hint="default"/>
          <w:lang w:val="en-US" w:eastAsia="zh-CN"/>
        </w:rPr>
      </w:pPr>
      <w:r>
        <w:rPr>
          <w:rFonts w:hint="default"/>
          <w:lang w:val="en-US" w:eastAsia="zh-CN"/>
        </w:rPr>
        <w:t>(二)预选志愿管理</w:t>
      </w:r>
    </w:p>
    <w:p w14:paraId="19D3EB0A">
      <w:pPr>
        <w:rPr>
          <w:rFonts w:hint="default"/>
          <w:lang w:val="en-US" w:eastAsia="zh-CN"/>
        </w:rPr>
      </w:pPr>
      <w:r>
        <w:rPr>
          <w:rFonts w:hint="default"/>
          <w:lang w:val="en-US" w:eastAsia="zh-CN"/>
        </w:rPr>
        <w:t>考生可通过“插入行”“调整次序”“上移” “下移”等操作对每个批次已关注的志愿信息顺序进行调整,通</w:t>
      </w:r>
    </w:p>
    <w:p w14:paraId="76FC1F17">
      <w:pPr>
        <w:rPr>
          <w:rFonts w:hint="default"/>
          <w:lang w:val="en-US" w:eastAsia="zh-CN"/>
        </w:rPr>
      </w:pPr>
      <w:r>
        <w:rPr>
          <w:rFonts w:hint="default"/>
          <w:lang w:val="en-US" w:eastAsia="zh-CN"/>
        </w:rPr>
        <w:t>过“取消关注”操作删除该条志愿信息,通过选择“服从”或“不服从”进行志愿服从设置,修改完成后点击“保</w:t>
      </w:r>
    </w:p>
    <w:p w14:paraId="13439C88">
      <w:pPr>
        <w:rPr>
          <w:rFonts w:hint="default"/>
          <w:lang w:val="en-US" w:eastAsia="zh-CN"/>
        </w:rPr>
      </w:pPr>
      <w:r>
        <w:rPr>
          <w:rFonts w:hint="default"/>
          <w:lang w:val="en-US" w:eastAsia="zh-CN"/>
        </w:rPr>
        <w:t>存”按钮完成保存操作。 考生可点击“导出表格”按钮将该批次志愿关注列表导出为 html 文件,该文件作为考</w:t>
      </w:r>
    </w:p>
    <w:p w14:paraId="56B1B7EE">
      <w:pPr>
        <w:rPr>
          <w:rFonts w:hint="default"/>
          <w:lang w:val="en-US" w:eastAsia="zh-CN"/>
        </w:rPr>
      </w:pPr>
      <w:r>
        <w:rPr>
          <w:rFonts w:hint="default"/>
          <w:lang w:val="en-US" w:eastAsia="zh-CN"/>
        </w:rPr>
        <w:t>生的预选志愿可以在志愿填报功能页面导入。</w:t>
      </w:r>
    </w:p>
    <w:p w14:paraId="5C7045D9">
      <w:pPr>
        <w:rPr>
          <w:rFonts w:hint="default"/>
          <w:lang w:val="en-US" w:eastAsia="zh-CN"/>
        </w:rPr>
      </w:pPr>
      <w:r>
        <w:rPr>
          <w:rFonts w:hint="default"/>
          <w:lang w:val="en-US" w:eastAsia="zh-CN"/>
        </w:rPr>
        <w:t>计划辅助查询功能生成预选志愿仅作为考生填报志愿的辅助手段,只有在“志愿填报”功能中保存的志愿</w:t>
      </w:r>
    </w:p>
    <w:p w14:paraId="602C642B">
      <w:pPr>
        <w:rPr>
          <w:rFonts w:hint="default"/>
          <w:lang w:val="en-US" w:eastAsia="zh-CN"/>
        </w:rPr>
      </w:pPr>
      <w:r>
        <w:rPr>
          <w:rFonts w:hint="default"/>
          <w:lang w:val="en-US" w:eastAsia="zh-CN"/>
        </w:rPr>
        <w:t>才能作为考生有效志愿信息。</w:t>
      </w:r>
    </w:p>
    <w:p w14:paraId="110B0F60">
      <w:pPr>
        <w:rPr>
          <w:rFonts w:hint="default"/>
          <w:lang w:val="en-US" w:eastAsia="zh-CN"/>
        </w:rPr>
      </w:pPr>
      <w:r>
        <w:rPr>
          <w:rFonts w:hint="default"/>
          <w:lang w:val="en-US" w:eastAsia="zh-CN"/>
        </w:rPr>
        <w:t>(三)历年分数线查询</w:t>
      </w:r>
    </w:p>
    <w:p w14:paraId="574DDB4D">
      <w:pPr>
        <w:rPr>
          <w:rFonts w:hint="default"/>
          <w:lang w:val="en-US" w:eastAsia="zh-CN"/>
        </w:rPr>
      </w:pPr>
      <w:r>
        <w:rPr>
          <w:rFonts w:hint="default"/>
          <w:lang w:val="en-US" w:eastAsia="zh-CN"/>
        </w:rPr>
        <w:t>考生可通过“年份”“层次”“批次名称” “院校名称” “专业名称” “科类最低分”等字段检索需要查询的历</w:t>
      </w:r>
    </w:p>
    <w:p w14:paraId="5B55B7B2">
      <w:pPr>
        <w:rPr>
          <w:rFonts w:hint="default"/>
          <w:lang w:val="en-US" w:eastAsia="zh-CN"/>
        </w:rPr>
      </w:pPr>
      <w:r>
        <w:rPr>
          <w:rFonts w:hint="default"/>
          <w:lang w:val="en-US" w:eastAsia="zh-CN"/>
        </w:rPr>
        <w:t>年录取分数线信息。</w:t>
      </w:r>
    </w:p>
    <w:p w14:paraId="2247C1E5">
      <w:pPr>
        <w:rPr>
          <w:rFonts w:hint="default"/>
          <w:lang w:val="en-US" w:eastAsia="zh-CN"/>
        </w:rPr>
      </w:pPr>
      <w:r>
        <w:rPr>
          <w:rFonts w:hint="default"/>
          <w:lang w:val="en-US" w:eastAsia="zh-CN"/>
        </w:rPr>
        <w:t>四、常见问题及解决办法</w:t>
      </w:r>
    </w:p>
    <w:p w14:paraId="2BA34EAE">
      <w:pPr>
        <w:rPr>
          <w:rFonts w:hint="default"/>
          <w:lang w:val="en-US" w:eastAsia="zh-CN"/>
        </w:rPr>
      </w:pPr>
      <w:r>
        <w:rPr>
          <w:rFonts w:hint="default"/>
          <w:lang w:val="en-US" w:eastAsia="zh-CN"/>
        </w:rPr>
        <w:t>(一)页面显示异常或功能异常</w:t>
      </w:r>
    </w:p>
    <w:p w14:paraId="3AFF9FF8">
      <w:pPr>
        <w:rPr>
          <w:rFonts w:hint="default"/>
          <w:lang w:val="en-US" w:eastAsia="zh-CN"/>
        </w:rPr>
      </w:pPr>
      <w:r>
        <w:rPr>
          <w:rFonts w:hint="default"/>
          <w:lang w:val="en-US" w:eastAsia="zh-CN"/>
        </w:rPr>
        <w:t>考生登录网上填报志愿系统时,如出现验证码不显示、网页显示错误、打印页面二维码不显示等问题,请更</w:t>
      </w:r>
    </w:p>
    <w:p w14:paraId="64FE4134">
      <w:pPr>
        <w:rPr>
          <w:rFonts w:hint="default"/>
          <w:lang w:val="en-US" w:eastAsia="zh-CN"/>
        </w:rPr>
      </w:pPr>
      <w:r>
        <w:rPr>
          <w:rFonts w:hint="default"/>
          <w:lang w:val="en-US" w:eastAsia="zh-CN"/>
        </w:rPr>
        <w:t>换所使用的浏览器。 网报系统支持 PC 端最新版本的 Edge、Chrome、360(极速模式)浏览器。</w:t>
      </w:r>
    </w:p>
    <w:p w14:paraId="15D88B6F">
      <w:pPr>
        <w:rPr>
          <w:rFonts w:hint="default"/>
          <w:lang w:val="en-US" w:eastAsia="zh-CN"/>
        </w:rPr>
      </w:pPr>
      <w:r>
        <w:rPr>
          <w:rFonts w:hint="default"/>
          <w:lang w:val="en-US" w:eastAsia="zh-CN"/>
        </w:rPr>
        <w:t>(二)忘记登录密码</w:t>
      </w:r>
    </w:p>
    <w:p w14:paraId="1E34946E">
      <w:pPr>
        <w:rPr>
          <w:rFonts w:hint="default"/>
          <w:lang w:val="en-US" w:eastAsia="zh-CN"/>
        </w:rPr>
      </w:pPr>
      <w:r>
        <w:rPr>
          <w:rFonts w:hint="default"/>
          <w:lang w:val="en-US" w:eastAsia="zh-CN"/>
        </w:rPr>
        <w:t>考生可通过以下两种方式找回密码:</w:t>
      </w:r>
    </w:p>
    <w:p w14:paraId="61071E0E">
      <w:pPr>
        <w:rPr>
          <w:rFonts w:hint="default"/>
          <w:lang w:val="en-US" w:eastAsia="zh-CN"/>
        </w:rPr>
      </w:pPr>
      <w:r>
        <w:rPr>
          <w:rFonts w:hint="default"/>
          <w:lang w:val="en-US" w:eastAsia="zh-CN"/>
        </w:rPr>
        <w:t>1. 点击系统登录页下方“忘记密码”按钮,进入密码找回页面,按照提示输入身份证号码、注册手机号码、</w:t>
      </w:r>
    </w:p>
    <w:p w14:paraId="2AAA3FF3">
      <w:pPr>
        <w:rPr>
          <w:rFonts w:hint="default"/>
          <w:lang w:val="en-US" w:eastAsia="zh-CN"/>
        </w:rPr>
      </w:pPr>
      <w:r>
        <w:rPr>
          <w:rFonts w:hint="default"/>
          <w:lang w:val="en-US" w:eastAsia="zh-CN"/>
        </w:rPr>
        <w:t>注册手机收到的短信验证码确认身份信息,并输入新的账号登录密码,完成账号密码找回。</w:t>
      </w:r>
    </w:p>
    <w:p w14:paraId="0DC78356">
      <w:pPr>
        <w:rPr>
          <w:rFonts w:hint="default"/>
          <w:lang w:val="en-US" w:eastAsia="zh-CN"/>
        </w:rPr>
      </w:pPr>
      <w:r>
        <w:rPr>
          <w:rFonts w:hint="default"/>
          <w:lang w:val="en-US" w:eastAsia="zh-CN"/>
        </w:rPr>
        <w:t>2. 考生本人持准考证和身份证到当地招考机构申请补办。</w:t>
      </w:r>
    </w:p>
    <w:p w14:paraId="3BF9C807">
      <w:pPr>
        <w:rPr>
          <w:rFonts w:hint="default"/>
          <w:lang w:val="en-US" w:eastAsia="zh-CN"/>
        </w:rPr>
      </w:pPr>
      <w:r>
        <w:rPr>
          <w:rFonts w:hint="default"/>
          <w:lang w:val="en-US" w:eastAsia="zh-CN"/>
        </w:rPr>
        <w:t>登录密码是进入志愿填报系统的唯一认证标识,是确保考生志愿信息安全的重要保障,建议考生在网报系</w:t>
      </w:r>
    </w:p>
    <w:p w14:paraId="1F6C74F7">
      <w:pPr>
        <w:rPr>
          <w:rFonts w:hint="default"/>
          <w:lang w:val="en-US" w:eastAsia="zh-CN"/>
        </w:rPr>
      </w:pPr>
      <w:r>
        <w:rPr>
          <w:rFonts w:hint="default"/>
          <w:lang w:val="en-US" w:eastAsia="zh-CN"/>
        </w:rPr>
        <w:t>统开通后及时上网修改初始密码。 登录密码须由考生本人保管,不得转交老师或其他人代为保管,考生在公共</w:t>
      </w:r>
    </w:p>
    <w:p w14:paraId="57FD5360">
      <w:pPr>
        <w:rPr>
          <w:rFonts w:hint="default"/>
          <w:lang w:val="en-US" w:eastAsia="zh-CN"/>
        </w:rPr>
      </w:pPr>
      <w:r>
        <w:rPr>
          <w:rFonts w:hint="default"/>
          <w:lang w:val="en-US" w:eastAsia="zh-CN"/>
        </w:rPr>
        <w:t>场所上网填报时,要注意密码保护,以防泄露。 因考生本人保管密码不善或密码使用不当引起的后果,责任自</w:t>
      </w:r>
    </w:p>
    <w:p w14:paraId="16316723">
      <w:pPr>
        <w:rPr>
          <w:rFonts w:hint="default"/>
          <w:lang w:val="en-US" w:eastAsia="zh-CN"/>
        </w:rPr>
      </w:pPr>
      <w:r>
        <w:rPr>
          <w:rFonts w:hint="default"/>
          <w:lang w:val="en-US" w:eastAsia="zh-CN"/>
        </w:rPr>
        <w:t>负。</w:t>
      </w:r>
    </w:p>
    <w:p w14:paraId="45EB096D">
      <w:pPr>
        <w:rPr>
          <w:rFonts w:hint="default"/>
          <w:lang w:val="en-US" w:eastAsia="zh-CN"/>
        </w:rPr>
      </w:pPr>
      <w:r>
        <w:rPr>
          <w:rFonts w:hint="default"/>
          <w:lang w:val="en-US" w:eastAsia="zh-CN"/>
        </w:rPr>
        <w:t>(三)不确定所报志愿是否保存成功</w:t>
      </w:r>
    </w:p>
    <w:p w14:paraId="1EFCD912">
      <w:pPr>
        <w:rPr>
          <w:rFonts w:hint="default"/>
          <w:lang w:val="en-US" w:eastAsia="zh-CN"/>
        </w:rPr>
      </w:pPr>
      <w:r>
        <w:rPr>
          <w:rFonts w:hint="default"/>
          <w:lang w:val="en-US" w:eastAsia="zh-CN"/>
        </w:rPr>
        <w:t>在填报志愿期间,考生本人可随时查询、打印所填报志愿信息,确认填报志愿是否保存成功。 建议考生将</w:t>
      </w:r>
    </w:p>
    <w:p w14:paraId="13847638">
      <w:pPr>
        <w:rPr>
          <w:rFonts w:hint="default"/>
          <w:lang w:val="en-US" w:eastAsia="zh-CN"/>
        </w:rPr>
      </w:pPr>
      <w:r>
        <w:rPr>
          <w:rFonts w:hint="default"/>
          <w:lang w:val="en-US" w:eastAsia="zh-CN"/>
        </w:rPr>
        <w:t>每次填报的最终结果打印或截图保存备查。</w:t>
      </w:r>
    </w:p>
    <w:p w14:paraId="48BDBDF5">
      <w:pPr>
        <w:rPr>
          <w:rFonts w:hint="default"/>
          <w:lang w:val="en-US" w:eastAsia="zh-CN"/>
        </w:rPr>
      </w:pPr>
      <w:r>
        <w:rPr>
          <w:rFonts w:hint="default"/>
          <w:lang w:val="en-US" w:eastAsia="zh-CN"/>
        </w:rPr>
        <w:t>(四)异常退出网报系统</w:t>
      </w:r>
    </w:p>
    <w:p w14:paraId="557828C0">
      <w:pPr>
        <w:rPr>
          <w:rFonts w:hint="default"/>
          <w:lang w:val="en-US" w:eastAsia="zh-CN"/>
        </w:rPr>
      </w:pPr>
      <w:r>
        <w:rPr>
          <w:rFonts w:hint="default"/>
          <w:lang w:val="en-US" w:eastAsia="zh-CN"/>
        </w:rPr>
        <w:t>如在网报过程中出现断电、电脑故障等问题导致系统异常关闭,考生须重新进入网报系统,确认填报志愿</w:t>
      </w:r>
    </w:p>
    <w:p w14:paraId="3A5E3BB2">
      <w:pPr>
        <w:rPr>
          <w:rFonts w:hint="default"/>
          <w:lang w:val="en-US" w:eastAsia="zh-CN"/>
        </w:rPr>
      </w:pPr>
      <w:r>
        <w:rPr>
          <w:rFonts w:hint="default"/>
          <w:lang w:val="en-US" w:eastAsia="zh-CN"/>
        </w:rPr>
        <w:t>是否保存成功。</w:t>
      </w:r>
    </w:p>
    <w:p w14:paraId="7F3121CC">
      <w:pPr>
        <w:rPr>
          <w:rFonts w:hint="default"/>
          <w:lang w:val="en-US" w:eastAsia="zh-CN"/>
        </w:rPr>
      </w:pPr>
      <w:r>
        <w:rPr>
          <w:rFonts w:hint="default"/>
          <w:lang w:val="en-US" w:eastAsia="zh-CN"/>
        </w:rPr>
        <w:t>(五)院校名称、专业名称显示不全</w:t>
      </w:r>
    </w:p>
    <w:p w14:paraId="12A53053">
      <w:pPr>
        <w:rPr>
          <w:rFonts w:hint="default"/>
          <w:lang w:val="en-US" w:eastAsia="zh-CN"/>
        </w:rPr>
      </w:pPr>
      <w:r>
        <w:rPr>
          <w:rFonts w:hint="default"/>
          <w:lang w:val="en-US" w:eastAsia="zh-CN"/>
        </w:rPr>
        <w:t>由于个别院校名称、专业名称或专业备注文字较多,系统中可能会出现显示不全的情况。 相关信息须以</w:t>
      </w:r>
    </w:p>
    <w:p w14:paraId="421CBE84">
      <w:pPr>
        <w:rPr>
          <w:rFonts w:hint="default"/>
          <w:lang w:val="en-US" w:eastAsia="zh-CN"/>
        </w:rPr>
      </w:pPr>
      <w:r>
        <w:rPr>
          <w:rFonts w:hint="default"/>
          <w:lang w:val="en-US" w:eastAsia="zh-CN"/>
        </w:rPr>
        <w:t>《黑龙江省 2025 年全国普通高等学校招生计划》中公布的院校名称、专业名称、专业备注及有关说明为准。</w:t>
      </w:r>
    </w:p>
    <w:p w14:paraId="144A61C3">
      <w:pPr>
        <w:rPr>
          <w:rFonts w:hint="default"/>
          <w:lang w:val="en-US" w:eastAsia="zh-CN"/>
        </w:rPr>
      </w:pPr>
      <w:r>
        <w:rPr>
          <w:rFonts w:hint="default"/>
          <w:lang w:val="en-US" w:eastAsia="zh-CN"/>
        </w:rPr>
        <w:t>五、模拟填报志愿</w:t>
      </w:r>
    </w:p>
    <w:p w14:paraId="550C0006">
      <w:pPr>
        <w:rPr>
          <w:rFonts w:hint="default"/>
          <w:lang w:val="en-US" w:eastAsia="zh-CN"/>
        </w:rPr>
      </w:pPr>
      <w:r>
        <w:rPr>
          <w:rFonts w:hint="default"/>
          <w:lang w:val="en-US" w:eastAsia="zh-CN"/>
        </w:rPr>
        <w:t>为方便考生熟悉网上填报志愿系统和填报志愿流程,省招考院将开通高考网上填报志愿模拟系统,供考生</w:t>
      </w:r>
    </w:p>
    <w:p w14:paraId="7538542B">
      <w:pPr>
        <w:rPr>
          <w:rFonts w:hint="default"/>
          <w:lang w:val="en-US" w:eastAsia="zh-CN"/>
        </w:rPr>
      </w:pPr>
      <w:r>
        <w:rPr>
          <w:rFonts w:hint="default"/>
          <w:lang w:val="en-US" w:eastAsia="zh-CN"/>
        </w:rPr>
        <w:t>模拟填报。 模拟期间填报的志愿、预选志愿、修改的密码仅适用于模拟期间,正式填报时均须重新操作。 具体</w:t>
      </w:r>
    </w:p>
    <w:p w14:paraId="55EF15A7">
      <w:pPr>
        <w:rPr>
          <w:rFonts w:hint="default"/>
          <w:lang w:val="en-US" w:eastAsia="zh-CN"/>
        </w:rPr>
      </w:pPr>
      <w:r>
        <w:rPr>
          <w:rFonts w:hint="default"/>
          <w:lang w:val="en-US" w:eastAsia="zh-CN"/>
        </w:rPr>
        <w:t>开通时间请考生关注黑龙江省招生考试院官方网站(https: / / www. hljea. org. cn)和黑龙江省招生考试信息港网</w:t>
      </w:r>
    </w:p>
    <w:p w14:paraId="653B7A15">
      <w:pPr>
        <w:rPr>
          <w:rFonts w:hint="default"/>
          <w:lang w:val="en-US" w:eastAsia="zh-CN"/>
        </w:rPr>
      </w:pPr>
      <w:r>
        <w:rPr>
          <w:rFonts w:hint="default"/>
          <w:lang w:val="en-US" w:eastAsia="zh-CN"/>
        </w:rPr>
        <w:t>站(https: / / www. lzk. hl. cn)发布的公告</w:t>
      </w:r>
    </w:p>
    <w:p w14:paraId="1A6B0081">
      <w:pPr>
        <w:rPr>
          <w:rFonts w:hint="default"/>
          <w:lang w:val="en-US" w:eastAsia="zh-CN"/>
        </w:rPr>
      </w:pPr>
      <w:r>
        <w:rPr>
          <w:rFonts w:hint="default"/>
          <w:lang w:val="en-US" w:eastAsia="zh-CN"/>
        </w:rPr>
        <w:t>黑龙江省 2025 年普通高等学校招生</w:t>
      </w:r>
    </w:p>
    <w:p w14:paraId="47ADB52F">
      <w:pPr>
        <w:rPr>
          <w:rFonts w:hint="default"/>
          <w:lang w:val="en-US" w:eastAsia="zh-CN"/>
        </w:rPr>
      </w:pPr>
      <w:r>
        <w:rPr>
          <w:rFonts w:hint="default"/>
          <w:lang w:val="en-US" w:eastAsia="zh-CN"/>
        </w:rPr>
        <w:t>投档录取办法</w:t>
      </w:r>
    </w:p>
    <w:p w14:paraId="08CC31F2">
      <w:pPr>
        <w:rPr>
          <w:rFonts w:hint="default"/>
          <w:lang w:val="en-US" w:eastAsia="zh-CN"/>
        </w:rPr>
      </w:pPr>
      <w:r>
        <w:rPr>
          <w:rFonts w:hint="default"/>
          <w:lang w:val="en-US" w:eastAsia="zh-CN"/>
        </w:rPr>
        <w:t>一、投档办法</w:t>
      </w:r>
    </w:p>
    <w:p w14:paraId="138E5333">
      <w:pPr>
        <w:rPr>
          <w:rFonts w:hint="default"/>
          <w:lang w:val="en-US" w:eastAsia="zh-CN"/>
        </w:rPr>
      </w:pPr>
      <w:r>
        <w:rPr>
          <w:rFonts w:hint="default"/>
          <w:lang w:val="en-US" w:eastAsia="zh-CN"/>
        </w:rPr>
        <w:t>(一)我省在普通类本科提前批(招飞院校、军队院校和综合评价录取及特殊要求院校)、普通类本科批(特</w:t>
      </w:r>
    </w:p>
    <w:p w14:paraId="715B7DFD">
      <w:pPr>
        <w:rPr>
          <w:rFonts w:hint="default"/>
          <w:lang w:val="en-US" w:eastAsia="zh-CN"/>
        </w:rPr>
      </w:pPr>
      <w:r>
        <w:rPr>
          <w:rFonts w:hint="default"/>
          <w:lang w:val="en-US" w:eastAsia="zh-CN"/>
        </w:rPr>
        <w:t>殊类型招生)、普通类高职(专科)提前批 B 段和艺术类本科提前批实行梯度志愿投档录取,其他批次和类型均</w:t>
      </w:r>
    </w:p>
    <w:p w14:paraId="4B464BEC">
      <w:pPr>
        <w:rPr>
          <w:rFonts w:hint="default"/>
          <w:lang w:val="en-US" w:eastAsia="zh-CN"/>
        </w:rPr>
      </w:pPr>
      <w:r>
        <w:rPr>
          <w:rFonts w:hint="default"/>
          <w:lang w:val="en-US" w:eastAsia="zh-CN"/>
        </w:rPr>
        <w:t>实行平行志愿投档录取。</w:t>
      </w:r>
    </w:p>
    <w:p w14:paraId="47BE051D">
      <w:pPr>
        <w:rPr>
          <w:rFonts w:hint="default"/>
          <w:lang w:val="en-US" w:eastAsia="zh-CN"/>
        </w:rPr>
      </w:pPr>
      <w:r>
        <w:rPr>
          <w:rFonts w:hint="default"/>
          <w:lang w:val="en-US" w:eastAsia="zh-CN"/>
        </w:rPr>
        <w:t>(二)实行平行志愿投档批次,以院校专业组为投档单位,按照“分数优先、遵循志愿”的原则进行投档,由</w:t>
      </w:r>
    </w:p>
    <w:p w14:paraId="7A70CD81">
      <w:pPr>
        <w:rPr>
          <w:rFonts w:hint="default"/>
          <w:lang w:val="en-US" w:eastAsia="zh-CN"/>
        </w:rPr>
      </w:pPr>
      <w:r>
        <w:rPr>
          <w:rFonts w:hint="default"/>
          <w:lang w:val="en-US" w:eastAsia="zh-CN"/>
        </w:rPr>
        <w:t>院校择优录取。</w:t>
      </w:r>
    </w:p>
    <w:p w14:paraId="6A3742EC">
      <w:pPr>
        <w:rPr>
          <w:rFonts w:hint="default"/>
          <w:lang w:val="en-US" w:eastAsia="zh-CN"/>
        </w:rPr>
      </w:pPr>
      <w:r>
        <w:rPr>
          <w:rFonts w:hint="default"/>
          <w:lang w:val="en-US" w:eastAsia="zh-CN"/>
        </w:rPr>
        <w:t>1. 报考普通类的考生,以考生文化课成绩(含照顾政策分)作为排序成绩,按排序成绩由高分到低分排序</w:t>
      </w:r>
    </w:p>
    <w:p w14:paraId="302CBACE">
      <w:pPr>
        <w:rPr>
          <w:rFonts w:hint="default"/>
          <w:lang w:val="en-US" w:eastAsia="zh-CN"/>
        </w:rPr>
      </w:pPr>
      <w:r>
        <w:rPr>
          <w:rFonts w:hint="default"/>
          <w:lang w:val="en-US" w:eastAsia="zh-CN"/>
        </w:rPr>
        <w:t>确定位次。 如排序成绩相同,依次按考生语文数学两科之和、语文或数学单科最高成绩、外语单科成绩、首选科</w:t>
      </w:r>
    </w:p>
    <w:p w14:paraId="0E305807">
      <w:pPr>
        <w:rPr>
          <w:rFonts w:hint="default"/>
          <w:lang w:val="en-US" w:eastAsia="zh-CN"/>
        </w:rPr>
      </w:pPr>
      <w:r>
        <w:rPr>
          <w:rFonts w:hint="default"/>
          <w:lang w:val="en-US" w:eastAsia="zh-CN"/>
        </w:rPr>
        <w:t>目单科成绩、再选科目单科最高成绩、再选科目单科次高成绩由高到低排序投档;如仍相同,比较考生志愿顺</w:t>
      </w:r>
    </w:p>
    <w:p w14:paraId="5DDE5C87">
      <w:pPr>
        <w:rPr>
          <w:rFonts w:hint="default"/>
          <w:lang w:val="en-US" w:eastAsia="zh-CN"/>
        </w:rPr>
      </w:pPr>
      <w:r>
        <w:rPr>
          <w:rFonts w:hint="default"/>
          <w:lang w:val="en-US" w:eastAsia="zh-CN"/>
        </w:rPr>
        <w:t>序,顺序在前者优先投档,志愿顺序相同则全部投档。</w:t>
      </w:r>
    </w:p>
    <w:p w14:paraId="2B151B7A">
      <w:pPr>
        <w:rPr>
          <w:rFonts w:hint="default"/>
          <w:lang w:val="en-US" w:eastAsia="zh-CN"/>
        </w:rPr>
      </w:pPr>
      <w:r>
        <w:rPr>
          <w:rFonts w:hint="default"/>
          <w:lang w:val="en-US" w:eastAsia="zh-CN"/>
        </w:rPr>
        <w:t>2. 报考艺术类的考生,以专业课成绩和文化课成绩(含照顾政策分)按一定比例折算生成的综合分(按四</w:t>
      </w:r>
    </w:p>
    <w:p w14:paraId="3E568CB2">
      <w:pPr>
        <w:rPr>
          <w:rFonts w:hint="default"/>
          <w:lang w:val="en-US" w:eastAsia="zh-CN"/>
        </w:rPr>
      </w:pPr>
      <w:r>
        <w:rPr>
          <w:rFonts w:hint="default"/>
          <w:lang w:val="en-US" w:eastAsia="zh-CN"/>
        </w:rPr>
        <w:t>舍五入法保留两位小数)作为排序成绩〔综合分计算公式:美术与设计类、书法类专业综合分 = (专业课成绩 ÷</w:t>
      </w:r>
    </w:p>
    <w:p w14:paraId="25580EDB">
      <w:pPr>
        <w:rPr>
          <w:rFonts w:hint="default"/>
          <w:lang w:val="en-US" w:eastAsia="zh-CN"/>
        </w:rPr>
      </w:pPr>
      <w:r>
        <w:rPr>
          <w:rFonts w:hint="default"/>
          <w:lang w:val="en-US" w:eastAsia="zh-CN"/>
        </w:rPr>
        <w:t>专业课满分 × 750) × 40% + 文化课成绩(含照顾政策分) × 60% ;音乐类、舞蹈类和表(导)演类专业综合分 =</w:t>
      </w:r>
    </w:p>
    <w:p w14:paraId="086A1CBB">
      <w:pPr>
        <w:rPr>
          <w:rFonts w:hint="default"/>
          <w:lang w:val="en-US" w:eastAsia="zh-CN"/>
        </w:rPr>
      </w:pPr>
      <w:r>
        <w:rPr>
          <w:rFonts w:hint="default"/>
          <w:lang w:val="en-US" w:eastAsia="zh-CN"/>
        </w:rPr>
        <w:t>(专业课成绩 ÷ 专业课满分 × 750) × 50% + 文化课成绩(含照顾政策分) × 50% ;播音与主持类专业综合分 =</w:t>
      </w:r>
    </w:p>
    <w:p w14:paraId="693E1576">
      <w:pPr>
        <w:rPr>
          <w:rFonts w:hint="default"/>
          <w:lang w:val="en-US" w:eastAsia="zh-CN"/>
        </w:rPr>
      </w:pPr>
      <w:r>
        <w:rPr>
          <w:rFonts w:hint="default"/>
          <w:lang w:val="en-US" w:eastAsia="zh-CN"/>
        </w:rPr>
        <w:t>专业课成绩 × 20% + 文化课成绩(含照顾政策分) × 80% 〕。 按排序成绩由高分到低分排序确定位次,如排序</w:t>
      </w:r>
    </w:p>
    <w:p w14:paraId="13C7D3C9">
      <w:pPr>
        <w:rPr>
          <w:rFonts w:hint="default"/>
          <w:lang w:val="en-US" w:eastAsia="zh-CN"/>
        </w:rPr>
      </w:pPr>
      <w:r>
        <w:rPr>
          <w:rFonts w:hint="default"/>
          <w:lang w:val="en-US" w:eastAsia="zh-CN"/>
        </w:rPr>
        <w:t>成绩相同,依次按考生文化课成绩、语文数学两科之和、语文或数学单科最高成绩、外语单科成绩、首选科目单</w:t>
      </w:r>
    </w:p>
    <w:p w14:paraId="44B645FE">
      <w:pPr>
        <w:rPr>
          <w:rFonts w:hint="default"/>
          <w:lang w:val="en-US" w:eastAsia="zh-CN"/>
        </w:rPr>
      </w:pPr>
      <w:r>
        <w:rPr>
          <w:rFonts w:hint="default"/>
          <w:lang w:val="en-US" w:eastAsia="zh-CN"/>
        </w:rPr>
        <w:t>科成绩、再选科目单科最高成绩由高到低排序投档;如仍相同,比较考生志愿顺序,顺序在前者优先投档,志愿</w:t>
      </w:r>
    </w:p>
    <w:p w14:paraId="06FA90AF">
      <w:pPr>
        <w:rPr>
          <w:rFonts w:hint="default"/>
          <w:lang w:val="en-US" w:eastAsia="zh-CN"/>
        </w:rPr>
      </w:pPr>
      <w:r>
        <w:rPr>
          <w:rFonts w:hint="default"/>
          <w:lang w:val="en-US" w:eastAsia="zh-CN"/>
        </w:rPr>
        <w:t>顺序相同则全部投档。</w:t>
      </w:r>
    </w:p>
    <w:p w14:paraId="330A3CBF">
      <w:pPr>
        <w:rPr>
          <w:rFonts w:hint="default"/>
          <w:lang w:val="en-US" w:eastAsia="zh-CN"/>
        </w:rPr>
      </w:pPr>
      <w:r>
        <w:rPr>
          <w:rFonts w:hint="default"/>
          <w:lang w:val="en-US" w:eastAsia="zh-CN"/>
        </w:rPr>
        <w:t>3. 报考体育类的考生,以术科成绩和文化课成绩(含照顾政策分)按比例折算生成的综合分(按四舍五入</w:t>
      </w:r>
    </w:p>
    <w:p w14:paraId="24A3977B">
      <w:pPr>
        <w:rPr>
          <w:rFonts w:hint="default"/>
          <w:lang w:val="en-US" w:eastAsia="zh-CN"/>
        </w:rPr>
      </w:pPr>
      <w:r>
        <w:rPr>
          <w:rFonts w:hint="default"/>
          <w:lang w:val="en-US" w:eastAsia="zh-CN"/>
        </w:rPr>
        <w:t>法保留两位小数)作为排序成绩〔体育类专业综合分 = (术科成绩 ÷ 术科满分 × 750) × 60% + 文化课成绩(含</w:t>
      </w:r>
    </w:p>
    <w:p w14:paraId="763ECA4A">
      <w:pPr>
        <w:rPr>
          <w:rFonts w:hint="default"/>
          <w:lang w:val="en-US" w:eastAsia="zh-CN"/>
        </w:rPr>
      </w:pPr>
      <w:r>
        <w:rPr>
          <w:rFonts w:hint="default"/>
          <w:lang w:val="en-US" w:eastAsia="zh-CN"/>
        </w:rPr>
        <w:t>照顾政策分) × 40% 〕。 按排序成绩由高分到低分排序确定位次,如排序成绩相同,依次按考生文化课成绩、语</w:t>
      </w:r>
    </w:p>
    <w:p w14:paraId="1BC7EBE3">
      <w:pPr>
        <w:rPr>
          <w:rFonts w:hint="default"/>
          <w:lang w:val="en-US" w:eastAsia="zh-CN"/>
        </w:rPr>
      </w:pPr>
      <w:r>
        <w:rPr>
          <w:rFonts w:hint="default"/>
          <w:lang w:val="en-US" w:eastAsia="zh-CN"/>
        </w:rPr>
        <w:t>文数学两科之和、语文或数学单科最高成绩、外语单科成绩、首选科目单科成绩、再选科目单科最高成绩由高到</w:t>
      </w:r>
    </w:p>
    <w:p w14:paraId="32BAC2D4">
      <w:pPr>
        <w:rPr>
          <w:rFonts w:hint="default"/>
          <w:lang w:val="en-US" w:eastAsia="zh-CN"/>
        </w:rPr>
      </w:pPr>
      <w:r>
        <w:rPr>
          <w:rFonts w:hint="default"/>
          <w:lang w:val="en-US" w:eastAsia="zh-CN"/>
        </w:rPr>
        <w:t>低排序投档;如仍相同,比较考生志愿顺序,顺序在前者优先投档,志愿顺序相同则全部投档。</w:t>
      </w:r>
    </w:p>
    <w:p w14:paraId="3E657214">
      <w:pPr>
        <w:rPr>
          <w:rFonts w:hint="default"/>
          <w:lang w:val="en-US" w:eastAsia="zh-CN"/>
        </w:rPr>
      </w:pPr>
      <w:r>
        <w:rPr>
          <w:rFonts w:hint="default"/>
          <w:lang w:val="en-US" w:eastAsia="zh-CN"/>
        </w:rPr>
        <w:t>4. 平行志愿各批次投档分为模拟投档和正式投档。 省招考院在正式投档前,进行模拟投档,按院校专业组</w:t>
      </w:r>
    </w:p>
    <w:p w14:paraId="568E2A85">
      <w:pPr>
        <w:rPr>
          <w:rFonts w:hint="default"/>
          <w:lang w:val="en-US" w:eastAsia="zh-CN"/>
        </w:rPr>
      </w:pPr>
      <w:r>
        <w:rPr>
          <w:rFonts w:hint="default"/>
          <w:lang w:val="en-US" w:eastAsia="zh-CN"/>
        </w:rPr>
        <w:t>招生计划数的 100% 、105% 两个比例向招生院校提供生源信息(不含考生姓名、考号和志愿顺序),供院校确定</w:t>
      </w:r>
    </w:p>
    <w:p w14:paraId="6B7AD638">
      <w:pPr>
        <w:rPr>
          <w:rFonts w:hint="default"/>
          <w:lang w:val="en-US" w:eastAsia="zh-CN"/>
        </w:rPr>
      </w:pPr>
      <w:r>
        <w:rPr>
          <w:rFonts w:hint="default"/>
          <w:lang w:val="en-US" w:eastAsia="zh-CN"/>
        </w:rPr>
        <w:t>调档比例参考。 院校在省招考院规定的时间内,根据模拟投档情况确定正式投档比例意见,并上传至信息交互</w:t>
      </w:r>
    </w:p>
    <w:p w14:paraId="3F12E990">
      <w:pPr>
        <w:rPr>
          <w:rFonts w:hint="default"/>
          <w:lang w:val="en-US" w:eastAsia="zh-CN"/>
        </w:rPr>
      </w:pPr>
      <w:r>
        <w:rPr>
          <w:rFonts w:hint="default"/>
          <w:lang w:val="en-US" w:eastAsia="zh-CN"/>
        </w:rPr>
        <w:t>平台。 如果院校在规定的时间内未回复调整投档比例和是否增加招生计划的意见,则按院校原下达的招生计</w:t>
      </w:r>
    </w:p>
    <w:p w14:paraId="5C724A41">
      <w:pPr>
        <w:rPr>
          <w:rFonts w:hint="default"/>
          <w:lang w:val="en-US" w:eastAsia="zh-CN"/>
        </w:rPr>
      </w:pPr>
      <w:r>
        <w:rPr>
          <w:rFonts w:hint="default"/>
          <w:lang w:val="en-US" w:eastAsia="zh-CN"/>
        </w:rPr>
        <w:t>划数的 1∶ 1 比例投档。</w:t>
      </w:r>
    </w:p>
    <w:p w14:paraId="74926624">
      <w:pPr>
        <w:rPr>
          <w:rFonts w:hint="default"/>
          <w:lang w:val="en-US" w:eastAsia="zh-CN"/>
        </w:rPr>
      </w:pPr>
      <w:r>
        <w:rPr>
          <w:rFonts w:hint="default"/>
          <w:lang w:val="en-US" w:eastAsia="zh-CN"/>
        </w:rPr>
        <w:t>5. 普通类本科提前批次、高职(专科)提前批次实行梯度志愿投档的院校专业组,省招考院在其所在批次</w:t>
      </w:r>
    </w:p>
    <w:p w14:paraId="5C83396C">
      <w:pPr>
        <w:rPr>
          <w:rFonts w:hint="default"/>
          <w:lang w:val="en-US" w:eastAsia="zh-CN"/>
        </w:rPr>
      </w:pPr>
      <w:r>
        <w:rPr>
          <w:rFonts w:hint="default"/>
          <w:lang w:val="en-US" w:eastAsia="zh-CN"/>
        </w:rPr>
        <w:t>录取控制分数线上根据考生志愿顺序按招生计划数的 110% 投放考生电子档案。 对未完成招生计划的院校专</w:t>
      </w:r>
    </w:p>
    <w:p w14:paraId="12B9D56A">
      <w:pPr>
        <w:rPr>
          <w:rFonts w:hint="default"/>
          <w:lang w:val="en-US" w:eastAsia="zh-CN"/>
        </w:rPr>
      </w:pPr>
      <w:r>
        <w:rPr>
          <w:rFonts w:hint="default"/>
          <w:lang w:val="en-US" w:eastAsia="zh-CN"/>
        </w:rPr>
        <w:t>业组,再按调档比例补足缺额。</w:t>
      </w:r>
    </w:p>
    <w:p w14:paraId="53BCD7CF">
      <w:pPr>
        <w:rPr>
          <w:rFonts w:hint="default"/>
          <w:lang w:val="en-US" w:eastAsia="zh-CN"/>
        </w:rPr>
      </w:pPr>
      <w:r>
        <w:rPr>
          <w:rFonts w:hint="default"/>
          <w:lang w:val="en-US" w:eastAsia="zh-CN"/>
        </w:rPr>
        <w:t>黑龙江省招生考试院</w:t>
      </w:r>
    </w:p>
    <w:p w14:paraId="76798595">
      <w:pPr>
        <w:rPr>
          <w:rFonts w:hint="default"/>
          <w:lang w:val="en-US" w:eastAsia="zh-CN"/>
        </w:rPr>
      </w:pPr>
      <w:r>
        <w:rPr>
          <w:rFonts w:hint="default"/>
          <w:lang w:val="en-US" w:eastAsia="zh-CN"/>
        </w:rPr>
        <w:t>招生投档录取办法 9</w:t>
      </w:r>
    </w:p>
    <w:p w14:paraId="1CF70B0F">
      <w:pPr>
        <w:rPr>
          <w:rFonts w:hint="default"/>
          <w:lang w:val="en-US" w:eastAsia="zh-CN"/>
        </w:rPr>
      </w:pPr>
      <w:r>
        <w:rPr>
          <w:rFonts w:hint="default"/>
          <w:lang w:val="en-US" w:eastAsia="zh-CN"/>
        </w:rPr>
        <w:t>6. 贫困地区定向招生本科专项计划(国家专项)按院校专业组招生计划数的 100% 投档。</w:t>
      </w:r>
    </w:p>
    <w:p w14:paraId="06B329E2">
      <w:pPr>
        <w:rPr>
          <w:rFonts w:hint="default"/>
          <w:lang w:val="en-US" w:eastAsia="zh-CN"/>
        </w:rPr>
      </w:pPr>
      <w:r>
        <w:rPr>
          <w:rFonts w:hint="default"/>
          <w:lang w:val="en-US" w:eastAsia="zh-CN"/>
        </w:rPr>
        <w:t>7. 艺术类本科提前批次,省招考院将文化课成绩和专业课成绩均符合投档条件的考生电子档案,一次性全</w:t>
      </w:r>
    </w:p>
    <w:p w14:paraId="0605415C">
      <w:pPr>
        <w:rPr>
          <w:rFonts w:hint="default"/>
          <w:lang w:val="en-US" w:eastAsia="zh-CN"/>
        </w:rPr>
      </w:pPr>
      <w:r>
        <w:rPr>
          <w:rFonts w:hint="default"/>
          <w:lang w:val="en-US" w:eastAsia="zh-CN"/>
        </w:rPr>
        <w:t>部投档到招生院校,由招生院校按向社会公布的录取规则择优录取。</w:t>
      </w:r>
    </w:p>
    <w:p w14:paraId="6E74D9A8">
      <w:pPr>
        <w:rPr>
          <w:rFonts w:hint="default"/>
          <w:lang w:val="en-US" w:eastAsia="zh-CN"/>
        </w:rPr>
      </w:pPr>
      <w:r>
        <w:rPr>
          <w:rFonts w:hint="default"/>
          <w:lang w:val="en-US" w:eastAsia="zh-CN"/>
        </w:rPr>
        <w:t>8. 定向就业招生采取单设志愿,与非定向招生同时投档录取。 根据考生志愿,在同批次院校调档分数线</w:t>
      </w:r>
    </w:p>
    <w:p w14:paraId="071B67B7">
      <w:pPr>
        <w:rPr>
          <w:rFonts w:hint="default"/>
          <w:lang w:val="en-US" w:eastAsia="zh-CN"/>
        </w:rPr>
      </w:pPr>
      <w:r>
        <w:rPr>
          <w:rFonts w:hint="default"/>
          <w:lang w:val="en-US" w:eastAsia="zh-CN"/>
        </w:rPr>
        <w:t>(不含国家专项计划、地方专项计划、预科班、民族班、中外合作办学等特殊招生专业)下 20 分以内、同批次录取控</w:t>
      </w:r>
    </w:p>
    <w:p w14:paraId="1F68BF1A">
      <w:pPr>
        <w:rPr>
          <w:rFonts w:hint="default"/>
          <w:lang w:val="en-US" w:eastAsia="zh-CN"/>
        </w:rPr>
      </w:pPr>
      <w:r>
        <w:rPr>
          <w:rFonts w:hint="default"/>
          <w:lang w:val="en-US" w:eastAsia="zh-CN"/>
        </w:rPr>
        <w:t>制分数线以上进行投档,由院校择优录取;对未完成的定向就业招生计划采取网上公开征集志愿方式完成。</w:t>
      </w:r>
    </w:p>
    <w:p w14:paraId="4DDDC215">
      <w:pPr>
        <w:rPr>
          <w:rFonts w:hint="default"/>
          <w:lang w:val="en-US" w:eastAsia="zh-CN"/>
        </w:rPr>
      </w:pPr>
      <w:r>
        <w:rPr>
          <w:rFonts w:hint="default"/>
          <w:lang w:val="en-US" w:eastAsia="zh-CN"/>
        </w:rPr>
        <w:t>9. 特殊类型招生批次投档(高校专项计划、高水平运动队等),按照教育部相关文件规定和院校招生要求</w:t>
      </w:r>
    </w:p>
    <w:p w14:paraId="398FF9E1">
      <w:pPr>
        <w:rPr>
          <w:rFonts w:hint="default"/>
          <w:lang w:val="en-US" w:eastAsia="zh-CN"/>
        </w:rPr>
      </w:pPr>
      <w:r>
        <w:rPr>
          <w:rFonts w:hint="default"/>
          <w:lang w:val="en-US" w:eastAsia="zh-CN"/>
        </w:rPr>
        <w:t>将符合条件的考生全部投档,由院校择优录取。 未经教育部、省招考院集中公示的考生,不予投档和录取。</w:t>
      </w:r>
    </w:p>
    <w:p w14:paraId="67171708">
      <w:pPr>
        <w:rPr>
          <w:rFonts w:hint="default"/>
          <w:lang w:val="en-US" w:eastAsia="zh-CN"/>
        </w:rPr>
      </w:pPr>
      <w:r>
        <w:rPr>
          <w:rFonts w:hint="default"/>
          <w:lang w:val="en-US" w:eastAsia="zh-CN"/>
        </w:rPr>
        <w:t>10. 经黑龙江省招生考试委员会批准,黑龙江公安警官职业学院录取执行省普通本科批录取控制分数线,</w:t>
      </w:r>
    </w:p>
    <w:p w14:paraId="4AB569A8">
      <w:pPr>
        <w:rPr>
          <w:rFonts w:hint="default"/>
          <w:lang w:val="en-US" w:eastAsia="zh-CN"/>
        </w:rPr>
      </w:pPr>
      <w:r>
        <w:rPr>
          <w:rFonts w:hint="default"/>
          <w:lang w:val="en-US" w:eastAsia="zh-CN"/>
        </w:rPr>
        <w:t>按院校专业组招生计划数的 100% 投档。</w:t>
      </w:r>
    </w:p>
    <w:p w14:paraId="3D6EB3D0">
      <w:pPr>
        <w:rPr>
          <w:rFonts w:hint="default"/>
          <w:lang w:val="en-US" w:eastAsia="zh-CN"/>
        </w:rPr>
      </w:pPr>
      <w:r>
        <w:rPr>
          <w:rFonts w:hint="default"/>
          <w:lang w:val="en-US" w:eastAsia="zh-CN"/>
        </w:rPr>
        <w:t>11. 在本科录取控制分数线上网上公开征集志愿仍未完成招生计划的院校,可在相应批次录取控制分数线</w:t>
      </w:r>
    </w:p>
    <w:p w14:paraId="72CD5D6E">
      <w:pPr>
        <w:rPr>
          <w:rFonts w:hint="default"/>
          <w:lang w:val="en-US" w:eastAsia="zh-CN"/>
        </w:rPr>
      </w:pPr>
      <w:r>
        <w:rPr>
          <w:rFonts w:hint="default"/>
          <w:lang w:val="en-US" w:eastAsia="zh-CN"/>
        </w:rPr>
        <w:t>下适当降低分数,网上公开征集志愿,相应批次录取控制分数线下原报志愿无效。</w:t>
      </w:r>
    </w:p>
    <w:p w14:paraId="1C098E30">
      <w:pPr>
        <w:rPr>
          <w:rFonts w:hint="default"/>
          <w:lang w:val="en-US" w:eastAsia="zh-CN"/>
        </w:rPr>
      </w:pPr>
      <w:r>
        <w:rPr>
          <w:rFonts w:hint="default"/>
          <w:lang w:val="en-US" w:eastAsia="zh-CN"/>
        </w:rPr>
        <w:t>二、录取办法</w:t>
      </w:r>
    </w:p>
    <w:p w14:paraId="02D0E972">
      <w:pPr>
        <w:rPr>
          <w:rFonts w:hint="default"/>
          <w:lang w:val="en-US" w:eastAsia="zh-CN"/>
        </w:rPr>
      </w:pPr>
      <w:r>
        <w:rPr>
          <w:rFonts w:hint="default"/>
          <w:lang w:val="en-US" w:eastAsia="zh-CN"/>
        </w:rPr>
        <w:t>(一)招生院校和省招考院按照“学校负责、招办监督”的原则实施新生录取工作。 招生院校按照向社会公</w:t>
      </w:r>
    </w:p>
    <w:p w14:paraId="648603E2">
      <w:pPr>
        <w:rPr>
          <w:rFonts w:hint="default"/>
          <w:lang w:val="en-US" w:eastAsia="zh-CN"/>
        </w:rPr>
      </w:pPr>
      <w:r>
        <w:rPr>
          <w:rFonts w:hint="default"/>
          <w:lang w:val="en-US" w:eastAsia="zh-CN"/>
        </w:rPr>
        <w:t>布的招生章程中的录取规则进行录取。 对思想政治品德考核合格、身体状况符合相关专业培养要求、投档成绩</w:t>
      </w:r>
    </w:p>
    <w:p w14:paraId="4B5AAA13">
      <w:pPr>
        <w:rPr>
          <w:rFonts w:hint="default"/>
          <w:lang w:val="en-US" w:eastAsia="zh-CN"/>
        </w:rPr>
      </w:pPr>
      <w:r>
        <w:rPr>
          <w:rFonts w:hint="default"/>
          <w:lang w:val="en-US" w:eastAsia="zh-CN"/>
        </w:rPr>
        <w:t>达到同批次录取控制分数线并符合院校调档要求的考生,是否录取以及所录取的专业由院校自行确定。 招生</w:t>
      </w:r>
    </w:p>
    <w:p w14:paraId="2CB1BC53">
      <w:pPr>
        <w:rPr>
          <w:rFonts w:hint="default"/>
          <w:lang w:val="en-US" w:eastAsia="zh-CN"/>
        </w:rPr>
      </w:pPr>
      <w:r>
        <w:rPr>
          <w:rFonts w:hint="default"/>
          <w:lang w:val="en-US" w:eastAsia="zh-CN"/>
        </w:rPr>
        <w:t>院校严格按照国家、我省有关规定和院校招生章程确定考生的录取或退档。 招生院校负责对已投档但未被录</w:t>
      </w:r>
    </w:p>
    <w:p w14:paraId="495340A4">
      <w:pPr>
        <w:rPr>
          <w:rFonts w:hint="default"/>
          <w:lang w:val="en-US" w:eastAsia="zh-CN"/>
        </w:rPr>
      </w:pPr>
      <w:r>
        <w:rPr>
          <w:rFonts w:hint="default"/>
          <w:lang w:val="en-US" w:eastAsia="zh-CN"/>
        </w:rPr>
        <w:t>取考生的退档原因进行解释。 省招考院负责监督招生院校执行国家招生政策、招生计划情况,纠正违反国家招</w:t>
      </w:r>
    </w:p>
    <w:p w14:paraId="59D382A5">
      <w:pPr>
        <w:rPr>
          <w:rFonts w:hint="default"/>
          <w:lang w:val="en-US" w:eastAsia="zh-CN"/>
        </w:rPr>
      </w:pPr>
      <w:r>
        <w:rPr>
          <w:rFonts w:hint="default"/>
          <w:lang w:val="en-US" w:eastAsia="zh-CN"/>
        </w:rPr>
        <w:t>生政策、规定和违背录取规则等行为。</w:t>
      </w:r>
    </w:p>
    <w:p w14:paraId="3BA357DE">
      <w:pPr>
        <w:rPr>
          <w:rFonts w:hint="default"/>
          <w:lang w:val="en-US" w:eastAsia="zh-CN"/>
        </w:rPr>
      </w:pPr>
      <w:r>
        <w:rPr>
          <w:rFonts w:hint="default"/>
          <w:lang w:val="en-US" w:eastAsia="zh-CN"/>
        </w:rPr>
        <w:t>(二)招生院校常见的录取专业分配规则主要有分数优先、专业志愿优先、专业级差三种,现具体说明三种</w:t>
      </w:r>
    </w:p>
    <w:p w14:paraId="0675706C">
      <w:pPr>
        <w:rPr>
          <w:rFonts w:hint="default"/>
          <w:lang w:val="en-US" w:eastAsia="zh-CN"/>
        </w:rPr>
      </w:pPr>
      <w:r>
        <w:rPr>
          <w:rFonts w:hint="default"/>
          <w:lang w:val="en-US" w:eastAsia="zh-CN"/>
        </w:rPr>
        <w:t>录取规则确定考生所录专业时的操作规则:</w:t>
      </w:r>
    </w:p>
    <w:p w14:paraId="5CAEFF0B">
      <w:pPr>
        <w:rPr>
          <w:rFonts w:hint="default"/>
          <w:lang w:val="en-US" w:eastAsia="zh-CN"/>
        </w:rPr>
      </w:pPr>
      <w:r>
        <w:rPr>
          <w:rFonts w:hint="default"/>
          <w:lang w:val="en-US" w:eastAsia="zh-CN"/>
        </w:rPr>
        <w:t>1. “分数优先”是指招生院校对进档考生按成绩从高到低排队,排位高的考生优先被检索,并按其所报专</w:t>
      </w:r>
    </w:p>
    <w:p w14:paraId="22B5AD99">
      <w:pPr>
        <w:rPr>
          <w:rFonts w:hint="default"/>
          <w:lang w:val="en-US" w:eastAsia="zh-CN"/>
        </w:rPr>
      </w:pPr>
      <w:r>
        <w:rPr>
          <w:rFonts w:hint="default"/>
          <w:lang w:val="en-US" w:eastAsia="zh-CN"/>
        </w:rPr>
        <w:t>业志愿顺序分配专业。 即当检索到某个考生时,如果该生所填第 1 个专业没录满,该生被分配到该专业;如果</w:t>
      </w:r>
    </w:p>
    <w:p w14:paraId="0B6A4C8A">
      <w:pPr>
        <w:rPr>
          <w:rFonts w:hint="default"/>
          <w:lang w:val="en-US" w:eastAsia="zh-CN"/>
        </w:rPr>
      </w:pPr>
      <w:r>
        <w:rPr>
          <w:rFonts w:hint="default"/>
          <w:lang w:val="en-US" w:eastAsia="zh-CN"/>
        </w:rPr>
        <w:t>该专业已录满,则依次检索该生所报的后续专业志愿。 当某个专业志愿有剩余计划时,该生就被分配到该专</w:t>
      </w:r>
    </w:p>
    <w:p w14:paraId="6273D97A">
      <w:pPr>
        <w:rPr>
          <w:rFonts w:hint="default"/>
          <w:lang w:val="en-US" w:eastAsia="zh-CN"/>
        </w:rPr>
      </w:pPr>
      <w:r>
        <w:rPr>
          <w:rFonts w:hint="default"/>
          <w:lang w:val="en-US" w:eastAsia="zh-CN"/>
        </w:rPr>
        <w:t>业;若该生所填几个专业都已录满,且不服从专业调剂,则作退档处理。 该生录取结束后,才考虑排位仅次于他</w:t>
      </w:r>
    </w:p>
    <w:p w14:paraId="1C58AB28">
      <w:pPr>
        <w:rPr>
          <w:rFonts w:hint="default"/>
          <w:lang w:val="en-US" w:eastAsia="zh-CN"/>
        </w:rPr>
      </w:pPr>
      <w:r>
        <w:rPr>
          <w:rFonts w:hint="default"/>
          <w:lang w:val="en-US" w:eastAsia="zh-CN"/>
        </w:rPr>
        <w:t>的考生,依次类推,直至计划录满为止。 这种规则的特点是侧重于成绩,高分考生优先选择专业。</w:t>
      </w:r>
    </w:p>
    <w:p w14:paraId="438002E4">
      <w:pPr>
        <w:rPr>
          <w:rFonts w:hint="default"/>
          <w:lang w:val="en-US" w:eastAsia="zh-CN"/>
        </w:rPr>
      </w:pPr>
      <w:r>
        <w:rPr>
          <w:rFonts w:hint="default"/>
          <w:lang w:val="en-US" w:eastAsia="zh-CN"/>
        </w:rPr>
        <w:t>2. “专业志愿优先(专业清)”是指招生院校对进档考生按所报专业志愿顺序进行专业安排,即首先将所有</w:t>
      </w:r>
    </w:p>
    <w:p w14:paraId="5E0A7222">
      <w:pPr>
        <w:rPr>
          <w:rFonts w:hint="default"/>
          <w:lang w:val="en-US" w:eastAsia="zh-CN"/>
        </w:rPr>
      </w:pPr>
      <w:r>
        <w:rPr>
          <w:rFonts w:hint="default"/>
          <w:lang w:val="en-US" w:eastAsia="zh-CN"/>
        </w:rPr>
        <w:t>进档考生根据其所报第 1 专业志愿按成绩进行排队,根据各专业招生计划数从高分到低分依次给考生安排专</w:t>
      </w:r>
    </w:p>
    <w:p w14:paraId="67CFFEBA">
      <w:pPr>
        <w:rPr>
          <w:rFonts w:hint="default"/>
          <w:lang w:val="en-US" w:eastAsia="zh-CN"/>
        </w:rPr>
      </w:pPr>
      <w:r>
        <w:rPr>
          <w:rFonts w:hint="default"/>
          <w:lang w:val="en-US" w:eastAsia="zh-CN"/>
        </w:rPr>
        <w:t>业,超过专业招生计划数的考生不会被分配专业。 第 1 专业志愿处理完毕后,将所有未定专业的考生根据其所</w:t>
      </w:r>
    </w:p>
    <w:p w14:paraId="5A7CA414">
      <w:pPr>
        <w:rPr>
          <w:rFonts w:hint="default"/>
          <w:lang w:val="en-US" w:eastAsia="zh-CN"/>
        </w:rPr>
      </w:pPr>
      <w:r>
        <w:rPr>
          <w:rFonts w:hint="default"/>
          <w:lang w:val="en-US" w:eastAsia="zh-CN"/>
        </w:rPr>
        <w:t>报第 2 专业志愿按成绩进行排队,再根据各专业剩余招生计划数从高分到低分依次给考生安排专业。 以此类</w:t>
      </w:r>
    </w:p>
    <w:p w14:paraId="4C925011">
      <w:pPr>
        <w:rPr>
          <w:rFonts w:hint="default"/>
          <w:lang w:val="en-US" w:eastAsia="zh-CN"/>
        </w:rPr>
      </w:pPr>
      <w:r>
        <w:rPr>
          <w:rFonts w:hint="default"/>
          <w:lang w:val="en-US" w:eastAsia="zh-CN"/>
        </w:rPr>
        <w:t>推,直至处理完所有专业志愿。 最后,将还未确定专业且填报了服从院校内专业调剂的考生按成绩从高到低调</w:t>
      </w:r>
    </w:p>
    <w:p w14:paraId="5BFBA3B4">
      <w:pPr>
        <w:rPr>
          <w:rFonts w:hint="default"/>
          <w:lang w:val="en-US" w:eastAsia="zh-CN"/>
        </w:rPr>
      </w:pPr>
      <w:r>
        <w:rPr>
          <w:rFonts w:hint="default"/>
          <w:lang w:val="en-US" w:eastAsia="zh-CN"/>
        </w:rPr>
        <w:t>剂到有缺额计划的专业中去。 如果考生所报专业志愿都不能录取,且不服从院校内专业调剂,则会被退档。 这</w:t>
      </w:r>
    </w:p>
    <w:p w14:paraId="0D904F80">
      <w:pPr>
        <w:rPr>
          <w:rFonts w:hint="default"/>
          <w:lang w:val="en-US" w:eastAsia="zh-CN"/>
        </w:rPr>
      </w:pPr>
      <w:r>
        <w:rPr>
          <w:rFonts w:hint="default"/>
          <w:lang w:val="en-US" w:eastAsia="zh-CN"/>
        </w:rPr>
        <w:t>种规则的特点是侧重于专业志愿,志愿优先。</w:t>
      </w:r>
    </w:p>
    <w:p w14:paraId="69AF9971">
      <w:pPr>
        <w:rPr>
          <w:rFonts w:hint="default"/>
          <w:lang w:val="en-US" w:eastAsia="zh-CN"/>
        </w:rPr>
      </w:pPr>
      <w:r>
        <w:rPr>
          <w:rFonts w:hint="default"/>
          <w:lang w:val="en-US" w:eastAsia="zh-CN"/>
        </w:rPr>
        <w:t>3. “专业级差”是指招生院校在进档考生中录取非第 1 专业志愿(即第 2 至第 6 专业志愿)考生时,比录取</w:t>
      </w:r>
    </w:p>
    <w:p w14:paraId="5D7546C9">
      <w:pPr>
        <w:rPr>
          <w:rFonts w:hint="default"/>
          <w:lang w:val="en-US" w:eastAsia="zh-CN"/>
        </w:rPr>
      </w:pPr>
      <w:r>
        <w:rPr>
          <w:rFonts w:hint="default"/>
          <w:lang w:val="en-US" w:eastAsia="zh-CN"/>
        </w:rPr>
        <w:t>前一个专业志愿的考生要高出一定分数的差值。 如某招生院校规定专业级差为 2 分,则在录取时,会先将第 2</w:t>
      </w:r>
    </w:p>
    <w:p w14:paraId="2BA7B562">
      <w:pPr>
        <w:rPr>
          <w:rFonts w:hint="default"/>
          <w:lang w:val="en-US" w:eastAsia="zh-CN"/>
        </w:rPr>
      </w:pPr>
      <w:r>
        <w:rPr>
          <w:rFonts w:hint="default"/>
          <w:lang w:val="en-US" w:eastAsia="zh-CN"/>
        </w:rPr>
        <w:t>专业志愿的考生排序成绩减去 2 分,将第 3 专业志愿的考生排序成绩减去 4 分,以此类推,然后和第 1 专业志</w:t>
      </w:r>
    </w:p>
    <w:p w14:paraId="00ECBAC5">
      <w:pPr>
        <w:rPr>
          <w:rFonts w:hint="default"/>
          <w:lang w:val="en-US" w:eastAsia="zh-CN"/>
        </w:rPr>
      </w:pPr>
      <w:r>
        <w:rPr>
          <w:rFonts w:hint="default"/>
          <w:lang w:val="en-US" w:eastAsia="zh-CN"/>
        </w:rPr>
        <w:t>愿的考生根据新形成的排序成绩一起排序,从高到低确定考生录取的专业。 这种规则的特点是即侧重于成绩,</w:t>
      </w:r>
    </w:p>
    <w:p w14:paraId="4826234C">
      <w:pPr>
        <w:rPr>
          <w:rFonts w:hint="default"/>
          <w:lang w:val="en-US" w:eastAsia="zh-CN"/>
        </w:rPr>
      </w:pPr>
      <w:r>
        <w:rPr>
          <w:rFonts w:hint="default"/>
          <w:lang w:val="en-US" w:eastAsia="zh-CN"/>
        </w:rPr>
        <w:t>又兼顾志愿。</w:t>
      </w:r>
    </w:p>
    <w:p w14:paraId="7E9108E6">
      <w:pPr>
        <w:rPr>
          <w:rFonts w:hint="default"/>
          <w:lang w:val="en-US" w:eastAsia="zh-CN"/>
        </w:rPr>
      </w:pPr>
      <w:r>
        <w:rPr>
          <w:rFonts w:hint="default"/>
          <w:lang w:val="en-US" w:eastAsia="zh-CN"/>
        </w:rPr>
        <w:t>黑龙江省招生考试院</w:t>
      </w:r>
    </w:p>
    <w:p w14:paraId="5B75F83C">
      <w:pPr>
        <w:rPr>
          <w:rFonts w:hint="default"/>
          <w:lang w:val="en-US" w:eastAsia="zh-CN"/>
        </w:rPr>
      </w:pPr>
      <w:r>
        <w:rPr>
          <w:rFonts w:hint="default"/>
          <w:lang w:val="en-US" w:eastAsia="zh-CN"/>
        </w:rPr>
        <w:t>10 2025 年黑龙江省招生计划</w:t>
      </w:r>
    </w:p>
    <w:p w14:paraId="5421315B">
      <w:pPr>
        <w:rPr>
          <w:rFonts w:hint="default"/>
          <w:lang w:val="en-US" w:eastAsia="zh-CN"/>
        </w:rPr>
      </w:pPr>
      <w:r>
        <w:rPr>
          <w:rFonts w:hint="default"/>
          <w:lang w:val="en-US" w:eastAsia="zh-CN"/>
        </w:rPr>
        <w:t>三、录取时间</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60"/>
        <w:gridCol w:w="3561"/>
        <w:gridCol w:w="3561"/>
      </w:tblGrid>
      <w:tr w14:paraId="261AF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41514364">
            <w:pPr>
              <w:keepNext w:val="0"/>
              <w:keepLines w:val="0"/>
              <w:widowControl/>
              <w:suppressLineNumbers w:val="0"/>
              <w:jc w:val="left"/>
              <w:rPr>
                <w:rFonts w:hint="default"/>
                <w:vertAlign w:val="baseline"/>
                <w:lang w:val="en-US" w:eastAsia="zh-CN"/>
              </w:rPr>
            </w:pPr>
            <w:r>
              <w:rPr>
                <w:rFonts w:ascii="FZSSK--GBK1-0" w:hAnsi="FZSSK--GBK1-0" w:eastAsia="FZSSK--GBK1-0" w:cs="FZSSK--GBK1-0"/>
                <w:color w:val="000000"/>
                <w:kern w:val="0"/>
                <w:sz w:val="17"/>
                <w:szCs w:val="17"/>
                <w:lang w:val="en-US" w:eastAsia="zh-CN" w:bidi="ar"/>
              </w:rPr>
              <w:t>录取批次</w:t>
            </w:r>
          </w:p>
        </w:tc>
        <w:tc>
          <w:tcPr>
            <w:tcW w:w="3561" w:type="dxa"/>
          </w:tcPr>
          <w:p w14:paraId="79680295">
            <w:pPr>
              <w:keepNext w:val="0"/>
              <w:keepLines w:val="0"/>
              <w:widowControl/>
              <w:suppressLineNumbers w:val="0"/>
              <w:jc w:val="left"/>
              <w:rPr>
                <w:rFonts w:hint="default"/>
                <w:vertAlign w:val="baseline"/>
                <w:lang w:val="en-US" w:eastAsia="zh-CN"/>
              </w:rPr>
            </w:pPr>
            <w:r>
              <w:rPr>
                <w:rFonts w:ascii="FZSSK--GBK1-0" w:hAnsi="FZSSK--GBK1-0" w:eastAsia="FZSSK--GBK1-0" w:cs="FZSSK--GBK1-0"/>
                <w:color w:val="000000"/>
                <w:kern w:val="0"/>
                <w:sz w:val="17"/>
                <w:szCs w:val="17"/>
                <w:lang w:val="en-US" w:eastAsia="zh-CN" w:bidi="ar"/>
              </w:rPr>
              <w:t>录取时间</w:t>
            </w:r>
          </w:p>
        </w:tc>
        <w:tc>
          <w:tcPr>
            <w:tcW w:w="3561" w:type="dxa"/>
          </w:tcPr>
          <w:p w14:paraId="16B2B86F">
            <w:pPr>
              <w:rPr>
                <w:rFonts w:hint="default"/>
                <w:vertAlign w:val="baseline"/>
                <w:lang w:val="en-US" w:eastAsia="zh-CN"/>
              </w:rPr>
            </w:pPr>
            <w:bookmarkStart w:id="0" w:name="_GoBack"/>
            <w:bookmarkEnd w:id="0"/>
          </w:p>
        </w:tc>
      </w:tr>
      <w:tr w14:paraId="2D8E1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1CF8BC1B">
            <w:pPr>
              <w:rPr>
                <w:rFonts w:hint="default"/>
                <w:vertAlign w:val="baseline"/>
                <w:lang w:val="en-US" w:eastAsia="zh-CN"/>
              </w:rPr>
            </w:pPr>
          </w:p>
        </w:tc>
        <w:tc>
          <w:tcPr>
            <w:tcW w:w="3561" w:type="dxa"/>
          </w:tcPr>
          <w:p w14:paraId="74CDF3A5">
            <w:pPr>
              <w:rPr>
                <w:rFonts w:hint="default"/>
                <w:vertAlign w:val="baseline"/>
                <w:lang w:val="en-US" w:eastAsia="zh-CN"/>
              </w:rPr>
            </w:pPr>
          </w:p>
        </w:tc>
        <w:tc>
          <w:tcPr>
            <w:tcW w:w="3561" w:type="dxa"/>
          </w:tcPr>
          <w:p w14:paraId="269FFD9F">
            <w:pPr>
              <w:rPr>
                <w:rFonts w:hint="default"/>
                <w:vertAlign w:val="baseline"/>
                <w:lang w:val="en-US" w:eastAsia="zh-CN"/>
              </w:rPr>
            </w:pPr>
          </w:p>
        </w:tc>
      </w:tr>
      <w:tr w14:paraId="7E53C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71E8F028">
            <w:pPr>
              <w:rPr>
                <w:rFonts w:hint="default"/>
                <w:vertAlign w:val="baseline"/>
                <w:lang w:val="en-US" w:eastAsia="zh-CN"/>
              </w:rPr>
            </w:pPr>
          </w:p>
        </w:tc>
        <w:tc>
          <w:tcPr>
            <w:tcW w:w="3561" w:type="dxa"/>
          </w:tcPr>
          <w:p w14:paraId="49D383DE">
            <w:pPr>
              <w:rPr>
                <w:rFonts w:hint="default"/>
                <w:vertAlign w:val="baseline"/>
                <w:lang w:val="en-US" w:eastAsia="zh-CN"/>
              </w:rPr>
            </w:pPr>
          </w:p>
        </w:tc>
        <w:tc>
          <w:tcPr>
            <w:tcW w:w="3561" w:type="dxa"/>
          </w:tcPr>
          <w:p w14:paraId="5A7CCF18">
            <w:pPr>
              <w:rPr>
                <w:rFonts w:hint="default"/>
                <w:vertAlign w:val="baseline"/>
                <w:lang w:val="en-US" w:eastAsia="zh-CN"/>
              </w:rPr>
            </w:pPr>
          </w:p>
        </w:tc>
      </w:tr>
      <w:tr w14:paraId="055D2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7738E014">
            <w:pPr>
              <w:rPr>
                <w:rFonts w:hint="default"/>
                <w:vertAlign w:val="baseline"/>
                <w:lang w:val="en-US" w:eastAsia="zh-CN"/>
              </w:rPr>
            </w:pPr>
          </w:p>
        </w:tc>
        <w:tc>
          <w:tcPr>
            <w:tcW w:w="3561" w:type="dxa"/>
          </w:tcPr>
          <w:p w14:paraId="1F480539">
            <w:pPr>
              <w:rPr>
                <w:rFonts w:hint="default"/>
                <w:vertAlign w:val="baseline"/>
                <w:lang w:val="en-US" w:eastAsia="zh-CN"/>
              </w:rPr>
            </w:pPr>
          </w:p>
        </w:tc>
        <w:tc>
          <w:tcPr>
            <w:tcW w:w="3561" w:type="dxa"/>
          </w:tcPr>
          <w:p w14:paraId="50E8C876">
            <w:pPr>
              <w:rPr>
                <w:rFonts w:hint="default"/>
                <w:vertAlign w:val="baseline"/>
                <w:lang w:val="en-US" w:eastAsia="zh-CN"/>
              </w:rPr>
            </w:pPr>
          </w:p>
        </w:tc>
      </w:tr>
      <w:tr w14:paraId="73391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0022BDD5">
            <w:pPr>
              <w:rPr>
                <w:rFonts w:hint="default"/>
                <w:vertAlign w:val="baseline"/>
                <w:lang w:val="en-US" w:eastAsia="zh-CN"/>
              </w:rPr>
            </w:pPr>
          </w:p>
        </w:tc>
        <w:tc>
          <w:tcPr>
            <w:tcW w:w="3561" w:type="dxa"/>
          </w:tcPr>
          <w:p w14:paraId="20C3FC2F">
            <w:pPr>
              <w:rPr>
                <w:rFonts w:hint="default"/>
                <w:vertAlign w:val="baseline"/>
                <w:lang w:val="en-US" w:eastAsia="zh-CN"/>
              </w:rPr>
            </w:pPr>
          </w:p>
        </w:tc>
        <w:tc>
          <w:tcPr>
            <w:tcW w:w="3561" w:type="dxa"/>
          </w:tcPr>
          <w:p w14:paraId="5393D469">
            <w:pPr>
              <w:rPr>
                <w:rFonts w:hint="default"/>
                <w:vertAlign w:val="baseline"/>
                <w:lang w:val="en-US" w:eastAsia="zh-CN"/>
              </w:rPr>
            </w:pPr>
          </w:p>
        </w:tc>
      </w:tr>
      <w:tr w14:paraId="6159E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6597B44B">
            <w:pPr>
              <w:rPr>
                <w:rFonts w:hint="default"/>
                <w:vertAlign w:val="baseline"/>
                <w:lang w:val="en-US" w:eastAsia="zh-CN"/>
              </w:rPr>
            </w:pPr>
          </w:p>
        </w:tc>
        <w:tc>
          <w:tcPr>
            <w:tcW w:w="3561" w:type="dxa"/>
          </w:tcPr>
          <w:p w14:paraId="7B766EB7">
            <w:pPr>
              <w:rPr>
                <w:rFonts w:hint="default"/>
                <w:vertAlign w:val="baseline"/>
                <w:lang w:val="en-US" w:eastAsia="zh-CN"/>
              </w:rPr>
            </w:pPr>
          </w:p>
        </w:tc>
        <w:tc>
          <w:tcPr>
            <w:tcW w:w="3561" w:type="dxa"/>
          </w:tcPr>
          <w:p w14:paraId="3A69E30F">
            <w:pPr>
              <w:rPr>
                <w:rFonts w:hint="default"/>
                <w:vertAlign w:val="baseline"/>
                <w:lang w:val="en-US" w:eastAsia="zh-CN"/>
              </w:rPr>
            </w:pPr>
          </w:p>
        </w:tc>
      </w:tr>
      <w:tr w14:paraId="7FBC7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585392FD">
            <w:pPr>
              <w:rPr>
                <w:rFonts w:hint="default"/>
                <w:vertAlign w:val="baseline"/>
                <w:lang w:val="en-US" w:eastAsia="zh-CN"/>
              </w:rPr>
            </w:pPr>
          </w:p>
        </w:tc>
        <w:tc>
          <w:tcPr>
            <w:tcW w:w="3561" w:type="dxa"/>
          </w:tcPr>
          <w:p w14:paraId="7851833C">
            <w:pPr>
              <w:rPr>
                <w:rFonts w:hint="default"/>
                <w:vertAlign w:val="baseline"/>
                <w:lang w:val="en-US" w:eastAsia="zh-CN"/>
              </w:rPr>
            </w:pPr>
          </w:p>
        </w:tc>
        <w:tc>
          <w:tcPr>
            <w:tcW w:w="3561" w:type="dxa"/>
          </w:tcPr>
          <w:p w14:paraId="1F2046DE">
            <w:pPr>
              <w:rPr>
                <w:rFonts w:hint="default"/>
                <w:vertAlign w:val="baseline"/>
                <w:lang w:val="en-US" w:eastAsia="zh-CN"/>
              </w:rPr>
            </w:pPr>
          </w:p>
        </w:tc>
      </w:tr>
      <w:tr w14:paraId="757DF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6D4F2547">
            <w:pPr>
              <w:rPr>
                <w:rFonts w:hint="default"/>
                <w:vertAlign w:val="baseline"/>
                <w:lang w:val="en-US" w:eastAsia="zh-CN"/>
              </w:rPr>
            </w:pPr>
          </w:p>
        </w:tc>
        <w:tc>
          <w:tcPr>
            <w:tcW w:w="3561" w:type="dxa"/>
          </w:tcPr>
          <w:p w14:paraId="1C0539BA">
            <w:pPr>
              <w:rPr>
                <w:rFonts w:hint="default"/>
                <w:vertAlign w:val="baseline"/>
                <w:lang w:val="en-US" w:eastAsia="zh-CN"/>
              </w:rPr>
            </w:pPr>
          </w:p>
        </w:tc>
        <w:tc>
          <w:tcPr>
            <w:tcW w:w="3561" w:type="dxa"/>
          </w:tcPr>
          <w:p w14:paraId="3D22CE6F">
            <w:pPr>
              <w:rPr>
                <w:rFonts w:hint="default"/>
                <w:vertAlign w:val="baseline"/>
                <w:lang w:val="en-US" w:eastAsia="zh-CN"/>
              </w:rPr>
            </w:pPr>
          </w:p>
        </w:tc>
      </w:tr>
      <w:tr w14:paraId="083AF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64B7240B">
            <w:pPr>
              <w:rPr>
                <w:rFonts w:hint="default"/>
                <w:vertAlign w:val="baseline"/>
                <w:lang w:val="en-US" w:eastAsia="zh-CN"/>
              </w:rPr>
            </w:pPr>
          </w:p>
        </w:tc>
        <w:tc>
          <w:tcPr>
            <w:tcW w:w="3561" w:type="dxa"/>
          </w:tcPr>
          <w:p w14:paraId="653A2440">
            <w:pPr>
              <w:rPr>
                <w:rFonts w:hint="default"/>
                <w:vertAlign w:val="baseline"/>
                <w:lang w:val="en-US" w:eastAsia="zh-CN"/>
              </w:rPr>
            </w:pPr>
          </w:p>
        </w:tc>
        <w:tc>
          <w:tcPr>
            <w:tcW w:w="3561" w:type="dxa"/>
          </w:tcPr>
          <w:p w14:paraId="35C63C6E">
            <w:pPr>
              <w:rPr>
                <w:rFonts w:hint="default"/>
                <w:vertAlign w:val="baseline"/>
                <w:lang w:val="en-US" w:eastAsia="zh-CN"/>
              </w:rPr>
            </w:pPr>
          </w:p>
        </w:tc>
      </w:tr>
      <w:tr w14:paraId="7CEB8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1D90B860">
            <w:pPr>
              <w:rPr>
                <w:rFonts w:hint="default"/>
                <w:vertAlign w:val="baseline"/>
                <w:lang w:val="en-US" w:eastAsia="zh-CN"/>
              </w:rPr>
            </w:pPr>
          </w:p>
        </w:tc>
        <w:tc>
          <w:tcPr>
            <w:tcW w:w="3561" w:type="dxa"/>
          </w:tcPr>
          <w:p w14:paraId="122CD9C8">
            <w:pPr>
              <w:rPr>
                <w:rFonts w:hint="default"/>
                <w:vertAlign w:val="baseline"/>
                <w:lang w:val="en-US" w:eastAsia="zh-CN"/>
              </w:rPr>
            </w:pPr>
          </w:p>
        </w:tc>
        <w:tc>
          <w:tcPr>
            <w:tcW w:w="3561" w:type="dxa"/>
          </w:tcPr>
          <w:p w14:paraId="38985352">
            <w:pPr>
              <w:rPr>
                <w:rFonts w:hint="default"/>
                <w:vertAlign w:val="baseline"/>
                <w:lang w:val="en-US" w:eastAsia="zh-CN"/>
              </w:rPr>
            </w:pPr>
          </w:p>
        </w:tc>
      </w:tr>
      <w:tr w14:paraId="5D33D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2CD5141B">
            <w:pPr>
              <w:rPr>
                <w:rFonts w:hint="default"/>
                <w:vertAlign w:val="baseline"/>
                <w:lang w:val="en-US" w:eastAsia="zh-CN"/>
              </w:rPr>
            </w:pPr>
          </w:p>
        </w:tc>
        <w:tc>
          <w:tcPr>
            <w:tcW w:w="3561" w:type="dxa"/>
          </w:tcPr>
          <w:p w14:paraId="6D1C5CAF">
            <w:pPr>
              <w:rPr>
                <w:rFonts w:hint="default"/>
                <w:vertAlign w:val="baseline"/>
                <w:lang w:val="en-US" w:eastAsia="zh-CN"/>
              </w:rPr>
            </w:pPr>
          </w:p>
        </w:tc>
        <w:tc>
          <w:tcPr>
            <w:tcW w:w="3561" w:type="dxa"/>
          </w:tcPr>
          <w:p w14:paraId="5AB21649">
            <w:pPr>
              <w:rPr>
                <w:rFonts w:hint="default"/>
                <w:vertAlign w:val="baseline"/>
                <w:lang w:val="en-US" w:eastAsia="zh-CN"/>
              </w:rPr>
            </w:pPr>
          </w:p>
        </w:tc>
      </w:tr>
      <w:tr w14:paraId="6ADDE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14:paraId="5F8199F3">
            <w:pPr>
              <w:rPr>
                <w:rFonts w:hint="default"/>
                <w:vertAlign w:val="baseline"/>
                <w:lang w:val="en-US" w:eastAsia="zh-CN"/>
              </w:rPr>
            </w:pPr>
          </w:p>
        </w:tc>
        <w:tc>
          <w:tcPr>
            <w:tcW w:w="3561" w:type="dxa"/>
          </w:tcPr>
          <w:p w14:paraId="489B0CD1">
            <w:pPr>
              <w:rPr>
                <w:rFonts w:hint="default"/>
                <w:vertAlign w:val="baseline"/>
                <w:lang w:val="en-US" w:eastAsia="zh-CN"/>
              </w:rPr>
            </w:pPr>
          </w:p>
        </w:tc>
        <w:tc>
          <w:tcPr>
            <w:tcW w:w="3561" w:type="dxa"/>
          </w:tcPr>
          <w:p w14:paraId="397536F8">
            <w:pPr>
              <w:rPr>
                <w:rFonts w:hint="default"/>
                <w:vertAlign w:val="baseline"/>
                <w:lang w:val="en-US" w:eastAsia="zh-CN"/>
              </w:rPr>
            </w:pPr>
          </w:p>
        </w:tc>
      </w:tr>
      <w:tr w14:paraId="39B50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34BAE471">
            <w:pPr>
              <w:rPr>
                <w:rFonts w:hint="default"/>
                <w:vertAlign w:val="baseline"/>
                <w:lang w:val="en-US" w:eastAsia="zh-CN"/>
              </w:rPr>
            </w:pPr>
          </w:p>
        </w:tc>
        <w:tc>
          <w:tcPr>
            <w:tcW w:w="3561" w:type="dxa"/>
          </w:tcPr>
          <w:p w14:paraId="0DB765D4">
            <w:pPr>
              <w:rPr>
                <w:rFonts w:hint="default"/>
                <w:vertAlign w:val="baseline"/>
                <w:lang w:val="en-US" w:eastAsia="zh-CN"/>
              </w:rPr>
            </w:pPr>
          </w:p>
        </w:tc>
        <w:tc>
          <w:tcPr>
            <w:tcW w:w="3561" w:type="dxa"/>
          </w:tcPr>
          <w:p w14:paraId="060DDB87">
            <w:pPr>
              <w:rPr>
                <w:rFonts w:hint="default"/>
                <w:vertAlign w:val="baseline"/>
                <w:lang w:val="en-US" w:eastAsia="zh-CN"/>
              </w:rPr>
            </w:pPr>
          </w:p>
        </w:tc>
      </w:tr>
      <w:tr w14:paraId="77F69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16A62012">
            <w:pPr>
              <w:rPr>
                <w:rFonts w:hint="default"/>
                <w:vertAlign w:val="baseline"/>
                <w:lang w:val="en-US" w:eastAsia="zh-CN"/>
              </w:rPr>
            </w:pPr>
          </w:p>
        </w:tc>
        <w:tc>
          <w:tcPr>
            <w:tcW w:w="3561" w:type="dxa"/>
          </w:tcPr>
          <w:p w14:paraId="33DB4E4C">
            <w:pPr>
              <w:rPr>
                <w:rFonts w:hint="default"/>
                <w:vertAlign w:val="baseline"/>
                <w:lang w:val="en-US" w:eastAsia="zh-CN"/>
              </w:rPr>
            </w:pPr>
          </w:p>
        </w:tc>
        <w:tc>
          <w:tcPr>
            <w:tcW w:w="3561" w:type="dxa"/>
          </w:tcPr>
          <w:p w14:paraId="057C3DFF">
            <w:pPr>
              <w:rPr>
                <w:rFonts w:hint="default"/>
                <w:vertAlign w:val="baseline"/>
                <w:lang w:val="en-US" w:eastAsia="zh-CN"/>
              </w:rPr>
            </w:pPr>
          </w:p>
        </w:tc>
      </w:tr>
      <w:tr w14:paraId="5A378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0989AAA2">
            <w:pPr>
              <w:rPr>
                <w:rFonts w:hint="default"/>
                <w:vertAlign w:val="baseline"/>
                <w:lang w:val="en-US" w:eastAsia="zh-CN"/>
              </w:rPr>
            </w:pPr>
          </w:p>
        </w:tc>
        <w:tc>
          <w:tcPr>
            <w:tcW w:w="3561" w:type="dxa"/>
          </w:tcPr>
          <w:p w14:paraId="19B1EE11">
            <w:pPr>
              <w:rPr>
                <w:rFonts w:hint="default"/>
                <w:vertAlign w:val="baseline"/>
                <w:lang w:val="en-US" w:eastAsia="zh-CN"/>
              </w:rPr>
            </w:pPr>
          </w:p>
        </w:tc>
        <w:tc>
          <w:tcPr>
            <w:tcW w:w="3561" w:type="dxa"/>
          </w:tcPr>
          <w:p w14:paraId="0111B34C">
            <w:pPr>
              <w:rPr>
                <w:rFonts w:hint="default"/>
                <w:vertAlign w:val="baseline"/>
                <w:lang w:val="en-US" w:eastAsia="zh-CN"/>
              </w:rPr>
            </w:pPr>
          </w:p>
        </w:tc>
      </w:tr>
      <w:tr w14:paraId="221C9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36BE6317">
            <w:pPr>
              <w:rPr>
                <w:rFonts w:hint="default"/>
                <w:vertAlign w:val="baseline"/>
                <w:lang w:val="en-US" w:eastAsia="zh-CN"/>
              </w:rPr>
            </w:pPr>
          </w:p>
        </w:tc>
        <w:tc>
          <w:tcPr>
            <w:tcW w:w="3561" w:type="dxa"/>
          </w:tcPr>
          <w:p w14:paraId="1A6C3444">
            <w:pPr>
              <w:rPr>
                <w:rFonts w:hint="default"/>
                <w:vertAlign w:val="baseline"/>
                <w:lang w:val="en-US" w:eastAsia="zh-CN"/>
              </w:rPr>
            </w:pPr>
          </w:p>
        </w:tc>
        <w:tc>
          <w:tcPr>
            <w:tcW w:w="3561" w:type="dxa"/>
          </w:tcPr>
          <w:p w14:paraId="7D008E44">
            <w:pPr>
              <w:rPr>
                <w:rFonts w:hint="default"/>
                <w:vertAlign w:val="baseline"/>
                <w:lang w:val="en-US" w:eastAsia="zh-CN"/>
              </w:rPr>
            </w:pPr>
          </w:p>
        </w:tc>
      </w:tr>
      <w:tr w14:paraId="664D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14:paraId="6137F05C">
            <w:pPr>
              <w:rPr>
                <w:rFonts w:hint="default"/>
                <w:vertAlign w:val="baseline"/>
                <w:lang w:val="en-US" w:eastAsia="zh-CN"/>
              </w:rPr>
            </w:pPr>
          </w:p>
        </w:tc>
        <w:tc>
          <w:tcPr>
            <w:tcW w:w="3561" w:type="dxa"/>
          </w:tcPr>
          <w:p w14:paraId="75BD8972">
            <w:pPr>
              <w:rPr>
                <w:rFonts w:hint="default"/>
                <w:vertAlign w:val="baseline"/>
                <w:lang w:val="en-US" w:eastAsia="zh-CN"/>
              </w:rPr>
            </w:pPr>
          </w:p>
        </w:tc>
        <w:tc>
          <w:tcPr>
            <w:tcW w:w="3561" w:type="dxa"/>
          </w:tcPr>
          <w:p w14:paraId="65AD8B11">
            <w:pPr>
              <w:rPr>
                <w:rFonts w:hint="default"/>
                <w:vertAlign w:val="baseline"/>
                <w:lang w:val="en-US" w:eastAsia="zh-CN"/>
              </w:rPr>
            </w:pPr>
          </w:p>
        </w:tc>
      </w:tr>
    </w:tbl>
    <w:p w14:paraId="1526BC60">
      <w:pPr>
        <w:rPr>
          <w:rFonts w:hint="default"/>
          <w:lang w:val="en-US" w:eastAsia="zh-CN"/>
        </w:rPr>
      </w:pPr>
    </w:p>
    <w:p w14:paraId="72B5A947">
      <w:pPr>
        <w:rPr>
          <w:rFonts w:hint="default"/>
          <w:lang w:val="en-US" w:eastAsia="zh-CN"/>
        </w:rPr>
      </w:pPr>
      <w:r>
        <w:rPr>
          <w:rFonts w:hint="default"/>
          <w:lang w:val="en-US" w:eastAsia="zh-CN"/>
        </w:rPr>
        <w:t>四、新生报到</w:t>
      </w:r>
    </w:p>
    <w:p w14:paraId="31021695">
      <w:pPr>
        <w:rPr>
          <w:rFonts w:hint="default"/>
          <w:lang w:val="en-US" w:eastAsia="zh-CN"/>
        </w:rPr>
      </w:pPr>
      <w:r>
        <w:rPr>
          <w:rFonts w:hint="default"/>
          <w:lang w:val="en-US" w:eastAsia="zh-CN"/>
        </w:rPr>
        <w:t>(一)考生收到院校的录取通知书后,应及时通过省招考院或院校指定的信息渠道进行核实和确认录取结</w:t>
      </w:r>
    </w:p>
    <w:p w14:paraId="2290A906">
      <w:pPr>
        <w:rPr>
          <w:rFonts w:hint="default"/>
          <w:lang w:val="en-US" w:eastAsia="zh-CN"/>
        </w:rPr>
      </w:pPr>
      <w:r>
        <w:rPr>
          <w:rFonts w:hint="default"/>
          <w:lang w:val="en-US" w:eastAsia="zh-CN"/>
        </w:rPr>
        <w:t>果。</w:t>
      </w:r>
    </w:p>
    <w:p w14:paraId="588055C4">
      <w:pPr>
        <w:rPr>
          <w:rFonts w:hint="default"/>
          <w:lang w:val="en-US" w:eastAsia="zh-CN"/>
        </w:rPr>
      </w:pPr>
      <w:r>
        <w:rPr>
          <w:rFonts w:hint="default"/>
          <w:lang w:val="en-US" w:eastAsia="zh-CN"/>
        </w:rPr>
        <w:t>(二)考生凭录取通知书和身份证到报名所在县(市、区)招考机构提取纸质档案,按录取院校规定的时间</w:t>
      </w:r>
    </w:p>
    <w:p w14:paraId="282560C5">
      <w:pPr>
        <w:rPr>
          <w:rFonts w:hint="default"/>
          <w:lang w:val="en-US" w:eastAsia="zh-CN"/>
        </w:rPr>
      </w:pPr>
      <w:r>
        <w:rPr>
          <w:rFonts w:hint="default"/>
          <w:lang w:val="en-US" w:eastAsia="zh-CN"/>
        </w:rPr>
        <w:t>及有关要求办理报到等手续。 不能按时报到的已录取考生,应在院校规定的时间内提出书面申请,经同意后方</w:t>
      </w:r>
    </w:p>
    <w:p w14:paraId="4FE59112">
      <w:pPr>
        <w:rPr>
          <w:rFonts w:hint="default"/>
          <w:lang w:val="en-US" w:eastAsia="zh-CN"/>
        </w:rPr>
      </w:pPr>
      <w:r>
        <w:rPr>
          <w:rFonts w:hint="default"/>
          <w:lang w:val="en-US" w:eastAsia="zh-CN"/>
        </w:rPr>
        <w:t>可延期报到。</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FZHTK--GBK1-0">
    <w:altName w:val="HelveticaNeue LT 43 LightEx"/>
    <w:panose1 w:val="00000000000000000000"/>
    <w:charset w:val="00"/>
    <w:family w:val="auto"/>
    <w:pitch w:val="default"/>
    <w:sig w:usb0="00000000" w:usb1="00000000" w:usb2="00000000" w:usb3="00000000" w:csb0="00000000" w:csb1="00000000"/>
  </w:font>
  <w:font w:name="E-FZ">
    <w:altName w:val="HelveticaNeue LT 43 LightEx"/>
    <w:panose1 w:val="00000000000000000000"/>
    <w:charset w:val="00"/>
    <w:family w:val="auto"/>
    <w:pitch w:val="default"/>
    <w:sig w:usb0="00000000" w:usb1="00000000" w:usb2="00000000" w:usb3="00000000" w:csb0="00000000" w:csb1="00000000"/>
  </w:font>
  <w:font w:name="E-BZ">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PMingLiU">
    <w:altName w:val="HelveticaNeue LT 43 LightEx"/>
    <w:panose1 w:val="00000000000000000000"/>
    <w:charset w:val="00"/>
    <w:family w:val="auto"/>
    <w:pitch w:val="default"/>
    <w:sig w:usb0="00000000" w:usb1="00000000" w:usb2="00000000" w:usb3="00000000" w:csb0="00000000" w:csb1="00000000"/>
  </w:font>
  <w:font w:name="FZSSK--GBK1-0">
    <w:altName w:val="HelveticaNeue LT 43 LightEx"/>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C06DB"/>
    <w:multiLevelType w:val="singleLevel"/>
    <w:tmpl w:val="A6DC06DB"/>
    <w:lvl w:ilvl="0" w:tentative="0">
      <w:start w:val="9"/>
      <w:numFmt w:val="chineseCounting"/>
      <w:suff w:val="nothing"/>
      <w:lvlText w:val="%1、"/>
      <w:lvlJc w:val="left"/>
      <w:rPr>
        <w:rFonts w:hint="eastAsia"/>
      </w:rPr>
    </w:lvl>
  </w:abstractNum>
  <w:abstractNum w:abstractNumId="1">
    <w:nsid w:val="AD872DBA"/>
    <w:multiLevelType w:val="singleLevel"/>
    <w:tmpl w:val="AD872DBA"/>
    <w:lvl w:ilvl="0" w:tentative="0">
      <w:start w:val="5"/>
      <w:numFmt w:val="chineseCounting"/>
      <w:suff w:val="nothing"/>
      <w:lvlText w:val="%1、"/>
      <w:lvlJc w:val="left"/>
      <w:rPr>
        <w:rFonts w:hint="eastAsia"/>
      </w:rPr>
    </w:lvl>
  </w:abstractNum>
  <w:abstractNum w:abstractNumId="2">
    <w:nsid w:val="720A1980"/>
    <w:multiLevelType w:val="singleLevel"/>
    <w:tmpl w:val="720A1980"/>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93B04"/>
    <w:rsid w:val="22F64EB8"/>
    <w:rsid w:val="3EF75F59"/>
    <w:rsid w:val="5923730C"/>
    <w:rsid w:val="63A45006"/>
    <w:rsid w:val="686C002A"/>
    <w:rsid w:val="6B955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2025-08-12T14:04:00Z</dcterms:created>
  <dc:creator>Administrator</dc:creator>
  <cp:lastModifiedBy>jia qinqin</cp:lastModifiedBy>
  <dcterms:modified xsi:type="dcterms:W3CDTF">2025-08-13T12:46:05Z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630B5166F71A452DAAC3769CD45C3D22_12</vt:lpwstr>
  </property>
</Properties>
</file>