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MẪU LÝ LỊCH CHUYÊN GIA TƯ VẤN (CV NHÂN SỰ CHỦ CHỐT)</w:t>
        <w:br/>
        <w:t>(Dùng cho Hồ sơ dự thầu E-HSDT theo Luật Đấu thầu &amp; Nghị định 214/2025/NĐ-CP)</w:t>
      </w:r>
    </w:p>
    <w:p>
      <w:r>
        <w:rPr>
          <w:b/>
        </w:rPr>
        <w:t xml:space="preserve">1. Vị trí dự kiến đảm nhận: </w:t>
      </w:r>
      <w:r>
        <w:t>[Chủ nhiệm thiết kế / Chủ nhiệm khảo sát / Chủ trì thiết kế Cầu - Đường]</w:t>
      </w:r>
    </w:p>
    <w:p>
      <w:r>
        <w:rPr>
          <w:b/>
        </w:rPr>
        <w:t xml:space="preserve">2. Tên Nhà thầu: </w:t>
      </w:r>
      <w:r>
        <w:t>[Tên Công ty Tư vấn DTXM_GROUP]</w:t>
      </w:r>
    </w:p>
    <w:p>
      <w:r>
        <w:rPr>
          <w:b/>
        </w:rPr>
        <w:t xml:space="preserve">3. Họ và tên nhân sự: </w:t>
      </w:r>
      <w:r>
        <w:t>[NGUYỄN VĂN A] — Ngày sinh: [.../.../198...]</w:t>
      </w:r>
    </w:p>
    <w:p>
      <w:r>
        <w:rPr>
          <w:b/>
        </w:rPr>
        <w:t xml:space="preserve">4. Quốc tịch: </w:t>
      </w:r>
      <w:r>
        <w:t>Việt Nam</w:t>
      </w:r>
    </w:p>
    <w:p>
      <w:r>
        <w:rPr>
          <w:b/>
        </w:rPr>
        <w:t xml:space="preserve">5. Trình độ học vấn: </w:t>
      </w:r>
      <w:r>
        <w:t>Kỹ sư / Thạc sĩ Xây dựng Cầu đường — Trường Đại học Giao thông Vận tải / ĐH Xây dựng</w:t>
      </w:r>
    </w:p>
    <w:p>
      <w:r>
        <w:rPr>
          <w:b/>
        </w:rPr>
        <w:t xml:space="preserve">6. Chứng chỉ hành nghề hoạt động xây dựng: </w:t>
      </w:r>
      <w:r>
        <w:t>Số chứng chỉ: [BXD-000xxxxx] — Hạng [I / II] — Lĩnh vực: Thiết kế / Khảo sát công trình Giao thông (Cầu - Đường bộ)</w:t>
      </w:r>
    </w:p>
    <w:p>
      <w:r>
        <w:rPr>
          <w:b/>
        </w:rPr>
        <w:t xml:space="preserve">7. Quá trình công tác và Kinh nghiệm chuyên môn: </w:t>
      </w:r>
      <w:r>
        <w:t>Liệt kê các dự án tương tự đã chủ nhiệm/chủ trì từ năm [...] đến năm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