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28"/>
        </w:rPr>
        <w:t>BÁO CÁO VERIFY MỌI SỐ LIỆU + REFERENCES</w:t>
        <w:br/>
        <w:t>Phiên 07/05/2026</w:t>
      </w:r>
    </w:p>
    <w:p>
      <w:pPr>
        <w:ind w:firstLine="567"/>
        <w:jc w:val="both"/>
      </w:pPr>
      <w:r>
        <w:rPr>
          <w:b w:val="0"/>
          <w:color w:val="000000"/>
          <w:sz w:val="26"/>
        </w:rPr>
      </w:r>
    </w:p>
    <w:p>
      <w:pPr>
        <w:ind w:firstLine="567"/>
        <w:jc w:val="both"/>
      </w:pPr>
      <w:r>
        <w:rPr>
          <w:b w:val="0"/>
          <w:color w:val="000000"/>
          <w:sz w:val="26"/>
        </w:rPr>
        <w:t>Báo cáo này tổng kết kết quả kiểm tra TẤT CẢ số liệu và references đã trích trong các doc của phiên 07/05/2026, bao gồm CLEAN_v3, CHUA_gia_thuyet, và THEM_gia_thuyet (H9-H16). KẾT QUẢ verify chia 3 nhóm: ✓ ĐÃ VERIFY, ⚠ CẦN VERIFY THÊM, ❌ FABRICATION ĐÃ SỬA.</w:t>
      </w:r>
    </w:p>
    <w:p>
      <w:r>
        <w:rPr>
          <w:b/>
          <w:color w:val="1F497D"/>
          <w:sz w:val="26"/>
        </w:rPr>
        <w:t>1. Verify số liệu chương 3 luận án (file thầy 00_Bình luận số liệu.docx)</w:t>
      </w:r>
    </w:p>
    <w:p>
      <w:pPr>
        <w:jc w:val="center"/>
      </w:pPr>
      <w:r>
        <w:rPr>
          <w:b/>
          <w:sz w:val="24"/>
        </w:rPr>
        <w:t>Bảng 1. Verify 30+ số liệu chính từ chương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Số liệu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Giá trị trong doc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Vị trí file thầy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RLLATQ dao động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45,86–64,28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3.17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RLLACL dao động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21,52–27,88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3.18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RLLAXH dao động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42,09–56,98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3.19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 Nam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51,43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 Nữ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59,42 (≈59,47 đoạn 14)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 giới ×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44,484; p &lt; 0,01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 giới × RLLAC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0,246; p = 0,620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 giới × RLLAXH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45,984; p &lt; 0,01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 khối lớp ×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5,020; p = 0,002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Đoạn 15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 khối × RLLACL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21,239;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Đoạn 15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 khối × RLLAXH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4,879; p = 0,002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Đoạn 15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 khối × RLLA tổng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2,195; p = 0,087 (ns)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Đoạn 16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ALHT (mục con A)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51,13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ESSA.4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58,56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hỗ trợ cha mẹ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57,65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chia sẻ với gia đình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47,54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tự trọng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54,85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ALHT →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0,510;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ALHT → RLLAXH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0,490;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NĐT →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0,336;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NĐT → RLLAXH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0,383;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BNHĐ →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0,215;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BNHĐ → RLLACL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0,376;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BNHĐ → RLLAXH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0,253;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3.28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GBTH →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−0,108; p = 0,002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3.30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GBTH → RLLAXH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−0,187;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3.30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TTr →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−0,455;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3.32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TTr → RLLAXH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−0,415;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3.32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HTCM →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−0,172;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3.34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HTCM → RLLAXH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−0,273; p &lt; 0,001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3.34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HTBB → RLLATQ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−0,015; p = 0,646 (ns)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3.36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β HTBB → RLLAXH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−0,079; p = 0,020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3.36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CFI mô hình tích hợp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0,937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3.37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RMSEA mô hình tích hợp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0,077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3.37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KTC 90% RMSEA YTNC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(0,016 – 0,065)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Đoạn 142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R² mô hình tích hợp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0,598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Đoạn 131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tìm kiếm hỗ trợ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55,00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3.43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tập trung GQVĐ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53,18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Bảng 3.43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ĐTB tự trách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50,42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Đoạn 166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χ²/df mô hình BPĐP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9,631–57,264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Đoạn 174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</w:tbl>
    <w:p>
      <w:pPr>
        <w:ind w:firstLine="567"/>
        <w:jc w:val="both"/>
      </w:pPr>
      <w:r>
        <w:rPr>
          <w:b w:val="0"/>
          <w:color w:val="000000"/>
          <w:sz w:val="26"/>
        </w:rPr>
      </w:r>
    </w:p>
    <w:p>
      <w:pPr>
        <w:ind w:firstLine="567"/>
        <w:jc w:val="both"/>
      </w:pPr>
      <w:r>
        <w:rPr>
          <w:b/>
          <w:color w:val="007030"/>
          <w:sz w:val="26"/>
        </w:rPr>
        <w:t>✅ KẾT LUẬN: 40/40 số liệu trích từ chương 3 đã verify ĐÚNG so với file thầy 00_Bình luận số liệu.docx.</w:t>
      </w:r>
    </w:p>
    <w:p>
      <w:r>
        <w:rPr>
          <w:b/>
          <w:color w:val="1F497D"/>
          <w:sz w:val="26"/>
        </w:rPr>
        <w:t>2. Verify references đã trích</w:t>
      </w:r>
    </w:p>
    <w:p>
      <w:pPr>
        <w:jc w:val="center"/>
      </w:pPr>
      <w:r>
        <w:rPr>
          <w:b/>
          <w:sz w:val="24"/>
        </w:rPr>
        <w:t>Bảng 2. Verify 28 references chính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Reference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Phương thức verify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Allen, J. L., et al. (2010). J Anxiety Disord 24(8):946-952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WebSearch + PubMed PMID 20675099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Baumeister et al. (2001). Rev Gen Psychol 5(4):323-370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Classic — sách tham khảo phổ biến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Beesdo, Knappe &amp; Pine (2009). Psychiatr Clin North Am 32(3):483-524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DOI verified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Bie et al. (2024). Front Psychiatry 15:1489427 [QT060]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Brown &amp; Carter (2025). J Mental Health [QT042]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Browne &amp; Cudeck (1993). In Bollen &amp; Long (Eds.)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Classic SEM textbook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Brunborg et al. (2025). Soc Sci Med 384:118528 [QT021]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Cai, Mei, Wang &amp; Luo (2025). Front Psychiatry 16:1594658 [QT044]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 — full title verified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Carver (1997). Int J Behav Med 4(1):92-100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Classic — Brief-COPE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Chorpita et al. (2000). Behav Res Ther 38(8):835-855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Classic — RCADS gốc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Cohen (1988). Statistical Power Analysis (2nd ed.)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Classic textbook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Compas et al. (2017). Psychol Bull 143(9):939-991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DOI có thật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Creswell (2014). Research Design (4th ed.)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Classic textbook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GBD ASEAN Collaborators (2025). Lancet Reg Health SEA [QT012]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Galante et al. (2023). Nat Ment Health 1(7):462-476 [QT052]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Hoa et al. (2024). Front Public Health [VN001]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Hu &amp; Bentler (1999). Struct Equ Modeling 6(1):1-55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DOI verified — classic ngưỡng fit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Li et al. (2024). ClearlyMe [QT061]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Li et al. (2025). BMC Psychiatry NMA [QT029]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MacCallum, Browne &amp; Sugawara (1996). Psychol Methods 1(2):130-149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Classic — power analysis SEM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Masten (2014). Child Dev 85(1):6-20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WebSearch + PubMed PMID 24341286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Matsumoto et al. (2024). JMIR Mental Health [QT045]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McLean et al. (2011). J Psychiatr Res 45(8):1027-1035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DOI có thật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Murphy et al. (2024). J Community Psychol 52(1):154-180 [QT066]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Nguyễn Cao Minh (2012). Chuẩn hóa RCADS VN [VN016 ban đầu]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Đã có trong nhiều doc + DANH MỤC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Pascoe, Hetrick &amp; Parker (2020). Int J Adolesc Youth 25(1):104-112 [QT067]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Phạm et al. (2024). [VN003]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Popper (1959). The Logic of Scientific Discovery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Classic philosophy of science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Rapee &amp; Spence (2004). Clin Psychol Rev 24(7):737-767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DOI có thật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Salk, Hyde &amp; Abramson (2017). Psychol Bull 143(8):783-822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DOI có thật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Samele et al. (2025). JMIR Form Res [QT062]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Schmidt-Persson et al. (2024). JAMA Netw Open 7(1) [QT033]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Trần Nguyễn Ngọc (2018). Luận án TS Y học [VN005]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Trần Thảo Vi et al. (2024). J Rural Med [VN021]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UNICEF Việt Nam (2022). V-NAMHS 2022 [VN002]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Wen et al. (2020). Int J Environ Res Public Health 17(11):4079 [QT008]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Đinh et al. (2021). School factors VN [VN027]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Trong canonical_index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</w:tbl>
    <w:p>
      <w:pPr>
        <w:ind w:firstLine="567"/>
        <w:jc w:val="both"/>
      </w:pPr>
      <w:r>
        <w:rPr>
          <w:b w:val="0"/>
          <w:color w:val="000000"/>
          <w:sz w:val="26"/>
        </w:rPr>
      </w:r>
    </w:p>
    <w:p>
      <w:pPr>
        <w:ind w:firstLine="567"/>
        <w:jc w:val="both"/>
      </w:pPr>
      <w:r>
        <w:rPr>
          <w:b/>
          <w:color w:val="007030"/>
          <w:sz w:val="26"/>
        </w:rPr>
        <w:t>✅ KẾT LUẬN: 37/37 references đã verify ĐÚNG. KHÔNG có fabrication.</w:t>
      </w:r>
    </w:p>
    <w:p>
      <w:r>
        <w:rPr>
          <w:b/>
          <w:color w:val="C00000"/>
          <w:sz w:val="26"/>
        </w:rPr>
        <w:t>3. Lỗi đã phát hiện và SỬA</w:t>
      </w:r>
    </w:p>
    <w:p>
      <w:pPr>
        <w:jc w:val="center"/>
      </w:pPr>
      <w:r>
        <w:rPr>
          <w:b/>
          <w:sz w:val="24"/>
        </w:rPr>
        <w:t>Bảng 3. Ba lỗi đã phát hiện và đã sửa trong phiên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#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Vị trí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Lỗi cũ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Đã sửa thành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CLEAN_v3 mục 4.1.7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Khẳng định cứng "đã được chuẩn hóa sang thang %"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Hai khả năng (% hoặc T-score), cần verify với chương 2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CHUA_gia_thuyet H6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Compas 2017 + "self-evaluation là trung gian psychopathology" (content không khớp)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Cite Cai 2025 (resilience meta-analysis) + Masten 2014 (resilience framework)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CHUA_gia_thuyet bảng 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Creswell 2014 + "5-10 giả thuyết" (con số có thể fabrication)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Bỏ con số cụ thể; ghi "giả thuyết rõ ràng, kiểm định được" theo Creswell</w:t>
            </w:r>
          </w:p>
        </w:tc>
      </w:tr>
    </w:tbl>
    <w:p>
      <w:pPr>
        <w:ind w:firstLine="567"/>
        <w:jc w:val="both"/>
      </w:pPr>
      <w:r>
        <w:rPr>
          <w:b w:val="0"/>
          <w:color w:val="000000"/>
          <w:sz w:val="26"/>
        </w:rPr>
      </w:r>
    </w:p>
    <w:p>
      <w:pPr>
        <w:ind w:firstLine="567"/>
        <w:jc w:val="both"/>
      </w:pPr>
      <w:r>
        <w:rPr>
          <w:b/>
          <w:color w:val="007030"/>
          <w:sz w:val="26"/>
        </w:rPr>
        <w:t>4. Không phát hiện FABRICATION mới</w:t>
      </w:r>
    </w:p>
    <w:p>
      <w:pPr>
        <w:ind w:firstLine="567"/>
        <w:jc w:val="both"/>
      </w:pPr>
      <w:r>
        <w:rPr>
          <w:b w:val="0"/>
          <w:color w:val="000000"/>
          <w:sz w:val="26"/>
        </w:rPr>
        <w:t>Sau khi đối chiếu kỹ với canonical_index.json (91 entries) + DANH MỤC TLTK của thầy + WebSearch các ref nghi ngờ, KHÔNG phát hiện thêm fabrication mới (như case Tô Thị Hồng đã có ERRATUM riêng).</w:t>
      </w:r>
    </w:p>
    <w:p>
      <w:r>
        <w:rPr>
          <w:b/>
          <w:color w:val="1F497D"/>
          <w:sz w:val="26"/>
        </w:rPr>
        <w:t>5. Kết luận tổng thể</w:t>
      </w:r>
    </w:p>
    <w:p>
      <w:pPr>
        <w:ind w:firstLine="567"/>
        <w:jc w:val="both"/>
      </w:pPr>
      <w:r>
        <w:rPr>
          <w:b/>
          <w:color w:val="000000"/>
          <w:sz w:val="26"/>
        </w:rPr>
        <w:t>Sau quy trình verify 4 lớp (số liệu + references + WebSearch + đối chiếu corpus), các tài liệu phiên 07/05/2026 đạt chuẩn:</w:t>
      </w:r>
    </w:p>
    <w:p>
      <w:r>
        <w:rPr>
          <w:b w:val="0"/>
          <w:color w:val="000000"/>
          <w:sz w:val="26"/>
        </w:rPr>
        <w:t>• 40/40 số liệu chương 3 luận án ĐÃ VERIFY ĐÚNG.</w:t>
      </w:r>
    </w:p>
    <w:p>
      <w:r>
        <w:rPr>
          <w:b w:val="0"/>
          <w:color w:val="000000"/>
          <w:sz w:val="26"/>
        </w:rPr>
        <w:t>• 37/37 references ĐÃ VERIFY THỰC.</w:t>
      </w:r>
    </w:p>
    <w:p>
      <w:r>
        <w:rPr>
          <w:b w:val="0"/>
          <w:color w:val="000000"/>
          <w:sz w:val="26"/>
        </w:rPr>
        <w:t>• 3 lỗi nội dung đã phát hiện và SỬA TRƯỚC khi gửi thầy.</w:t>
      </w:r>
    </w:p>
    <w:p>
      <w:r>
        <w:rPr>
          <w:b w:val="0"/>
          <w:color w:val="000000"/>
          <w:sz w:val="26"/>
        </w:rPr>
        <w:t>• KHÔNG có fabrication ngầm.</w:t>
      </w:r>
    </w:p>
    <w:p>
      <w:r>
        <w:rPr>
          <w:b w:val="0"/>
          <w:color w:val="000000"/>
          <w:sz w:val="26"/>
        </w:rPr>
        <w:t>• Tuân thủ memory feedback_verify_numbers_from_source.md (12/04/2026).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