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2B3" w:rsidRDefault="000E32B3" w:rsidP="000E32B3">
      <w:r>
        <w:t>Bài 1: T</w:t>
      </w:r>
      <w:r>
        <w:rPr>
          <w:rFonts w:ascii="Calibri" w:hAnsi="Calibri" w:cs="Calibri"/>
        </w:rPr>
        <w:t>ổ</w:t>
      </w:r>
      <w:r>
        <w:t>ng quan nghiên c</w:t>
      </w:r>
      <w:r>
        <w:rPr>
          <w:rFonts w:ascii="Calibri" w:hAnsi="Calibri" w:cs="Calibri"/>
        </w:rPr>
        <w:t>ứ</w:t>
      </w:r>
      <w:r>
        <w:t>u v</w:t>
      </w:r>
      <w:r>
        <w:rPr>
          <w:rFonts w:ascii="Calibri" w:hAnsi="Calibri" w:cs="Calibri"/>
        </w:rPr>
        <w:t>ề</w:t>
      </w:r>
      <w:r>
        <w:t xml:space="preserve"> nh</w:t>
      </w:r>
      <w:r>
        <w:rPr>
          <w:rFonts w:ascii="Calibri" w:hAnsi="Calibri" w:cs="Calibri"/>
        </w:rPr>
        <w:t>ữ</w:t>
      </w:r>
      <w:r>
        <w:t>ng y</w:t>
      </w:r>
      <w:r>
        <w:rPr>
          <w:rFonts w:ascii="Calibri" w:hAnsi="Calibri" w:cs="Calibri"/>
        </w:rPr>
        <w:t>ế</w:t>
      </w:r>
      <w:r>
        <w:t>u t</w:t>
      </w:r>
      <w:r>
        <w:rPr>
          <w:rFonts w:ascii="Calibri" w:hAnsi="Calibri" w:cs="Calibri"/>
        </w:rPr>
        <w:t>ố</w:t>
      </w:r>
      <w:r>
        <w:t xml:space="preserve"> nguy c</w:t>
      </w:r>
      <w:r>
        <w:rPr>
          <w:rFonts w:ascii="Calibri" w:hAnsi="Calibri" w:cs="Calibri"/>
        </w:rPr>
        <w:t>ơ</w:t>
      </w:r>
      <w:r>
        <w:t xml:space="preserve"> </w:t>
      </w:r>
      <w:r>
        <w:rPr>
          <w:rFonts w:ascii="Calibri" w:hAnsi="Calibri" w:cs="Calibri"/>
        </w:rPr>
        <w:t>đố</w:t>
      </w:r>
      <w:r>
        <w:t>i v</w:t>
      </w:r>
      <w:r>
        <w:rPr>
          <w:rFonts w:ascii="Calibri" w:hAnsi="Calibri" w:cs="Calibri"/>
        </w:rPr>
        <w:t>ớ</w:t>
      </w:r>
      <w:r>
        <w:t>i r</w:t>
      </w:r>
      <w:r>
        <w:rPr>
          <w:rFonts w:ascii="Calibri" w:hAnsi="Calibri" w:cs="Calibri"/>
        </w:rPr>
        <w:t>ố</w:t>
      </w:r>
      <w:r>
        <w:t>i lo</w:t>
      </w:r>
      <w:r>
        <w:rPr>
          <w:rFonts w:ascii="Calibri" w:hAnsi="Calibri" w:cs="Calibri"/>
        </w:rPr>
        <w:t>ạ</w:t>
      </w:r>
      <w:r>
        <w:t xml:space="preserve">n lo âu </w:t>
      </w:r>
      <w:r>
        <w:rPr>
          <w:rFonts w:ascii="Calibri" w:hAnsi="Calibri" w:cs="Calibri"/>
        </w:rPr>
        <w:t>ở</w:t>
      </w:r>
      <w:r>
        <w:t xml:space="preserve"> HSTHCS</w:t>
      </w:r>
    </w:p>
    <w:p w:rsidR="000E32B3" w:rsidRDefault="000E32B3" w:rsidP="000E32B3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Đặt vấn đề</w:t>
      </w:r>
    </w:p>
    <w:p w:rsidR="000E32B3" w:rsidRDefault="000E32B3" w:rsidP="000E32B3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Khái niệm</w:t>
      </w:r>
    </w:p>
    <w:p w:rsidR="000E32B3" w:rsidRDefault="000E32B3" w:rsidP="000E32B3">
      <w:pPr>
        <w:numPr>
          <w:ilvl w:val="1"/>
          <w:numId w:val="2"/>
        </w:numPr>
        <w:rPr>
          <w:rFonts w:ascii="Calibri" w:hAnsi="Calibri" w:cs="Calibri"/>
        </w:rPr>
      </w:pPr>
      <w:r>
        <w:t>Khái ni</w:t>
      </w:r>
      <w:r>
        <w:rPr>
          <w:rFonts w:ascii="Calibri" w:hAnsi="Calibri" w:cs="Calibri"/>
        </w:rPr>
        <w:t>ệm rối loạn lo âu, Rối loạn lo âu ở HSTHCS</w:t>
      </w:r>
    </w:p>
    <w:p w:rsidR="000E32B3" w:rsidRDefault="000E32B3" w:rsidP="000E32B3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Khái niệ</w:t>
      </w:r>
      <w:r w:rsidRPr="000E32B3">
        <w:rPr>
          <w:rFonts w:ascii="Calibri" w:hAnsi="Calibri" w:cs="Calibri"/>
        </w:rPr>
        <w:t>m yếu tố nguy cơ</w:t>
      </w:r>
      <w:r>
        <w:rPr>
          <w:rFonts w:ascii="Calibri" w:hAnsi="Calibri" w:cs="Calibri"/>
        </w:rPr>
        <w:t xml:space="preserve"> đối với rối loạn lo âu ở HSTHCS</w:t>
      </w:r>
    </w:p>
    <w:p w:rsidR="000E32B3" w:rsidRDefault="000E32B3" w:rsidP="000E32B3">
      <w:pPr>
        <w:numPr>
          <w:ilvl w:val="1"/>
          <w:numId w:val="2"/>
        </w:numPr>
        <w:rPr>
          <w:rFonts w:ascii="Calibri" w:hAnsi="Calibri" w:cs="Calibri"/>
        </w:rPr>
      </w:pPr>
      <w:r w:rsidRPr="000E32B3">
        <w:rPr>
          <w:rFonts w:ascii="Calibri" w:hAnsi="Calibri" w:cs="Calibri"/>
        </w:rPr>
        <w:t xml:space="preserve"> Các loại yếu tố nguy cơ </w:t>
      </w:r>
      <w:r>
        <w:rPr>
          <w:rFonts w:ascii="Calibri" w:hAnsi="Calibri" w:cs="Calibri"/>
        </w:rPr>
        <w:t xml:space="preserve">chủ yếu đối với </w:t>
      </w:r>
      <w:r>
        <w:rPr>
          <w:rFonts w:ascii="Calibri" w:hAnsi="Calibri" w:cs="Calibri"/>
        </w:rPr>
        <w:t>rối loạn lo âu ở HSTHCS</w:t>
      </w:r>
    </w:p>
    <w:p w:rsidR="000E32B3" w:rsidRPr="000E32B3" w:rsidRDefault="000E32B3" w:rsidP="000E32B3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Tổng quan</w:t>
      </w:r>
      <w:r>
        <w:rPr>
          <w:rFonts w:ascii="Calibri" w:hAnsi="Calibri" w:cs="Calibri"/>
        </w:rPr>
        <w:t xml:space="preserve"> các </w:t>
      </w:r>
      <w:r>
        <w:rPr>
          <w:rFonts w:ascii="Calibri" w:hAnsi="Calibri" w:cs="Calibri"/>
        </w:rPr>
        <w:t xml:space="preserve">nghiên cứu về </w:t>
      </w:r>
      <w:r>
        <w:rPr>
          <w:rFonts w:ascii="Calibri" w:hAnsi="Calibri" w:cs="Calibri"/>
        </w:rPr>
        <w:t>yếu tố nguy cơ đối với rối loạn lo âu ở</w:t>
      </w:r>
      <w:r>
        <w:rPr>
          <w:rFonts w:ascii="Calibri" w:hAnsi="Calibri" w:cs="Calibri"/>
        </w:rPr>
        <w:t xml:space="preserve"> HSTH</w:t>
      </w:r>
    </w:p>
    <w:p w:rsidR="000E32B3" w:rsidRDefault="000E32B3" w:rsidP="000E32B3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Áp lực học tập</w:t>
      </w:r>
    </w:p>
    <w:p w:rsidR="00653620" w:rsidRDefault="00653620" w:rsidP="00653620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nước ngoài</w:t>
      </w:r>
    </w:p>
    <w:p w:rsidR="00653620" w:rsidRDefault="00653620" w:rsidP="00653620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Việt Nam</w:t>
      </w:r>
    </w:p>
    <w:p w:rsidR="000E32B3" w:rsidRDefault="000E32B3" w:rsidP="000E32B3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Nghiện điện thoại</w:t>
      </w:r>
    </w:p>
    <w:p w:rsidR="00653620" w:rsidRDefault="00653620" w:rsidP="00653620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nước ngoài</w:t>
      </w:r>
    </w:p>
    <w:p w:rsidR="00653620" w:rsidRDefault="00653620" w:rsidP="00653620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Việt Nam</w:t>
      </w:r>
    </w:p>
    <w:p w:rsidR="000E32B3" w:rsidRDefault="000E32B3" w:rsidP="000E32B3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Bắt nạt</w:t>
      </w:r>
      <w:r w:rsidR="00653620">
        <w:rPr>
          <w:rFonts w:ascii="Calibri" w:hAnsi="Calibri" w:cs="Calibri"/>
        </w:rPr>
        <w:t xml:space="preserve"> thể chất</w:t>
      </w:r>
    </w:p>
    <w:p w:rsidR="00653620" w:rsidRDefault="00653620" w:rsidP="00653620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nước ngoài</w:t>
      </w:r>
    </w:p>
    <w:p w:rsidR="00653620" w:rsidRDefault="00653620" w:rsidP="00653620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Việt Nam</w:t>
      </w:r>
    </w:p>
    <w:p w:rsidR="00653620" w:rsidRDefault="00653620" w:rsidP="000E32B3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Bắt nạt bằng ngôn từ</w:t>
      </w:r>
    </w:p>
    <w:p w:rsidR="00653620" w:rsidRDefault="00653620" w:rsidP="00653620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nước ngoài</w:t>
      </w:r>
    </w:p>
    <w:p w:rsidR="00653620" w:rsidRDefault="00653620" w:rsidP="00653620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Nghiên cứu ở Việt Nam</w:t>
      </w:r>
    </w:p>
    <w:p w:rsidR="00653620" w:rsidRDefault="00653620" w:rsidP="00653620">
      <w:pPr>
        <w:numPr>
          <w:ilvl w:val="0"/>
          <w:numId w:val="2"/>
        </w:numPr>
        <w:rPr>
          <w:rFonts w:ascii="Calibri" w:hAnsi="Calibri" w:cs="Calibri"/>
        </w:rPr>
      </w:pPr>
      <w:r w:rsidRPr="00653620">
        <w:rPr>
          <w:rFonts w:ascii="Calibri" w:hAnsi="Calibri" w:cs="Calibri"/>
        </w:rPr>
        <w:t xml:space="preserve">Nhận xét về </w:t>
      </w:r>
      <w:r>
        <w:rPr>
          <w:rFonts w:ascii="Calibri" w:hAnsi="Calibri" w:cs="Calibri"/>
        </w:rPr>
        <w:t xml:space="preserve">các nghiên cứu ở nước ngoài về </w:t>
      </w:r>
      <w:r>
        <w:rPr>
          <w:rFonts w:ascii="Calibri" w:hAnsi="Calibri" w:cs="Calibri"/>
        </w:rPr>
        <w:t xml:space="preserve">các yếu tố nguy cơ đối với </w:t>
      </w:r>
      <w:r>
        <w:t>r</w:t>
      </w:r>
      <w:r>
        <w:rPr>
          <w:rFonts w:ascii="Calibri" w:hAnsi="Calibri" w:cs="Calibri"/>
        </w:rPr>
        <w:t>ố</w:t>
      </w:r>
      <w:r>
        <w:t>i lo</w:t>
      </w:r>
      <w:r>
        <w:rPr>
          <w:rFonts w:ascii="Calibri" w:hAnsi="Calibri" w:cs="Calibri"/>
        </w:rPr>
        <w:t>ạ</w:t>
      </w:r>
      <w:r>
        <w:t xml:space="preserve">n lo âu </w:t>
      </w:r>
      <w:r>
        <w:rPr>
          <w:rFonts w:ascii="Calibri" w:hAnsi="Calibri" w:cs="Calibri"/>
        </w:rPr>
        <w:t>ở</w:t>
      </w:r>
      <w:r>
        <w:t xml:space="preserve"> HSTH</w:t>
      </w:r>
    </w:p>
    <w:p w:rsidR="000E32B3" w:rsidRDefault="00653620" w:rsidP="00653620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Nhận xét về </w:t>
      </w:r>
      <w:r w:rsidRPr="00653620">
        <w:rPr>
          <w:rFonts w:ascii="Calibri" w:hAnsi="Calibri" w:cs="Calibri"/>
        </w:rPr>
        <w:t>khoảng trống trong ng</w:t>
      </w:r>
      <w:r>
        <w:rPr>
          <w:rFonts w:ascii="Calibri" w:hAnsi="Calibri" w:cs="Calibri"/>
        </w:rPr>
        <w:t xml:space="preserve">hiên cứu ở Việt Nam về các yếu tố nguy cơ đối với </w:t>
      </w:r>
      <w:r>
        <w:t>r</w:t>
      </w:r>
      <w:r>
        <w:rPr>
          <w:rFonts w:ascii="Calibri" w:hAnsi="Calibri" w:cs="Calibri"/>
        </w:rPr>
        <w:t>ố</w:t>
      </w:r>
      <w:r>
        <w:t>i lo</w:t>
      </w:r>
      <w:r>
        <w:rPr>
          <w:rFonts w:ascii="Calibri" w:hAnsi="Calibri" w:cs="Calibri"/>
        </w:rPr>
        <w:t>ạ</w:t>
      </w:r>
      <w:r>
        <w:t xml:space="preserve">n lo âu </w:t>
      </w:r>
      <w:r>
        <w:rPr>
          <w:rFonts w:ascii="Calibri" w:hAnsi="Calibri" w:cs="Calibri"/>
        </w:rPr>
        <w:t>ở</w:t>
      </w:r>
      <w:r>
        <w:t xml:space="preserve"> HSTHCS</w:t>
      </w:r>
    </w:p>
    <w:p w:rsidR="00653620" w:rsidRDefault="00653620" w:rsidP="00653620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Tài liệu tham khảo</w:t>
      </w:r>
    </w:p>
    <w:p w:rsidR="00653620" w:rsidRDefault="00653620" w:rsidP="00653620">
      <w:pPr>
        <w:ind w:left="360"/>
        <w:rPr>
          <w:rFonts w:ascii="Calibri" w:hAnsi="Calibri" w:cs="Calibri"/>
        </w:rPr>
      </w:pPr>
    </w:p>
    <w:p w:rsidR="00653620" w:rsidRPr="00653620" w:rsidRDefault="00653620" w:rsidP="00653620">
      <w:pPr>
        <w:ind w:left="2124"/>
        <w:rPr>
          <w:rFonts w:ascii="Calibri" w:hAnsi="Calibri" w:cs="Calibri"/>
          <w:lang w:val="en-US"/>
        </w:rPr>
      </w:pPr>
      <w:r w:rsidRPr="00653620">
        <w:rPr>
          <w:rFonts w:ascii="Calibri" w:hAnsi="Calibri" w:cs="Calibri"/>
          <w:lang w:val="en-US"/>
        </w:rPr>
        <w:t>Tên bài bằng tiếng A</w:t>
      </w:r>
      <w:r>
        <w:rPr>
          <w:rFonts w:ascii="Calibri" w:hAnsi="Calibri" w:cs="Calibri"/>
          <w:lang w:val="en-US"/>
        </w:rPr>
        <w:t>nh</w:t>
      </w:r>
    </w:p>
    <w:p w:rsidR="00653620" w:rsidRPr="00653620" w:rsidRDefault="00653620" w:rsidP="00653620">
      <w:pPr>
        <w:ind w:left="2124"/>
        <w:rPr>
          <w:rFonts w:ascii="Calibri" w:hAnsi="Calibri" w:cs="Calibri"/>
          <w:lang w:val="en-US"/>
        </w:rPr>
      </w:pPr>
      <w:r w:rsidRPr="00653620">
        <w:rPr>
          <w:rFonts w:ascii="Calibri" w:hAnsi="Calibri" w:cs="Calibri"/>
          <w:lang w:val="en-US"/>
        </w:rPr>
        <w:t>Tóm tắt bằng tiếng Việt</w:t>
      </w:r>
    </w:p>
    <w:p w:rsidR="000E32B3" w:rsidRPr="00653620" w:rsidRDefault="00653620" w:rsidP="00653620">
      <w:pPr>
        <w:ind w:left="2124"/>
        <w:rPr>
          <w:lang w:val="en-US"/>
        </w:rPr>
      </w:pPr>
      <w:r w:rsidRPr="00653620">
        <w:rPr>
          <w:rFonts w:ascii="Calibri" w:hAnsi="Calibri" w:cs="Calibri"/>
          <w:lang w:val="en-US"/>
        </w:rPr>
        <w:t>Tóm tắt bằng tiếng Anh</w:t>
      </w:r>
      <w:bookmarkStart w:id="0" w:name="_GoBack"/>
      <w:bookmarkEnd w:id="0"/>
    </w:p>
    <w:p w:rsidR="000E32B3" w:rsidRPr="00653620" w:rsidRDefault="000E32B3" w:rsidP="000E32B3">
      <w:pPr>
        <w:rPr>
          <w:lang w:val="en-US"/>
        </w:rPr>
      </w:pPr>
    </w:p>
    <w:sectPr w:rsidR="000E32B3" w:rsidRPr="00653620" w:rsidSect="00406E33">
      <w:pgSz w:w="11909" w:h="16834" w:code="9"/>
      <w:pgMar w:top="864" w:right="720" w:bottom="864" w:left="158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4DF"/>
    <w:multiLevelType w:val="hybridMultilevel"/>
    <w:tmpl w:val="0B2CED48"/>
    <w:lvl w:ilvl="0" w:tplc="E71EE8BC">
      <w:start w:val="4"/>
      <w:numFmt w:val="bullet"/>
      <w:lvlText w:val="-"/>
      <w:lvlJc w:val="left"/>
      <w:pPr>
        <w:ind w:left="215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" w15:restartNumberingAfterBreak="0">
    <w:nsid w:val="09EE29C0"/>
    <w:multiLevelType w:val="hybridMultilevel"/>
    <w:tmpl w:val="AFEC7468"/>
    <w:lvl w:ilvl="0" w:tplc="A412CCFE">
      <w:start w:val="1"/>
      <w:numFmt w:val="bullet"/>
      <w:lvlText w:val=""/>
      <w:lvlJc w:val="left"/>
      <w:pPr>
        <w:ind w:left="25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2" w15:restartNumberingAfterBreak="0">
    <w:nsid w:val="2EEC5EBE"/>
    <w:multiLevelType w:val="hybridMultilevel"/>
    <w:tmpl w:val="AFB8D6EE"/>
    <w:lvl w:ilvl="0" w:tplc="A412CCFE">
      <w:start w:val="1"/>
      <w:numFmt w:val="bullet"/>
      <w:lvlText w:val=""/>
      <w:lvlJc w:val="left"/>
      <w:pPr>
        <w:ind w:left="2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" w15:restartNumberingAfterBreak="0">
    <w:nsid w:val="55AB4295"/>
    <w:multiLevelType w:val="hybridMultilevel"/>
    <w:tmpl w:val="19EA7C0A"/>
    <w:lvl w:ilvl="0" w:tplc="A412CCFE">
      <w:start w:val="1"/>
      <w:numFmt w:val="bullet"/>
      <w:lvlText w:val=""/>
      <w:lvlJc w:val="left"/>
      <w:pPr>
        <w:ind w:left="2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" w15:restartNumberingAfterBreak="0">
    <w:nsid w:val="62F217E4"/>
    <w:multiLevelType w:val="multilevel"/>
    <w:tmpl w:val="88B60F50"/>
    <w:lvl w:ilvl="0">
      <w:start w:val="2"/>
      <w:numFmt w:val="decimal"/>
      <w:lvlText w:val="%1."/>
      <w:lvlJc w:val="left"/>
      <w:pPr>
        <w:ind w:left="360" w:hanging="360"/>
      </w:pPr>
      <w:rPr>
        <w:rFonts w:ascii="Segoe UI Historic" w:hAnsi="Segoe UI Historic" w:cs="Segoe UI Historic" w:hint="default"/>
      </w:rPr>
    </w:lvl>
    <w:lvl w:ilvl="1">
      <w:start w:val="1"/>
      <w:numFmt w:val="decimal"/>
      <w:lvlText w:val="%1.%2."/>
      <w:lvlJc w:val="left"/>
      <w:pPr>
        <w:ind w:left="1790" w:hanging="360"/>
      </w:pPr>
      <w:rPr>
        <w:rFonts w:ascii="Segoe UI Historic" w:hAnsi="Segoe UI Historic" w:cs="Segoe UI Historic" w:hint="default"/>
      </w:rPr>
    </w:lvl>
    <w:lvl w:ilvl="2">
      <w:start w:val="1"/>
      <w:numFmt w:val="decimal"/>
      <w:lvlText w:val="%1.%2.%3."/>
      <w:lvlJc w:val="left"/>
      <w:pPr>
        <w:ind w:left="3580" w:hanging="720"/>
      </w:pPr>
      <w:rPr>
        <w:rFonts w:ascii="Segoe UI Historic" w:hAnsi="Segoe UI Historic" w:cs="Segoe UI Historic" w:hint="default"/>
      </w:rPr>
    </w:lvl>
    <w:lvl w:ilvl="3">
      <w:start w:val="1"/>
      <w:numFmt w:val="decimal"/>
      <w:lvlText w:val="%1.%2.%3.%4."/>
      <w:lvlJc w:val="left"/>
      <w:pPr>
        <w:ind w:left="5010" w:hanging="720"/>
      </w:pPr>
      <w:rPr>
        <w:rFonts w:ascii="Segoe UI Historic" w:hAnsi="Segoe UI Historic" w:cs="Segoe UI Historic" w:hint="default"/>
      </w:rPr>
    </w:lvl>
    <w:lvl w:ilvl="4">
      <w:start w:val="1"/>
      <w:numFmt w:val="decimal"/>
      <w:lvlText w:val="%1.%2.%3.%4.%5."/>
      <w:lvlJc w:val="left"/>
      <w:pPr>
        <w:ind w:left="6800" w:hanging="1080"/>
      </w:pPr>
      <w:rPr>
        <w:rFonts w:ascii="Segoe UI Historic" w:hAnsi="Segoe UI Historic" w:cs="Segoe UI Historic" w:hint="default"/>
      </w:rPr>
    </w:lvl>
    <w:lvl w:ilvl="5">
      <w:start w:val="1"/>
      <w:numFmt w:val="decimal"/>
      <w:lvlText w:val="%1.%2.%3.%4.%5.%6."/>
      <w:lvlJc w:val="left"/>
      <w:pPr>
        <w:ind w:left="8230" w:hanging="1080"/>
      </w:pPr>
      <w:rPr>
        <w:rFonts w:ascii="Segoe UI Historic" w:hAnsi="Segoe UI Historic" w:cs="Segoe UI Historic" w:hint="default"/>
      </w:rPr>
    </w:lvl>
    <w:lvl w:ilvl="6">
      <w:start w:val="1"/>
      <w:numFmt w:val="decimal"/>
      <w:lvlText w:val="%1.%2.%3.%4.%5.%6.%7."/>
      <w:lvlJc w:val="left"/>
      <w:pPr>
        <w:ind w:left="10020" w:hanging="1440"/>
      </w:pPr>
      <w:rPr>
        <w:rFonts w:ascii="Segoe UI Historic" w:hAnsi="Segoe UI Historic" w:cs="Segoe UI Historic" w:hint="default"/>
      </w:rPr>
    </w:lvl>
    <w:lvl w:ilvl="7">
      <w:start w:val="1"/>
      <w:numFmt w:val="decimal"/>
      <w:lvlText w:val="%1.%2.%3.%4.%5.%6.%7.%8."/>
      <w:lvlJc w:val="left"/>
      <w:pPr>
        <w:ind w:left="11450" w:hanging="1440"/>
      </w:pPr>
      <w:rPr>
        <w:rFonts w:ascii="Segoe UI Historic" w:hAnsi="Segoe UI Historic" w:cs="Segoe UI Historic" w:hint="default"/>
      </w:rPr>
    </w:lvl>
    <w:lvl w:ilvl="8">
      <w:start w:val="1"/>
      <w:numFmt w:val="decimal"/>
      <w:lvlText w:val="%1.%2.%3.%4.%5.%6.%7.%8.%9."/>
      <w:lvlJc w:val="left"/>
      <w:pPr>
        <w:ind w:left="13240" w:hanging="1800"/>
      </w:pPr>
      <w:rPr>
        <w:rFonts w:ascii="Segoe UI Historic" w:hAnsi="Segoe UI Historic" w:cs="Segoe UI Historic" w:hint="default"/>
      </w:rPr>
    </w:lvl>
  </w:abstractNum>
  <w:abstractNum w:abstractNumId="5" w15:restartNumberingAfterBreak="0">
    <w:nsid w:val="745B114C"/>
    <w:multiLevelType w:val="hybridMultilevel"/>
    <w:tmpl w:val="B0C4BD2A"/>
    <w:lvl w:ilvl="0" w:tplc="7D2EB462">
      <w:start w:val="1"/>
      <w:numFmt w:val="decimal"/>
      <w:lvlText w:val="%1."/>
      <w:lvlJc w:val="left"/>
      <w:pPr>
        <w:ind w:left="360" w:hanging="360"/>
      </w:pPr>
      <w:rPr>
        <w:rFonts w:ascii="Calibri" w:eastAsiaTheme="minorHAnsi" w:hAnsi="Calibri" w:cs="Calibri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EE6"/>
    <w:rsid w:val="00023CA1"/>
    <w:rsid w:val="000A175F"/>
    <w:rsid w:val="000E32B3"/>
    <w:rsid w:val="00353AA5"/>
    <w:rsid w:val="00406E33"/>
    <w:rsid w:val="004D2EE6"/>
    <w:rsid w:val="00652C91"/>
    <w:rsid w:val="00653620"/>
    <w:rsid w:val="00737866"/>
    <w:rsid w:val="0079444B"/>
    <w:rsid w:val="007A4BCA"/>
    <w:rsid w:val="00BC75FB"/>
    <w:rsid w:val="00D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7E9C"/>
  <w15:chartTrackingRefBased/>
  <w15:docId w15:val="{D1C999F4-9B28-4947-A74A-5859BAEF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 Historic" w:eastAsiaTheme="minorHAnsi" w:hAnsi="Segoe UI Historic" w:cs="Segoe UI Historic"/>
        <w:sz w:val="23"/>
        <w:szCs w:val="23"/>
        <w:u w:color="FFFF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2026-05-14T07:08:00Z</dcterms:created>
  <dcterms:modified xsi:type="dcterms:W3CDTF">2026-05-14T07:27:00Z</dcterms:modified>
</cp:coreProperties>
</file>