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5A" w:rsidRPr="004762D5" w:rsidRDefault="00D53AA2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proofErr w:type="spellStart"/>
      <w:r w:rsidRPr="004762D5">
        <w:rPr>
          <w:rFonts w:ascii="Times New Roman" w:hAnsi="Times New Roman" w:cs="Times New Roman"/>
          <w:b/>
          <w:sz w:val="34"/>
        </w:rPr>
        <w:t>Asmt</w:t>
      </w:r>
      <w:proofErr w:type="spellEnd"/>
      <w:r w:rsidRPr="004762D5">
        <w:rPr>
          <w:rFonts w:ascii="Times New Roman" w:hAnsi="Times New Roman" w:cs="Times New Roman"/>
          <w:b/>
          <w:sz w:val="34"/>
        </w:rPr>
        <w:t xml:space="preserve"> 4: Frequent Items</w:t>
      </w:r>
    </w:p>
    <w:p w:rsidR="00C8295A" w:rsidRPr="004762D5" w:rsidRDefault="00D53AA2">
      <w:pPr>
        <w:pStyle w:val="Heading1"/>
        <w:ind w:left="431" w:hanging="446"/>
        <w:rPr>
          <w:rFonts w:ascii="Times New Roman" w:hAnsi="Times New Roman" w:cs="Times New Roman"/>
        </w:rPr>
      </w:pPr>
      <w:bookmarkStart w:id="0" w:name="_GoBack"/>
      <w:bookmarkEnd w:id="0"/>
      <w:r w:rsidRPr="004762D5">
        <w:rPr>
          <w:rFonts w:ascii="Times New Roman" w:hAnsi="Times New Roman" w:cs="Times New Roman"/>
        </w:rPr>
        <w:t>Streaming Algorithms</w:t>
      </w:r>
    </w:p>
    <w:p w:rsidR="004762D5" w:rsidRDefault="00D53AA2" w:rsidP="004762D5">
      <w:pPr>
        <w:numPr>
          <w:ilvl w:val="0"/>
          <w:numId w:val="2"/>
        </w:numPr>
        <w:ind w:hanging="199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 xml:space="preserve">(20 points): </w:t>
      </w:r>
      <w:r w:rsidRPr="004762D5">
        <w:rPr>
          <w:rFonts w:ascii="Times New Roman" w:hAnsi="Times New Roman" w:cs="Times New Roman"/>
        </w:rPr>
        <w:t xml:space="preserve">Run the </w:t>
      </w:r>
      <w:proofErr w:type="spellStart"/>
      <w:r w:rsidRPr="004762D5">
        <w:rPr>
          <w:rFonts w:ascii="Times New Roman" w:hAnsi="Times New Roman" w:cs="Times New Roman"/>
        </w:rPr>
        <w:t>Misra-Gries</w:t>
      </w:r>
      <w:proofErr w:type="spellEnd"/>
      <w:r w:rsidRPr="004762D5">
        <w:rPr>
          <w:rFonts w:ascii="Times New Roman" w:hAnsi="Times New Roman" w:cs="Times New Roman"/>
        </w:rPr>
        <w:t xml:space="preserve"> Algorithm (see </w:t>
      </w:r>
      <w:r w:rsidRPr="004762D5">
        <w:rPr>
          <w:rFonts w:ascii="Times New Roman" w:hAnsi="Times New Roman" w:cs="Times New Roman"/>
          <w:b/>
        </w:rPr>
        <w:t>L11.3.1</w:t>
      </w:r>
      <w:r w:rsidRPr="004762D5">
        <w:rPr>
          <w:rFonts w:ascii="Times New Roman" w:hAnsi="Times New Roman" w:cs="Times New Roman"/>
        </w:rPr>
        <w:t xml:space="preserve">) with </w:t>
      </w:r>
      <w:r w:rsidRPr="004762D5">
        <w:rPr>
          <w:rFonts w:ascii="Times New Roman" w:eastAsia="Cambria" w:hAnsi="Times New Roman" w:cs="Times New Roman"/>
        </w:rPr>
        <w:t>(</w:t>
      </w:r>
      <w:r w:rsidRPr="004762D5">
        <w:rPr>
          <w:rFonts w:ascii="Times New Roman" w:eastAsia="Cambria" w:hAnsi="Times New Roman" w:cs="Times New Roman"/>
          <w:i/>
        </w:rPr>
        <w:t xml:space="preserve">k </w:t>
      </w:r>
      <w:r w:rsidRPr="004762D5">
        <w:rPr>
          <w:rFonts w:ascii="Times New Roman" w:eastAsia="Cambria" w:hAnsi="Times New Roman" w:cs="Times New Roman"/>
        </w:rPr>
        <w:t>−</w:t>
      </w:r>
      <w:r w:rsidRPr="004762D5">
        <w:rPr>
          <w:rFonts w:ascii="Times New Roman" w:eastAsia="Cambria" w:hAnsi="Times New Roman" w:cs="Times New Roman"/>
        </w:rPr>
        <w:t xml:space="preserve"> 1) = 9 </w:t>
      </w:r>
      <w:r w:rsidRPr="004762D5">
        <w:rPr>
          <w:rFonts w:ascii="Times New Roman" w:hAnsi="Times New Roman" w:cs="Times New Roman"/>
        </w:rPr>
        <w:t>counters on streams S1 and S2. Report the output of the counters at the end of the stream.</w:t>
      </w:r>
    </w:p>
    <w:p w:rsidR="004762D5" w:rsidRDefault="004762D5" w:rsidP="004762D5">
      <w:pPr>
        <w:rPr>
          <w:rFonts w:ascii="Times New Roman" w:hAnsi="Times New Roman" w:cs="Times New Roman"/>
        </w:rPr>
      </w:pPr>
    </w:p>
    <w:p w:rsidR="004762D5" w:rsidRDefault="004762D5" w:rsidP="004762D5">
      <w:pPr>
        <w:ind w:left="2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S1: </w:t>
      </w:r>
    </w:p>
    <w:tbl>
      <w:tblPr>
        <w:tblStyle w:val="TableGrid"/>
        <w:tblW w:w="0" w:type="auto"/>
        <w:tblInd w:w="209" w:type="dxa"/>
        <w:tblLook w:val="04A0" w:firstRow="1" w:lastRow="0" w:firstColumn="1" w:lastColumn="0" w:noHBand="0" w:noVBand="1"/>
      </w:tblPr>
      <w:tblGrid>
        <w:gridCol w:w="933"/>
        <w:gridCol w:w="902"/>
        <w:gridCol w:w="932"/>
        <w:gridCol w:w="932"/>
        <w:gridCol w:w="902"/>
        <w:gridCol w:w="932"/>
        <w:gridCol w:w="902"/>
        <w:gridCol w:w="902"/>
        <w:gridCol w:w="902"/>
        <w:gridCol w:w="902"/>
      </w:tblGrid>
      <w:tr w:rsidR="004762D5" w:rsidTr="004762D5"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4762D5" w:rsidTr="004762D5"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104715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194715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147715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4762D5" w:rsidRDefault="004762D5" w:rsidP="004762D5">
      <w:pPr>
        <w:ind w:left="209"/>
        <w:rPr>
          <w:rFonts w:ascii="Times New Roman" w:hAnsi="Times New Roman" w:cs="Times New Roman"/>
        </w:rPr>
      </w:pPr>
    </w:p>
    <w:p w:rsidR="004762D5" w:rsidRDefault="004762D5" w:rsidP="004762D5">
      <w:pPr>
        <w:ind w:left="19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S2:</w:t>
      </w:r>
    </w:p>
    <w:tbl>
      <w:tblPr>
        <w:tblStyle w:val="TableGrid"/>
        <w:tblW w:w="0" w:type="auto"/>
        <w:tblInd w:w="209" w:type="dxa"/>
        <w:tblLook w:val="04A0" w:firstRow="1" w:lastRow="0" w:firstColumn="1" w:lastColumn="0" w:noHBand="0" w:noVBand="1"/>
      </w:tblPr>
      <w:tblGrid>
        <w:gridCol w:w="933"/>
        <w:gridCol w:w="901"/>
        <w:gridCol w:w="932"/>
        <w:gridCol w:w="901"/>
        <w:gridCol w:w="932"/>
        <w:gridCol w:w="932"/>
        <w:gridCol w:w="904"/>
        <w:gridCol w:w="904"/>
        <w:gridCol w:w="901"/>
        <w:gridCol w:w="901"/>
      </w:tblGrid>
      <w:tr w:rsidR="00553FC8" w:rsidTr="008D703D">
        <w:tc>
          <w:tcPr>
            <w:tcW w:w="935" w:type="dxa"/>
          </w:tcPr>
          <w:p w:rsidR="004762D5" w:rsidRDefault="004762D5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35" w:type="dxa"/>
          </w:tcPr>
          <w:p w:rsidR="004762D5" w:rsidRDefault="004762D5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553FC8" w:rsidTr="00553FC8">
        <w:trPr>
          <w:trHeight w:val="197"/>
        </w:trPr>
        <w:tc>
          <w:tcPr>
            <w:tcW w:w="935" w:type="dxa"/>
          </w:tcPr>
          <w:p w:rsidR="004762D5" w:rsidRDefault="004762D5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121429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161430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231429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4762D5" w:rsidRPr="004762D5" w:rsidRDefault="004762D5" w:rsidP="004762D5">
      <w:pPr>
        <w:ind w:left="199" w:firstLine="0"/>
        <w:rPr>
          <w:rFonts w:ascii="Times New Roman" w:hAnsi="Times New Roman" w:cs="Times New Roman"/>
        </w:rPr>
      </w:pPr>
    </w:p>
    <w:p w:rsidR="00C8295A" w:rsidRDefault="00D53AA2">
      <w:pPr>
        <w:spacing w:after="235"/>
        <w:ind w:left="-15" w:firstLine="218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 xml:space="preserve">In each stream, use just the counters to report how many objects </w:t>
      </w:r>
      <w:r w:rsidRPr="004762D5">
        <w:rPr>
          <w:rFonts w:ascii="Times New Roman" w:hAnsi="Times New Roman" w:cs="Times New Roman"/>
          <w:i/>
        </w:rPr>
        <w:t xml:space="preserve">might </w:t>
      </w:r>
      <w:r w:rsidRPr="004762D5">
        <w:rPr>
          <w:rFonts w:ascii="Times New Roman" w:hAnsi="Times New Roman" w:cs="Times New Roman"/>
        </w:rPr>
        <w:t xml:space="preserve">occur more than </w:t>
      </w:r>
      <w:r w:rsidRPr="004762D5">
        <w:rPr>
          <w:rFonts w:ascii="Times New Roman" w:eastAsia="Cambria" w:hAnsi="Times New Roman" w:cs="Times New Roman"/>
        </w:rPr>
        <w:t xml:space="preserve">20% </w:t>
      </w:r>
      <w:r w:rsidRPr="004762D5">
        <w:rPr>
          <w:rFonts w:ascii="Times New Roman" w:hAnsi="Times New Roman" w:cs="Times New Roman"/>
        </w:rPr>
        <w:t xml:space="preserve">of the time, and which must occur more than </w:t>
      </w:r>
      <w:r w:rsidRPr="004762D5">
        <w:rPr>
          <w:rFonts w:ascii="Times New Roman" w:eastAsia="Cambria" w:hAnsi="Times New Roman" w:cs="Times New Roman"/>
        </w:rPr>
        <w:t xml:space="preserve">20% </w:t>
      </w:r>
      <w:r w:rsidRPr="004762D5">
        <w:rPr>
          <w:rFonts w:ascii="Times New Roman" w:hAnsi="Times New Roman" w:cs="Times New Roman"/>
        </w:rPr>
        <w:t>of the time.</w:t>
      </w:r>
    </w:p>
    <w:p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S1:</w:t>
      </w:r>
    </w:p>
    <w:p w:rsidR="00AA1916" w:rsidRP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 w:rsidRPr="00AA1916">
        <w:rPr>
          <w:rFonts w:ascii="Times New Roman" w:hAnsi="Times New Roman" w:cs="Times New Roman"/>
        </w:rPr>
        <w:t>3 objects might occur more than 20% of the time</w:t>
      </w:r>
    </w:p>
    <w:p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 w:rsidRPr="00AA1916">
        <w:rPr>
          <w:rFonts w:ascii="Times New Roman" w:hAnsi="Times New Roman" w:cs="Times New Roman"/>
        </w:rPr>
        <w:t>0</w:t>
      </w:r>
      <w:r w:rsidR="005B15F7">
        <w:rPr>
          <w:rFonts w:ascii="Times New Roman" w:hAnsi="Times New Roman" w:cs="Times New Roman"/>
        </w:rPr>
        <w:t xml:space="preserve"> object</w:t>
      </w:r>
      <w:r w:rsidRPr="00AA1916">
        <w:rPr>
          <w:rFonts w:ascii="Times New Roman" w:hAnsi="Times New Roman" w:cs="Times New Roman"/>
        </w:rPr>
        <w:t xml:space="preserve"> must occur more than 20% of the time</w:t>
      </w:r>
    </w:p>
    <w:p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</w:p>
    <w:p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S2:</w:t>
      </w:r>
    </w:p>
    <w:p w:rsidR="00AA1916" w:rsidRP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 w:rsidRPr="00AA1916">
        <w:rPr>
          <w:rFonts w:ascii="Times New Roman" w:hAnsi="Times New Roman" w:cs="Times New Roman"/>
        </w:rPr>
        <w:t>3 objects might occur more than 20% of the time</w:t>
      </w:r>
    </w:p>
    <w:p w:rsidR="00AA1916" w:rsidRPr="004762D5" w:rsidRDefault="005B15F7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’</w:t>
      </w:r>
      <w:r w:rsidR="00AA1916" w:rsidRPr="00AA1916">
        <w:rPr>
          <w:rFonts w:ascii="Times New Roman" w:hAnsi="Times New Roman" w:cs="Times New Roman"/>
        </w:rPr>
        <w:t xml:space="preserve"> must occur more than 20% of the time</w:t>
      </w:r>
    </w:p>
    <w:p w:rsidR="003F3632" w:rsidRPr="004762D5" w:rsidRDefault="003F3632">
      <w:pPr>
        <w:spacing w:after="235"/>
        <w:ind w:left="-15" w:firstLine="218"/>
        <w:rPr>
          <w:rFonts w:ascii="Times New Roman" w:hAnsi="Times New Roman" w:cs="Times New Roman"/>
        </w:rPr>
      </w:pPr>
    </w:p>
    <w:p w:rsidR="00C8295A" w:rsidRPr="004762D5" w:rsidRDefault="00D53AA2">
      <w:pPr>
        <w:numPr>
          <w:ilvl w:val="0"/>
          <w:numId w:val="2"/>
        </w:numPr>
        <w:ind w:hanging="199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>(20 points):</w:t>
      </w:r>
      <w:r w:rsidRPr="004762D5">
        <w:rPr>
          <w:rFonts w:ascii="Times New Roman" w:hAnsi="Times New Roman" w:cs="Times New Roman"/>
          <w:b/>
          <w:sz w:val="20"/>
        </w:rPr>
        <w:t xml:space="preserve"> </w:t>
      </w:r>
      <w:r w:rsidRPr="004762D5">
        <w:rPr>
          <w:rFonts w:ascii="Times New Roman" w:hAnsi="Times New Roman" w:cs="Times New Roman"/>
        </w:rPr>
        <w:t xml:space="preserve">Build a Count-Min Sketch (see </w:t>
      </w:r>
      <w:r w:rsidRPr="004762D5">
        <w:rPr>
          <w:rFonts w:ascii="Times New Roman" w:hAnsi="Times New Roman" w:cs="Times New Roman"/>
          <w:b/>
        </w:rPr>
        <w:t>L12.1.1</w:t>
      </w:r>
      <w:r w:rsidRPr="004762D5">
        <w:rPr>
          <w:rFonts w:ascii="Times New Roman" w:hAnsi="Times New Roman" w:cs="Times New Roman"/>
        </w:rPr>
        <w:t xml:space="preserve">) with </w:t>
      </w:r>
      <w:r w:rsidRPr="004762D5">
        <w:rPr>
          <w:rFonts w:ascii="Times New Roman" w:eastAsia="Cambria" w:hAnsi="Times New Roman" w:cs="Times New Roman"/>
          <w:i/>
        </w:rPr>
        <w:t xml:space="preserve">k </w:t>
      </w:r>
      <w:r w:rsidRPr="004762D5">
        <w:rPr>
          <w:rFonts w:ascii="Times New Roman" w:eastAsia="Cambria" w:hAnsi="Times New Roman" w:cs="Times New Roman"/>
        </w:rPr>
        <w:t xml:space="preserve">= 10 </w:t>
      </w:r>
      <w:r w:rsidRPr="004762D5">
        <w:rPr>
          <w:rFonts w:ascii="Times New Roman" w:hAnsi="Times New Roman" w:cs="Times New Roman"/>
        </w:rPr>
        <w:t xml:space="preserve">counters using </w:t>
      </w:r>
      <w:r w:rsidRPr="004762D5">
        <w:rPr>
          <w:rFonts w:ascii="Times New Roman" w:eastAsia="Cambria" w:hAnsi="Times New Roman" w:cs="Times New Roman"/>
          <w:i/>
        </w:rPr>
        <w:t xml:space="preserve">t </w:t>
      </w:r>
      <w:r w:rsidRPr="004762D5">
        <w:rPr>
          <w:rFonts w:ascii="Times New Roman" w:eastAsia="Cambria" w:hAnsi="Times New Roman" w:cs="Times New Roman"/>
        </w:rPr>
        <w:t xml:space="preserve">= 5 </w:t>
      </w:r>
      <w:r w:rsidRPr="004762D5">
        <w:rPr>
          <w:rFonts w:ascii="Times New Roman" w:hAnsi="Times New Roman" w:cs="Times New Roman"/>
        </w:rPr>
        <w:t>hash functions. Run it on streams S1 and S2.</w:t>
      </w:r>
    </w:p>
    <w:p w:rsidR="00E16AB9" w:rsidRDefault="00D53AA2">
      <w:pPr>
        <w:spacing w:after="221"/>
        <w:ind w:left="-15" w:firstLine="218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 xml:space="preserve">For both streams, report the estimated counts for objects </w:t>
      </w:r>
      <w:r w:rsidRPr="004762D5">
        <w:rPr>
          <w:rFonts w:ascii="Times New Roman" w:hAnsi="Times New Roman" w:cs="Times New Roman"/>
        </w:rPr>
        <w:t>a</w:t>
      </w:r>
      <w:r w:rsidRPr="004762D5">
        <w:rPr>
          <w:rFonts w:ascii="Times New Roman" w:hAnsi="Times New Roman" w:cs="Times New Roman"/>
        </w:rPr>
        <w:t xml:space="preserve">, </w:t>
      </w:r>
      <w:r w:rsidRPr="004762D5">
        <w:rPr>
          <w:rFonts w:ascii="Times New Roman" w:hAnsi="Times New Roman" w:cs="Times New Roman"/>
        </w:rPr>
        <w:t>b</w:t>
      </w:r>
      <w:r w:rsidRPr="004762D5">
        <w:rPr>
          <w:rFonts w:ascii="Times New Roman" w:hAnsi="Times New Roman" w:cs="Times New Roman"/>
        </w:rPr>
        <w:t xml:space="preserve">, and </w:t>
      </w:r>
      <w:r w:rsidRPr="004762D5">
        <w:rPr>
          <w:rFonts w:ascii="Times New Roman" w:hAnsi="Times New Roman" w:cs="Times New Roman"/>
        </w:rPr>
        <w:t>c</w:t>
      </w:r>
      <w:r w:rsidRPr="004762D5">
        <w:rPr>
          <w:rFonts w:ascii="Times New Roman" w:hAnsi="Times New Roman" w:cs="Times New Roman"/>
        </w:rPr>
        <w:t xml:space="preserve">. 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 w:rsidRPr="00E16AB9">
        <w:rPr>
          <w:rFonts w:ascii="Times New Roman" w:hAnsi="Times New Roman" w:cs="Times New Roman"/>
        </w:rPr>
        <w:t>In S1.txt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a = </w:t>
      </w:r>
      <w:r w:rsidRPr="00E16AB9">
        <w:rPr>
          <w:rFonts w:ascii="Times New Roman" w:hAnsi="Times New Roman" w:cs="Times New Roman"/>
        </w:rPr>
        <w:t>266737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count for</w:t>
      </w:r>
      <w:r>
        <w:rPr>
          <w:rFonts w:ascii="Times New Roman" w:hAnsi="Times New Roman" w:cs="Times New Roman"/>
        </w:rPr>
        <w:t xml:space="preserve"> b = </w:t>
      </w:r>
      <w:r w:rsidRPr="00E16AB9">
        <w:rPr>
          <w:rFonts w:ascii="Times New Roman" w:hAnsi="Times New Roman" w:cs="Times New Roman"/>
        </w:rPr>
        <w:t>203000</w:t>
      </w:r>
    </w:p>
    <w:p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count for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E16AB9">
        <w:rPr>
          <w:rFonts w:ascii="Times New Roman" w:hAnsi="Times New Roman" w:cs="Times New Roman"/>
        </w:rPr>
        <w:t>160000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 w:rsidRPr="00E16AB9">
        <w:rPr>
          <w:rFonts w:ascii="Times New Roman" w:hAnsi="Times New Roman" w:cs="Times New Roman"/>
        </w:rPr>
        <w:t>In S2.txt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a = </w:t>
      </w:r>
      <w:r w:rsidRPr="00E16AB9">
        <w:rPr>
          <w:rFonts w:ascii="Times New Roman" w:hAnsi="Times New Roman" w:cs="Times New Roman"/>
        </w:rPr>
        <w:t>309544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b = </w:t>
      </w:r>
      <w:r w:rsidRPr="00E16AB9">
        <w:rPr>
          <w:rFonts w:ascii="Times New Roman" w:hAnsi="Times New Roman" w:cs="Times New Roman"/>
        </w:rPr>
        <w:t>184971</w:t>
      </w:r>
    </w:p>
    <w:p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c = </w:t>
      </w:r>
      <w:r w:rsidRPr="00E16AB9">
        <w:rPr>
          <w:rFonts w:ascii="Times New Roman" w:hAnsi="Times New Roman" w:cs="Times New Roman"/>
        </w:rPr>
        <w:t>210000</w:t>
      </w:r>
    </w:p>
    <w:p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:rsidR="00E16AB9" w:rsidRDefault="00E16AB9" w:rsidP="00E16AB9">
      <w:pPr>
        <w:spacing w:after="221"/>
        <w:ind w:left="0" w:firstLine="0"/>
        <w:contextualSpacing/>
        <w:rPr>
          <w:rFonts w:ascii="Times New Roman" w:hAnsi="Times New Roman" w:cs="Times New Roman"/>
        </w:rPr>
      </w:pPr>
    </w:p>
    <w:p w:rsidR="00C8295A" w:rsidRDefault="00D53AA2">
      <w:pPr>
        <w:spacing w:after="221"/>
        <w:ind w:left="-15" w:firstLine="218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>Just from the output of the sketch, which of these objects, with pr</w:t>
      </w:r>
      <w:r w:rsidRPr="004762D5">
        <w:rPr>
          <w:rFonts w:ascii="Times New Roman" w:hAnsi="Times New Roman" w:cs="Times New Roman"/>
        </w:rPr>
        <w:t xml:space="preserve">obably </w:t>
      </w:r>
      <w:r w:rsidRPr="004762D5">
        <w:rPr>
          <w:rFonts w:ascii="Times New Roman" w:eastAsia="Cambria" w:hAnsi="Times New Roman" w:cs="Times New Roman"/>
        </w:rPr>
        <w:t>1−</w:t>
      </w:r>
      <w:r w:rsidRPr="004762D5">
        <w:rPr>
          <w:rFonts w:ascii="Times New Roman" w:eastAsia="Cambria" w:hAnsi="Times New Roman" w:cs="Times New Roman"/>
          <w:i/>
        </w:rPr>
        <w:t xml:space="preserve">δ </w:t>
      </w:r>
      <w:r w:rsidRPr="004762D5">
        <w:rPr>
          <w:rFonts w:ascii="Times New Roman" w:eastAsia="Cambria" w:hAnsi="Times New Roman" w:cs="Times New Roman"/>
        </w:rPr>
        <w:t>= 31</w:t>
      </w:r>
      <w:r w:rsidRPr="004762D5">
        <w:rPr>
          <w:rFonts w:ascii="Times New Roman" w:eastAsia="Cambria" w:hAnsi="Times New Roman" w:cs="Times New Roman"/>
          <w:i/>
        </w:rPr>
        <w:t>/</w:t>
      </w:r>
      <w:r w:rsidRPr="004762D5">
        <w:rPr>
          <w:rFonts w:ascii="Times New Roman" w:eastAsia="Cambria" w:hAnsi="Times New Roman" w:cs="Times New Roman"/>
        </w:rPr>
        <w:t xml:space="preserve">32 </w:t>
      </w:r>
      <w:r w:rsidRPr="004762D5">
        <w:rPr>
          <w:rFonts w:ascii="Times New Roman" w:hAnsi="Times New Roman" w:cs="Times New Roman"/>
        </w:rPr>
        <w:t xml:space="preserve">(that is assuming the randomness in the algorithm does not do something bad), </w:t>
      </w:r>
      <w:r w:rsidRPr="004762D5">
        <w:rPr>
          <w:rFonts w:ascii="Times New Roman" w:hAnsi="Times New Roman" w:cs="Times New Roman"/>
          <w:i/>
        </w:rPr>
        <w:t xml:space="preserve">might </w:t>
      </w:r>
      <w:r w:rsidRPr="004762D5">
        <w:rPr>
          <w:rFonts w:ascii="Times New Roman" w:hAnsi="Times New Roman" w:cs="Times New Roman"/>
        </w:rPr>
        <w:t xml:space="preserve">occur more than </w:t>
      </w:r>
      <w:r w:rsidRPr="004762D5">
        <w:rPr>
          <w:rFonts w:ascii="Times New Roman" w:eastAsia="Cambria" w:hAnsi="Times New Roman" w:cs="Times New Roman"/>
        </w:rPr>
        <w:t xml:space="preserve">20% </w:t>
      </w:r>
      <w:r w:rsidRPr="004762D5">
        <w:rPr>
          <w:rFonts w:ascii="Times New Roman" w:hAnsi="Times New Roman" w:cs="Times New Roman"/>
        </w:rPr>
        <w:t>of the time?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S1:</w:t>
      </w:r>
    </w:p>
    <w:p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 w:rsidRPr="00E16AB9">
        <w:rPr>
          <w:rFonts w:ascii="Times New Roman" w:hAnsi="Times New Roman" w:cs="Times New Roman"/>
        </w:rPr>
        <w:t xml:space="preserve"> might occur more than 20% of the time: True</w:t>
      </w:r>
    </w:p>
    <w:p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 w:rsidRPr="00E16AB9">
        <w:rPr>
          <w:rFonts w:ascii="Times New Roman" w:hAnsi="Times New Roman" w:cs="Times New Roman"/>
        </w:rPr>
        <w:t xml:space="preserve"> might occur more than 20% of the time: True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 w:rsidRPr="00E16AB9">
        <w:rPr>
          <w:rFonts w:ascii="Times New Roman" w:hAnsi="Times New Roman" w:cs="Times New Roman"/>
        </w:rPr>
        <w:t xml:space="preserve"> might occur more than 20% of the time: False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S2:</w:t>
      </w:r>
    </w:p>
    <w:p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Pr="00E16AB9">
        <w:rPr>
          <w:rFonts w:ascii="Times New Roman" w:hAnsi="Times New Roman" w:cs="Times New Roman"/>
        </w:rPr>
        <w:t>might occur more than 20% of the time: True</w:t>
      </w:r>
    </w:p>
    <w:p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 w:rsidRPr="00E16AB9">
        <w:rPr>
          <w:rFonts w:ascii="Times New Roman" w:hAnsi="Times New Roman" w:cs="Times New Roman"/>
        </w:rPr>
        <w:t xml:space="preserve"> might occur more than 20% of the time: False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 w:rsidRPr="00E16AB9">
        <w:rPr>
          <w:rFonts w:ascii="Times New Roman" w:hAnsi="Times New Roman" w:cs="Times New Roman"/>
        </w:rPr>
        <w:t xml:space="preserve"> might occur more than 20% of the time: True</w:t>
      </w:r>
    </w:p>
    <w:p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:rsidR="00C8295A" w:rsidRPr="004762D5" w:rsidRDefault="00D53AA2">
      <w:pPr>
        <w:numPr>
          <w:ilvl w:val="0"/>
          <w:numId w:val="2"/>
        </w:numPr>
        <w:spacing w:after="221"/>
        <w:ind w:hanging="199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 xml:space="preserve">(5 points): </w:t>
      </w:r>
      <w:r w:rsidRPr="004762D5">
        <w:rPr>
          <w:rFonts w:ascii="Times New Roman" w:hAnsi="Times New Roman" w:cs="Times New Roman"/>
        </w:rPr>
        <w:t>How would your implementation of these algorithms need to change (to answer the same questions) if each obje</w:t>
      </w:r>
      <w:r w:rsidRPr="004762D5">
        <w:rPr>
          <w:rFonts w:ascii="Times New Roman" w:hAnsi="Times New Roman" w:cs="Times New Roman"/>
        </w:rPr>
        <w:t>ct of the stream was a “word” seen on Twitter, and the stream contained all tweets concatenated together?</w:t>
      </w:r>
    </w:p>
    <w:p w:rsidR="00E22A68" w:rsidRDefault="00D53AA2" w:rsidP="00E22A68">
      <w:pPr>
        <w:numPr>
          <w:ilvl w:val="0"/>
          <w:numId w:val="2"/>
        </w:numPr>
        <w:spacing w:after="442"/>
        <w:ind w:hanging="199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>(5 points):</w:t>
      </w:r>
      <w:r w:rsidRPr="004762D5">
        <w:rPr>
          <w:rFonts w:ascii="Times New Roman" w:hAnsi="Times New Roman" w:cs="Times New Roman"/>
          <w:b/>
          <w:sz w:val="20"/>
        </w:rPr>
        <w:tab/>
      </w:r>
      <w:r w:rsidRPr="004762D5">
        <w:rPr>
          <w:rFonts w:ascii="Times New Roman" w:hAnsi="Times New Roman" w:cs="Times New Roman"/>
        </w:rPr>
        <w:t xml:space="preserve">Describe one advantage of the Count-Min Sketch over the </w:t>
      </w:r>
      <w:proofErr w:type="spellStart"/>
      <w:r w:rsidRPr="004762D5">
        <w:rPr>
          <w:rFonts w:ascii="Times New Roman" w:hAnsi="Times New Roman" w:cs="Times New Roman"/>
        </w:rPr>
        <w:t>Misra-Gries</w:t>
      </w:r>
      <w:proofErr w:type="spellEnd"/>
      <w:r w:rsidRPr="004762D5">
        <w:rPr>
          <w:rFonts w:ascii="Times New Roman" w:hAnsi="Times New Roman" w:cs="Times New Roman"/>
        </w:rPr>
        <w:t xml:space="preserve"> Algorithm.</w:t>
      </w:r>
    </w:p>
    <w:p w:rsidR="00E22A68" w:rsidRPr="00E22A68" w:rsidRDefault="00E22A68" w:rsidP="00E22A68">
      <w:pPr>
        <w:spacing w:after="442"/>
        <w:ind w:left="0" w:firstLine="0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>Count-Min Sketch</w:t>
      </w:r>
      <w:r>
        <w:rPr>
          <w:rFonts w:ascii="Times New Roman" w:hAnsi="Times New Roman" w:cs="Times New Roman"/>
        </w:rPr>
        <w:t xml:space="preserve"> guarantees that q is a heavy hitter if </w:t>
      </w:r>
      <w:proofErr w:type="gramStart"/>
      <w:r>
        <w:rPr>
          <w:rFonts w:ascii="Times New Roman" w:hAnsi="Times New Roman" w:cs="Times New Roman"/>
        </w:rPr>
        <w:t>count(</w:t>
      </w:r>
      <w:proofErr w:type="gramEnd"/>
      <w:r>
        <w:rPr>
          <w:rFonts w:ascii="Times New Roman" w:hAnsi="Times New Roman" w:cs="Times New Roman"/>
        </w:rPr>
        <w:t xml:space="preserve">q) =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</m:e>
        </m:acc>
      </m:oMath>
      <w:r>
        <w:rPr>
          <w:rFonts w:ascii="Times New Roman" w:hAnsi="Times New Roman" w:cs="Times New Roman"/>
        </w:rPr>
        <w:t xml:space="preserve"> is large enough, but it might not true for </w:t>
      </w:r>
      <w:proofErr w:type="spellStart"/>
      <w:r>
        <w:rPr>
          <w:rFonts w:ascii="Times New Roman" w:hAnsi="Times New Roman" w:cs="Times New Roman"/>
        </w:rPr>
        <w:t>Misra-Gries</w:t>
      </w:r>
      <w:proofErr w:type="spellEnd"/>
    </w:p>
    <w:p w:rsidR="00C8295A" w:rsidRPr="004762D5" w:rsidRDefault="00C8295A">
      <w:pPr>
        <w:tabs>
          <w:tab w:val="center" w:pos="2438"/>
          <w:tab w:val="center" w:pos="5408"/>
        </w:tabs>
        <w:spacing w:before="117"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sectPr w:rsidR="00C8295A" w:rsidRPr="004762D5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AA2" w:rsidRDefault="00D53AA2" w:rsidP="00C31CDF">
      <w:pPr>
        <w:spacing w:after="0" w:line="240" w:lineRule="auto"/>
      </w:pPr>
      <w:r>
        <w:separator/>
      </w:r>
    </w:p>
  </w:endnote>
  <w:endnote w:type="continuationSeparator" w:id="0">
    <w:p w:rsidR="00D53AA2" w:rsidRDefault="00D53AA2" w:rsidP="00C3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DF" w:rsidRDefault="00C31CDF" w:rsidP="00C31CDF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AA2" w:rsidRDefault="00D53AA2" w:rsidP="00C31CDF">
      <w:pPr>
        <w:spacing w:after="0" w:line="240" w:lineRule="auto"/>
      </w:pPr>
      <w:r>
        <w:separator/>
      </w:r>
    </w:p>
  </w:footnote>
  <w:footnote w:type="continuationSeparator" w:id="0">
    <w:p w:rsidR="00D53AA2" w:rsidRDefault="00D53AA2" w:rsidP="00C31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E30"/>
    <w:multiLevelType w:val="hybridMultilevel"/>
    <w:tmpl w:val="DE96C2D2"/>
    <w:lvl w:ilvl="0" w:tplc="7FA6A7A6">
      <w:start w:val="1"/>
      <w:numFmt w:val="upperLetter"/>
      <w:lvlText w:val="%1"/>
      <w:lvlJc w:val="left"/>
      <w:pPr>
        <w:ind w:left="1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722B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E65F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5873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8F7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484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501B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A40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CF7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14E03"/>
    <w:multiLevelType w:val="hybridMultilevel"/>
    <w:tmpl w:val="3242545A"/>
    <w:lvl w:ilvl="0" w:tplc="798ED1A4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04F3C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78C592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6CAA4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A6FA2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88676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EC254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2A750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2FA12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7F0B19"/>
    <w:multiLevelType w:val="hybridMultilevel"/>
    <w:tmpl w:val="EC622A24"/>
    <w:lvl w:ilvl="0" w:tplc="02BA082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FD2CA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422F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454FA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282A7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9E468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0625F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22C96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6C434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NzKwNDGwMLA0NzdT0lEKTi0uzszPAykwrAUAOuvNyiwAAAA="/>
  </w:docVars>
  <w:rsids>
    <w:rsidRoot w:val="00C8295A"/>
    <w:rsid w:val="003A27EC"/>
    <w:rsid w:val="003F3632"/>
    <w:rsid w:val="004762D5"/>
    <w:rsid w:val="004C51EC"/>
    <w:rsid w:val="00553FC8"/>
    <w:rsid w:val="005B15F7"/>
    <w:rsid w:val="00AA1916"/>
    <w:rsid w:val="00AC017E"/>
    <w:rsid w:val="00C31CDF"/>
    <w:rsid w:val="00C8295A"/>
    <w:rsid w:val="00D53AA2"/>
    <w:rsid w:val="00E16AB9"/>
    <w:rsid w:val="00E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DC832-B6DE-473E-8995-D6C21006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52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styleId="TableGrid">
    <w:name w:val="Table Grid"/>
    <w:basedOn w:val="TableNormal"/>
    <w:uiPriority w:val="39"/>
    <w:rsid w:val="0047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D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DF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E16AB9"/>
    <w:rPr>
      <w:color w:val="808080"/>
    </w:rPr>
  </w:style>
  <w:style w:type="paragraph" w:styleId="NoSpacing">
    <w:name w:val="No Spacing"/>
    <w:uiPriority w:val="1"/>
    <w:qFormat/>
    <w:rsid w:val="00E22A68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cp:lastModifiedBy>Minh Pham</cp:lastModifiedBy>
  <cp:revision>7</cp:revision>
  <dcterms:created xsi:type="dcterms:W3CDTF">2018-03-14T04:20:00Z</dcterms:created>
  <dcterms:modified xsi:type="dcterms:W3CDTF">2018-03-14T06:21:00Z</dcterms:modified>
</cp:coreProperties>
</file>