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8159E" w14:textId="4ADBEED4" w:rsidR="001575C9" w:rsidRPr="001575C9" w:rsidRDefault="001575C9" w:rsidP="001575C9">
      <w:pPr>
        <w:rPr>
          <w:rFonts w:ascii="Lato" w:hAnsi="Lato"/>
          <w:b/>
          <w:bCs/>
          <w:color w:val="FF0000"/>
          <w:u w:val="single"/>
        </w:rPr>
      </w:pPr>
      <w:r w:rsidRPr="001575C9">
        <w:rPr>
          <w:rFonts w:ascii="Lato" w:hAnsi="Lato"/>
          <w:b/>
          <w:bCs/>
          <w:color w:val="FF0000"/>
          <w:u w:val="single"/>
        </w:rPr>
        <w:t xml:space="preserve">Guidance for </w:t>
      </w:r>
      <w:r w:rsidRPr="00E1601C">
        <w:rPr>
          <w:rFonts w:ascii="Lato" w:hAnsi="Lato"/>
          <w:b/>
          <w:bCs/>
          <w:color w:val="FF0000"/>
          <w:u w:val="single"/>
        </w:rPr>
        <w:t>TUTORIAL TASK</w:t>
      </w:r>
      <w:r>
        <w:rPr>
          <w:rFonts w:ascii="Lato" w:hAnsi="Lato"/>
          <w:b/>
          <w:bCs/>
          <w:color w:val="FF0000"/>
          <w:u w:val="single"/>
        </w:rPr>
        <w:t xml:space="preserve"> 1</w:t>
      </w:r>
    </w:p>
    <w:p w14:paraId="795BBBF2" w14:textId="5AF4E38B" w:rsidR="00E1601C" w:rsidRPr="00E1601C" w:rsidRDefault="00E1601C" w:rsidP="00E1601C">
      <w:pPr>
        <w:rPr>
          <w:rFonts w:asciiTheme="minorHAnsi" w:hAnsiTheme="minorHAnsi" w:cstheme="minorHAnsi"/>
          <w:b/>
          <w:bCs/>
        </w:rPr>
      </w:pPr>
      <w:r w:rsidRPr="00E1601C">
        <w:rPr>
          <w:rFonts w:asciiTheme="minorHAnsi" w:hAnsiTheme="minorHAnsi" w:cstheme="minorHAnsi"/>
          <w:b/>
          <w:bCs/>
          <w:sz w:val="28"/>
          <w:szCs w:val="28"/>
        </w:rPr>
        <w:t>National Packaging Waste Database (NPWD)</w:t>
      </w:r>
    </w:p>
    <w:p w14:paraId="77ADD1C2" w14:textId="7FCA2854" w:rsidR="00E1601C" w:rsidRDefault="00E1601C" w:rsidP="00E1601C">
      <w:pPr>
        <w:spacing w:after="100" w:afterAutospacing="1"/>
        <w:rPr>
          <w:rFonts w:ascii="Lato" w:hAnsi="Lato"/>
          <w:b/>
          <w:bCs/>
          <w:color w:val="2E2E2E"/>
          <w:u w:val="single"/>
        </w:rPr>
      </w:pPr>
      <w:hyperlink r:id="rId7" w:history="1">
        <w:r w:rsidRPr="005472CC">
          <w:rPr>
            <w:rStyle w:val="Hyperlink"/>
            <w:rFonts w:ascii="Lato" w:hAnsi="Lato"/>
            <w:b/>
            <w:bCs/>
          </w:rPr>
          <w:t>https://fimatix.com/wp-content/uploads/2014/08/NPWD-Case-Study-v4.pdf</w:t>
        </w:r>
      </w:hyperlink>
    </w:p>
    <w:p w14:paraId="056A4C70" w14:textId="2DB5FD6C" w:rsidR="00E1601C" w:rsidRPr="00E1601C" w:rsidRDefault="00E1601C" w:rsidP="00E1601C">
      <w:pPr>
        <w:spacing w:after="100" w:afterAutospacing="1"/>
        <w:rPr>
          <w:rFonts w:ascii="Lato" w:hAnsi="Lato"/>
          <w:color w:val="2E2E2E"/>
        </w:rPr>
      </w:pPr>
      <w:r w:rsidRPr="00E1601C">
        <w:rPr>
          <w:rFonts w:ascii="Lato" w:hAnsi="Lato"/>
          <w:b/>
          <w:bCs/>
          <w:color w:val="2E2E2E"/>
          <w:u w:val="single"/>
        </w:rPr>
        <w:t>TUTORIAL TASK</w:t>
      </w:r>
      <w:r w:rsidRPr="00E1601C">
        <w:rPr>
          <w:rFonts w:ascii="Lato" w:hAnsi="Lato"/>
          <w:color w:val="2E2E2E"/>
        </w:rPr>
        <w:t>: Please read the above case study and identify the following: </w:t>
      </w:r>
    </w:p>
    <w:p w14:paraId="5A031AC9" w14:textId="73AC1868" w:rsidR="00E1601C" w:rsidRPr="00E1601C" w:rsidRDefault="00E1601C" w:rsidP="00E1601C">
      <w:pPr>
        <w:numPr>
          <w:ilvl w:val="0"/>
          <w:numId w:val="1"/>
        </w:numPr>
        <w:spacing w:before="100" w:beforeAutospacing="1" w:after="100" w:afterAutospacing="1"/>
        <w:rPr>
          <w:rFonts w:ascii="Lato" w:hAnsi="Lato"/>
          <w:color w:val="2E2E2E"/>
        </w:rPr>
      </w:pPr>
      <w:r w:rsidRPr="00E1601C">
        <w:rPr>
          <w:rFonts w:ascii="Lato" w:hAnsi="Lato"/>
          <w:color w:val="2E2E2E"/>
        </w:rPr>
        <w:t xml:space="preserve">What were the initial challenges faced by </w:t>
      </w:r>
      <w:r w:rsidRPr="00E1601C">
        <w:rPr>
          <w:rFonts w:ascii="Lato" w:hAnsi="Lato"/>
          <w:color w:val="2E2E2E"/>
        </w:rPr>
        <w:t>NPWD in</w:t>
      </w:r>
      <w:r w:rsidRPr="00E1601C">
        <w:rPr>
          <w:rFonts w:ascii="Lato" w:hAnsi="Lato"/>
          <w:color w:val="2E2E2E"/>
        </w:rPr>
        <w:t xml:space="preserve"> this article? And how did the challenges hinder in the adoption of the traditional approach?</w:t>
      </w:r>
    </w:p>
    <w:p w14:paraId="44277067" w14:textId="77777777" w:rsidR="00E1601C" w:rsidRPr="00E1601C" w:rsidRDefault="00E1601C" w:rsidP="00E1601C">
      <w:pPr>
        <w:numPr>
          <w:ilvl w:val="0"/>
          <w:numId w:val="1"/>
        </w:numPr>
        <w:spacing w:before="100" w:beforeAutospacing="1" w:after="100" w:afterAutospacing="1"/>
        <w:rPr>
          <w:rFonts w:ascii="Lato" w:hAnsi="Lato"/>
          <w:color w:val="2E2E2E"/>
        </w:rPr>
      </w:pPr>
      <w:r w:rsidRPr="00E1601C">
        <w:rPr>
          <w:rFonts w:ascii="Lato" w:hAnsi="Lato"/>
          <w:color w:val="2E2E2E"/>
        </w:rPr>
        <w:t>Finally, how did the adopted Agile approach help in making this project a success? </w:t>
      </w:r>
    </w:p>
    <w:p w14:paraId="0172B4DA" w14:textId="56DEC27D" w:rsidR="00E1601C" w:rsidRPr="001575C9" w:rsidRDefault="00E1601C" w:rsidP="001575C9">
      <w:pPr>
        <w:spacing w:after="100" w:afterAutospacing="1"/>
        <w:rPr>
          <w:rFonts w:ascii="Lato" w:hAnsi="Lato"/>
          <w:color w:val="2E2E2E"/>
        </w:rPr>
      </w:pPr>
      <w:r w:rsidRPr="00E1601C">
        <w:rPr>
          <w:rFonts w:ascii="Lato" w:hAnsi="Lato"/>
          <w:color w:val="2E2E2E"/>
        </w:rPr>
        <w:t>Be prepared to discuss your findings in the tutorial group.</w:t>
      </w:r>
    </w:p>
    <w:p w14:paraId="4E8AAF78" w14:textId="5576F8DD" w:rsidR="00077E78" w:rsidRPr="00077E78" w:rsidRDefault="00E1601C" w:rsidP="00077E78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 w:cstheme="minorHAnsi"/>
          <w:color w:val="000000" w:themeColor="text1"/>
        </w:rPr>
      </w:pPr>
      <w:r w:rsidRPr="00E1601C">
        <w:rPr>
          <w:rFonts w:asciiTheme="minorHAnsi" w:hAnsiTheme="minorHAnsi" w:cstheme="minorHAnsi"/>
          <w:color w:val="000000" w:themeColor="text1"/>
        </w:rPr>
        <w:t xml:space="preserve">What were the initial challenges faced by </w:t>
      </w:r>
      <w:r w:rsidRPr="00077E78">
        <w:rPr>
          <w:rFonts w:asciiTheme="minorHAnsi" w:hAnsiTheme="minorHAnsi" w:cstheme="minorHAnsi"/>
          <w:color w:val="000000" w:themeColor="text1"/>
        </w:rPr>
        <w:t>NPWD in</w:t>
      </w:r>
      <w:r w:rsidRPr="00E1601C">
        <w:rPr>
          <w:rFonts w:asciiTheme="minorHAnsi" w:hAnsiTheme="minorHAnsi" w:cstheme="minorHAnsi"/>
          <w:color w:val="000000" w:themeColor="text1"/>
        </w:rPr>
        <w:t xml:space="preserve"> this article? </w:t>
      </w:r>
    </w:p>
    <w:p w14:paraId="37EBA55C" w14:textId="60470F0A" w:rsidR="00077E78" w:rsidRPr="00077E78" w:rsidRDefault="00077E78" w:rsidP="00077E78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70C0"/>
        </w:rPr>
      </w:pPr>
      <w:r w:rsidRPr="00077E78">
        <w:rPr>
          <w:rFonts w:asciiTheme="minorHAnsi" w:hAnsiTheme="minorHAnsi" w:cstheme="minorHAnsi"/>
          <w:color w:val="0070C0"/>
        </w:rPr>
        <w:t>NPWD replaced a completely paper</w:t>
      </w:r>
      <w:r w:rsidRPr="00077E78">
        <w:rPr>
          <w:rFonts w:asciiTheme="minorHAnsi" w:hAnsiTheme="minorHAnsi" w:cstheme="minorHAnsi"/>
          <w:color w:val="0070C0"/>
        </w:rPr>
        <w:t>-</w:t>
      </w:r>
      <w:r w:rsidRPr="00077E78">
        <w:rPr>
          <w:rFonts w:asciiTheme="minorHAnsi" w:hAnsiTheme="minorHAnsi" w:cstheme="minorHAnsi"/>
          <w:color w:val="0070C0"/>
        </w:rPr>
        <w:t>based system of regulation that had been open to fraud and did not provide the right information at the right time.</w:t>
      </w:r>
    </w:p>
    <w:p w14:paraId="39FE615C" w14:textId="5E25B64F" w:rsidR="00077E78" w:rsidRPr="00077E78" w:rsidRDefault="00077E78" w:rsidP="00077E78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70C0"/>
        </w:rPr>
      </w:pPr>
      <w:r w:rsidRPr="00077E78">
        <w:rPr>
          <w:rFonts w:asciiTheme="minorHAnsi" w:hAnsiTheme="minorHAnsi" w:cstheme="minorHAnsi"/>
          <w:color w:val="0070C0"/>
        </w:rPr>
        <w:t xml:space="preserve">initial project management contractor’s approach (Waterfall / Prince2) was causing </w:t>
      </w:r>
      <w:r w:rsidRPr="00077E78">
        <w:rPr>
          <w:rFonts w:asciiTheme="minorHAnsi" w:hAnsiTheme="minorHAnsi" w:cstheme="minorHAnsi"/>
          <w:color w:val="0070C0"/>
        </w:rPr>
        <w:t>concerns.</w:t>
      </w:r>
    </w:p>
    <w:p w14:paraId="67CFE64A" w14:textId="77777777" w:rsidR="00077E78" w:rsidRPr="00077E78" w:rsidRDefault="00077E78" w:rsidP="00077E78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70C0"/>
        </w:rPr>
      </w:pPr>
    </w:p>
    <w:p w14:paraId="0A4260A8" w14:textId="592C4610" w:rsidR="00E1601C" w:rsidRPr="00077E78" w:rsidRDefault="00E1601C" w:rsidP="00E1601C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 w:cstheme="minorHAnsi"/>
          <w:color w:val="000000" w:themeColor="text1"/>
        </w:rPr>
      </w:pPr>
      <w:r w:rsidRPr="00E1601C">
        <w:rPr>
          <w:rFonts w:asciiTheme="minorHAnsi" w:hAnsiTheme="minorHAnsi" w:cstheme="minorHAnsi"/>
          <w:color w:val="000000" w:themeColor="text1"/>
        </w:rPr>
        <w:t>And how did the challenges hinder in the adoption of the traditional approach?</w:t>
      </w:r>
    </w:p>
    <w:p w14:paraId="454AADC2" w14:textId="723EA401" w:rsidR="00077E78" w:rsidRPr="00077E78" w:rsidRDefault="00077E78" w:rsidP="00077E78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70C0"/>
        </w:rPr>
      </w:pPr>
      <w:r w:rsidRPr="00077E78">
        <w:rPr>
          <w:rFonts w:asciiTheme="minorHAnsi" w:hAnsiTheme="minorHAnsi" w:cstheme="minorHAnsi"/>
          <w:color w:val="0070C0"/>
        </w:rPr>
        <w:t>Time was short</w:t>
      </w:r>
      <w:r w:rsidR="00D4387F">
        <w:rPr>
          <w:rFonts w:asciiTheme="minorHAnsi" w:hAnsiTheme="minorHAnsi" w:cstheme="minorHAnsi"/>
          <w:color w:val="0070C0"/>
        </w:rPr>
        <w:t xml:space="preserve"> – Traditional approach takes longer to implement and is linear in nature. </w:t>
      </w:r>
    </w:p>
    <w:p w14:paraId="52BE16E8" w14:textId="69FD100C" w:rsidR="00077E78" w:rsidRPr="00077E78" w:rsidRDefault="00077E78" w:rsidP="00077E78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70C0"/>
        </w:rPr>
      </w:pPr>
      <w:r w:rsidRPr="00077E78">
        <w:rPr>
          <w:rFonts w:asciiTheme="minorHAnsi" w:hAnsiTheme="minorHAnsi" w:cstheme="minorHAnsi"/>
          <w:color w:val="0070C0"/>
        </w:rPr>
        <w:t>Stakeholders did not feel engaged.</w:t>
      </w:r>
      <w:r w:rsidR="00D4387F">
        <w:rPr>
          <w:rFonts w:asciiTheme="minorHAnsi" w:hAnsiTheme="minorHAnsi" w:cstheme="minorHAnsi"/>
          <w:color w:val="0070C0"/>
        </w:rPr>
        <w:t xml:space="preserve"> – Consultation to stakeholders is limited to early stages and does not cater for an involved approach in Waterfall. </w:t>
      </w:r>
    </w:p>
    <w:p w14:paraId="3EA0B58D" w14:textId="7A40A818" w:rsidR="00077E78" w:rsidRPr="00097E78" w:rsidRDefault="00077E78" w:rsidP="00097E78">
      <w:pPr>
        <w:numPr>
          <w:ilvl w:val="1"/>
          <w:numId w:val="1"/>
        </w:numPr>
        <w:spacing w:before="100" w:beforeAutospacing="1" w:after="100" w:afterAutospacing="1"/>
        <w:rPr>
          <w:rFonts w:asciiTheme="minorHAnsi" w:hAnsiTheme="minorHAnsi" w:cstheme="minorHAnsi"/>
          <w:color w:val="0070C0"/>
        </w:rPr>
      </w:pPr>
      <w:r w:rsidRPr="00077E78">
        <w:rPr>
          <w:rFonts w:asciiTheme="minorHAnsi" w:hAnsiTheme="minorHAnsi" w:cstheme="minorHAnsi"/>
          <w:color w:val="0070C0"/>
        </w:rPr>
        <w:t>The budget was fixed</w:t>
      </w:r>
      <w:r w:rsidR="00097E78" w:rsidRPr="00097E78">
        <w:rPr>
          <w:rFonts w:asciiTheme="minorHAnsi" w:hAnsiTheme="minorHAnsi" w:cstheme="minorHAnsi"/>
          <w:color w:val="0070C0"/>
        </w:rPr>
        <w:t xml:space="preserve"> </w:t>
      </w:r>
      <w:r w:rsidR="00097E78" w:rsidRPr="00077E78">
        <w:rPr>
          <w:rFonts w:asciiTheme="minorHAnsi" w:hAnsiTheme="minorHAnsi" w:cstheme="minorHAnsi"/>
          <w:color w:val="0070C0"/>
        </w:rPr>
        <w:t>Noticeable “scope creep”</w:t>
      </w:r>
      <w:r w:rsidR="00097E78">
        <w:rPr>
          <w:rFonts w:asciiTheme="minorHAnsi" w:hAnsiTheme="minorHAnsi" w:cstheme="minorHAnsi"/>
          <w:color w:val="0070C0"/>
        </w:rPr>
        <w:t xml:space="preserve"> - </w:t>
      </w:r>
      <w:r w:rsidR="00D4387F" w:rsidRPr="00097E78">
        <w:rPr>
          <w:rFonts w:asciiTheme="minorHAnsi" w:hAnsiTheme="minorHAnsi" w:cstheme="minorHAnsi"/>
          <w:color w:val="0070C0"/>
        </w:rPr>
        <w:t>Traditional waterfall have set budgets and very little flexibility</w:t>
      </w:r>
      <w:r w:rsidR="00097E78">
        <w:rPr>
          <w:rFonts w:asciiTheme="minorHAnsi" w:hAnsiTheme="minorHAnsi" w:cstheme="minorHAnsi"/>
          <w:color w:val="0070C0"/>
        </w:rPr>
        <w:t xml:space="preserve">. As the objectives and functionality are set any deviations or increases in the scope of the project has a direct impact on the cost and resources. </w:t>
      </w:r>
    </w:p>
    <w:p w14:paraId="14171EE5" w14:textId="77777777" w:rsidR="00097E78" w:rsidRPr="00E1601C" w:rsidRDefault="00097E78" w:rsidP="00097E78">
      <w:pPr>
        <w:numPr>
          <w:ilvl w:val="0"/>
          <w:numId w:val="1"/>
        </w:numPr>
        <w:spacing w:before="100" w:beforeAutospacing="1" w:after="100" w:afterAutospacing="1"/>
        <w:rPr>
          <w:rFonts w:ascii="Lato" w:hAnsi="Lato"/>
          <w:color w:val="2E2E2E"/>
        </w:rPr>
      </w:pPr>
      <w:r w:rsidRPr="00E1601C">
        <w:rPr>
          <w:rFonts w:ascii="Lato" w:hAnsi="Lato"/>
          <w:color w:val="2E2E2E"/>
        </w:rPr>
        <w:t>Finally, how did the adopted Agile approach help in making this project a success? </w:t>
      </w:r>
    </w:p>
    <w:p w14:paraId="532D41CE" w14:textId="1EE47EFA" w:rsidR="00E1601C" w:rsidRPr="001575C9" w:rsidRDefault="00097E78" w:rsidP="00097E78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70C0"/>
        </w:rPr>
      </w:pPr>
      <w:r w:rsidRPr="001575C9">
        <w:rPr>
          <w:rFonts w:asciiTheme="minorHAnsi" w:hAnsiTheme="minorHAnsi" w:cstheme="minorHAnsi"/>
          <w:color w:val="0070C0"/>
        </w:rPr>
        <w:t xml:space="preserve">It addresses the shortcoming of the traditional approaches better. </w:t>
      </w:r>
    </w:p>
    <w:p w14:paraId="3EE80820" w14:textId="02240D44" w:rsidR="001575C9" w:rsidRPr="001575C9" w:rsidRDefault="001575C9" w:rsidP="001575C9">
      <w:pPr>
        <w:pStyle w:val="ListParagraph"/>
        <w:numPr>
          <w:ilvl w:val="1"/>
          <w:numId w:val="1"/>
        </w:numPr>
        <w:rPr>
          <w:color w:val="0070C0"/>
        </w:rPr>
      </w:pPr>
      <w:r w:rsidRPr="001575C9">
        <w:rPr>
          <w:color w:val="0070C0"/>
        </w:rPr>
        <w:t xml:space="preserve">Using Agile </w:t>
      </w:r>
      <w:r w:rsidRPr="001575C9">
        <w:rPr>
          <w:color w:val="0070C0"/>
        </w:rPr>
        <w:t>techniques,</w:t>
      </w:r>
      <w:r w:rsidRPr="001575C9">
        <w:rPr>
          <w:color w:val="0070C0"/>
        </w:rPr>
        <w:t xml:space="preserve"> it became clear that this functionality was a ‘should have’ rather than ‘must have’ for delivery and so was re-scheduled for the following year.</w:t>
      </w:r>
    </w:p>
    <w:p w14:paraId="2F6524DF" w14:textId="713CA4C9" w:rsidR="001575C9" w:rsidRPr="001575C9" w:rsidRDefault="001575C9" w:rsidP="001575C9">
      <w:pPr>
        <w:pStyle w:val="ListParagraph"/>
        <w:numPr>
          <w:ilvl w:val="1"/>
          <w:numId w:val="1"/>
        </w:numPr>
        <w:rPr>
          <w:color w:val="0070C0"/>
        </w:rPr>
      </w:pPr>
      <w:r w:rsidRPr="001575C9">
        <w:rPr>
          <w:color w:val="0070C0"/>
        </w:rPr>
        <w:t>Allowed for collaboration with the diverse range of stakeholders which had presented as a major challenge in the traditional approach</w:t>
      </w:r>
    </w:p>
    <w:p w14:paraId="33AAC8BD" w14:textId="6C630FE1" w:rsidR="00097E78" w:rsidRPr="001575C9" w:rsidRDefault="00097E78" w:rsidP="00097E78">
      <w:pPr>
        <w:pStyle w:val="ListParagraph"/>
        <w:numPr>
          <w:ilvl w:val="1"/>
          <w:numId w:val="1"/>
        </w:numPr>
        <w:rPr>
          <w:color w:val="0070C0"/>
        </w:rPr>
      </w:pPr>
      <w:r w:rsidRPr="001575C9">
        <w:rPr>
          <w:color w:val="0070C0"/>
        </w:rPr>
        <w:t>increment</w:t>
      </w:r>
      <w:r w:rsidRPr="001575C9">
        <w:rPr>
          <w:color w:val="0070C0"/>
        </w:rPr>
        <w:t>al</w:t>
      </w:r>
      <w:r w:rsidRPr="001575C9">
        <w:rPr>
          <w:color w:val="0070C0"/>
        </w:rPr>
        <w:t xml:space="preserve"> deliver</w:t>
      </w:r>
      <w:r w:rsidRPr="001575C9">
        <w:rPr>
          <w:color w:val="0070C0"/>
        </w:rPr>
        <w:t>y of a basic system first,</w:t>
      </w:r>
      <w:r w:rsidRPr="001575C9">
        <w:rPr>
          <w:color w:val="0070C0"/>
        </w:rPr>
        <w:t xml:space="preserve"> which provided a simple on-line information capture and reporting website.</w:t>
      </w:r>
    </w:p>
    <w:p w14:paraId="3F174CD8" w14:textId="77777777" w:rsidR="001575C9" w:rsidRPr="001575C9" w:rsidRDefault="001575C9" w:rsidP="001575C9">
      <w:pPr>
        <w:pStyle w:val="ListParagraph"/>
        <w:numPr>
          <w:ilvl w:val="1"/>
          <w:numId w:val="1"/>
        </w:numPr>
        <w:rPr>
          <w:color w:val="0070C0"/>
        </w:rPr>
      </w:pPr>
      <w:r w:rsidRPr="001575C9">
        <w:rPr>
          <w:color w:val="0070C0"/>
        </w:rPr>
        <w:t xml:space="preserve">Flexibility to </w:t>
      </w:r>
      <w:r w:rsidRPr="001575C9">
        <w:rPr>
          <w:color w:val="0070C0"/>
        </w:rPr>
        <w:t>cope with changing requirements and personnel.</w:t>
      </w:r>
      <w:r w:rsidRPr="001575C9">
        <w:rPr>
          <w:color w:val="0070C0"/>
        </w:rPr>
        <w:t xml:space="preserve"> </w:t>
      </w:r>
    </w:p>
    <w:p w14:paraId="685A4C8B" w14:textId="5A9C73E7" w:rsidR="001575C9" w:rsidRPr="001575C9" w:rsidRDefault="001575C9" w:rsidP="001575C9">
      <w:pPr>
        <w:pStyle w:val="ListParagraph"/>
        <w:numPr>
          <w:ilvl w:val="1"/>
          <w:numId w:val="1"/>
        </w:numPr>
        <w:rPr>
          <w:color w:val="0070C0"/>
        </w:rPr>
      </w:pPr>
      <w:r w:rsidRPr="001575C9">
        <w:rPr>
          <w:color w:val="0070C0"/>
        </w:rPr>
        <w:t xml:space="preserve">Agile project facilitator was essential to bring people together </w:t>
      </w:r>
    </w:p>
    <w:p w14:paraId="78F407B7" w14:textId="77777777" w:rsidR="001575C9" w:rsidRDefault="001575C9" w:rsidP="001575C9">
      <w:pPr>
        <w:pStyle w:val="ListParagraph"/>
        <w:spacing w:before="100" w:beforeAutospacing="1" w:after="100" w:afterAutospacing="1"/>
        <w:rPr>
          <w:rFonts w:asciiTheme="minorHAnsi" w:hAnsiTheme="minorHAnsi" w:cstheme="minorHAnsi"/>
          <w:color w:val="FF0000"/>
        </w:rPr>
      </w:pPr>
    </w:p>
    <w:p w14:paraId="54430450" w14:textId="4248A608" w:rsidR="001575C9" w:rsidRPr="001575C9" w:rsidRDefault="001575C9" w:rsidP="001575C9">
      <w:pPr>
        <w:spacing w:before="100" w:beforeAutospacing="1" w:after="100" w:afterAutospacing="1"/>
        <w:ind w:left="360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 xml:space="preserve">Please encourage </w:t>
      </w:r>
      <w:r w:rsidRPr="001575C9">
        <w:rPr>
          <w:rFonts w:asciiTheme="minorHAnsi" w:hAnsiTheme="minorHAnsi" w:cstheme="minorHAnsi"/>
          <w:color w:val="FF0000"/>
        </w:rPr>
        <w:t xml:space="preserve">the students to expand and explain on these points. So, they can discuss the benefits and drawback of both the approaches. </w:t>
      </w:r>
    </w:p>
    <w:p w14:paraId="26C63C83" w14:textId="77777777" w:rsidR="00097E78" w:rsidRPr="001575C9" w:rsidRDefault="00097E78" w:rsidP="001575C9">
      <w:pPr>
        <w:pStyle w:val="ListParagraph"/>
      </w:pPr>
    </w:p>
    <w:sectPr w:rsidR="00097E78" w:rsidRPr="001575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4463F" w14:textId="77777777" w:rsidR="00900594" w:rsidRDefault="00900594" w:rsidP="00900594">
      <w:r>
        <w:separator/>
      </w:r>
    </w:p>
  </w:endnote>
  <w:endnote w:type="continuationSeparator" w:id="0">
    <w:p w14:paraId="4570DD85" w14:textId="77777777" w:rsidR="00900594" w:rsidRDefault="00900594" w:rsidP="00900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1E1F1" w14:textId="77777777" w:rsidR="00900594" w:rsidRDefault="009005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71F1D" w14:textId="02CB0B53" w:rsidR="00900594" w:rsidRDefault="00900594">
    <w:pPr>
      <w:pStyle w:val="Footer"/>
    </w:pPr>
    <w:r>
      <w:t xml:space="preserve">Dr. </w:t>
    </w:r>
    <w:r>
      <w:t xml:space="preserve">Aditi Rawal </w:t>
    </w:r>
  </w:p>
  <w:p w14:paraId="732B4D11" w14:textId="1604E4B8" w:rsidR="00900594" w:rsidRDefault="009005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9B800" w14:textId="77777777" w:rsidR="00900594" w:rsidRDefault="009005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9FB79" w14:textId="77777777" w:rsidR="00900594" w:rsidRDefault="00900594" w:rsidP="00900594">
      <w:r>
        <w:separator/>
      </w:r>
    </w:p>
  </w:footnote>
  <w:footnote w:type="continuationSeparator" w:id="0">
    <w:p w14:paraId="7E29231D" w14:textId="77777777" w:rsidR="00900594" w:rsidRDefault="00900594" w:rsidP="009005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02D5B" w14:textId="77777777" w:rsidR="00900594" w:rsidRDefault="009005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4CD67" w14:textId="77777777" w:rsidR="00900594" w:rsidRDefault="009005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BCC61" w14:textId="77777777" w:rsidR="00900594" w:rsidRDefault="009005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A358F"/>
    <w:multiLevelType w:val="multilevel"/>
    <w:tmpl w:val="7812CE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A248E2"/>
    <w:multiLevelType w:val="multilevel"/>
    <w:tmpl w:val="7812C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01C"/>
    <w:rsid w:val="000615A6"/>
    <w:rsid w:val="00077E78"/>
    <w:rsid w:val="00097E78"/>
    <w:rsid w:val="001575C9"/>
    <w:rsid w:val="00523CB4"/>
    <w:rsid w:val="005E45F8"/>
    <w:rsid w:val="00900594"/>
    <w:rsid w:val="00981E81"/>
    <w:rsid w:val="00D4387F"/>
    <w:rsid w:val="00E1601C"/>
    <w:rsid w:val="00F4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F32F8"/>
  <w15:chartTrackingRefBased/>
  <w15:docId w15:val="{0DF83C77-BE06-9D44-9020-7BC0E31BE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E78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TOC1"/>
    <w:next w:val="Normal"/>
    <w:link w:val="Heading1Char"/>
    <w:autoRedefine/>
    <w:uiPriority w:val="9"/>
    <w:qFormat/>
    <w:rsid w:val="00523CB4"/>
    <w:pPr>
      <w:keepNext/>
      <w:keepLines/>
      <w:spacing w:before="240"/>
      <w:outlineLvl w:val="0"/>
    </w:pPr>
    <w:rPr>
      <w:b w:val="0"/>
      <w:i/>
      <w:color w:val="000000" w:themeColor="text1"/>
      <w:sz w:val="40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CB4"/>
    <w:rPr>
      <w:rFonts w:ascii="Times New Roman" w:eastAsia="Times New Roman" w:hAnsi="Times New Roman" w:cs="Times New Roman"/>
      <w:b/>
      <w:bCs/>
      <w:iCs/>
      <w:color w:val="000000" w:themeColor="text1"/>
      <w:sz w:val="40"/>
      <w:szCs w:val="40"/>
      <w:lang w:eastAsia="en-GB"/>
    </w:rPr>
  </w:style>
  <w:style w:type="paragraph" w:styleId="TOC1">
    <w:name w:val="toc 1"/>
    <w:aliases w:val="Tables"/>
    <w:basedOn w:val="Normal"/>
    <w:next w:val="Normal"/>
    <w:autoRedefine/>
    <w:uiPriority w:val="39"/>
    <w:unhideWhenUsed/>
    <w:qFormat/>
    <w:rsid w:val="00523CB4"/>
    <w:pPr>
      <w:spacing w:before="120"/>
    </w:pPr>
    <w:rPr>
      <w:b/>
      <w:bCs/>
      <w:iCs/>
    </w:rPr>
  </w:style>
  <w:style w:type="paragraph" w:customStyle="1" w:styleId="TOCall">
    <w:name w:val="TOC all"/>
    <w:basedOn w:val="Normal"/>
    <w:qFormat/>
    <w:rsid w:val="00523CB4"/>
    <w:pPr>
      <w:keepNext/>
      <w:keepLines/>
      <w:spacing w:before="480" w:line="276" w:lineRule="auto"/>
    </w:pPr>
    <w:rPr>
      <w:sz w:val="28"/>
    </w:rPr>
  </w:style>
  <w:style w:type="paragraph" w:styleId="NormalWeb">
    <w:name w:val="Normal (Web)"/>
    <w:basedOn w:val="Normal"/>
    <w:uiPriority w:val="99"/>
    <w:semiHidden/>
    <w:unhideWhenUsed/>
    <w:rsid w:val="00E1601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1601C"/>
    <w:rPr>
      <w:b/>
      <w:bCs/>
    </w:rPr>
  </w:style>
  <w:style w:type="character" w:styleId="Hyperlink">
    <w:name w:val="Hyperlink"/>
    <w:basedOn w:val="DefaultParagraphFont"/>
    <w:uiPriority w:val="99"/>
    <w:unhideWhenUsed/>
    <w:rsid w:val="00E160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0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601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77E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059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0594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90059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0594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fimatix.com/wp-content/uploads/2014/08/NPWD-Case-Study-v4.pdf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Rawal</dc:creator>
  <cp:keywords/>
  <dc:description/>
  <cp:lastModifiedBy>Aditi Rawal</cp:lastModifiedBy>
  <cp:revision>1</cp:revision>
  <dcterms:created xsi:type="dcterms:W3CDTF">2022-01-20T10:23:00Z</dcterms:created>
  <dcterms:modified xsi:type="dcterms:W3CDTF">2022-01-20T10:51:00Z</dcterms:modified>
</cp:coreProperties>
</file>