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1350059" w:displacedByCustomXml="next"/>
    <w:sdt>
      <w:sdtPr>
        <w:rPr>
          <w:rFonts w:ascii="Arial" w:eastAsia="Times New Roman" w:hAnsi="Arial" w:cs="Times New Roman"/>
          <w:color w:val="auto"/>
          <w:spacing w:val="0"/>
          <w:kern w:val="0"/>
          <w:sz w:val="20"/>
          <w:szCs w:val="20"/>
        </w:rPr>
        <w:id w:val="1536407429"/>
        <w:docPartObj>
          <w:docPartGallery w:val="Cover Pages"/>
          <w:docPartUnique/>
        </w:docPartObj>
      </w:sdtPr>
      <w:sdtContent>
        <w:bookmarkEnd w:id="0" w:displacedByCustomXml="prev"/>
        <w:p w14:paraId="580AE755" w14:textId="1CD5BD5B" w:rsidR="005B5672" w:rsidRDefault="00000000" w:rsidP="005B5672">
          <w:pPr>
            <w:pStyle w:val="Title"/>
          </w:pPr>
          <w:r>
            <w:rPr>
              <w:noProof/>
            </w:rPr>
            <w:object w:dxaOrig="1440" w:dyaOrig="1440" w14:anchorId="6B85E2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6pt;margin-top:-71.95pt;width:610.85pt;height:948.95pt;z-index:251686912;mso-position-horizontal-relative:text;mso-position-vertical-relative:text">
                <v:imagedata r:id="rId9" o:title=""/>
              </v:shape>
              <o:OLEObject Type="Embed" ProgID="Word.Document.12" ShapeID="_x0000_s1026" DrawAspect="Content" ObjectID="_1752868801" r:id="rId10">
                <o:FieldCodes>\s</o:FieldCodes>
              </o:OLEObject>
            </w:object>
          </w:r>
        </w:p>
        <w:p w14:paraId="03A631E0" w14:textId="19062C14" w:rsidR="005B5672" w:rsidRDefault="005B5672">
          <w:pPr>
            <w:spacing w:before="0" w:after="200"/>
            <w:rPr>
              <w:rFonts w:eastAsiaTheme="majorEastAsia"/>
            </w:rPr>
          </w:pPr>
          <w:r>
            <w:rPr>
              <w:rFonts w:eastAsiaTheme="majorEastAsia"/>
            </w:rPr>
            <w:br w:type="page"/>
          </w:r>
        </w:p>
        <w:p w14:paraId="4FDAF9CB" w14:textId="66D84C5E" w:rsidR="00821CEA" w:rsidRDefault="00E75FFD" w:rsidP="00821CEA">
          <w:pPr>
            <w:rPr>
              <w:rStyle w:val="Heading1Char"/>
              <w:rFonts w:eastAsiaTheme="majorEastAsia"/>
            </w:rPr>
          </w:pPr>
          <w:r>
            <w:rPr>
              <w:rStyle w:val="Heading1Char"/>
              <w:rFonts w:eastAsiaTheme="majorEastAsia"/>
            </w:rPr>
            <w:lastRenderedPageBreak/>
            <w:t>Self-Assessment Details</w:t>
          </w:r>
        </w:p>
        <w:p w14:paraId="39CE908E" w14:textId="2584B6B6" w:rsidR="00821CEA" w:rsidRDefault="00821CEA" w:rsidP="00821CEA">
          <w:pPr>
            <w:rPr>
              <w:rFonts w:eastAsiaTheme="majorEastAsia"/>
            </w:rPr>
          </w:pPr>
          <w:r>
            <w:rPr>
              <w:rFonts w:eastAsiaTheme="majorEastAsia"/>
            </w:rPr>
            <w:t xml:space="preserve">The following checklists provide an overview of my </w:t>
          </w:r>
          <w:r w:rsidR="00A50514">
            <w:rPr>
              <w:rFonts w:eastAsiaTheme="majorEastAsia"/>
            </w:rPr>
            <w:t>self-assessment</w:t>
          </w:r>
          <w:r>
            <w:rPr>
              <w:rFonts w:eastAsiaTheme="majorEastAsia"/>
            </w:rPr>
            <w:t xml:space="preserve"> for this unit.</w:t>
          </w:r>
        </w:p>
        <w:p w14:paraId="122FC4EF" w14:textId="061DBEB8" w:rsidR="00924291" w:rsidRPr="00821CEA" w:rsidRDefault="00000000" w:rsidP="00821CEA">
          <w:pPr>
            <w:rPr>
              <w:rFonts w:eastAsiaTheme="majorEastAsia"/>
            </w:rPr>
          </w:pPr>
        </w:p>
      </w:sdtContent>
    </w:sdt>
    <w:tbl>
      <w:tblPr>
        <w:tblStyle w:val="TableGrid"/>
        <w:tblW w:w="8656" w:type="dxa"/>
        <w:tblLook w:val="00A0" w:firstRow="1" w:lastRow="0" w:firstColumn="1" w:lastColumn="0" w:noHBand="0" w:noVBand="0"/>
      </w:tblPr>
      <w:tblGrid>
        <w:gridCol w:w="1951"/>
        <w:gridCol w:w="1676"/>
        <w:gridCol w:w="1676"/>
        <w:gridCol w:w="1676"/>
        <w:gridCol w:w="1677"/>
      </w:tblGrid>
      <w:tr w:rsidR="00924291" w14:paraId="7D2A5CCC" w14:textId="77777777" w:rsidTr="002658A8">
        <w:trPr>
          <w:trHeight w:val="569"/>
        </w:trPr>
        <w:tc>
          <w:tcPr>
            <w:tcW w:w="1951" w:type="dxa"/>
            <w:tcBorders>
              <w:bottom w:val="single" w:sz="4" w:space="0" w:color="000000" w:themeColor="text1"/>
              <w:right w:val="single" w:sz="4" w:space="0" w:color="000000" w:themeColor="text1"/>
            </w:tcBorders>
            <w:shd w:val="pct15" w:color="auto" w:fill="auto"/>
            <w:vAlign w:val="center"/>
          </w:tcPr>
          <w:p w14:paraId="4DA2C8B5" w14:textId="77777777" w:rsidR="00924291" w:rsidRDefault="00924291" w:rsidP="002658A8">
            <w:pPr>
              <w:spacing w:before="0"/>
              <w:jc w:val="center"/>
            </w:pPr>
          </w:p>
        </w:tc>
        <w:tc>
          <w:tcPr>
            <w:tcW w:w="1676" w:type="dxa"/>
            <w:tcBorders>
              <w:left w:val="single" w:sz="4" w:space="0" w:color="000000" w:themeColor="text1"/>
              <w:bottom w:val="single" w:sz="4" w:space="0" w:color="000000" w:themeColor="text1"/>
              <w:right w:val="single" w:sz="4" w:space="0" w:color="000000" w:themeColor="text1"/>
            </w:tcBorders>
            <w:shd w:val="pct15" w:color="auto" w:fill="auto"/>
            <w:vAlign w:val="center"/>
          </w:tcPr>
          <w:p w14:paraId="78FAB752" w14:textId="50FFCAFC" w:rsidR="00924291" w:rsidRPr="007C70D3" w:rsidRDefault="007C70D3" w:rsidP="002658A8">
            <w:pPr>
              <w:spacing w:before="0"/>
              <w:jc w:val="center"/>
            </w:pPr>
            <w:r w:rsidRPr="007C70D3">
              <w:t>Pass</w:t>
            </w:r>
            <w:r w:rsidRPr="007C70D3">
              <w:br/>
              <w:t>(D)</w:t>
            </w:r>
          </w:p>
        </w:tc>
        <w:tc>
          <w:tcPr>
            <w:tcW w:w="1676" w:type="dxa"/>
            <w:tcBorders>
              <w:left w:val="single" w:sz="4" w:space="0" w:color="000000" w:themeColor="text1"/>
              <w:right w:val="single" w:sz="4" w:space="0" w:color="000000" w:themeColor="text1"/>
            </w:tcBorders>
            <w:shd w:val="pct15" w:color="auto" w:fill="auto"/>
            <w:vAlign w:val="center"/>
          </w:tcPr>
          <w:p w14:paraId="4557B063" w14:textId="6ABF4DCC" w:rsidR="00924291" w:rsidRPr="007C70D3" w:rsidRDefault="007C70D3" w:rsidP="002658A8">
            <w:pPr>
              <w:spacing w:before="0"/>
              <w:jc w:val="center"/>
            </w:pPr>
            <w:r w:rsidRPr="007C70D3">
              <w:t>Credit</w:t>
            </w:r>
            <w:r w:rsidRPr="007C70D3">
              <w:br/>
              <w:t>(C)</w:t>
            </w:r>
          </w:p>
        </w:tc>
        <w:tc>
          <w:tcPr>
            <w:tcW w:w="1676" w:type="dxa"/>
            <w:tcBorders>
              <w:left w:val="single" w:sz="4" w:space="0" w:color="000000" w:themeColor="text1"/>
              <w:right w:val="single" w:sz="4" w:space="0" w:color="000000" w:themeColor="text1"/>
            </w:tcBorders>
            <w:shd w:val="pct15" w:color="auto" w:fill="auto"/>
            <w:vAlign w:val="center"/>
          </w:tcPr>
          <w:p w14:paraId="50169982" w14:textId="6960EAAB" w:rsidR="00924291" w:rsidRPr="007C70D3" w:rsidRDefault="007C70D3" w:rsidP="002658A8">
            <w:pPr>
              <w:spacing w:before="0"/>
              <w:jc w:val="center"/>
            </w:pPr>
            <w:r w:rsidRPr="007C70D3">
              <w:t>Distinction</w:t>
            </w:r>
            <w:r w:rsidRPr="007C70D3">
              <w:br/>
              <w:t>(B)</w:t>
            </w:r>
          </w:p>
        </w:tc>
        <w:tc>
          <w:tcPr>
            <w:tcW w:w="1677" w:type="dxa"/>
            <w:tcBorders>
              <w:left w:val="single" w:sz="4" w:space="0" w:color="000000" w:themeColor="text1"/>
            </w:tcBorders>
            <w:shd w:val="pct15" w:color="auto" w:fill="auto"/>
            <w:vAlign w:val="center"/>
          </w:tcPr>
          <w:p w14:paraId="0E0BFE60" w14:textId="518412BC" w:rsidR="00924291" w:rsidRPr="007C70D3" w:rsidRDefault="007C70D3" w:rsidP="002658A8">
            <w:pPr>
              <w:spacing w:before="0"/>
              <w:jc w:val="center"/>
            </w:pPr>
            <w:r w:rsidRPr="007C70D3">
              <w:t>High Distinction</w:t>
            </w:r>
            <w:r w:rsidRPr="007C70D3">
              <w:br/>
              <w:t>(A)</w:t>
            </w:r>
          </w:p>
        </w:tc>
      </w:tr>
      <w:tr w:rsidR="00924291" w14:paraId="653DADF6" w14:textId="77777777" w:rsidTr="002658A8">
        <w:trPr>
          <w:trHeight w:val="569"/>
        </w:trPr>
        <w:tc>
          <w:tcPr>
            <w:tcW w:w="1951" w:type="dxa"/>
            <w:shd w:val="pct15" w:color="auto" w:fill="auto"/>
            <w:vAlign w:val="center"/>
          </w:tcPr>
          <w:p w14:paraId="5D36F997" w14:textId="62E8F426" w:rsidR="00924291" w:rsidRPr="00924291" w:rsidRDefault="00CE22A2" w:rsidP="002658A8">
            <w:pPr>
              <w:spacing w:before="0"/>
              <w:jc w:val="center"/>
            </w:pPr>
            <w:r>
              <w:t>Self-Assessment (please tick)</w:t>
            </w:r>
          </w:p>
        </w:tc>
        <w:tc>
          <w:tcPr>
            <w:tcW w:w="1676" w:type="dxa"/>
            <w:shd w:val="clear" w:color="auto" w:fill="auto"/>
            <w:vAlign w:val="center"/>
          </w:tcPr>
          <w:p w14:paraId="2111FCE2" w14:textId="18199EE3" w:rsidR="00924291" w:rsidRPr="0061070C" w:rsidRDefault="00924291" w:rsidP="002658A8">
            <w:pPr>
              <w:spacing w:before="0"/>
              <w:jc w:val="center"/>
            </w:pPr>
          </w:p>
        </w:tc>
        <w:tc>
          <w:tcPr>
            <w:tcW w:w="1676" w:type="dxa"/>
            <w:vAlign w:val="center"/>
          </w:tcPr>
          <w:p w14:paraId="4A1F3A93" w14:textId="77777777" w:rsidR="00924291" w:rsidRDefault="00924291" w:rsidP="002658A8">
            <w:pPr>
              <w:spacing w:before="0"/>
              <w:jc w:val="center"/>
            </w:pPr>
          </w:p>
        </w:tc>
        <w:tc>
          <w:tcPr>
            <w:tcW w:w="1676" w:type="dxa"/>
            <w:vAlign w:val="center"/>
          </w:tcPr>
          <w:p w14:paraId="2B16F664" w14:textId="77777777" w:rsidR="00924291" w:rsidRDefault="00924291" w:rsidP="002658A8">
            <w:pPr>
              <w:spacing w:before="0"/>
              <w:jc w:val="center"/>
            </w:pPr>
          </w:p>
        </w:tc>
        <w:tc>
          <w:tcPr>
            <w:tcW w:w="1677" w:type="dxa"/>
            <w:vAlign w:val="center"/>
          </w:tcPr>
          <w:p w14:paraId="2AF71DC4" w14:textId="7440CD68" w:rsidR="00924291" w:rsidRDefault="002658A8" w:rsidP="002658A8">
            <w:pPr>
              <w:spacing w:before="0"/>
              <w:jc w:val="center"/>
            </w:pPr>
            <w:r>
              <w:t>A</w:t>
            </w:r>
          </w:p>
        </w:tc>
      </w:tr>
    </w:tbl>
    <w:p w14:paraId="051CA2AC" w14:textId="2D4D341C" w:rsidR="00924291" w:rsidRPr="00BC11A3" w:rsidRDefault="00E73D1E" w:rsidP="00BC11A3">
      <w:pPr>
        <w:jc w:val="center"/>
        <w:rPr>
          <w:i/>
        </w:rPr>
      </w:pPr>
      <w:r w:rsidRPr="00BC11A3">
        <w:rPr>
          <w:i/>
        </w:rPr>
        <w:t>Self-assessment Statement</w:t>
      </w:r>
    </w:p>
    <w:p w14:paraId="1393B943" w14:textId="7EFECADA" w:rsidR="00E73D1E" w:rsidRDefault="00E73D1E" w:rsidP="00821CEA"/>
    <w:tbl>
      <w:tblPr>
        <w:tblStyle w:val="TableGrid"/>
        <w:tblW w:w="0" w:type="auto"/>
        <w:tblLook w:val="04A0" w:firstRow="1" w:lastRow="0" w:firstColumn="1" w:lastColumn="0" w:noHBand="0" w:noVBand="1"/>
      </w:tblPr>
      <w:tblGrid>
        <w:gridCol w:w="5891"/>
        <w:gridCol w:w="2399"/>
      </w:tblGrid>
      <w:tr w:rsidR="00A7109B" w14:paraId="7CB742BF" w14:textId="77777777" w:rsidTr="00676645">
        <w:tc>
          <w:tcPr>
            <w:tcW w:w="5891" w:type="dxa"/>
            <w:shd w:val="pct15" w:color="auto" w:fill="auto"/>
          </w:tcPr>
          <w:p w14:paraId="7CBD3278" w14:textId="7514F43B" w:rsidR="00A7109B" w:rsidRDefault="00A7109B" w:rsidP="002658A8">
            <w:pPr>
              <w:spacing w:before="60" w:after="60"/>
            </w:pPr>
          </w:p>
        </w:tc>
        <w:tc>
          <w:tcPr>
            <w:tcW w:w="2399" w:type="dxa"/>
            <w:shd w:val="pct15" w:color="auto" w:fill="auto"/>
          </w:tcPr>
          <w:p w14:paraId="0146304A" w14:textId="7E62048B" w:rsidR="00A7109B" w:rsidRDefault="00CE22A2" w:rsidP="002658A8">
            <w:pPr>
              <w:spacing w:before="60" w:after="60"/>
              <w:jc w:val="center"/>
            </w:pPr>
            <w:bookmarkStart w:id="1" w:name="OLE_LINK1"/>
            <w:bookmarkStart w:id="2" w:name="OLE_LINK2"/>
            <w:r w:rsidRPr="00E73D1E">
              <w:t>Included</w:t>
            </w:r>
            <w:r>
              <w:t xml:space="preserve"> (please tick)</w:t>
            </w:r>
            <w:bookmarkEnd w:id="1"/>
            <w:bookmarkEnd w:id="2"/>
          </w:p>
        </w:tc>
      </w:tr>
      <w:tr w:rsidR="00A7109B" w14:paraId="484B0231" w14:textId="77777777" w:rsidTr="00676645">
        <w:tc>
          <w:tcPr>
            <w:tcW w:w="5891" w:type="dxa"/>
          </w:tcPr>
          <w:p w14:paraId="1D889E9D" w14:textId="551312B4" w:rsidR="00A7109B" w:rsidRDefault="00E73D1E" w:rsidP="002658A8">
            <w:pPr>
              <w:spacing w:before="60" w:after="60"/>
            </w:pPr>
            <w:r>
              <w:t>Learning Summary Report</w:t>
            </w:r>
          </w:p>
        </w:tc>
        <w:tc>
          <w:tcPr>
            <w:tcW w:w="2399" w:type="dxa"/>
          </w:tcPr>
          <w:p w14:paraId="1D39AA67" w14:textId="76397F55" w:rsidR="00A7109B" w:rsidRDefault="002658A8" w:rsidP="002658A8">
            <w:pPr>
              <w:spacing w:before="60" w:after="60"/>
              <w:jc w:val="center"/>
            </w:pPr>
            <w:r w:rsidRPr="002658A8">
              <w:rPr>
                <w:rFonts w:ascii="Segoe UI Symbol" w:hAnsi="Segoe UI Symbol" w:cs="Segoe UI Symbol"/>
              </w:rPr>
              <w:t>✓</w:t>
            </w:r>
          </w:p>
        </w:tc>
      </w:tr>
      <w:tr w:rsidR="00A7109B" w14:paraId="30C41B5B" w14:textId="77777777" w:rsidTr="00676645">
        <w:tc>
          <w:tcPr>
            <w:tcW w:w="5891" w:type="dxa"/>
          </w:tcPr>
          <w:p w14:paraId="009FE44D" w14:textId="6F7CFC57" w:rsidR="00A7109B" w:rsidRDefault="00BA2B9C" w:rsidP="002658A8">
            <w:pPr>
              <w:spacing w:before="60" w:after="60"/>
            </w:pPr>
            <w:r>
              <w:t>Test 1</w:t>
            </w:r>
            <w:r w:rsidR="009528A9">
              <w:t xml:space="preserve"> </w:t>
            </w:r>
            <w:r w:rsidR="004A356D">
              <w:t xml:space="preserve">and </w:t>
            </w:r>
            <w:r w:rsidR="00E73D1E">
              <w:t>Test 2</w:t>
            </w:r>
            <w:r w:rsidR="00E51135">
              <w:t xml:space="preserve"> are Compete in </w:t>
            </w:r>
            <w:r w:rsidR="00676645">
              <w:t>Ed</w:t>
            </w:r>
          </w:p>
        </w:tc>
        <w:tc>
          <w:tcPr>
            <w:tcW w:w="2399" w:type="dxa"/>
          </w:tcPr>
          <w:p w14:paraId="110610ED" w14:textId="5D66F781" w:rsidR="00A7109B" w:rsidRDefault="002658A8" w:rsidP="002658A8">
            <w:pPr>
              <w:spacing w:before="60" w:after="60"/>
              <w:jc w:val="center"/>
            </w:pPr>
            <w:r w:rsidRPr="002658A8">
              <w:rPr>
                <w:rFonts w:ascii="Segoe UI Symbol" w:hAnsi="Segoe UI Symbol" w:cs="Segoe UI Symbol"/>
              </w:rPr>
              <w:t>✓</w:t>
            </w:r>
          </w:p>
        </w:tc>
      </w:tr>
      <w:tr w:rsidR="00A7109B" w14:paraId="18006D55" w14:textId="77777777" w:rsidTr="00676645">
        <w:tc>
          <w:tcPr>
            <w:tcW w:w="5891" w:type="dxa"/>
          </w:tcPr>
          <w:p w14:paraId="6E5A4D6E" w14:textId="1D97FAA9" w:rsidR="00A7109B" w:rsidRDefault="00676645" w:rsidP="002658A8">
            <w:pPr>
              <w:spacing w:before="60" w:after="60"/>
            </w:pPr>
            <w:r>
              <w:t>All Pass level tasks completed (including tutorial tasks)</w:t>
            </w:r>
          </w:p>
        </w:tc>
        <w:tc>
          <w:tcPr>
            <w:tcW w:w="2399" w:type="dxa"/>
          </w:tcPr>
          <w:p w14:paraId="19597594" w14:textId="4A3D2FF3" w:rsidR="00A7109B" w:rsidRDefault="002658A8" w:rsidP="002658A8">
            <w:pPr>
              <w:spacing w:before="60" w:after="60"/>
              <w:jc w:val="center"/>
            </w:pPr>
            <w:r w:rsidRPr="002658A8">
              <w:rPr>
                <w:rFonts w:ascii="Segoe UI Symbol" w:hAnsi="Segoe UI Symbol" w:cs="Segoe UI Symbol"/>
              </w:rPr>
              <w:t>✓</w:t>
            </w:r>
          </w:p>
        </w:tc>
      </w:tr>
    </w:tbl>
    <w:p w14:paraId="46048EA6" w14:textId="5A36F873" w:rsidR="00A7109B" w:rsidRPr="00BC11A3" w:rsidRDefault="00E73D1E" w:rsidP="00BC11A3">
      <w:pPr>
        <w:jc w:val="center"/>
        <w:rPr>
          <w:i/>
        </w:rPr>
      </w:pPr>
      <w:r w:rsidRPr="00BC11A3">
        <w:rPr>
          <w:i/>
        </w:rPr>
        <w:t>Minimum Pass Checklist</w:t>
      </w:r>
    </w:p>
    <w:p w14:paraId="1184F8A8" w14:textId="7E653B93" w:rsidR="00E73D1E" w:rsidRDefault="00E73D1E" w:rsidP="00821CEA"/>
    <w:tbl>
      <w:tblPr>
        <w:tblStyle w:val="TableGrid"/>
        <w:tblW w:w="0" w:type="auto"/>
        <w:tblLook w:val="04A0" w:firstRow="1" w:lastRow="0" w:firstColumn="1" w:lastColumn="0" w:noHBand="0" w:noVBand="1"/>
      </w:tblPr>
      <w:tblGrid>
        <w:gridCol w:w="6062"/>
        <w:gridCol w:w="2454"/>
      </w:tblGrid>
      <w:tr w:rsidR="00E73D1E" w14:paraId="0A389C25" w14:textId="77777777" w:rsidTr="002658A8">
        <w:tc>
          <w:tcPr>
            <w:tcW w:w="6062" w:type="dxa"/>
            <w:shd w:val="pct15" w:color="auto" w:fill="auto"/>
            <w:vAlign w:val="center"/>
          </w:tcPr>
          <w:p w14:paraId="09B7517E" w14:textId="28654702" w:rsidR="00E73D1E" w:rsidRDefault="00E73D1E" w:rsidP="002658A8">
            <w:pPr>
              <w:spacing w:before="60" w:after="60"/>
            </w:pPr>
          </w:p>
        </w:tc>
        <w:tc>
          <w:tcPr>
            <w:tcW w:w="2454" w:type="dxa"/>
            <w:shd w:val="pct15" w:color="auto" w:fill="auto"/>
            <w:vAlign w:val="center"/>
          </w:tcPr>
          <w:p w14:paraId="58BDF3A3" w14:textId="51C242EE" w:rsidR="00E73D1E" w:rsidRDefault="00CE22A2" w:rsidP="002658A8">
            <w:pPr>
              <w:spacing w:before="60" w:after="60"/>
              <w:jc w:val="center"/>
            </w:pPr>
            <w:r w:rsidRPr="00E73D1E">
              <w:t>Included</w:t>
            </w:r>
            <w:r>
              <w:t xml:space="preserve"> (please tick)</w:t>
            </w:r>
          </w:p>
        </w:tc>
      </w:tr>
      <w:tr w:rsidR="00E73D1E" w14:paraId="1665CCD9" w14:textId="77777777" w:rsidTr="002658A8">
        <w:tc>
          <w:tcPr>
            <w:tcW w:w="6062" w:type="dxa"/>
            <w:vAlign w:val="center"/>
          </w:tcPr>
          <w:p w14:paraId="60B235BB" w14:textId="537A4D74" w:rsidR="00E73D1E" w:rsidRDefault="00C72F7E" w:rsidP="002658A8">
            <w:pPr>
              <w:spacing w:before="60" w:after="60"/>
            </w:pPr>
            <w:r>
              <w:t xml:space="preserve">All </w:t>
            </w:r>
            <w:r w:rsidR="00A31785">
              <w:t>Credit Tasks</w:t>
            </w:r>
            <w:r>
              <w:t xml:space="preserve"> are Complete </w:t>
            </w:r>
            <w:r w:rsidR="00676645">
              <w:t>in Ed</w:t>
            </w:r>
          </w:p>
        </w:tc>
        <w:tc>
          <w:tcPr>
            <w:tcW w:w="2454" w:type="dxa"/>
            <w:vAlign w:val="center"/>
          </w:tcPr>
          <w:p w14:paraId="2FC43D06" w14:textId="3CDA0398" w:rsidR="00E73D1E" w:rsidRDefault="002658A8" w:rsidP="002658A8">
            <w:pPr>
              <w:spacing w:before="60" w:after="60"/>
              <w:jc w:val="center"/>
            </w:pPr>
            <w:r w:rsidRPr="002658A8">
              <w:rPr>
                <w:rFonts w:ascii="Segoe UI Symbol" w:hAnsi="Segoe UI Symbol" w:cs="Segoe UI Symbol"/>
              </w:rPr>
              <w:t>✓</w:t>
            </w:r>
          </w:p>
        </w:tc>
      </w:tr>
    </w:tbl>
    <w:p w14:paraId="79B8BFA1" w14:textId="18302C0D" w:rsidR="00E73D1E" w:rsidRPr="00BC11A3" w:rsidRDefault="00E73D1E" w:rsidP="00BC11A3">
      <w:pPr>
        <w:jc w:val="center"/>
        <w:rPr>
          <w:i/>
        </w:rPr>
      </w:pPr>
      <w:r w:rsidRPr="00BC11A3">
        <w:rPr>
          <w:i/>
        </w:rPr>
        <w:t>Minimum Credit Checklist, in addition to Pass Checklist</w:t>
      </w:r>
    </w:p>
    <w:p w14:paraId="3A7A1D09" w14:textId="77777777" w:rsidR="00E73D1E" w:rsidRDefault="00E73D1E" w:rsidP="00821CEA"/>
    <w:tbl>
      <w:tblPr>
        <w:tblStyle w:val="TableGrid"/>
        <w:tblW w:w="0" w:type="auto"/>
        <w:tblLook w:val="04A0" w:firstRow="1" w:lastRow="0" w:firstColumn="1" w:lastColumn="0" w:noHBand="0" w:noVBand="1"/>
      </w:tblPr>
      <w:tblGrid>
        <w:gridCol w:w="6062"/>
        <w:gridCol w:w="2454"/>
      </w:tblGrid>
      <w:tr w:rsidR="00E73D1E" w14:paraId="19A0527B" w14:textId="77777777" w:rsidTr="002658A8">
        <w:tc>
          <w:tcPr>
            <w:tcW w:w="6062" w:type="dxa"/>
            <w:shd w:val="pct15" w:color="auto" w:fill="auto"/>
            <w:vAlign w:val="center"/>
          </w:tcPr>
          <w:p w14:paraId="12AB146B" w14:textId="210BFCB3" w:rsidR="00E73D1E" w:rsidRDefault="00E73D1E" w:rsidP="002658A8">
            <w:pPr>
              <w:spacing w:before="60" w:after="60"/>
            </w:pPr>
          </w:p>
        </w:tc>
        <w:tc>
          <w:tcPr>
            <w:tcW w:w="2454" w:type="dxa"/>
            <w:shd w:val="pct15" w:color="auto" w:fill="auto"/>
            <w:vAlign w:val="center"/>
          </w:tcPr>
          <w:p w14:paraId="483AFA47" w14:textId="0A6A97D2" w:rsidR="00E73D1E" w:rsidRPr="00E73D1E" w:rsidRDefault="00CE22A2" w:rsidP="002658A8">
            <w:pPr>
              <w:spacing w:before="60" w:after="60"/>
              <w:jc w:val="center"/>
            </w:pPr>
            <w:r w:rsidRPr="00E73D1E">
              <w:t>Included</w:t>
            </w:r>
            <w:r>
              <w:t xml:space="preserve"> (please tick)</w:t>
            </w:r>
          </w:p>
        </w:tc>
      </w:tr>
      <w:tr w:rsidR="00C72F7E" w14:paraId="2942A7D1" w14:textId="77777777" w:rsidTr="002658A8">
        <w:tc>
          <w:tcPr>
            <w:tcW w:w="6062" w:type="dxa"/>
            <w:vAlign w:val="center"/>
          </w:tcPr>
          <w:p w14:paraId="3477383B" w14:textId="7B5678C5" w:rsidR="00C72F7E" w:rsidRDefault="00C72F7E" w:rsidP="002658A8">
            <w:pPr>
              <w:spacing w:before="60" w:after="60"/>
            </w:pPr>
            <w:r>
              <w:t>Distinction tasks (other than Custom Program) are Complete</w:t>
            </w:r>
          </w:p>
        </w:tc>
        <w:tc>
          <w:tcPr>
            <w:tcW w:w="2454" w:type="dxa"/>
            <w:vAlign w:val="center"/>
          </w:tcPr>
          <w:p w14:paraId="5CB51064" w14:textId="12C89FDC" w:rsidR="00C72F7E" w:rsidRDefault="002658A8" w:rsidP="002658A8">
            <w:pPr>
              <w:spacing w:before="60" w:after="60"/>
              <w:jc w:val="center"/>
            </w:pPr>
            <w:r w:rsidRPr="002658A8">
              <w:rPr>
                <w:rFonts w:ascii="Segoe UI Symbol" w:hAnsi="Segoe UI Symbol" w:cs="Segoe UI Symbol"/>
              </w:rPr>
              <w:t>✓</w:t>
            </w:r>
          </w:p>
        </w:tc>
      </w:tr>
      <w:tr w:rsidR="00E73D1E" w14:paraId="296CF4F0" w14:textId="77777777" w:rsidTr="002658A8">
        <w:tc>
          <w:tcPr>
            <w:tcW w:w="6062" w:type="dxa"/>
            <w:vAlign w:val="center"/>
          </w:tcPr>
          <w:p w14:paraId="7D5F77F9" w14:textId="2FD7CBC1" w:rsidR="00E73D1E" w:rsidRDefault="00E51135" w:rsidP="002658A8">
            <w:pPr>
              <w:spacing w:before="60" w:after="60"/>
            </w:pPr>
            <w:r>
              <w:t>Custom program meets Distinction criteria</w:t>
            </w:r>
            <w:r w:rsidR="00C72F7E">
              <w:t xml:space="preserve"> &amp; Interview booked</w:t>
            </w:r>
          </w:p>
        </w:tc>
        <w:tc>
          <w:tcPr>
            <w:tcW w:w="2454" w:type="dxa"/>
            <w:vAlign w:val="center"/>
          </w:tcPr>
          <w:p w14:paraId="528A946D" w14:textId="35A972E5" w:rsidR="00E73D1E" w:rsidRDefault="002658A8" w:rsidP="002658A8">
            <w:pPr>
              <w:spacing w:before="60" w:after="60"/>
              <w:jc w:val="center"/>
            </w:pPr>
            <w:r w:rsidRPr="002658A8">
              <w:rPr>
                <w:rFonts w:ascii="Segoe UI Symbol" w:hAnsi="Segoe UI Symbol" w:cs="Segoe UI Symbol"/>
              </w:rPr>
              <w:t>✓</w:t>
            </w:r>
          </w:p>
        </w:tc>
      </w:tr>
      <w:tr w:rsidR="003717AE" w14:paraId="14AE2B62" w14:textId="77777777" w:rsidTr="002658A8">
        <w:tc>
          <w:tcPr>
            <w:tcW w:w="6062" w:type="dxa"/>
            <w:vAlign w:val="center"/>
          </w:tcPr>
          <w:p w14:paraId="2393CC16" w14:textId="4DF39F82" w:rsidR="003717AE" w:rsidRDefault="00E51135" w:rsidP="002658A8">
            <w:pPr>
              <w:spacing w:before="60" w:after="60"/>
            </w:pPr>
            <w:r>
              <w:t xml:space="preserve">Design report </w:t>
            </w:r>
            <w:r w:rsidR="00C72F7E">
              <w:t xml:space="preserve">has structure chart and </w:t>
            </w:r>
            <w:r>
              <w:t>screenshots</w:t>
            </w:r>
            <w:r w:rsidR="00C72F7E">
              <w:t xml:space="preserve"> of program</w:t>
            </w:r>
          </w:p>
        </w:tc>
        <w:tc>
          <w:tcPr>
            <w:tcW w:w="2454" w:type="dxa"/>
            <w:vAlign w:val="center"/>
          </w:tcPr>
          <w:p w14:paraId="780937CA" w14:textId="40A988F8" w:rsidR="003717AE" w:rsidRDefault="002658A8" w:rsidP="002658A8">
            <w:pPr>
              <w:spacing w:before="60" w:after="60"/>
              <w:jc w:val="center"/>
            </w:pPr>
            <w:r w:rsidRPr="002658A8">
              <w:rPr>
                <w:rFonts w:ascii="Segoe UI Symbol" w:hAnsi="Segoe UI Symbol" w:cs="Segoe UI Symbol"/>
              </w:rPr>
              <w:t>✓</w:t>
            </w:r>
          </w:p>
        </w:tc>
      </w:tr>
    </w:tbl>
    <w:p w14:paraId="60B1AC09" w14:textId="6DBA40AD" w:rsidR="00E73D1E" w:rsidRPr="00BC11A3" w:rsidRDefault="00E73D1E" w:rsidP="00BC11A3">
      <w:pPr>
        <w:jc w:val="center"/>
        <w:rPr>
          <w:i/>
        </w:rPr>
      </w:pPr>
      <w:r w:rsidRPr="00BC11A3">
        <w:rPr>
          <w:i/>
        </w:rPr>
        <w:t>Minimum Distinction Checklist, in addition to Credit Checklist</w:t>
      </w:r>
    </w:p>
    <w:p w14:paraId="0FC84FD3" w14:textId="6D4EF88E" w:rsidR="00E73D1E" w:rsidRDefault="00E73D1E" w:rsidP="00821CEA"/>
    <w:tbl>
      <w:tblPr>
        <w:tblStyle w:val="TableGrid"/>
        <w:tblW w:w="0" w:type="auto"/>
        <w:tblLook w:val="04A0" w:firstRow="1" w:lastRow="0" w:firstColumn="1" w:lastColumn="0" w:noHBand="0" w:noVBand="1"/>
      </w:tblPr>
      <w:tblGrid>
        <w:gridCol w:w="6062"/>
        <w:gridCol w:w="2454"/>
      </w:tblGrid>
      <w:tr w:rsidR="00E73D1E" w14:paraId="62664DCE" w14:textId="77777777" w:rsidTr="002658A8">
        <w:tc>
          <w:tcPr>
            <w:tcW w:w="6062" w:type="dxa"/>
            <w:shd w:val="pct15" w:color="auto" w:fill="auto"/>
            <w:vAlign w:val="center"/>
          </w:tcPr>
          <w:p w14:paraId="4DF87F05" w14:textId="77777777" w:rsidR="00E73D1E" w:rsidRDefault="00E73D1E" w:rsidP="002658A8">
            <w:pPr>
              <w:spacing w:before="60" w:after="60"/>
            </w:pPr>
          </w:p>
        </w:tc>
        <w:tc>
          <w:tcPr>
            <w:tcW w:w="2454" w:type="dxa"/>
            <w:shd w:val="pct15" w:color="auto" w:fill="auto"/>
            <w:vAlign w:val="center"/>
          </w:tcPr>
          <w:p w14:paraId="512DBADB" w14:textId="0FC0AA84" w:rsidR="00E73D1E" w:rsidRPr="00E73D1E" w:rsidRDefault="00CE22A2" w:rsidP="002658A8">
            <w:pPr>
              <w:spacing w:before="60" w:after="60"/>
              <w:jc w:val="center"/>
            </w:pPr>
            <w:r w:rsidRPr="00E73D1E">
              <w:t>Included</w:t>
            </w:r>
            <w:r>
              <w:t xml:space="preserve"> (please tick)</w:t>
            </w:r>
          </w:p>
        </w:tc>
      </w:tr>
      <w:tr w:rsidR="00E73D1E" w14:paraId="577EBAFF" w14:textId="77777777" w:rsidTr="002658A8">
        <w:tc>
          <w:tcPr>
            <w:tcW w:w="6062" w:type="dxa"/>
            <w:vAlign w:val="center"/>
          </w:tcPr>
          <w:p w14:paraId="09C3C768" w14:textId="6D203326" w:rsidR="00E73D1E" w:rsidRDefault="00C72F7E" w:rsidP="002658A8">
            <w:pPr>
              <w:spacing w:before="60" w:after="60"/>
            </w:pPr>
            <w:r>
              <w:t>HD Project included</w:t>
            </w:r>
          </w:p>
        </w:tc>
        <w:tc>
          <w:tcPr>
            <w:tcW w:w="2454" w:type="dxa"/>
            <w:vAlign w:val="center"/>
          </w:tcPr>
          <w:p w14:paraId="36C5A604" w14:textId="0EECB97A" w:rsidR="00E73D1E" w:rsidRDefault="002658A8" w:rsidP="002658A8">
            <w:pPr>
              <w:spacing w:before="60" w:after="60"/>
              <w:jc w:val="center"/>
            </w:pPr>
            <w:r w:rsidRPr="002658A8">
              <w:rPr>
                <w:rFonts w:ascii="Segoe UI Symbol" w:hAnsi="Segoe UI Symbol" w:cs="Segoe UI Symbol"/>
              </w:rPr>
              <w:t>✓</w:t>
            </w:r>
          </w:p>
        </w:tc>
      </w:tr>
      <w:tr w:rsidR="00E51135" w14:paraId="6767F8B8" w14:textId="77777777" w:rsidTr="002658A8">
        <w:tc>
          <w:tcPr>
            <w:tcW w:w="6062" w:type="dxa"/>
            <w:vAlign w:val="center"/>
          </w:tcPr>
          <w:p w14:paraId="7EFA2251" w14:textId="52E4AE32" w:rsidR="00E51135" w:rsidRDefault="00E51135" w:rsidP="002658A8">
            <w:pPr>
              <w:spacing w:before="60" w:after="60"/>
            </w:pPr>
            <w:r>
              <w:t>Custom project meets HD requirements</w:t>
            </w:r>
          </w:p>
        </w:tc>
        <w:tc>
          <w:tcPr>
            <w:tcW w:w="2454" w:type="dxa"/>
            <w:vAlign w:val="center"/>
          </w:tcPr>
          <w:p w14:paraId="5D036C8B" w14:textId="2A943D29" w:rsidR="00E51135" w:rsidRDefault="002658A8" w:rsidP="002658A8">
            <w:pPr>
              <w:spacing w:before="60" w:after="60"/>
              <w:jc w:val="center"/>
            </w:pPr>
            <w:r w:rsidRPr="002658A8">
              <w:rPr>
                <w:rFonts w:ascii="Segoe UI Symbol" w:hAnsi="Segoe UI Symbol" w:cs="Segoe UI Symbol"/>
              </w:rPr>
              <w:t>✓</w:t>
            </w:r>
          </w:p>
        </w:tc>
      </w:tr>
    </w:tbl>
    <w:p w14:paraId="1D5012FA" w14:textId="19C8DF29" w:rsidR="00E73D1E" w:rsidRPr="00BC11A3" w:rsidRDefault="00E73D1E" w:rsidP="00BC11A3">
      <w:pPr>
        <w:jc w:val="center"/>
        <w:rPr>
          <w:i/>
        </w:rPr>
      </w:pPr>
      <w:r w:rsidRPr="00BC11A3">
        <w:rPr>
          <w:i/>
        </w:rPr>
        <w:t>Minimum High Distinction Checklist, in addition to Distinction Checklist</w:t>
      </w:r>
    </w:p>
    <w:p w14:paraId="2CE76AA9" w14:textId="4AF72DF6" w:rsidR="009B2BE7" w:rsidRDefault="009B2BE7" w:rsidP="009B2BE7">
      <w:pPr>
        <w:pStyle w:val="Heading1"/>
      </w:pPr>
      <w:r>
        <w:t>Declaration</w:t>
      </w:r>
    </w:p>
    <w:p w14:paraId="44F3AA5D" w14:textId="171A653A" w:rsidR="009B2BE7" w:rsidRDefault="009B2BE7" w:rsidP="006F3281">
      <w:pPr>
        <w:jc w:val="both"/>
        <w:rPr>
          <w:lang w:val="en-US"/>
        </w:rPr>
      </w:pPr>
      <w:r w:rsidRPr="009B2BE7">
        <w:rPr>
          <w:lang w:val="en-US"/>
        </w:rPr>
        <w:t xml:space="preserve">I declare that this </w:t>
      </w:r>
      <w:r>
        <w:rPr>
          <w:lang w:val="en-US"/>
        </w:rPr>
        <w:t>portfolio</w:t>
      </w:r>
      <w:r w:rsidRPr="009B2BE7">
        <w:rPr>
          <w:lang w:val="en-US"/>
        </w:rPr>
        <w:t xml:space="preserve"> is my individual work. I have not copied from any other student’s work or from any other source except where due acknowledgment is made explicitly in the text, nor has any part of this submission been written for me by another person.</w:t>
      </w:r>
    </w:p>
    <w:p w14:paraId="30F79CBC" w14:textId="4DF4AFDB" w:rsidR="00082E48" w:rsidRPr="009B2BE7" w:rsidRDefault="00082E48" w:rsidP="009B2BE7">
      <w:pPr>
        <w:rPr>
          <w:lang w:val="en-US"/>
        </w:rPr>
      </w:pPr>
    </w:p>
    <w:p w14:paraId="52DB8AE0" w14:textId="3F0B3F60" w:rsidR="009B2BE7" w:rsidRPr="009B2BE7" w:rsidRDefault="002658A8" w:rsidP="009B2BE7">
      <w:pPr>
        <w:rPr>
          <w:lang w:val="en-US"/>
        </w:rPr>
      </w:pPr>
      <w:r w:rsidRPr="002658A8">
        <w:rPr>
          <w:noProof/>
          <w:lang w:val="en-US"/>
        </w:rPr>
        <w:drawing>
          <wp:anchor distT="0" distB="0" distL="114300" distR="114300" simplePos="0" relativeHeight="251687936" behindDoc="0" locked="0" layoutInCell="1" allowOverlap="1" wp14:anchorId="0C20ED10" wp14:editId="3E8D8486">
            <wp:simplePos x="0" y="0"/>
            <wp:positionH relativeFrom="column">
              <wp:posOffset>4410710</wp:posOffset>
            </wp:positionH>
            <wp:positionV relativeFrom="paragraph">
              <wp:posOffset>89746</wp:posOffset>
            </wp:positionV>
            <wp:extent cx="761982" cy="303483"/>
            <wp:effectExtent l="0" t="0" r="635" b="1905"/>
            <wp:wrapNone/>
            <wp:docPr id="72199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96076" name=""/>
                    <pic:cNvPicPr/>
                  </pic:nvPicPr>
                  <pic:blipFill>
                    <a:blip r:embed="rId11"/>
                    <a:stretch>
                      <a:fillRect/>
                    </a:stretch>
                  </pic:blipFill>
                  <pic:spPr>
                    <a:xfrm>
                      <a:off x="0" y="0"/>
                      <a:ext cx="761982" cy="303483"/>
                    </a:xfrm>
                    <a:prstGeom prst="rect">
                      <a:avLst/>
                    </a:prstGeom>
                  </pic:spPr>
                </pic:pic>
              </a:graphicData>
            </a:graphic>
            <wp14:sizeRelH relativeFrom="page">
              <wp14:pctWidth>0</wp14:pctWidth>
            </wp14:sizeRelH>
            <wp14:sizeRelV relativeFrom="page">
              <wp14:pctHeight>0</wp14:pctHeight>
            </wp14:sizeRelV>
          </wp:anchor>
        </w:drawing>
      </w:r>
    </w:p>
    <w:p w14:paraId="0CC7AD64" w14:textId="0429A605" w:rsidR="009637AE" w:rsidRDefault="009B2BE7" w:rsidP="009B2BE7">
      <w:pPr>
        <w:spacing w:before="0" w:after="200"/>
        <w:rPr>
          <w:rFonts w:cs="Arial"/>
          <w:b/>
          <w:kern w:val="28"/>
          <w:sz w:val="28"/>
        </w:rPr>
      </w:pPr>
      <w:r w:rsidRPr="009B2BE7">
        <w:rPr>
          <w:lang w:val="en-US"/>
        </w:rPr>
        <w:tab/>
      </w:r>
      <w:r w:rsidRPr="009B2BE7">
        <w:rPr>
          <w:lang w:val="en-US"/>
        </w:rPr>
        <w:tab/>
      </w:r>
      <w:r w:rsidRPr="009B2BE7">
        <w:rPr>
          <w:lang w:val="en-US"/>
        </w:rPr>
        <w:tab/>
      </w:r>
      <w:r w:rsidRPr="009B2BE7">
        <w:rPr>
          <w:lang w:val="en-US"/>
        </w:rPr>
        <w:tab/>
      </w:r>
      <w:r w:rsidRPr="009B2BE7">
        <w:rPr>
          <w:lang w:val="en-US"/>
        </w:rPr>
        <w:tab/>
        <w:t>Signature:</w:t>
      </w:r>
      <w:r w:rsidRPr="009B2BE7">
        <w:rPr>
          <w:rFonts w:cs="Arial"/>
          <w:u w:val="single"/>
        </w:rPr>
        <w:t xml:space="preserve"> </w:t>
      </w:r>
      <w:r w:rsidR="002658A8">
        <w:rPr>
          <w:rFonts w:cs="Arial"/>
          <w:u w:val="single"/>
        </w:rPr>
        <w:t xml:space="preserve">  Nguyen Thi Thanh Minh</w:t>
      </w:r>
      <w:r>
        <w:rPr>
          <w:rFonts w:cs="Arial"/>
          <w:u w:val="single"/>
        </w:rPr>
        <w:tab/>
      </w:r>
      <w:r w:rsidR="009637AE">
        <w:br w:type="page"/>
      </w:r>
    </w:p>
    <w:p w14:paraId="2621237F" w14:textId="4CD2CB7B" w:rsidR="00674480" w:rsidRDefault="008C358B" w:rsidP="00674480">
      <w:pPr>
        <w:pStyle w:val="Heading1"/>
      </w:pPr>
      <w:r>
        <w:lastRenderedPageBreak/>
        <w:t>Portfolio Overview</w:t>
      </w:r>
    </w:p>
    <w:p w14:paraId="077F49F5" w14:textId="77777777" w:rsidR="00B2289F" w:rsidRDefault="00B2289F" w:rsidP="006F3281">
      <w:pPr>
        <w:jc w:val="both"/>
      </w:pPr>
    </w:p>
    <w:p w14:paraId="2587AAF1" w14:textId="563D44A5" w:rsidR="008C358B" w:rsidRPr="008C358B" w:rsidRDefault="008C358B" w:rsidP="00B2289F">
      <w:pPr>
        <w:ind w:firstLine="567"/>
        <w:jc w:val="both"/>
        <w:rPr>
          <w:b/>
        </w:rPr>
      </w:pPr>
      <w:r>
        <w:t xml:space="preserve">This portfolio includes work that demonstrates that I have achieve all Unit Learning Outcomes for </w:t>
      </w:r>
      <w:r w:rsidR="002658A8" w:rsidRPr="002658A8">
        <w:t>COS10009 – Introduction to Programming</w:t>
      </w:r>
      <w:r>
        <w:t xml:space="preserve"> to a </w:t>
      </w:r>
      <w:r w:rsidR="002658A8" w:rsidRPr="002658A8">
        <w:rPr>
          <w:b/>
        </w:rPr>
        <w:t>High Distinction</w:t>
      </w:r>
      <w:r>
        <w:t xml:space="preserve"> level.</w:t>
      </w:r>
    </w:p>
    <w:p w14:paraId="1C5DB917" w14:textId="77777777" w:rsidR="008C358B" w:rsidRDefault="008C358B" w:rsidP="00B2289F">
      <w:pPr>
        <w:spacing w:before="0" w:after="200"/>
        <w:ind w:firstLine="567"/>
        <w:jc w:val="both"/>
      </w:pPr>
    </w:p>
    <w:p w14:paraId="5D7E020F" w14:textId="77777777" w:rsidR="00B2289F" w:rsidRDefault="00B2289F" w:rsidP="00B2289F">
      <w:pPr>
        <w:spacing w:before="0" w:after="200"/>
        <w:ind w:firstLine="567"/>
        <w:jc w:val="both"/>
      </w:pPr>
      <w:r>
        <w:t>I believe I should be awarded a High Distinction grade for COS10009 - Introduction to Programming based on my demonstrated mastery of the course material and my ability to extend well beyond what was required.</w:t>
      </w:r>
    </w:p>
    <w:p w14:paraId="1F315BD4" w14:textId="77777777" w:rsidR="00B2289F" w:rsidRDefault="00B2289F" w:rsidP="00B2289F">
      <w:pPr>
        <w:spacing w:before="0" w:after="200"/>
        <w:ind w:firstLine="567"/>
        <w:jc w:val="both"/>
      </w:pPr>
      <w:r>
        <w:t>In completing the assignments for this introductory Ruby programming course, I not only met all the criteria for the Distinction grade by implementing additional functionality in the GUI Music Player, but I went above and beyond by completing the challenging Maze Search task. The Maze Search program showcased my ability to decompose a complex problem and design an efficient algorithmic solution using concepts like stacks and recursion.</w:t>
      </w:r>
    </w:p>
    <w:p w14:paraId="67237D26" w14:textId="77777777" w:rsidR="00B2289F" w:rsidRDefault="00B2289F" w:rsidP="00B2289F">
      <w:pPr>
        <w:spacing w:before="0" w:after="200"/>
        <w:ind w:firstLine="567"/>
        <w:jc w:val="both"/>
      </w:pPr>
      <w:r>
        <w:t>On top of the course requirements, I challenged myself further by independently developing a custom Ruby program that incorporated file input/output, data structures, and object-oriented principles. This displayed my passion for programming and ability to self-direct my learning beyond what was taught.</w:t>
      </w:r>
    </w:p>
    <w:p w14:paraId="27EB7317" w14:textId="32D6F35B" w:rsidR="00B2289F" w:rsidRDefault="00B2289F" w:rsidP="00B2289F">
      <w:pPr>
        <w:spacing w:before="0" w:after="200"/>
        <w:ind w:firstLine="567"/>
        <w:jc w:val="both"/>
      </w:pPr>
      <w:r>
        <w:t>My contributions to class discussions</w:t>
      </w:r>
      <w:r>
        <w:t xml:space="preserve"> </w:t>
      </w:r>
      <w:r>
        <w:t>also exhibit a comprehensive understanding of core programming concepts like variables, loops, methods and classes. I assist other stude</w:t>
      </w:r>
      <w:r>
        <w:t>n</w:t>
      </w:r>
      <w:r>
        <w:t xml:space="preserve">ts </w:t>
      </w:r>
      <w:r>
        <w:t>when they have questions or problems</w:t>
      </w:r>
      <w:r>
        <w:t xml:space="preserve"> and submit work of the highest caliber.</w:t>
      </w:r>
    </w:p>
    <w:p w14:paraId="731EC149" w14:textId="526889B7" w:rsidR="000B031A" w:rsidRPr="00E472CB" w:rsidRDefault="00B2289F" w:rsidP="00B2289F">
      <w:pPr>
        <w:spacing w:before="0" w:after="200"/>
        <w:ind w:firstLine="567"/>
        <w:jc w:val="both"/>
      </w:pPr>
      <w:r>
        <w:t>In summary, the depth of programming knowledge demonstrated, along with my willingness to continuously push myself beyond course requirements makes me a strong candidate for the High Distinction grade. I have thoroughly enjoyed growing my skills in Ruby programming through this introductory course and hope my passion and excellence are reflected in my grade.</w:t>
      </w:r>
      <w:r w:rsidR="00E472CB" w:rsidRPr="00E472CB">
        <w:rPr>
          <w:noProof/>
          <w:lang w:eastAsia="en-AU"/>
        </w:rPr>
        <w:t xml:space="preserve"> </w:t>
      </w:r>
      <w:r w:rsidR="000B031A">
        <w:br w:type="page"/>
      </w:r>
    </w:p>
    <w:p w14:paraId="0D289C88" w14:textId="7CAF7B6B" w:rsidR="0000099A" w:rsidRDefault="0000099A" w:rsidP="00821CEA">
      <w:pPr>
        <w:pStyle w:val="Heading1"/>
      </w:pPr>
      <w:r>
        <w:lastRenderedPageBreak/>
        <w:t>Reflection</w:t>
      </w:r>
    </w:p>
    <w:p w14:paraId="40ADFEDE" w14:textId="7B42C851" w:rsidR="002853F2" w:rsidRDefault="002853F2" w:rsidP="00F84526">
      <w:pPr>
        <w:pStyle w:val="Heading2"/>
        <w:spacing w:before="240"/>
      </w:pPr>
      <w:r>
        <w:t>The most important things I lea</w:t>
      </w:r>
      <w:r w:rsidR="003022AE">
        <w:t>r</w:t>
      </w:r>
      <w:r>
        <w:t>nt:</w:t>
      </w:r>
    </w:p>
    <w:p w14:paraId="2F320FBA" w14:textId="2E921243" w:rsidR="00B2289F" w:rsidRDefault="00B2289F" w:rsidP="00F84526">
      <w:pPr>
        <w:pStyle w:val="Heading2"/>
        <w:spacing w:before="120"/>
        <w:jc w:val="both"/>
        <w:rPr>
          <w:rFonts w:ascii="Arial" w:eastAsia="Times New Roman" w:hAnsi="Arial" w:cs="Times New Roman"/>
          <w:b w:val="0"/>
          <w:bCs w:val="0"/>
          <w:color w:val="auto"/>
          <w:sz w:val="20"/>
          <w:szCs w:val="20"/>
        </w:rPr>
      </w:pPr>
      <w:r>
        <w:rPr>
          <w:rFonts w:ascii="Arial" w:eastAsia="Times New Roman" w:hAnsi="Arial" w:cs="Times New Roman"/>
          <w:b w:val="0"/>
          <w:bCs w:val="0"/>
          <w:color w:val="auto"/>
          <w:sz w:val="20"/>
          <w:szCs w:val="20"/>
        </w:rPr>
        <w:tab/>
      </w:r>
      <w:r w:rsidRPr="00B2289F">
        <w:rPr>
          <w:rFonts w:ascii="Arial" w:eastAsia="Times New Roman" w:hAnsi="Arial" w:cs="Times New Roman"/>
          <w:b w:val="0"/>
          <w:bCs w:val="0"/>
          <w:color w:val="auto"/>
          <w:sz w:val="20"/>
          <w:szCs w:val="20"/>
        </w:rPr>
        <w:t>The most important things I learnt in this unit were the core concepts of programming like variables, data types, loops, methods, and classes. Understanding these building blocks will allow me to tackle more complex programming tasks in the future. I also learnt problem-solving skills - how to break down large problems into smaller logical steps.</w:t>
      </w:r>
    </w:p>
    <w:p w14:paraId="29C57D8D" w14:textId="6552A934" w:rsidR="00D07702" w:rsidRDefault="00D07702" w:rsidP="00F84526">
      <w:pPr>
        <w:pStyle w:val="Heading2"/>
        <w:spacing w:before="240"/>
        <w:jc w:val="both"/>
      </w:pPr>
      <w:r>
        <w:t>The things that helped me most were:</w:t>
      </w:r>
      <w:r w:rsidR="00706287" w:rsidRPr="00706287">
        <w:rPr>
          <w:noProof/>
          <w:lang w:val="en-US"/>
        </w:rPr>
        <w:t xml:space="preserve"> </w:t>
      </w:r>
    </w:p>
    <w:p w14:paraId="19B8CFAE" w14:textId="6203FF28" w:rsidR="00F84526" w:rsidRDefault="00F84526" w:rsidP="00F84526">
      <w:pPr>
        <w:pStyle w:val="Heading2"/>
        <w:spacing w:before="120"/>
        <w:jc w:val="both"/>
        <w:rPr>
          <w:rFonts w:ascii="Arial" w:eastAsia="Times New Roman" w:hAnsi="Arial" w:cs="Times New Roman"/>
          <w:b w:val="0"/>
          <w:bCs w:val="0"/>
          <w:color w:val="auto"/>
          <w:sz w:val="20"/>
          <w:szCs w:val="20"/>
        </w:rPr>
      </w:pPr>
      <w:r>
        <w:rPr>
          <w:rFonts w:ascii="Arial" w:eastAsia="Times New Roman" w:hAnsi="Arial" w:cs="Times New Roman"/>
          <w:b w:val="0"/>
          <w:bCs w:val="0"/>
          <w:color w:val="auto"/>
          <w:sz w:val="20"/>
          <w:szCs w:val="20"/>
        </w:rPr>
        <w:tab/>
      </w:r>
      <w:r w:rsidRPr="00F84526">
        <w:rPr>
          <w:rFonts w:ascii="Arial" w:eastAsia="Times New Roman" w:hAnsi="Arial" w:cs="Times New Roman"/>
          <w:b w:val="0"/>
          <w:bCs w:val="0"/>
          <w:color w:val="auto"/>
          <w:sz w:val="20"/>
          <w:szCs w:val="20"/>
        </w:rPr>
        <w:t>The practical coding exercises and assessments helped me the most to solidify my learning. I was able to apply the concepts covered in lectures by writing my own programs. The feedback from tutors also helped me identify areas needing improvement.</w:t>
      </w:r>
    </w:p>
    <w:p w14:paraId="27968E11" w14:textId="20B34DB5" w:rsidR="002853F2" w:rsidRDefault="002853F2" w:rsidP="00F84526">
      <w:pPr>
        <w:pStyle w:val="Heading2"/>
        <w:spacing w:before="240"/>
        <w:jc w:val="both"/>
      </w:pPr>
      <w:r>
        <w:t>I found the following topics particularly challenging:</w:t>
      </w:r>
    </w:p>
    <w:p w14:paraId="424503DB" w14:textId="6CB1BA27" w:rsidR="00F84526" w:rsidRDefault="00F84526" w:rsidP="00F84526">
      <w:pPr>
        <w:pStyle w:val="Heading2"/>
        <w:spacing w:before="120"/>
        <w:jc w:val="both"/>
        <w:rPr>
          <w:rFonts w:ascii="Arial" w:eastAsia="Times New Roman" w:hAnsi="Arial" w:cs="Times New Roman"/>
          <w:b w:val="0"/>
          <w:bCs w:val="0"/>
          <w:color w:val="auto"/>
          <w:sz w:val="20"/>
          <w:szCs w:val="20"/>
        </w:rPr>
      </w:pPr>
      <w:r>
        <w:rPr>
          <w:rFonts w:ascii="Arial" w:eastAsia="Times New Roman" w:hAnsi="Arial" w:cs="Times New Roman"/>
          <w:b w:val="0"/>
          <w:bCs w:val="0"/>
          <w:color w:val="auto"/>
          <w:sz w:val="20"/>
          <w:szCs w:val="20"/>
        </w:rPr>
        <w:tab/>
      </w:r>
      <w:r w:rsidRPr="00F84526">
        <w:rPr>
          <w:rFonts w:ascii="Arial" w:eastAsia="Times New Roman" w:hAnsi="Arial" w:cs="Times New Roman"/>
          <w:b w:val="0"/>
          <w:bCs w:val="0"/>
          <w:color w:val="auto"/>
          <w:sz w:val="20"/>
          <w:szCs w:val="20"/>
        </w:rPr>
        <w:t>I didn't find any particular topics too challenging, as the material was well-paced and the tutors were very helpful. However, object-oriented programming was more difficult to grasp compared to procedural programming. With more practice, I'm sure I'll become more proficient.</w:t>
      </w:r>
    </w:p>
    <w:p w14:paraId="38928D68" w14:textId="7835C7F5" w:rsidR="002853F2" w:rsidRDefault="002853F2" w:rsidP="00F84526">
      <w:pPr>
        <w:pStyle w:val="Heading2"/>
        <w:spacing w:before="240"/>
        <w:jc w:val="both"/>
      </w:pPr>
      <w:r>
        <w:t>I found the following topics particularly interesting:</w:t>
      </w:r>
    </w:p>
    <w:p w14:paraId="69479164" w14:textId="076ECCBD" w:rsidR="002853F2" w:rsidRPr="002853F2" w:rsidRDefault="00F84526" w:rsidP="00F84526">
      <w:pPr>
        <w:jc w:val="both"/>
      </w:pPr>
      <w:r>
        <w:tab/>
      </w:r>
      <w:r w:rsidRPr="00F84526">
        <w:t>The most interesting topics for me were GUI programming and algorithms like recursion. I enjoyed seeing my code come to life in graphical interfaces, and solving maze searches recursively was intellectually stimulating.</w:t>
      </w:r>
    </w:p>
    <w:p w14:paraId="7A03FC62" w14:textId="79175591" w:rsidR="002853F2" w:rsidRDefault="002853F2" w:rsidP="00F84526">
      <w:pPr>
        <w:pStyle w:val="Heading2"/>
        <w:spacing w:before="240"/>
        <w:jc w:val="both"/>
      </w:pPr>
      <w:r>
        <w:t xml:space="preserve">I feel I learnt these topics, concepts, </w:t>
      </w:r>
      <w:r w:rsidR="00240B50">
        <w:t>and/</w:t>
      </w:r>
      <w:r>
        <w:t>or tools really well:</w:t>
      </w:r>
    </w:p>
    <w:p w14:paraId="6C3FA161" w14:textId="0414BCED" w:rsidR="002853F2" w:rsidRPr="002853F2" w:rsidRDefault="00F84526" w:rsidP="00F84526">
      <w:pPr>
        <w:jc w:val="both"/>
      </w:pPr>
      <w:r>
        <w:tab/>
      </w:r>
      <w:r w:rsidRPr="00F84526">
        <w:t>I feel I have a strong grasp of core programming fundamentals like variables, flow control, loops, methods, arrays, hashes, and classes. I can confidently write procedural Ruby programs of moderate complexity. My code submissions and exam results provide evidence of this.</w:t>
      </w:r>
    </w:p>
    <w:p w14:paraId="565B9B9B" w14:textId="6992372B" w:rsidR="002853F2" w:rsidRDefault="002853F2" w:rsidP="00F84526">
      <w:pPr>
        <w:pStyle w:val="Heading2"/>
        <w:spacing w:before="240"/>
        <w:jc w:val="both"/>
      </w:pPr>
      <w:r>
        <w:t>I still need to work on the following areas:</w:t>
      </w:r>
    </w:p>
    <w:p w14:paraId="63D8DC0F" w14:textId="4E8E5B41" w:rsidR="002853F2" w:rsidRDefault="00F84526" w:rsidP="00F84526">
      <w:pPr>
        <w:jc w:val="both"/>
      </w:pPr>
      <w:r>
        <w:tab/>
      </w:r>
      <w:r w:rsidRPr="00F84526">
        <w:t>Moving forward, I'd like to improve my skills with object-oriented programming and test-driven development. I will also work on enhancing the efficiency and organization of my code.</w:t>
      </w:r>
    </w:p>
    <w:p w14:paraId="0071F91C" w14:textId="53DA6851" w:rsidR="002853F2" w:rsidRDefault="00240B50" w:rsidP="00F84526">
      <w:pPr>
        <w:pStyle w:val="Heading2"/>
        <w:spacing w:before="240"/>
        <w:jc w:val="both"/>
      </w:pPr>
      <w:r>
        <w:t>T</w:t>
      </w:r>
      <w:r w:rsidR="002853F2">
        <w:t>his unit will help me in the future:</w:t>
      </w:r>
    </w:p>
    <w:p w14:paraId="0EC24EE3" w14:textId="4582D35B" w:rsidR="002853F2" w:rsidRDefault="00F84526" w:rsidP="00F84526">
      <w:pPr>
        <w:jc w:val="both"/>
      </w:pPr>
      <w:r>
        <w:tab/>
      </w:r>
      <w:r w:rsidRPr="00F84526">
        <w:t>The programming skills I developed in this introductory course will be extremely valuable in later units and my career as a software developer. I now have a solid foundation to build upon.</w:t>
      </w:r>
    </w:p>
    <w:p w14:paraId="2869F1DA" w14:textId="683971AE" w:rsidR="002853F2" w:rsidRPr="002853F2" w:rsidRDefault="002853F2" w:rsidP="00F84526">
      <w:pPr>
        <w:pStyle w:val="Heading2"/>
        <w:spacing w:before="240"/>
        <w:jc w:val="both"/>
      </w:pPr>
      <w:r>
        <w:t>If I did this unit again I would do the following things differently:</w:t>
      </w:r>
    </w:p>
    <w:p w14:paraId="2B0BDB5E" w14:textId="42102107" w:rsidR="007711B3" w:rsidRDefault="00F84526" w:rsidP="00F84526">
      <w:pPr>
        <w:jc w:val="both"/>
      </w:pPr>
      <w:r>
        <w:tab/>
      </w:r>
      <w:r w:rsidRPr="00F84526">
        <w:t>If I did this unit again, I would try to complete the exercises much earlier. This would give me more time to attempt extension challenges for further practice. I would also participate more actively in the forums to assist other students.</w:t>
      </w:r>
    </w:p>
    <w:p w14:paraId="63207C5A" w14:textId="67FE2FF0" w:rsidR="007711B3" w:rsidRPr="002853F2" w:rsidRDefault="007711B3" w:rsidP="00F84526">
      <w:pPr>
        <w:pStyle w:val="Heading2"/>
        <w:spacing w:before="240"/>
        <w:jc w:val="both"/>
      </w:pPr>
      <w:r>
        <w:t>Other…:</w:t>
      </w:r>
    </w:p>
    <w:p w14:paraId="6CDD9C3C" w14:textId="19290D73" w:rsidR="00924291" w:rsidRPr="00706287" w:rsidRDefault="00F84526" w:rsidP="00F84526">
      <w:pPr>
        <w:jc w:val="both"/>
        <w:rPr>
          <w:rFonts w:cs="Arial"/>
          <w:b/>
          <w:kern w:val="28"/>
          <w:sz w:val="28"/>
        </w:rPr>
      </w:pPr>
      <w:r>
        <w:tab/>
      </w:r>
      <w:r w:rsidRPr="00F84526">
        <w:t>Overall, this unit gave me a robust initiation into programming. I'm proud of the skills I've developed so far and feel well prepared to advance to the next stage of my studies. The knowledge and practical ability I gained will serve me well in the future.</w:t>
      </w:r>
    </w:p>
    <w:sectPr w:rsidR="00924291" w:rsidRPr="00706287" w:rsidSect="006F3281">
      <w:headerReference w:type="default" r:id="rId12"/>
      <w:footerReference w:type="even" r:id="rId13"/>
      <w:footerReference w:type="default" r:id="rId14"/>
      <w:footerReference w:type="first" r:id="rId15"/>
      <w:pgSz w:w="11900" w:h="16840"/>
      <w:pgMar w:top="1440" w:right="1410" w:bottom="1440" w:left="1418"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E5274" w14:textId="77777777" w:rsidR="002B69BC" w:rsidRDefault="002B69BC" w:rsidP="00821CEA">
      <w:r>
        <w:separator/>
      </w:r>
    </w:p>
  </w:endnote>
  <w:endnote w:type="continuationSeparator" w:id="0">
    <w:p w14:paraId="4D185AD0" w14:textId="77777777" w:rsidR="002B69BC" w:rsidRDefault="002B69BC"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Calibri"/>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panose1 w:val="02020603050405020304"/>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52DB4" w14:textId="77777777"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EC3373" w:rsidRDefault="00EC3373"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A6F26" w14:textId="040AE501" w:rsidR="00EC3373" w:rsidRPr="002B37D0" w:rsidRDefault="00432BAD" w:rsidP="005B5672">
    <w:pPr>
      <w:pStyle w:val="Footer"/>
      <w:tabs>
        <w:tab w:val="clear" w:pos="4320"/>
      </w:tabs>
    </w:pPr>
    <w:r>
      <w:t>COS</w:t>
    </w:r>
    <w:r w:rsidR="005B5672">
      <w:t>10009</w:t>
    </w:r>
    <w:r w:rsidR="00EC3373">
      <w:t xml:space="preserve"> – </w:t>
    </w:r>
    <w:r w:rsidR="005B5672">
      <w:t>INTRODUCTION TO PROGRAMMING</w:t>
    </w:r>
    <w:r w:rsidR="00EC3373">
      <w:tab/>
    </w:r>
    <w:r w:rsidR="00EC3373">
      <w:rPr>
        <w:rStyle w:val="PageNumber"/>
      </w:rPr>
      <w:fldChar w:fldCharType="begin"/>
    </w:r>
    <w:r w:rsidR="00EC3373">
      <w:rPr>
        <w:rStyle w:val="PageNumber"/>
      </w:rPr>
      <w:instrText xml:space="preserve">PAGE  </w:instrText>
    </w:r>
    <w:r w:rsidR="00EC3373">
      <w:rPr>
        <w:rStyle w:val="PageNumber"/>
      </w:rPr>
      <w:fldChar w:fldCharType="separate"/>
    </w:r>
    <w:r w:rsidR="005543FC">
      <w:rPr>
        <w:rStyle w:val="PageNumber"/>
        <w:noProof/>
      </w:rPr>
      <w:t>4</w:t>
    </w:r>
    <w:r w:rsidR="00EC3373">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A9DB" w14:textId="77777777"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F722EE">
      <w:rPr>
        <w:rStyle w:val="PageNumber"/>
        <w:noProof/>
      </w:rPr>
      <w:t>1</w:t>
    </w:r>
    <w:r>
      <w:rPr>
        <w:rStyle w:val="PageNumber"/>
      </w:rPr>
      <w:fldChar w:fldCharType="end"/>
    </w:r>
  </w:p>
  <w:p w14:paraId="1DA4FF04" w14:textId="77777777" w:rsidR="00EC3373" w:rsidRDefault="00EC3373"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11B95" w14:textId="77777777" w:rsidR="002B69BC" w:rsidRDefault="002B69BC" w:rsidP="00821CEA">
      <w:r>
        <w:separator/>
      </w:r>
    </w:p>
  </w:footnote>
  <w:footnote w:type="continuationSeparator" w:id="0">
    <w:p w14:paraId="78B2159E" w14:textId="77777777" w:rsidR="002B69BC" w:rsidRDefault="002B69BC"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A5696" w14:textId="47E8140A" w:rsidR="00EC3373" w:rsidRDefault="005B5672" w:rsidP="00821CEA">
    <w:pPr>
      <w:pStyle w:val="Header"/>
    </w:pPr>
    <w:r>
      <w:t>NGUYEN THI THANH MINH</w:t>
    </w:r>
    <w:r w:rsidR="00EC3373">
      <w:t xml:space="preserve"> (</w:t>
    </w:r>
    <w:r>
      <w:t>104169617</w:t>
    </w:r>
    <w:r w:rsidR="00EC3373">
      <w:t>)</w:t>
    </w:r>
    <w:r w:rsidR="00EC3373">
      <w:tab/>
    </w:r>
    <w:r w:rsidR="00EC3373">
      <w:tab/>
      <w:t>Learning Summary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3213CF"/>
    <w:multiLevelType w:val="hybridMultilevel"/>
    <w:tmpl w:val="4064CB8C"/>
    <w:lvl w:ilvl="0" w:tplc="04090005">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num w:numId="1" w16cid:durableId="1189567636">
    <w:abstractNumId w:val="3"/>
  </w:num>
  <w:num w:numId="2" w16cid:durableId="107045178">
    <w:abstractNumId w:val="2"/>
  </w:num>
  <w:num w:numId="3" w16cid:durableId="401951183">
    <w:abstractNumId w:val="1"/>
  </w:num>
  <w:num w:numId="4" w16cid:durableId="275065288">
    <w:abstractNumId w:val="0"/>
  </w:num>
  <w:num w:numId="5" w16cid:durableId="1049694677">
    <w:abstractNumId w:val="6"/>
  </w:num>
  <w:num w:numId="6" w16cid:durableId="1365596751">
    <w:abstractNumId w:val="4"/>
  </w:num>
  <w:num w:numId="7" w16cid:durableId="958340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91"/>
    <w:rsid w:val="0000099A"/>
    <w:rsid w:val="00082E48"/>
    <w:rsid w:val="000B031A"/>
    <w:rsid w:val="00220213"/>
    <w:rsid w:val="002221B8"/>
    <w:rsid w:val="00240B50"/>
    <w:rsid w:val="002658A8"/>
    <w:rsid w:val="002853F2"/>
    <w:rsid w:val="002B37D0"/>
    <w:rsid w:val="002B69BC"/>
    <w:rsid w:val="003022AE"/>
    <w:rsid w:val="00337057"/>
    <w:rsid w:val="003717AE"/>
    <w:rsid w:val="00432BAD"/>
    <w:rsid w:val="004A356D"/>
    <w:rsid w:val="004B41FC"/>
    <w:rsid w:val="004C2C9C"/>
    <w:rsid w:val="004D5492"/>
    <w:rsid w:val="005543FC"/>
    <w:rsid w:val="00593DCE"/>
    <w:rsid w:val="005B5672"/>
    <w:rsid w:val="0061070C"/>
    <w:rsid w:val="00674480"/>
    <w:rsid w:val="00676645"/>
    <w:rsid w:val="006B48F5"/>
    <w:rsid w:val="006F3281"/>
    <w:rsid w:val="00705FF3"/>
    <w:rsid w:val="00706287"/>
    <w:rsid w:val="007174AB"/>
    <w:rsid w:val="007711B3"/>
    <w:rsid w:val="007C70D3"/>
    <w:rsid w:val="007E28D6"/>
    <w:rsid w:val="007F466D"/>
    <w:rsid w:val="00804C96"/>
    <w:rsid w:val="00821CEA"/>
    <w:rsid w:val="008505CE"/>
    <w:rsid w:val="00862C3D"/>
    <w:rsid w:val="008C358B"/>
    <w:rsid w:val="008E5DEF"/>
    <w:rsid w:val="00907918"/>
    <w:rsid w:val="00922D3E"/>
    <w:rsid w:val="00924291"/>
    <w:rsid w:val="00931553"/>
    <w:rsid w:val="009528A9"/>
    <w:rsid w:val="009637AE"/>
    <w:rsid w:val="009776ED"/>
    <w:rsid w:val="009B2BE7"/>
    <w:rsid w:val="00A31785"/>
    <w:rsid w:val="00A34382"/>
    <w:rsid w:val="00A50514"/>
    <w:rsid w:val="00A7109B"/>
    <w:rsid w:val="00AC5761"/>
    <w:rsid w:val="00B011A4"/>
    <w:rsid w:val="00B2289F"/>
    <w:rsid w:val="00B51ABF"/>
    <w:rsid w:val="00BA2B9C"/>
    <w:rsid w:val="00BC11A3"/>
    <w:rsid w:val="00C72F7E"/>
    <w:rsid w:val="00CC6345"/>
    <w:rsid w:val="00CE22A2"/>
    <w:rsid w:val="00CF4655"/>
    <w:rsid w:val="00D07702"/>
    <w:rsid w:val="00E060CB"/>
    <w:rsid w:val="00E472CB"/>
    <w:rsid w:val="00E51135"/>
    <w:rsid w:val="00E62A05"/>
    <w:rsid w:val="00E73D1E"/>
    <w:rsid w:val="00E75FFD"/>
    <w:rsid w:val="00EC3373"/>
    <w:rsid w:val="00F722EE"/>
    <w:rsid w:val="00F84526"/>
    <w:rsid w:val="00F91DFB"/>
    <w:rsid w:val="00FB49C0"/>
    <w:rsid w:val="00FF092E"/>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BAC8E5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rsid w:val="00674480"/>
    <w:pPr>
      <w:ind w:left="120"/>
      <w:contextualSpacing/>
      <w:jc w:val="both"/>
    </w:pPr>
    <w:rPr>
      <w:szCs w:val="24"/>
    </w:rPr>
  </w:style>
  <w:style w:type="paragraph" w:styleId="BalloonText">
    <w:name w:val="Balloon Text"/>
    <w:basedOn w:val="Normal"/>
    <w:link w:val="BalloonTextChar"/>
    <w:uiPriority w:val="99"/>
    <w:semiHidden/>
    <w:unhideWhenUsed/>
    <w:rsid w:val="00240B5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B50"/>
    <w:rPr>
      <w:rFonts w:ascii="Lucida Grande" w:eastAsia="Times New Roman" w:hAnsi="Lucida Grande" w:cs="Lucida Grande"/>
      <w:sz w:val="18"/>
      <w:szCs w:val="18"/>
    </w:rPr>
  </w:style>
  <w:style w:type="character" w:styleId="Hyperlink">
    <w:name w:val="Hyperlink"/>
    <w:basedOn w:val="DefaultParagraphFont"/>
    <w:uiPriority w:val="99"/>
    <w:unhideWhenUsed/>
    <w:rsid w:val="00D07702"/>
    <w:rPr>
      <w:color w:val="0000FF" w:themeColor="hyperlink"/>
      <w:u w:val="single"/>
    </w:rPr>
  </w:style>
  <w:style w:type="character" w:styleId="FollowedHyperlink">
    <w:name w:val="FollowedHyperlink"/>
    <w:basedOn w:val="DefaultParagraphFont"/>
    <w:uiPriority w:val="99"/>
    <w:semiHidden/>
    <w:unhideWhenUsed/>
    <w:rsid w:val="00D07702"/>
    <w:rPr>
      <w:color w:val="800080" w:themeColor="followedHyperlink"/>
      <w:u w:val="single"/>
    </w:rPr>
  </w:style>
  <w:style w:type="paragraph" w:styleId="NoSpacing">
    <w:name w:val="No Spacing"/>
    <w:link w:val="NoSpacingChar"/>
    <w:uiPriority w:val="1"/>
    <w:qFormat/>
    <w:rsid w:val="00A34382"/>
    <w:pPr>
      <w:spacing w:after="0"/>
    </w:pPr>
    <w:rPr>
      <w:rFonts w:eastAsiaTheme="minorEastAsia"/>
      <w:sz w:val="22"/>
      <w:szCs w:val="22"/>
      <w:lang w:val="en-US"/>
    </w:rPr>
  </w:style>
  <w:style w:type="character" w:customStyle="1" w:styleId="NoSpacingChar">
    <w:name w:val="No Spacing Char"/>
    <w:basedOn w:val="DefaultParagraphFont"/>
    <w:link w:val="NoSpacing"/>
    <w:uiPriority w:val="1"/>
    <w:rsid w:val="00A34382"/>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package" Target="embeddings/Microsoft_Word_Document.doc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275210-47E6-415D-86E9-4F901F6DE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COS10009 – Introduction to Programming</vt:lpstr>
    </vt:vector>
  </TitlesOfParts>
  <Company>Swinburne University of Technology</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COS10009 – Introduction to Programming</dc:title>
  <dc:subject/>
  <dc:creator>NGUYEN THI THANH MINH (104169617)</dc:creator>
  <cp:keywords/>
  <cp:lastModifiedBy>THI THANH MINH NGUYEN</cp:lastModifiedBy>
  <cp:revision>4</cp:revision>
  <dcterms:created xsi:type="dcterms:W3CDTF">2022-08-04T00:07:00Z</dcterms:created>
  <dcterms:modified xsi:type="dcterms:W3CDTF">2023-08-06T16:14:00Z</dcterms:modified>
</cp:coreProperties>
</file>