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35D" w:rsidRDefault="0041410E"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chi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</w:p>
    <w:p w:rsidR="0041410E" w:rsidRDefault="0041410E">
      <w:r>
        <w:t xml:space="preserve">1.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 w:rsidR="0015169B">
        <w:t>:</w:t>
      </w:r>
    </w:p>
    <w:p w:rsidR="0041410E" w:rsidRDefault="0041410E">
      <w:r>
        <w:tab/>
        <w:t xml:space="preserve">-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:rsidR="0041410E" w:rsidRDefault="0041410E">
      <w:r>
        <w:tab/>
        <w:t xml:space="preserve">-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:rsidR="0041410E" w:rsidRDefault="0041410E">
      <w:r>
        <w:tab/>
        <w:t xml:space="preserve">-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:rsidR="0041410E" w:rsidRDefault="0041410E">
      <w:r>
        <w:t xml:space="preserve">2.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 w:rsidR="0015169B">
        <w:t>:</w:t>
      </w:r>
    </w:p>
    <w:p w:rsidR="0041410E" w:rsidRDefault="0041410E">
      <w:r>
        <w:t xml:space="preserve"> </w:t>
      </w:r>
      <w:r>
        <w:tab/>
        <w:t xml:space="preserve">-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:rsidR="0015169B" w:rsidRDefault="0041410E" w:rsidP="00BC770C">
      <w:r>
        <w:tab/>
        <w:t xml:space="preserve">-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</w:p>
    <w:p w:rsidR="0041410E" w:rsidRDefault="0041410E">
      <w:r>
        <w:tab/>
        <w:t xml:space="preserve">-  </w:t>
      </w:r>
      <w:proofErr w:type="spellStart"/>
      <w:r w:rsidR="00F375DE">
        <w:t>thiết</w:t>
      </w:r>
      <w:proofErr w:type="spellEnd"/>
      <w:r w:rsidR="00F375DE">
        <w:t xml:space="preserve"> </w:t>
      </w:r>
      <w:proofErr w:type="spellStart"/>
      <w:r w:rsidR="00F375DE">
        <w:t>kế</w:t>
      </w:r>
      <w:proofErr w:type="spellEnd"/>
      <w:r w:rsidR="00F375DE">
        <w:t xml:space="preserve"> </w:t>
      </w:r>
      <w:proofErr w:type="spellStart"/>
      <w:r w:rsidR="00F375DE">
        <w:t>hệ</w:t>
      </w:r>
      <w:proofErr w:type="spellEnd"/>
      <w:r w:rsidR="00F375DE">
        <w:t xml:space="preserve"> </w:t>
      </w:r>
      <w:proofErr w:type="spellStart"/>
      <w:r w:rsidR="00F375DE">
        <w:t>thống</w:t>
      </w:r>
      <w:proofErr w:type="spellEnd"/>
      <w:r w:rsidR="00F375DE">
        <w:t xml:space="preserve"> </w:t>
      </w:r>
      <w:proofErr w:type="spellStart"/>
      <w:r w:rsidR="00F375DE">
        <w:t>quản</w:t>
      </w:r>
      <w:proofErr w:type="spellEnd"/>
      <w:r w:rsidR="00F375DE">
        <w:t xml:space="preserve"> </w:t>
      </w:r>
      <w:proofErr w:type="spellStart"/>
      <w:r w:rsidR="00F375DE">
        <w:t>lý</w:t>
      </w:r>
      <w:proofErr w:type="spellEnd"/>
      <w:r w:rsidR="00F375DE">
        <w:t xml:space="preserve"> chi </w:t>
      </w:r>
      <w:proofErr w:type="spellStart"/>
      <w:r w:rsidR="00F375DE">
        <w:t>tiêu</w:t>
      </w:r>
      <w:proofErr w:type="spellEnd"/>
      <w:r w:rsidR="00BC770C">
        <w:t>:</w:t>
      </w:r>
    </w:p>
    <w:p w:rsidR="00BC770C" w:rsidRPr="00BC770C" w:rsidRDefault="00BC770C">
      <w:pPr>
        <w:rPr>
          <w:lang w:val="vi-VN"/>
        </w:rPr>
      </w:pPr>
      <w:r>
        <w:tab/>
      </w:r>
      <w:r>
        <w:tab/>
        <w:t xml:space="preserve">+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chi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ngày</w:t>
      </w:r>
      <w:bookmarkStart w:id="0" w:name="_GoBack"/>
      <w:bookmarkEnd w:id="0"/>
      <w:proofErr w:type="spellEnd"/>
    </w:p>
    <w:p w:rsidR="00F375DE" w:rsidRDefault="00F375DE">
      <w:r>
        <w:t xml:space="preserve">3.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F375DE" w:rsidRDefault="00F375DE">
      <w:r>
        <w:tab/>
        <w:t xml:space="preserve">-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r>
        <w:tab/>
      </w:r>
    </w:p>
    <w:p w:rsidR="00F375DE" w:rsidRDefault="00F375DE" w:rsidP="00F375DE">
      <w:pPr>
        <w:ind w:firstLine="720"/>
      </w:pPr>
      <w:r>
        <w:t xml:space="preserve">- code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</w:p>
    <w:p w:rsidR="003D618F" w:rsidRDefault="003D618F" w:rsidP="00F375DE">
      <w:pPr>
        <w:ind w:firstLine="720"/>
      </w:pPr>
      <w:r>
        <w:t xml:space="preserve"> - code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, </w:t>
      </w:r>
      <w:proofErr w:type="spellStart"/>
      <w:r>
        <w:t>tháng</w:t>
      </w:r>
      <w:proofErr w:type="spellEnd"/>
      <w:r>
        <w:t xml:space="preserve">, </w:t>
      </w:r>
      <w:proofErr w:type="spellStart"/>
      <w:r>
        <w:t>quý</w:t>
      </w:r>
      <w:proofErr w:type="spellEnd"/>
      <w:r>
        <w:t xml:space="preserve">, </w:t>
      </w:r>
      <w:proofErr w:type="spellStart"/>
      <w:r>
        <w:t>năm</w:t>
      </w:r>
      <w:proofErr w:type="spellEnd"/>
    </w:p>
    <w:p w:rsidR="00F375DE" w:rsidRDefault="00F375DE">
      <w:r>
        <w:t xml:space="preserve">4.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</w:p>
    <w:p w:rsidR="00F375DE" w:rsidRDefault="00F375DE">
      <w:r>
        <w:tab/>
        <w:t xml:space="preserve">- test </w:t>
      </w:r>
      <w:proofErr w:type="spellStart"/>
      <w:r w:rsidR="00752651">
        <w:t>các</w:t>
      </w:r>
      <w:proofErr w:type="spellEnd"/>
      <w:r w:rsidR="00752651">
        <w:t xml:space="preserve"> </w:t>
      </w:r>
      <w:proofErr w:type="spellStart"/>
      <w:r w:rsidR="00752651">
        <w:t>chức</w:t>
      </w:r>
      <w:proofErr w:type="spellEnd"/>
      <w:r w:rsidR="00752651">
        <w:t xml:space="preserve"> </w:t>
      </w:r>
      <w:proofErr w:type="spellStart"/>
      <w:r w:rsidR="00752651">
        <w:t>năng</w:t>
      </w:r>
      <w:proofErr w:type="spellEnd"/>
      <w:r w:rsidR="00752651">
        <w:t xml:space="preserve"> </w:t>
      </w:r>
      <w:proofErr w:type="spellStart"/>
      <w:r w:rsidR="00752651">
        <w:t>của</w:t>
      </w:r>
      <w:proofErr w:type="spellEnd"/>
      <w:r w:rsidR="00752651">
        <w:t xml:space="preserve"> </w:t>
      </w:r>
      <w:proofErr w:type="spellStart"/>
      <w:r w:rsidR="00752651">
        <w:t>hệ</w:t>
      </w:r>
      <w:proofErr w:type="spellEnd"/>
      <w:r w:rsidR="00752651">
        <w:t xml:space="preserve"> </w:t>
      </w:r>
      <w:proofErr w:type="spellStart"/>
      <w:r w:rsidR="00752651">
        <w:t>thống</w:t>
      </w:r>
      <w:proofErr w:type="spellEnd"/>
    </w:p>
    <w:p w:rsidR="003D618F" w:rsidRDefault="003D618F">
      <w:r>
        <w:tab/>
        <w:t xml:space="preserve">-  test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, </w:t>
      </w:r>
      <w:proofErr w:type="spellStart"/>
      <w:r>
        <w:t>tháng</w:t>
      </w:r>
      <w:proofErr w:type="spellEnd"/>
      <w:r>
        <w:t xml:space="preserve">, </w:t>
      </w:r>
      <w:proofErr w:type="spellStart"/>
      <w:r>
        <w:t>qúy</w:t>
      </w:r>
      <w:proofErr w:type="spellEnd"/>
      <w:r>
        <w:t xml:space="preserve">, </w:t>
      </w:r>
      <w:proofErr w:type="spellStart"/>
      <w:r>
        <w:t>năm</w:t>
      </w:r>
      <w:proofErr w:type="spellEnd"/>
    </w:p>
    <w:p w:rsidR="003D618F" w:rsidRDefault="003D618F">
      <w:r>
        <w:t xml:space="preserve">5. </w:t>
      </w:r>
      <w:proofErr w:type="spellStart"/>
      <w:r w:rsidR="00180C7D">
        <w:t>vận</w:t>
      </w:r>
      <w:proofErr w:type="spellEnd"/>
      <w:r w:rsidR="00180C7D">
        <w:t xml:space="preserve"> </w:t>
      </w:r>
      <w:proofErr w:type="spellStart"/>
      <w:r w:rsidR="00180C7D">
        <w:t>hành</w:t>
      </w:r>
      <w:proofErr w:type="spellEnd"/>
    </w:p>
    <w:p w:rsidR="00180C7D" w:rsidRDefault="00180C7D">
      <w:r>
        <w:tab/>
        <w:t xml:space="preserve">-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180C7D" w:rsidRDefault="00180C7D">
      <w:r>
        <w:tab/>
        <w:t xml:space="preserve">-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:rsidR="00B202D1" w:rsidRDefault="00B202D1">
      <w:r>
        <w:tab/>
        <w:t xml:space="preserve">-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:rsidR="00B202D1" w:rsidRDefault="00B202D1">
      <w:r>
        <w:tab/>
        <w:t xml:space="preserve">-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</w:p>
    <w:sectPr w:rsidR="00B20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10E"/>
    <w:rsid w:val="0015169B"/>
    <w:rsid w:val="0015335D"/>
    <w:rsid w:val="00180C7D"/>
    <w:rsid w:val="003D618F"/>
    <w:rsid w:val="0041410E"/>
    <w:rsid w:val="00752651"/>
    <w:rsid w:val="00B202D1"/>
    <w:rsid w:val="00BC770C"/>
    <w:rsid w:val="00F3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D4DC3"/>
  <w15:chartTrackingRefBased/>
  <w15:docId w15:val="{9EC871BF-23FA-40F1-A706-05CDD4185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2020-09-21T02:00:00Z</dcterms:created>
  <dcterms:modified xsi:type="dcterms:W3CDTF">2020-09-21T02:13:00Z</dcterms:modified>
</cp:coreProperties>
</file>