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6BD" w:rsidRPr="00AC36BD" w:rsidRDefault="00AC36BD" w:rsidP="00AC36BD">
      <w:pPr>
        <w:spacing w:after="0" w:line="240" w:lineRule="auto"/>
        <w:jc w:val="center"/>
        <w:rPr>
          <w:rFonts w:eastAsia="Times New Roman" w:cs="Times New Roman"/>
          <w:b/>
          <w:bCs/>
          <w:i/>
          <w:color w:val="000000"/>
          <w:sz w:val="36"/>
          <w:szCs w:val="24"/>
        </w:rPr>
      </w:pPr>
      <w:bookmarkStart w:id="0" w:name="_GoBack"/>
      <w:r w:rsidRPr="00AC36BD">
        <w:rPr>
          <w:rFonts w:eastAsia="Times New Roman" w:cs="Times New Roman"/>
          <w:b/>
          <w:bCs/>
          <w:i/>
          <w:color w:val="000000"/>
          <w:sz w:val="36"/>
          <w:szCs w:val="24"/>
        </w:rPr>
        <w:t>Champagne Armand De Brignac Blanc</w:t>
      </w:r>
    </w:p>
    <w:bookmarkEnd w:id="0"/>
    <w:p w:rsidR="00AC36BD" w:rsidRDefault="00AC36BD" w:rsidP="00AC36BD">
      <w:pPr>
        <w:spacing w:after="0" w:line="240" w:lineRule="auto"/>
        <w:jc w:val="center"/>
        <w:rPr>
          <w:rFonts w:eastAsia="Times New Roman" w:cs="Times New Roman"/>
          <w:b/>
          <w:bCs/>
          <w:i/>
          <w:color w:val="000000"/>
          <w:szCs w:val="24"/>
        </w:rPr>
      </w:pPr>
    </w:p>
    <w:p w:rsidR="00AC36BD" w:rsidRPr="00AC36BD" w:rsidRDefault="00AC36BD" w:rsidP="00AC36BD">
      <w:pPr>
        <w:spacing w:after="0" w:line="240" w:lineRule="auto"/>
        <w:jc w:val="center"/>
        <w:rPr>
          <w:rFonts w:eastAsia="Times New Roman" w:cs="Times New Roman"/>
          <w:b/>
          <w:bCs/>
          <w:i/>
          <w:color w:val="000000"/>
          <w:szCs w:val="24"/>
        </w:rPr>
      </w:pPr>
    </w:p>
    <w:p w:rsidR="00AC36BD" w:rsidRDefault="00AC36BD" w:rsidP="00AC36BD">
      <w:pPr>
        <w:spacing w:after="0" w:line="240" w:lineRule="auto"/>
        <w:jc w:val="center"/>
        <w:rPr>
          <w:rFonts w:eastAsia="Times New Roman" w:cs="Times New Roman"/>
          <w:b/>
          <w:bCs/>
          <w:i/>
          <w:color w:val="000000"/>
          <w:szCs w:val="24"/>
        </w:rPr>
      </w:pPr>
      <w:r w:rsidRPr="00AC36BD">
        <w:rPr>
          <w:rFonts w:eastAsia="Times New Roman" w:cs="Times New Roman"/>
          <w:b/>
          <w:bCs/>
          <w:i/>
          <w:noProof/>
          <w:color w:val="000000"/>
          <w:szCs w:val="24"/>
        </w:rPr>
        <w:drawing>
          <wp:inline distT="0" distB="0" distL="0" distR="0">
            <wp:extent cx="5572125" cy="5514975"/>
            <wp:effectExtent l="0" t="0" r="9525" b="9525"/>
            <wp:docPr id="1" name="Picture 1" descr="C:\xampp\img\Wine\cadb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Wine\cadbb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2125" cy="5514975"/>
                    </a:xfrm>
                    <a:prstGeom prst="rect">
                      <a:avLst/>
                    </a:prstGeom>
                    <a:noFill/>
                    <a:ln>
                      <a:noFill/>
                    </a:ln>
                  </pic:spPr>
                </pic:pic>
              </a:graphicData>
            </a:graphic>
          </wp:inline>
        </w:drawing>
      </w:r>
    </w:p>
    <w:p w:rsidR="00AC36BD" w:rsidRDefault="00AC36BD" w:rsidP="00AC36BD">
      <w:pPr>
        <w:spacing w:after="0" w:line="240" w:lineRule="auto"/>
        <w:jc w:val="center"/>
        <w:rPr>
          <w:rFonts w:eastAsia="Times New Roman" w:cs="Times New Roman"/>
          <w:b/>
          <w:bCs/>
          <w:i/>
          <w:color w:val="000000"/>
          <w:szCs w:val="24"/>
        </w:rPr>
      </w:pPr>
    </w:p>
    <w:p w:rsidR="00AC36BD" w:rsidRPr="00AC36BD" w:rsidRDefault="00AC36BD" w:rsidP="00AC36BD">
      <w:pPr>
        <w:spacing w:after="0" w:line="240" w:lineRule="auto"/>
        <w:jc w:val="center"/>
        <w:rPr>
          <w:rFonts w:eastAsia="Times New Roman" w:cs="Times New Roman"/>
          <w:b/>
          <w:bCs/>
          <w:i/>
          <w:color w:val="000000"/>
          <w:szCs w:val="24"/>
        </w:rPr>
      </w:pPr>
    </w:p>
    <w:p w:rsidR="00AC36BD" w:rsidRPr="00AC36BD" w:rsidRDefault="00AC36BD" w:rsidP="00AC36BD">
      <w:pPr>
        <w:spacing w:after="0" w:line="240" w:lineRule="auto"/>
        <w:jc w:val="center"/>
        <w:rPr>
          <w:rFonts w:eastAsia="Times New Roman" w:cs="Times New Roman"/>
          <w:i/>
          <w:color w:val="000000"/>
          <w:szCs w:val="24"/>
        </w:rPr>
      </w:pPr>
      <w:r w:rsidRPr="00AC36BD">
        <w:rPr>
          <w:rFonts w:eastAsia="Times New Roman" w:cs="Times New Roman"/>
          <w:i/>
          <w:color w:val="000000"/>
          <w:szCs w:val="24"/>
        </w:rPr>
        <w:t>"France is not inferior to any other country on the market today in terms of wine production in general. And this bottle of white wine is a typical product from the beautiful country of France.</w:t>
      </w:r>
      <w:r w:rsidRPr="00AC36BD">
        <w:rPr>
          <w:rFonts w:eastAsia="Times New Roman" w:cs="Times New Roman"/>
          <w:i/>
          <w:color w:val="000000"/>
          <w:szCs w:val="24"/>
        </w:rPr>
        <w:br/>
      </w:r>
      <w:r w:rsidRPr="00AC36BD">
        <w:rPr>
          <w:rFonts w:eastAsia="Times New Roman" w:cs="Times New Roman"/>
          <w:i/>
          <w:color w:val="000000"/>
          <w:szCs w:val="24"/>
        </w:rPr>
        <w:br/>
        <w:t>Users will feel impressed about this wine bottle from the first meeting by a beautiful appearance right from the outside of the wine bottle. It's a soft, nostalgic light white color, the color of autumn, the color of people who are delicate, flexible and rhythmic.</w:t>
      </w:r>
      <w:r w:rsidRPr="00AC36BD">
        <w:rPr>
          <w:rFonts w:eastAsia="Times New Roman" w:cs="Times New Roman"/>
          <w:i/>
          <w:color w:val="000000"/>
          <w:szCs w:val="24"/>
        </w:rPr>
        <w:br/>
      </w:r>
      <w:r w:rsidRPr="00AC36BD">
        <w:rPr>
          <w:rFonts w:eastAsia="Times New Roman" w:cs="Times New Roman"/>
          <w:i/>
          <w:color w:val="000000"/>
          <w:szCs w:val="24"/>
        </w:rPr>
        <w:br/>
        <w:t xml:space="preserve">Moreover, the taste in the wine is the factor that scores users. It is the fresh aroma from the Chardonnay grape variety, the main ingredient that makes up the flavor of the wine. In addition, the wine also has aromas of many other ripe </w:t>
      </w:r>
      <w:r w:rsidRPr="00AC36BD">
        <w:rPr>
          <w:rFonts w:eastAsia="Times New Roman" w:cs="Times New Roman"/>
          <w:i/>
          <w:color w:val="000000"/>
          <w:szCs w:val="24"/>
        </w:rPr>
        <w:lastRenderedPageBreak/>
        <w:t>fruits such as oranges, tangerines or grapefruits of all kinds. Followed by aromas of lightly buttered pastry, pear aromas, and a hint of gingerbread. On the palate, flavors of guava are complemented by sweet spices and a fresh mineral finish…”</w:t>
      </w:r>
    </w:p>
    <w:p w:rsidR="006A394E" w:rsidRPr="00AC36BD" w:rsidRDefault="006A394E" w:rsidP="00AC36BD">
      <w:pPr>
        <w:jc w:val="center"/>
        <w:rPr>
          <w:i/>
          <w:sz w:val="32"/>
        </w:rPr>
      </w:pPr>
    </w:p>
    <w:sectPr w:rsidR="006A394E" w:rsidRPr="00AC36BD"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6BD"/>
    <w:rsid w:val="003740F2"/>
    <w:rsid w:val="006A394E"/>
    <w:rsid w:val="00AC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EA54"/>
  <w15:chartTrackingRefBased/>
  <w15:docId w15:val="{54F94DE5-4AE2-4A7C-A927-3BD556E7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12648">
      <w:bodyDiv w:val="1"/>
      <w:marLeft w:val="0"/>
      <w:marRight w:val="0"/>
      <w:marTop w:val="0"/>
      <w:marBottom w:val="0"/>
      <w:divBdr>
        <w:top w:val="none" w:sz="0" w:space="0" w:color="auto"/>
        <w:left w:val="none" w:sz="0" w:space="0" w:color="auto"/>
        <w:bottom w:val="none" w:sz="0" w:space="0" w:color="auto"/>
        <w:right w:val="none" w:sz="0" w:space="0" w:color="auto"/>
      </w:divBdr>
    </w:div>
    <w:div w:id="74881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146</Words>
  <Characters>838</Characters>
  <Application>Microsoft Office Word</Application>
  <DocSecurity>0</DocSecurity>
  <Lines>6</Lines>
  <Paragraphs>1</Paragraphs>
  <ScaleCrop>false</ScaleCrop>
  <Company>Microsoft</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2022-02-11T17:10:00Z</dcterms:created>
  <dcterms:modified xsi:type="dcterms:W3CDTF">2022-02-11T17:11:00Z</dcterms:modified>
</cp:coreProperties>
</file>