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4E5" w:rsidRDefault="00AF74E5" w:rsidP="00AF74E5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6"/>
          <w:szCs w:val="24"/>
        </w:rPr>
      </w:pPr>
      <w:r w:rsidRPr="00AF74E5">
        <w:rPr>
          <w:rFonts w:eastAsia="Times New Roman" w:cs="Times New Roman"/>
          <w:b/>
          <w:bCs/>
          <w:i/>
          <w:color w:val="000000"/>
          <w:sz w:val="36"/>
          <w:szCs w:val="24"/>
        </w:rPr>
        <w:t>Penfolds Magill Estate Shiraz</w:t>
      </w:r>
    </w:p>
    <w:p w:rsidR="00AF74E5" w:rsidRPr="00AF74E5" w:rsidRDefault="00AF74E5" w:rsidP="00AF74E5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6"/>
          <w:szCs w:val="24"/>
        </w:rPr>
      </w:pPr>
      <w:bookmarkStart w:id="0" w:name="_GoBack"/>
      <w:bookmarkEnd w:id="0"/>
    </w:p>
    <w:p w:rsidR="00AF74E5" w:rsidRPr="00AF74E5" w:rsidRDefault="00AF74E5" w:rsidP="00AF74E5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2"/>
          <w:szCs w:val="24"/>
        </w:rPr>
      </w:pPr>
    </w:p>
    <w:p w:rsidR="00AF74E5" w:rsidRPr="00AF74E5" w:rsidRDefault="00AF74E5" w:rsidP="00AF74E5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2"/>
          <w:szCs w:val="24"/>
        </w:rPr>
      </w:pPr>
      <w:r w:rsidRPr="00AF74E5">
        <w:rPr>
          <w:rFonts w:eastAsia="Times New Roman" w:cs="Times New Roman"/>
          <w:b/>
          <w:bCs/>
          <w:i/>
          <w:noProof/>
          <w:color w:val="000000"/>
          <w:sz w:val="32"/>
          <w:szCs w:val="24"/>
        </w:rPr>
        <w:drawing>
          <wp:inline distT="0" distB="0" distL="0" distR="0">
            <wp:extent cx="5760369" cy="5818505"/>
            <wp:effectExtent l="0" t="0" r="0" b="0"/>
            <wp:docPr id="1" name="Picture 1" descr="C:\xampp\img\Wine\pm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Wine\pme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88" cy="582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4E5" w:rsidRPr="00AF74E5" w:rsidRDefault="00AF74E5" w:rsidP="00AF74E5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2"/>
          <w:szCs w:val="24"/>
        </w:rPr>
      </w:pPr>
    </w:p>
    <w:p w:rsidR="00AF74E5" w:rsidRPr="00AF74E5" w:rsidRDefault="00AF74E5" w:rsidP="00AF74E5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2"/>
          <w:szCs w:val="24"/>
        </w:rPr>
      </w:pPr>
    </w:p>
    <w:p w:rsidR="00AF74E5" w:rsidRPr="00AF74E5" w:rsidRDefault="00AF74E5" w:rsidP="00AF74E5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AF74E5">
        <w:rPr>
          <w:rFonts w:eastAsia="Times New Roman" w:cs="Times New Roman"/>
          <w:i/>
          <w:color w:val="000000"/>
          <w:sz w:val="32"/>
          <w:szCs w:val="24"/>
        </w:rPr>
        <w:t>Penfolds Magill Estate Shiraz Red Wine - made from Shiraz grapes (the soul grape variety of Australian wine) from Magill vineyards on the eastern outskirts of the Adelaide Hills, Australia. The grapes are hand-harvested for production, after fermenting for 17 months in American and French oak barrels.</w:t>
      </w:r>
    </w:p>
    <w:p w:rsidR="006A394E" w:rsidRPr="00AF74E5" w:rsidRDefault="006A394E" w:rsidP="00AF74E5">
      <w:pPr>
        <w:jc w:val="center"/>
        <w:rPr>
          <w:i/>
          <w:sz w:val="36"/>
        </w:rPr>
      </w:pPr>
    </w:p>
    <w:sectPr w:rsidR="006A394E" w:rsidRPr="00AF74E5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E5"/>
    <w:rsid w:val="003740F2"/>
    <w:rsid w:val="006A394E"/>
    <w:rsid w:val="00A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C5F5"/>
  <w15:chartTrackingRefBased/>
  <w15:docId w15:val="{05DF8A3C-8A5C-4910-B7A5-80F02968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2022-02-11T16:54:00Z</dcterms:created>
  <dcterms:modified xsi:type="dcterms:W3CDTF">2022-02-11T16:56:00Z</dcterms:modified>
</cp:coreProperties>
</file>