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0EF" w:rsidRPr="006E70EF" w:rsidRDefault="006E70EF" w:rsidP="006E70EF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6"/>
          <w:szCs w:val="24"/>
        </w:rPr>
      </w:pPr>
      <w:bookmarkStart w:id="0" w:name="_GoBack"/>
      <w:bookmarkEnd w:id="0"/>
      <w:r w:rsidRPr="006E70EF">
        <w:rPr>
          <w:rFonts w:eastAsia="Times New Roman" w:cs="Times New Roman"/>
          <w:b/>
          <w:bCs/>
          <w:i/>
          <w:color w:val="000000"/>
          <w:sz w:val="36"/>
          <w:szCs w:val="24"/>
        </w:rPr>
        <w:t>The God Father</w:t>
      </w:r>
    </w:p>
    <w:p w:rsidR="006E70EF" w:rsidRDefault="006E70EF" w:rsidP="006E70EF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6E70EF" w:rsidRPr="006E70EF" w:rsidRDefault="006E70EF" w:rsidP="006E70EF">
      <w:pPr>
        <w:spacing w:after="0" w:line="240" w:lineRule="auto"/>
        <w:jc w:val="center"/>
        <w:rPr>
          <w:rFonts w:eastAsia="Times New Roman" w:cs="Times New Roman"/>
          <w:b/>
          <w:bCs/>
          <w:i/>
          <w:color w:val="000000"/>
          <w:sz w:val="32"/>
          <w:szCs w:val="24"/>
        </w:rPr>
      </w:pPr>
    </w:p>
    <w:p w:rsidR="006A394E" w:rsidRDefault="006E70EF" w:rsidP="006E70EF">
      <w:pPr>
        <w:jc w:val="center"/>
        <w:rPr>
          <w:i/>
          <w:sz w:val="36"/>
        </w:rPr>
      </w:pPr>
      <w:r w:rsidRPr="006E70EF">
        <w:rPr>
          <w:i/>
          <w:noProof/>
          <w:sz w:val="36"/>
        </w:rPr>
        <w:drawing>
          <wp:inline distT="0" distB="0" distL="0" distR="0">
            <wp:extent cx="5419725" cy="5514975"/>
            <wp:effectExtent l="0" t="0" r="9525" b="9525"/>
            <wp:docPr id="1" name="Picture 1" descr="C:\xampp\img\Wine\tg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Wine\tgf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0EF" w:rsidRPr="006E70EF" w:rsidRDefault="006E70EF" w:rsidP="006E70EF">
      <w:pPr>
        <w:jc w:val="center"/>
        <w:rPr>
          <w:i/>
          <w:sz w:val="36"/>
        </w:rPr>
      </w:pPr>
    </w:p>
    <w:p w:rsidR="006E70EF" w:rsidRPr="006E70EF" w:rsidRDefault="006E70EF" w:rsidP="006E70EF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6E70EF">
        <w:rPr>
          <w:rFonts w:eastAsia="Times New Roman" w:cs="Times New Roman"/>
          <w:i/>
          <w:color w:val="000000"/>
          <w:sz w:val="32"/>
          <w:szCs w:val="24"/>
        </w:rPr>
        <w:t>The Godfather Cabernet Sauvignon Italian red wine - The Godfather, made from Cabernet Sauvignon grapes Gala Dinner No Menu in July 2019.</w:t>
      </w:r>
      <w:r w:rsidRPr="006E70EF">
        <w:rPr>
          <w:rFonts w:eastAsia="Times New Roman" w:cs="Times New Roman"/>
          <w:i/>
          <w:color w:val="000000"/>
          <w:sz w:val="32"/>
          <w:szCs w:val="24"/>
        </w:rPr>
        <w:br/>
      </w:r>
      <w:r w:rsidRPr="006E70EF">
        <w:rPr>
          <w:rFonts w:eastAsia="Times New Roman" w:cs="Times New Roman"/>
          <w:i/>
          <w:color w:val="000000"/>
          <w:sz w:val="32"/>
          <w:szCs w:val="24"/>
        </w:rPr>
        <w:br/>
        <w:t>Godfather Cabernet Sauvignon wine was inspired by the movie The Godfather - Godfather to name the wine bottle. Bottled and luxuriously waxed to make Godfather Cabernet Sauvignon more impressive."</w:t>
      </w:r>
    </w:p>
    <w:p w:rsidR="006E70EF" w:rsidRPr="006E70EF" w:rsidRDefault="006E70EF" w:rsidP="006E70EF">
      <w:pPr>
        <w:jc w:val="center"/>
        <w:rPr>
          <w:i/>
          <w:sz w:val="36"/>
        </w:rPr>
      </w:pPr>
    </w:p>
    <w:sectPr w:rsidR="006E70EF" w:rsidRPr="006E70EF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EF"/>
    <w:rsid w:val="003740F2"/>
    <w:rsid w:val="006A394E"/>
    <w:rsid w:val="006E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B5A7"/>
  <w15:chartTrackingRefBased/>
  <w15:docId w15:val="{08B5AC35-5A5B-4BE7-B589-F6E67ACA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2022-02-11T16:58:00Z</dcterms:created>
  <dcterms:modified xsi:type="dcterms:W3CDTF">2022-02-11T16:59:00Z</dcterms:modified>
</cp:coreProperties>
</file>