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37" w:rsidRPr="00807C46" w:rsidRDefault="00305537" w:rsidP="0030553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305537">
        <w:rPr>
          <w:rFonts w:eastAsia="Times New Roman" w:cs="Times New Roman"/>
          <w:b/>
          <w:i/>
          <w:color w:val="000000"/>
          <w:sz w:val="36"/>
          <w:szCs w:val="24"/>
        </w:rPr>
        <w:t>Model of a sailboat in a glass bottle</w:t>
      </w:r>
    </w:p>
    <w:p w:rsidR="00305537" w:rsidRDefault="00305537" w:rsidP="00305537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305537" w:rsidRPr="00305537" w:rsidRDefault="00305537" w:rsidP="00305537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305537" w:rsidRDefault="00305537" w:rsidP="00305537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bookmarkStart w:id="0" w:name="_GoBack"/>
      <w:bookmarkEnd w:id="0"/>
      <w:r w:rsidRPr="00305537">
        <w:rPr>
          <w:rFonts w:eastAsia="Times New Roman" w:cs="Times New Roman"/>
          <w:i/>
          <w:noProof/>
          <w:color w:val="000000"/>
          <w:sz w:val="32"/>
          <w:szCs w:val="24"/>
        </w:rPr>
        <w:drawing>
          <wp:inline distT="0" distB="0" distL="0" distR="0">
            <wp:extent cx="2724150" cy="2867025"/>
            <wp:effectExtent l="0" t="0" r="0" b="9525"/>
            <wp:docPr id="1" name="Picture 1" descr="C:\xampp\img\Decoration\moasiab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moasiab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37" w:rsidRDefault="00305537" w:rsidP="00305537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305537" w:rsidRPr="00305537" w:rsidRDefault="00305537" w:rsidP="00305537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305537" w:rsidRPr="00305537" w:rsidRDefault="00305537" w:rsidP="00305537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305537">
        <w:rPr>
          <w:rFonts w:eastAsia="Times New Roman" w:cs="Times New Roman"/>
          <w:i/>
          <w:color w:val="000000"/>
          <w:sz w:val="32"/>
          <w:szCs w:val="24"/>
        </w:rPr>
        <w:t>Sailboat model in a glass bottle measures 24 cm in length, 11 cm in height. The product is carefully packed to avoid breakage during transit. The product includes a wooden base, a glass bottle inside with a hand-crafted glass sailboat model. The model of a sailboat in a glass bottle is suitable for a boss, a gift for parents, a birthday gift for a boyfriend, etc.</w:t>
      </w:r>
    </w:p>
    <w:p w:rsidR="00576DF5" w:rsidRPr="00305537" w:rsidRDefault="00576DF5" w:rsidP="00305537">
      <w:pPr>
        <w:jc w:val="center"/>
        <w:rPr>
          <w:i/>
          <w:sz w:val="36"/>
        </w:rPr>
      </w:pPr>
    </w:p>
    <w:sectPr w:rsidR="00576DF5" w:rsidRPr="0030553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37"/>
    <w:rsid w:val="00305537"/>
    <w:rsid w:val="003740F2"/>
    <w:rsid w:val="00576DF5"/>
    <w:rsid w:val="0080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716"/>
  <w15:chartTrackingRefBased/>
  <w15:docId w15:val="{0847F759-BDF2-45EC-8577-98101F1B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2022-02-11T15:38:00Z</dcterms:created>
  <dcterms:modified xsi:type="dcterms:W3CDTF">2022-02-11T15:41:00Z</dcterms:modified>
</cp:coreProperties>
</file>