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E40" w:rsidRPr="000A067D" w:rsidRDefault="00916E40" w:rsidP="00916E40">
      <w:pPr>
        <w:spacing w:after="0" w:line="240" w:lineRule="auto"/>
        <w:jc w:val="center"/>
        <w:rPr>
          <w:rFonts w:eastAsia="Times New Roman" w:cs="Times New Roman"/>
          <w:b/>
          <w:i/>
          <w:color w:val="000000"/>
          <w:sz w:val="36"/>
          <w:szCs w:val="36"/>
        </w:rPr>
      </w:pPr>
      <w:bookmarkStart w:id="0" w:name="_GoBack"/>
      <w:r w:rsidRPr="000A067D">
        <w:rPr>
          <w:rFonts w:eastAsia="Times New Roman" w:cs="Times New Roman"/>
          <w:b/>
          <w:i/>
          <w:color w:val="000000"/>
          <w:sz w:val="36"/>
          <w:szCs w:val="36"/>
        </w:rPr>
        <w:t>Gyroscope solar system</w:t>
      </w:r>
    </w:p>
    <w:bookmarkEnd w:id="0"/>
    <w:p w:rsidR="00157F3C" w:rsidRDefault="00157F3C" w:rsidP="00916E40">
      <w:pPr>
        <w:spacing w:after="0" w:line="240" w:lineRule="auto"/>
        <w:jc w:val="center"/>
        <w:rPr>
          <w:rFonts w:eastAsia="Times New Roman" w:cs="Times New Roman"/>
          <w:b/>
          <w:color w:val="000000"/>
          <w:sz w:val="36"/>
          <w:szCs w:val="36"/>
        </w:rPr>
      </w:pPr>
    </w:p>
    <w:p w:rsidR="00157F3C" w:rsidRDefault="00157F3C" w:rsidP="00916E40">
      <w:pPr>
        <w:spacing w:after="0" w:line="240" w:lineRule="auto"/>
        <w:jc w:val="center"/>
        <w:rPr>
          <w:rFonts w:eastAsia="Times New Roman" w:cs="Times New Roman"/>
          <w:b/>
          <w:color w:val="000000"/>
          <w:sz w:val="36"/>
          <w:szCs w:val="36"/>
        </w:rPr>
      </w:pPr>
    </w:p>
    <w:p w:rsidR="00157F3C" w:rsidRDefault="00157F3C" w:rsidP="00916E40">
      <w:pPr>
        <w:spacing w:after="0" w:line="240" w:lineRule="auto"/>
        <w:jc w:val="center"/>
        <w:rPr>
          <w:rFonts w:eastAsia="Times New Roman" w:cs="Times New Roman"/>
          <w:b/>
          <w:color w:val="000000"/>
          <w:sz w:val="36"/>
          <w:szCs w:val="36"/>
        </w:rPr>
      </w:pPr>
      <w:r w:rsidRPr="00157F3C">
        <w:rPr>
          <w:rFonts w:eastAsia="Times New Roman" w:cs="Times New Roman"/>
          <w:b/>
          <w:noProof/>
          <w:color w:val="000000"/>
          <w:sz w:val="36"/>
          <w:szCs w:val="36"/>
        </w:rPr>
        <w:drawing>
          <wp:inline distT="0" distB="0" distL="0" distR="0">
            <wp:extent cx="2247900" cy="2990850"/>
            <wp:effectExtent l="0" t="0" r="0" b="0"/>
            <wp:docPr id="1" name="Picture 1" descr="C:\xampp\img\Toy\g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img\Toy\gss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7900" cy="2990850"/>
                    </a:xfrm>
                    <a:prstGeom prst="rect">
                      <a:avLst/>
                    </a:prstGeom>
                    <a:noFill/>
                    <a:ln>
                      <a:noFill/>
                    </a:ln>
                  </pic:spPr>
                </pic:pic>
              </a:graphicData>
            </a:graphic>
          </wp:inline>
        </w:drawing>
      </w:r>
    </w:p>
    <w:p w:rsidR="00916E40" w:rsidRDefault="00916E40" w:rsidP="00916E40">
      <w:pPr>
        <w:spacing w:after="0" w:line="240" w:lineRule="auto"/>
        <w:jc w:val="center"/>
        <w:rPr>
          <w:rFonts w:eastAsia="Times New Roman" w:cs="Times New Roman"/>
          <w:b/>
          <w:color w:val="000000"/>
          <w:sz w:val="36"/>
          <w:szCs w:val="36"/>
        </w:rPr>
      </w:pPr>
    </w:p>
    <w:p w:rsidR="00157F3C" w:rsidRPr="00916E40" w:rsidRDefault="00157F3C" w:rsidP="00916E40">
      <w:pPr>
        <w:spacing w:after="0" w:line="240" w:lineRule="auto"/>
        <w:jc w:val="center"/>
        <w:rPr>
          <w:rFonts w:eastAsia="Times New Roman" w:cs="Times New Roman"/>
          <w:b/>
          <w:color w:val="000000"/>
          <w:sz w:val="36"/>
          <w:szCs w:val="36"/>
        </w:rPr>
      </w:pPr>
    </w:p>
    <w:p w:rsidR="00916E40" w:rsidRPr="006F3F43" w:rsidRDefault="00916E40" w:rsidP="006F3F43">
      <w:pPr>
        <w:spacing w:after="0" w:line="240" w:lineRule="auto"/>
        <w:jc w:val="center"/>
        <w:rPr>
          <w:rFonts w:eastAsia="Times New Roman" w:cs="Times New Roman"/>
          <w:i/>
          <w:color w:val="000000"/>
          <w:sz w:val="32"/>
          <w:szCs w:val="32"/>
        </w:rPr>
      </w:pPr>
      <w:r w:rsidRPr="006F3F43">
        <w:rPr>
          <w:rFonts w:eastAsia="Times New Roman" w:cs="Times New Roman"/>
          <w:i/>
          <w:color w:val="000000"/>
          <w:sz w:val="32"/>
          <w:szCs w:val="32"/>
        </w:rPr>
        <w:t>Solar system gyro is also known as the solar system gyroscope. This is a physical toy, as well as an interesting decor, suitable for the office space. The product is mainly made of plastic material. See the product video below the detailed description. Suitable as a gift for friends, colleagues, students, lovers of un</w:t>
      </w:r>
      <w:r w:rsidR="006F3F43">
        <w:rPr>
          <w:rFonts w:eastAsia="Times New Roman" w:cs="Times New Roman"/>
          <w:i/>
          <w:color w:val="000000"/>
          <w:sz w:val="32"/>
          <w:szCs w:val="32"/>
        </w:rPr>
        <w:t>ique and scientific decorations</w:t>
      </w:r>
    </w:p>
    <w:p w:rsidR="00951428" w:rsidRDefault="00951428" w:rsidP="006F3F43">
      <w:pPr>
        <w:jc w:val="center"/>
        <w:rPr>
          <w:sz w:val="32"/>
          <w:szCs w:val="32"/>
        </w:rPr>
      </w:pPr>
    </w:p>
    <w:p w:rsidR="00157F3C" w:rsidRDefault="00157F3C">
      <w:pPr>
        <w:rPr>
          <w:sz w:val="32"/>
          <w:szCs w:val="32"/>
        </w:rPr>
      </w:pPr>
    </w:p>
    <w:p w:rsidR="00157F3C" w:rsidRPr="00916E40" w:rsidRDefault="00157F3C">
      <w:pPr>
        <w:rPr>
          <w:sz w:val="32"/>
          <w:szCs w:val="32"/>
        </w:rPr>
      </w:pPr>
    </w:p>
    <w:sectPr w:rsidR="00157F3C" w:rsidRPr="00916E40" w:rsidSect="003740F2">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40"/>
    <w:rsid w:val="000A067D"/>
    <w:rsid w:val="00157F3C"/>
    <w:rsid w:val="003740F2"/>
    <w:rsid w:val="006F3F43"/>
    <w:rsid w:val="00916E40"/>
    <w:rsid w:val="00951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437E0-531E-4F2F-B1AE-403355115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721776">
      <w:bodyDiv w:val="1"/>
      <w:marLeft w:val="0"/>
      <w:marRight w:val="0"/>
      <w:marTop w:val="0"/>
      <w:marBottom w:val="0"/>
      <w:divBdr>
        <w:top w:val="none" w:sz="0" w:space="0" w:color="auto"/>
        <w:left w:val="none" w:sz="0" w:space="0" w:color="auto"/>
        <w:bottom w:val="none" w:sz="0" w:space="0" w:color="auto"/>
        <w:right w:val="none" w:sz="0" w:space="0" w:color="auto"/>
      </w:divBdr>
    </w:div>
    <w:div w:id="990527215">
      <w:bodyDiv w:val="1"/>
      <w:marLeft w:val="0"/>
      <w:marRight w:val="0"/>
      <w:marTop w:val="0"/>
      <w:marBottom w:val="0"/>
      <w:divBdr>
        <w:top w:val="none" w:sz="0" w:space="0" w:color="auto"/>
        <w:left w:val="none" w:sz="0" w:space="0" w:color="auto"/>
        <w:bottom w:val="none" w:sz="0" w:space="0" w:color="auto"/>
        <w:right w:val="none" w:sz="0" w:space="0" w:color="auto"/>
      </w:divBdr>
    </w:div>
    <w:div w:id="19667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57</Words>
  <Characters>326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HƯƠNG GIANG</dc:creator>
  <cp:keywords/>
  <dc:description/>
  <cp:lastModifiedBy>NGUYỄN HƯƠNG GIANG</cp:lastModifiedBy>
  <cp:revision>3</cp:revision>
  <dcterms:created xsi:type="dcterms:W3CDTF">2022-02-11T14:20:00Z</dcterms:created>
  <dcterms:modified xsi:type="dcterms:W3CDTF">2022-02-11T15:44:00Z</dcterms:modified>
</cp:coreProperties>
</file>