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44482" w14:textId="77777777" w:rsidR="00310C4B" w:rsidRDefault="00310C4B">
      <w:pPr>
        <w:pStyle w:val="line"/>
      </w:pPr>
    </w:p>
    <w:p w14:paraId="4445174D" w14:textId="77777777" w:rsidR="00310C4B" w:rsidRDefault="00310C4B">
      <w:pPr>
        <w:pStyle w:val="Title"/>
      </w:pPr>
      <w:r>
        <w:t>Software Requirements Specification</w:t>
      </w:r>
    </w:p>
    <w:p w14:paraId="299BCA47" w14:textId="77777777" w:rsidR="00310C4B" w:rsidRDefault="00310C4B">
      <w:pPr>
        <w:pStyle w:val="Title"/>
        <w:spacing w:before="0" w:after="400"/>
        <w:rPr>
          <w:sz w:val="40"/>
        </w:rPr>
      </w:pPr>
      <w:r>
        <w:rPr>
          <w:sz w:val="40"/>
        </w:rPr>
        <w:t>for</w:t>
      </w:r>
    </w:p>
    <w:p w14:paraId="58ABCF72" w14:textId="77777777" w:rsidR="00310C4B" w:rsidRDefault="00310C4B">
      <w:pPr>
        <w:pStyle w:val="Title"/>
      </w:pPr>
      <w:r>
        <w:t>&lt;Project&gt;</w:t>
      </w:r>
    </w:p>
    <w:p w14:paraId="52423775" w14:textId="77777777" w:rsidR="00310C4B" w:rsidRDefault="00310C4B">
      <w:pPr>
        <w:pStyle w:val="ByLine"/>
      </w:pPr>
      <w:r>
        <w:t>Version 1.0 approved</w:t>
      </w:r>
    </w:p>
    <w:p w14:paraId="515664AF" w14:textId="77777777" w:rsidR="00310C4B" w:rsidRDefault="00310C4B">
      <w:pPr>
        <w:pStyle w:val="ByLine"/>
      </w:pPr>
      <w:r>
        <w:t>Prepared by &lt;author&gt;</w:t>
      </w:r>
    </w:p>
    <w:p w14:paraId="7A617DF7" w14:textId="77777777" w:rsidR="00310C4B" w:rsidRDefault="00310C4B">
      <w:pPr>
        <w:pStyle w:val="ByLine"/>
      </w:pPr>
      <w:r>
        <w:t>&lt;organization&gt;</w:t>
      </w:r>
    </w:p>
    <w:p w14:paraId="092A5842" w14:textId="77777777" w:rsidR="00310C4B" w:rsidRDefault="00310C4B">
      <w:pPr>
        <w:pStyle w:val="ByLine"/>
      </w:pPr>
      <w:r>
        <w:t>&lt;date created&gt;</w:t>
      </w:r>
    </w:p>
    <w:p w14:paraId="38888244" w14:textId="77777777" w:rsidR="00310C4B" w:rsidRPr="00F33D2A" w:rsidRDefault="00310C4B">
      <w:pPr>
        <w:pStyle w:val="ChangeHistoryTitle"/>
        <w:sectPr w:rsidR="00310C4B" w:rsidRPr="00F33D2A">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67FA3D92"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06190633"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090F852F"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33750775"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2BABF3D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EB72F6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4A1DB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06CDFF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BD8ACA5"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52640C5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33A034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39C91EF"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97612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277F60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F256B78"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79988BA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C331E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02026A9"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6C77CB4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ABE513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23F6F5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69F692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C928D89"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5D4C955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E0AED6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442290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92C327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F98683B"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64E35BF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14C56A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8A5B79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880CAB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FEC950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21E3E9A"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0D548CF7"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7FB08C4F" w14:textId="77777777"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3303B5D3" w14:textId="77777777"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306334B2" w14:textId="77777777" w:rsidR="00310C4B" w:rsidRPr="005F23D7" w:rsidRDefault="004F30EB">
      <w:r>
        <w:rPr>
          <w:noProof/>
        </w:rPr>
        <w:fldChar w:fldCharType="end"/>
      </w:r>
    </w:p>
    <w:p w14:paraId="68E970B8" w14:textId="77777777" w:rsidR="00310C4B" w:rsidRPr="005F23D7" w:rsidRDefault="00310C4B"/>
    <w:p w14:paraId="5E963DCD"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19E68BBE" w14:textId="77777777">
        <w:tc>
          <w:tcPr>
            <w:tcW w:w="2160" w:type="dxa"/>
            <w:tcBorders>
              <w:top w:val="single" w:sz="12" w:space="0" w:color="auto"/>
              <w:bottom w:val="double" w:sz="12" w:space="0" w:color="auto"/>
            </w:tcBorders>
          </w:tcPr>
          <w:p w14:paraId="44CDBE16"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240218F4"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7F83FCA3" w14:textId="77777777" w:rsidR="00310C4B" w:rsidRPr="005F23D7" w:rsidRDefault="00310C4B" w:rsidP="00F33D2A">
            <w:pPr>
              <w:rPr>
                <w:b/>
              </w:rPr>
            </w:pPr>
            <w:r w:rsidRPr="005F23D7">
              <w:rPr>
                <w:b/>
              </w:rPr>
              <w:t xml:space="preserve">Reason </w:t>
            </w:r>
            <w:proofErr w:type="gramStart"/>
            <w:r w:rsidRPr="005F23D7">
              <w:rPr>
                <w:b/>
              </w:rPr>
              <w:t>For</w:t>
            </w:r>
            <w:proofErr w:type="gramEnd"/>
            <w:r w:rsidRPr="005F23D7">
              <w:rPr>
                <w:b/>
              </w:rPr>
              <w:t xml:space="preserve"> Changes</w:t>
            </w:r>
          </w:p>
        </w:tc>
        <w:tc>
          <w:tcPr>
            <w:tcW w:w="1584" w:type="dxa"/>
            <w:tcBorders>
              <w:top w:val="single" w:sz="12" w:space="0" w:color="auto"/>
              <w:bottom w:val="double" w:sz="12" w:space="0" w:color="auto"/>
            </w:tcBorders>
          </w:tcPr>
          <w:p w14:paraId="057FFBAB" w14:textId="77777777" w:rsidR="00310C4B" w:rsidRPr="005F23D7" w:rsidRDefault="00310C4B" w:rsidP="00F33D2A">
            <w:pPr>
              <w:rPr>
                <w:b/>
              </w:rPr>
            </w:pPr>
            <w:r w:rsidRPr="005F23D7">
              <w:rPr>
                <w:b/>
              </w:rPr>
              <w:t>Version</w:t>
            </w:r>
          </w:p>
        </w:tc>
      </w:tr>
      <w:tr w:rsidR="00310C4B" w:rsidRPr="005F23D7" w14:paraId="3D651B3C" w14:textId="77777777">
        <w:tc>
          <w:tcPr>
            <w:tcW w:w="2160" w:type="dxa"/>
            <w:tcBorders>
              <w:top w:val="nil"/>
            </w:tcBorders>
          </w:tcPr>
          <w:p w14:paraId="3C8BA97A" w14:textId="77777777" w:rsidR="00310C4B" w:rsidRPr="005F23D7" w:rsidRDefault="00310C4B">
            <w:pPr>
              <w:spacing w:before="40" w:after="40"/>
            </w:pPr>
          </w:p>
        </w:tc>
        <w:tc>
          <w:tcPr>
            <w:tcW w:w="1170" w:type="dxa"/>
            <w:tcBorders>
              <w:top w:val="nil"/>
            </w:tcBorders>
          </w:tcPr>
          <w:p w14:paraId="54F182AA" w14:textId="77777777" w:rsidR="00310C4B" w:rsidRPr="005F23D7" w:rsidRDefault="00310C4B">
            <w:pPr>
              <w:spacing w:before="40" w:after="40"/>
            </w:pPr>
          </w:p>
        </w:tc>
        <w:tc>
          <w:tcPr>
            <w:tcW w:w="4954" w:type="dxa"/>
            <w:tcBorders>
              <w:top w:val="nil"/>
            </w:tcBorders>
          </w:tcPr>
          <w:p w14:paraId="502E8953" w14:textId="77777777" w:rsidR="00310C4B" w:rsidRPr="005F23D7" w:rsidRDefault="00310C4B">
            <w:pPr>
              <w:spacing w:before="40" w:after="40"/>
            </w:pPr>
          </w:p>
        </w:tc>
        <w:tc>
          <w:tcPr>
            <w:tcW w:w="1584" w:type="dxa"/>
            <w:tcBorders>
              <w:top w:val="nil"/>
            </w:tcBorders>
          </w:tcPr>
          <w:p w14:paraId="24571FA1" w14:textId="77777777" w:rsidR="00310C4B" w:rsidRPr="005F23D7" w:rsidRDefault="00310C4B">
            <w:pPr>
              <w:spacing w:before="40" w:after="40"/>
            </w:pPr>
          </w:p>
        </w:tc>
      </w:tr>
      <w:tr w:rsidR="00310C4B" w:rsidRPr="005F23D7" w14:paraId="3F03551F" w14:textId="77777777">
        <w:tc>
          <w:tcPr>
            <w:tcW w:w="2160" w:type="dxa"/>
            <w:tcBorders>
              <w:bottom w:val="single" w:sz="12" w:space="0" w:color="auto"/>
            </w:tcBorders>
          </w:tcPr>
          <w:p w14:paraId="6AD2AC07" w14:textId="77777777" w:rsidR="00310C4B" w:rsidRPr="005F23D7" w:rsidRDefault="00310C4B">
            <w:pPr>
              <w:spacing w:before="40" w:after="40"/>
            </w:pPr>
          </w:p>
        </w:tc>
        <w:tc>
          <w:tcPr>
            <w:tcW w:w="1170" w:type="dxa"/>
            <w:tcBorders>
              <w:bottom w:val="single" w:sz="12" w:space="0" w:color="auto"/>
            </w:tcBorders>
          </w:tcPr>
          <w:p w14:paraId="2F1E8394" w14:textId="77777777" w:rsidR="00310C4B" w:rsidRPr="005F23D7" w:rsidRDefault="00310C4B">
            <w:pPr>
              <w:spacing w:before="40" w:after="40"/>
            </w:pPr>
          </w:p>
        </w:tc>
        <w:tc>
          <w:tcPr>
            <w:tcW w:w="4954" w:type="dxa"/>
            <w:tcBorders>
              <w:bottom w:val="single" w:sz="12" w:space="0" w:color="auto"/>
            </w:tcBorders>
          </w:tcPr>
          <w:p w14:paraId="40AA8222" w14:textId="77777777" w:rsidR="00310C4B" w:rsidRPr="005F23D7" w:rsidRDefault="00310C4B">
            <w:pPr>
              <w:spacing w:before="40" w:after="40"/>
            </w:pPr>
          </w:p>
        </w:tc>
        <w:tc>
          <w:tcPr>
            <w:tcW w:w="1584" w:type="dxa"/>
            <w:tcBorders>
              <w:bottom w:val="single" w:sz="12" w:space="0" w:color="auto"/>
            </w:tcBorders>
          </w:tcPr>
          <w:p w14:paraId="684F231F" w14:textId="77777777" w:rsidR="00310C4B" w:rsidRPr="005F23D7" w:rsidRDefault="00310C4B">
            <w:pPr>
              <w:spacing w:before="40" w:after="40"/>
            </w:pPr>
          </w:p>
        </w:tc>
      </w:tr>
    </w:tbl>
    <w:p w14:paraId="7DE55F93" w14:textId="77777777" w:rsidR="00310C4B" w:rsidRPr="005F23D7" w:rsidRDefault="00310C4B"/>
    <w:p w14:paraId="63907805" w14:textId="77777777" w:rsidR="00310C4B" w:rsidRPr="005F23D7" w:rsidRDefault="00310C4B"/>
    <w:p w14:paraId="38594E21" w14:textId="77777777" w:rsidR="00310C4B" w:rsidRPr="005F23D7" w:rsidRDefault="00310C4B">
      <w:pPr>
        <w:sectPr w:rsidR="00310C4B" w:rsidRPr="005F23D7">
          <w:headerReference w:type="default" r:id="rId14"/>
          <w:footerReference w:type="default" r:id="rId15"/>
          <w:pgSz w:w="12240" w:h="15840" w:code="1"/>
          <w:pgMar w:top="1440" w:right="1440" w:bottom="1440" w:left="1440" w:header="720" w:footer="720" w:gutter="0"/>
          <w:pgNumType w:fmt="lowerRoman"/>
          <w:cols w:space="720"/>
        </w:sectPr>
      </w:pPr>
    </w:p>
    <w:p w14:paraId="55171A8F"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7262C03B" w14:textId="77777777" w:rsidR="00CA2467" w:rsidRDefault="00CA2467" w:rsidP="00CA2467">
      <w:pPr>
        <w:pStyle w:val="template"/>
      </w:pPr>
      <w:bookmarkStart w:id="9" w:name="_Toc439994667"/>
      <w:r>
        <w:t>&lt;The introduction presents an overview to help the reader understand how the SRS is organized and how to use it.&gt;</w:t>
      </w:r>
    </w:p>
    <w:p w14:paraId="517580EF" w14:textId="77777777" w:rsidR="00310C4B" w:rsidRPr="005F23D7" w:rsidRDefault="00310C4B">
      <w:pPr>
        <w:pStyle w:val="Heading2"/>
      </w:pPr>
      <w:bookmarkStart w:id="10" w:name="_Toc352609382"/>
      <w:r w:rsidRPr="005F23D7">
        <w:t>Purpose</w:t>
      </w:r>
      <w:bookmarkEnd w:id="9"/>
      <w:bookmarkEnd w:id="10"/>
      <w:r w:rsidRPr="005F23D7">
        <w:t xml:space="preserve"> </w:t>
      </w:r>
    </w:p>
    <w:p w14:paraId="23E02113" w14:textId="77777777" w:rsidR="00310C4B" w:rsidRDefault="00310C4B">
      <w:pPr>
        <w:pStyle w:val="template"/>
      </w:pPr>
      <w:r>
        <w:t xml:space="preserve">&lt;Identify the product whose software requirements are specified in this document, including the revision or release number. </w:t>
      </w:r>
      <w:r w:rsidR="00CA2467">
        <w:t>Describe the different types of reader that the document is intended for, such as developers, project managers, marketing staff, users, testers, and documentation writers.</w:t>
      </w:r>
      <w:r>
        <w:t>&gt;</w:t>
      </w:r>
    </w:p>
    <w:p w14:paraId="68619DFB" w14:textId="77777777" w:rsidR="00310C4B" w:rsidRPr="005F23D7" w:rsidRDefault="00310C4B">
      <w:pPr>
        <w:pStyle w:val="Heading2"/>
      </w:pPr>
      <w:bookmarkStart w:id="11" w:name="_Toc439994668"/>
      <w:bookmarkStart w:id="12" w:name="_Toc352609383"/>
      <w:r w:rsidRPr="005F23D7">
        <w:t>Document Conventions</w:t>
      </w:r>
      <w:bookmarkEnd w:id="11"/>
      <w:bookmarkEnd w:id="12"/>
    </w:p>
    <w:p w14:paraId="03F69C59" w14:textId="77777777" w:rsidR="00310C4B" w:rsidRDefault="00310C4B">
      <w:pPr>
        <w:pStyle w:val="template"/>
      </w:pPr>
      <w:r>
        <w:t>&lt;</w:t>
      </w:r>
      <w:r w:rsidR="00CA2467">
        <w:t xml:space="preserve">Describe any standards or typographical conventions used, including the meaning of specific text styles, highlighting, or notations. If you are manually labeling unique </w:t>
      </w:r>
      <w:r w:rsidR="00CA2467" w:rsidRPr="00ED430D">
        <w:t>requirement</w:t>
      </w:r>
      <w:r w:rsidR="00CA2467">
        <w:t xml:space="preserve"> identifiers, you might specify the format here for anyone who needs to add one later.</w:t>
      </w:r>
      <w:r>
        <w:t>&gt;</w:t>
      </w:r>
    </w:p>
    <w:p w14:paraId="26D8C6F8" w14:textId="77777777" w:rsidR="00310C4B" w:rsidRPr="005F23D7" w:rsidRDefault="00310C4B">
      <w:pPr>
        <w:pStyle w:val="Heading2"/>
      </w:pPr>
      <w:bookmarkStart w:id="13" w:name="_Toc439994670"/>
      <w:bookmarkStart w:id="14" w:name="_Toc352609384"/>
      <w:r w:rsidRPr="005F23D7">
        <w:t>Project Scope</w:t>
      </w:r>
      <w:bookmarkEnd w:id="13"/>
      <w:bookmarkEnd w:id="14"/>
    </w:p>
    <w:p w14:paraId="6555DA41" w14:textId="77777777" w:rsidR="00310C4B" w:rsidRDefault="00310C4B">
      <w:pPr>
        <w:pStyle w:val="template"/>
      </w:pPr>
      <w:r>
        <w:t>&lt;</w:t>
      </w:r>
      <w:r w:rsidR="00CA2467">
        <w:t>Provide a short description of the software being specified and its purpose. Relate the software to user or corporate goals and to business objectives and strategies. If a separate vision and scope or similar document is available, refer to it rather than duplicating its contents here. An SRS that specifies an incremental release of an evolving product should contain its own scope statement as a subset of the long-term strategic product vision. You might provide a high-level summary of the major features the release contains or the significant functions that it performs.</w:t>
      </w:r>
      <w:r>
        <w:t>&gt;</w:t>
      </w:r>
    </w:p>
    <w:p w14:paraId="29A2D85D" w14:textId="77777777" w:rsidR="00310C4B" w:rsidRPr="005F23D7" w:rsidRDefault="00310C4B">
      <w:pPr>
        <w:pStyle w:val="Heading2"/>
      </w:pPr>
      <w:bookmarkStart w:id="15" w:name="_Toc439994672"/>
      <w:bookmarkStart w:id="16" w:name="_Toc352609385"/>
      <w:r w:rsidRPr="005F23D7">
        <w:t>References</w:t>
      </w:r>
      <w:bookmarkEnd w:id="15"/>
      <w:bookmarkEnd w:id="16"/>
    </w:p>
    <w:p w14:paraId="67533F13" w14:textId="77777777" w:rsidR="00310C4B" w:rsidRDefault="00CA2467">
      <w:pPr>
        <w:pStyle w:val="template"/>
      </w:pPr>
      <w:r>
        <w:t>&lt;List any documents or other resources to which this SRS refers. Include hyperlinks to them if they are in a persistent location. These might include user interface style guides, contracts, standards, system requirements specifications, interface specifications, or the SRS for a related product. Provide enough information so that the reader can access each reference, including its title, author, version number, date, and source, storage location, or URL.</w:t>
      </w:r>
      <w:r w:rsidR="00310C4B">
        <w:t>&gt;</w:t>
      </w:r>
    </w:p>
    <w:p w14:paraId="7FA7AD31" w14:textId="77777777" w:rsidR="00310C4B" w:rsidRPr="005F23D7" w:rsidRDefault="00310C4B">
      <w:pPr>
        <w:pStyle w:val="Heading1"/>
      </w:pPr>
      <w:bookmarkStart w:id="17" w:name="_Toc439994673"/>
      <w:bookmarkStart w:id="18" w:name="_Toc352609386"/>
      <w:r w:rsidRPr="005F23D7">
        <w:t>Overall Description</w:t>
      </w:r>
      <w:bookmarkEnd w:id="17"/>
      <w:bookmarkEnd w:id="18"/>
    </w:p>
    <w:p w14:paraId="5EAC2337" w14:textId="77777777" w:rsidR="00CA2467" w:rsidRPr="00CA2467" w:rsidRDefault="00CA2467" w:rsidP="00CA2467">
      <w:pPr>
        <w:pStyle w:val="template"/>
      </w:pPr>
      <w:r>
        <w:t>&lt;This section presents a high-level overview of the product and the environment in which it will be used, the anticipated users, and known constraints, assumptions, and dependencies.&gt;</w:t>
      </w:r>
    </w:p>
    <w:p w14:paraId="0CCFDCE9" w14:textId="77777777" w:rsidR="00310C4B" w:rsidRPr="005F23D7" w:rsidRDefault="00310C4B">
      <w:pPr>
        <w:pStyle w:val="Heading2"/>
      </w:pPr>
      <w:bookmarkStart w:id="19" w:name="_Toc439994674"/>
      <w:bookmarkStart w:id="20" w:name="_Toc352609387"/>
      <w:r w:rsidRPr="005F23D7">
        <w:t>Product Perspective</w:t>
      </w:r>
      <w:bookmarkEnd w:id="19"/>
      <w:bookmarkEnd w:id="20"/>
    </w:p>
    <w:p w14:paraId="1D5A87A6" w14:textId="77777777" w:rsidR="00310C4B" w:rsidRDefault="00310C4B">
      <w:pPr>
        <w:pStyle w:val="template"/>
      </w:pPr>
      <w:r>
        <w:t>&lt;</w:t>
      </w:r>
      <w:r w:rsidR="00CA2467">
        <w:t xml:space="preserve">Describe the product's context and origin. Is it the next member of a growing product line, the next version of a mature system, a replacement for an existing application, or an entirely new product? If this SRS defines a component of a larger system, state how this software relates to the overall </w:t>
      </w:r>
      <w:r w:rsidR="00CA2467">
        <w:lastRenderedPageBreak/>
        <w:t>system and identify major interfaces between the two.</w:t>
      </w:r>
      <w:r w:rsidR="00CA2467" w:rsidRPr="00284E25">
        <w:t xml:space="preserve"> </w:t>
      </w:r>
      <w:r w:rsidR="00CA2467">
        <w:t>Consider including visual models such as a context diagram or ecosystem map to show the product's relationship to other systems.</w:t>
      </w:r>
      <w:r>
        <w:t>&gt;</w:t>
      </w:r>
    </w:p>
    <w:p w14:paraId="3512BD34" w14:textId="77777777" w:rsidR="00310C4B" w:rsidRPr="005F23D7" w:rsidRDefault="00310C4B">
      <w:pPr>
        <w:pStyle w:val="Heading2"/>
      </w:pPr>
      <w:bookmarkStart w:id="21" w:name="_Toc439994676"/>
      <w:bookmarkStart w:id="22" w:name="_Toc352609388"/>
      <w:r w:rsidRPr="005F23D7">
        <w:t>User Classes and Characteristics</w:t>
      </w:r>
      <w:bookmarkEnd w:id="21"/>
      <w:bookmarkEnd w:id="22"/>
    </w:p>
    <w:p w14:paraId="2AF13BD3" w14:textId="77777777" w:rsidR="00310C4B" w:rsidRDefault="00310C4B">
      <w:pPr>
        <w:pStyle w:val="template"/>
      </w:pPr>
      <w:r>
        <w:t>&lt;</w:t>
      </w:r>
      <w:r w:rsidR="00261530">
        <w:t>Identify the various user classes that you anticipate will use this product and describe their pertinent characteristics. Some requirements might pertain only to certain user classes. Identify the favored user classes. User classes represent a subset of the stakeholders described in the vision and scope document. User class descriptions are a reusable resource. If available, you can incorporate user class descriptions by simply pointing to them in a master user class catalog instead of duplicating information here.</w:t>
      </w:r>
      <w:r>
        <w:t>&gt;</w:t>
      </w:r>
    </w:p>
    <w:p w14:paraId="0390CF85" w14:textId="77777777" w:rsidR="00310C4B" w:rsidRPr="005F23D7" w:rsidRDefault="00310C4B">
      <w:pPr>
        <w:pStyle w:val="Heading2"/>
      </w:pPr>
      <w:bookmarkStart w:id="23" w:name="_Toc439994677"/>
      <w:bookmarkStart w:id="24" w:name="_Toc352609389"/>
      <w:r w:rsidRPr="005F23D7">
        <w:t>Operating Environment</w:t>
      </w:r>
      <w:bookmarkEnd w:id="23"/>
      <w:bookmarkEnd w:id="24"/>
    </w:p>
    <w:p w14:paraId="6575C7D4" w14:textId="77777777" w:rsidR="00310C4B" w:rsidRDefault="00F33D2A">
      <w:pPr>
        <w:pStyle w:val="template"/>
      </w:pPr>
      <w:r>
        <w:t xml:space="preserve">&lt;Describe the environment in which the software will operate, including the hardware platform; operating systems and versions; geographical locations of users, servers, and databases; and organizations that host the related databases, servers, and websites. List any other software components or applications with which the system must peacefully coexist. If extensive technical infrastructure work needs to be performed in conjunction with developing the new system, consider creating a separate infrastructure requirements specification </w:t>
      </w:r>
      <w:r w:rsidRPr="00463B35">
        <w:t>to detail that work.</w:t>
      </w:r>
      <w:r>
        <w:t>&gt;</w:t>
      </w:r>
    </w:p>
    <w:p w14:paraId="727FF7CA" w14:textId="77777777" w:rsidR="00310C4B" w:rsidRPr="005F23D7" w:rsidRDefault="00310C4B">
      <w:pPr>
        <w:pStyle w:val="Heading2"/>
      </w:pPr>
      <w:bookmarkStart w:id="25" w:name="_Toc439994678"/>
      <w:bookmarkStart w:id="26" w:name="_Toc352609390"/>
      <w:r w:rsidRPr="005F23D7">
        <w:t>Design and Implementation Constraints</w:t>
      </w:r>
      <w:bookmarkEnd w:id="25"/>
      <w:bookmarkEnd w:id="26"/>
    </w:p>
    <w:p w14:paraId="3251F02D" w14:textId="77777777" w:rsidR="00310C4B" w:rsidRDefault="00310C4B">
      <w:pPr>
        <w:pStyle w:val="template"/>
      </w:pPr>
      <w:r>
        <w:t xml:space="preserve">&lt;Describe any </w:t>
      </w:r>
      <w:r w:rsidR="00261530">
        <w:t>factors</w:t>
      </w:r>
      <w:r>
        <w:t xml:space="preserve"> that will limit the options available to the developers. These might include: corporate or regulatory policies; hardware limitations (timing </w:t>
      </w:r>
      <w:r w:rsidR="00261530">
        <w:t xml:space="preserve">or </w:t>
      </w:r>
      <w:r>
        <w:t xml:space="preserve">memory requirements); interfaces to other applications; specific technologies, tools, and databases to be used; </w:t>
      </w:r>
      <w:r w:rsidR="00261530">
        <w:t xml:space="preserve">programming </w:t>
      </w:r>
      <w:r>
        <w:t>language requirements</w:t>
      </w:r>
      <w:r w:rsidR="00261530">
        <w:t xml:space="preserve"> or restrictions</w:t>
      </w:r>
      <w:r>
        <w:t>.&gt;</w:t>
      </w:r>
    </w:p>
    <w:p w14:paraId="0C77C87D" w14:textId="77777777" w:rsidR="00310C4B" w:rsidRPr="005F23D7" w:rsidRDefault="00310C4B">
      <w:pPr>
        <w:pStyle w:val="Heading2"/>
      </w:pPr>
      <w:bookmarkStart w:id="27" w:name="_Toc439994680"/>
      <w:bookmarkStart w:id="28" w:name="_Toc352609391"/>
      <w:r w:rsidRPr="005F23D7">
        <w:t>Assumptions and Dependencies</w:t>
      </w:r>
      <w:bookmarkEnd w:id="27"/>
      <w:bookmarkEnd w:id="28"/>
    </w:p>
    <w:p w14:paraId="6A532A97" w14:textId="77777777" w:rsidR="00310C4B" w:rsidRDefault="00310C4B">
      <w:pPr>
        <w:pStyle w:val="template"/>
      </w:pPr>
      <w:r>
        <w:t xml:space="preserve">&lt;List any assumed factors (as opposed to known facts) that could affect the requirements stated in the SRS. These could include third-party or commercial components that you plan to use, </w:t>
      </w:r>
      <w:r w:rsidR="00261530">
        <w:t xml:space="preserve">reuse expectations, </w:t>
      </w:r>
      <w:r>
        <w:t>issues around the development or operating environment, or constraints. The project could be affected if these assumptions are incorrect, are not shared, or change. Also identify any dependencies the project has on external factors</w:t>
      </w:r>
      <w:r w:rsidR="00261530">
        <w:t xml:space="preserve"> outside its control</w:t>
      </w:r>
      <w:r>
        <w:t>.&gt;</w:t>
      </w:r>
    </w:p>
    <w:p w14:paraId="1395D221" w14:textId="77777777" w:rsidR="00310C4B" w:rsidRPr="005F23D7" w:rsidRDefault="00310C4B">
      <w:pPr>
        <w:pStyle w:val="Heading1"/>
      </w:pPr>
      <w:bookmarkStart w:id="29" w:name="_Toc439994687"/>
      <w:bookmarkStart w:id="30" w:name="_Toc352609392"/>
      <w:bookmarkStart w:id="31" w:name="_Toc439994682"/>
      <w:r w:rsidRPr="005F23D7">
        <w:t>System Features</w:t>
      </w:r>
      <w:bookmarkEnd w:id="29"/>
      <w:bookmarkEnd w:id="30"/>
    </w:p>
    <w:p w14:paraId="75AAE559" w14:textId="77777777" w:rsidR="00310C4B" w:rsidRDefault="00310C4B">
      <w:pPr>
        <w:pStyle w:val="template"/>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w:t>
      </w:r>
      <w:r w:rsidR="00261530">
        <w:t xml:space="preserve">stimulus, response, </w:t>
      </w:r>
      <w:r>
        <w:t>or combinations of these, whatever makes the most logical sense for your product.&gt;</w:t>
      </w:r>
    </w:p>
    <w:p w14:paraId="382D6B5D" w14:textId="77777777" w:rsidR="00310C4B" w:rsidRPr="005F23D7" w:rsidRDefault="00310C4B">
      <w:pPr>
        <w:pStyle w:val="Heading2"/>
      </w:pPr>
      <w:bookmarkStart w:id="32" w:name="_Toc439994688"/>
      <w:bookmarkStart w:id="33" w:name="_Toc352609393"/>
      <w:r w:rsidRPr="005F23D7">
        <w:t>System Feature 1</w:t>
      </w:r>
      <w:bookmarkEnd w:id="32"/>
      <w:bookmarkEnd w:id="33"/>
    </w:p>
    <w:p w14:paraId="417C9525" w14:textId="77777777" w:rsidR="00310C4B" w:rsidRDefault="00310C4B">
      <w:pPr>
        <w:pStyle w:val="template"/>
      </w:pPr>
      <w:r>
        <w:t>&lt;Don’t really say “System Feature 1.” State the feature name in just a few words.&gt;</w:t>
      </w:r>
    </w:p>
    <w:p w14:paraId="6372756B" w14:textId="77777777" w:rsidR="00310C4B" w:rsidRPr="005F23D7" w:rsidRDefault="00310C4B" w:rsidP="00BC2175">
      <w:pPr>
        <w:pStyle w:val="Heading3"/>
      </w:pPr>
      <w:r w:rsidRPr="005F23D7">
        <w:tab/>
        <w:t>Description</w:t>
      </w:r>
    </w:p>
    <w:p w14:paraId="390F86ED" w14:textId="77777777" w:rsidR="00310C4B" w:rsidRPr="00BC2175" w:rsidRDefault="00310C4B" w:rsidP="00BC2175">
      <w:pPr>
        <w:pStyle w:val="level3text"/>
      </w:pPr>
      <w:r w:rsidRPr="00BC2175">
        <w:lastRenderedPageBreak/>
        <w:t>&lt;Provide a short description of the feature and indicate whether it is of High, Medium, or Low priority.&gt;</w:t>
      </w:r>
    </w:p>
    <w:p w14:paraId="23B81202" w14:textId="77777777" w:rsidR="00310C4B" w:rsidRPr="005F23D7" w:rsidRDefault="00310C4B" w:rsidP="00BC2175">
      <w:pPr>
        <w:pStyle w:val="Heading3"/>
      </w:pPr>
      <w:r w:rsidRPr="005F23D7">
        <w:tab/>
        <w:t>Stimulus/Response Sequences</w:t>
      </w:r>
    </w:p>
    <w:p w14:paraId="67979D62" w14:textId="77777777" w:rsidR="00310C4B" w:rsidRPr="00BC2175" w:rsidRDefault="00310C4B" w:rsidP="00BC2175">
      <w:pPr>
        <w:pStyle w:val="level3text"/>
      </w:pPr>
      <w:r w:rsidRPr="00BC2175">
        <w:t>&lt;List the sequences of user actions and system responses that stimulate the behavior defined for this feature. These will correspond to the dialog elements associated with use cases.&gt;</w:t>
      </w:r>
    </w:p>
    <w:p w14:paraId="3E7D9D75" w14:textId="77777777" w:rsidR="00BC2175" w:rsidRPr="005F23D7" w:rsidRDefault="00310C4B" w:rsidP="00BC2175">
      <w:pPr>
        <w:pStyle w:val="Heading3"/>
      </w:pPr>
      <w:r w:rsidRPr="005F23D7">
        <w:t>Functional Requirements</w:t>
      </w:r>
    </w:p>
    <w:p w14:paraId="740E57B5" w14:textId="77777777" w:rsidR="00310C4B" w:rsidRPr="00BC2175" w:rsidRDefault="00310C4B" w:rsidP="00BC2175">
      <w:pPr>
        <w:pStyle w:val="level3text"/>
      </w:pPr>
      <w:r w:rsidRPr="00BC2175">
        <w:t>&lt;</w:t>
      </w:r>
      <w:r w:rsidR="00052274" w:rsidRPr="00BC2175">
        <w:t>Itemize the specific functional requirements associated with this feature. These are the software capabilities that must be implemented for the user to carry out the feature's services or to perform a use case. Describe how the product should respond to anticipated error conditio</w:t>
      </w:r>
      <w:r w:rsidR="00FB463B">
        <w:t>ns.</w:t>
      </w:r>
      <w:r w:rsidRPr="00BC2175">
        <w:t xml:space="preserve"> Use “TBD” as a placeholder to indicate when necessary information is not yet available.&gt;</w:t>
      </w:r>
    </w:p>
    <w:p w14:paraId="6547C286" w14:textId="77777777" w:rsidR="00310C4B" w:rsidRPr="005F23D7" w:rsidRDefault="00310C4B">
      <w:pPr>
        <w:pStyle w:val="Heading2"/>
      </w:pPr>
      <w:bookmarkStart w:id="34" w:name="_Toc439994689"/>
      <w:bookmarkStart w:id="35" w:name="_Toc352609394"/>
      <w:r w:rsidRPr="005F23D7">
        <w:t>System Feature 2 (and so on)</w:t>
      </w:r>
      <w:bookmarkEnd w:id="34"/>
      <w:bookmarkEnd w:id="35"/>
    </w:p>
    <w:p w14:paraId="0CFE6D9E" w14:textId="77777777" w:rsidR="00052274" w:rsidRPr="005F23D7" w:rsidRDefault="00052274" w:rsidP="00052274">
      <w:pPr>
        <w:pStyle w:val="Heading1"/>
      </w:pPr>
      <w:bookmarkStart w:id="36" w:name="_Toc352609395"/>
      <w:r w:rsidRPr="005F23D7">
        <w:t>Data Requirements</w:t>
      </w:r>
      <w:bookmarkEnd w:id="36"/>
    </w:p>
    <w:p w14:paraId="17BFFF32" w14:textId="77777777" w:rsidR="00052274" w:rsidRDefault="00052274" w:rsidP="00052274">
      <w:pPr>
        <w:pStyle w:val="template"/>
      </w:pPr>
      <w:r>
        <w:t>&lt;This section describes various aspects of the data that the system will consume as inputs, process in some fashion, or create as outputs.&gt;</w:t>
      </w:r>
    </w:p>
    <w:p w14:paraId="3BADEEDE" w14:textId="77777777" w:rsidR="00052274" w:rsidRPr="005F23D7" w:rsidRDefault="00052274" w:rsidP="00052274">
      <w:pPr>
        <w:pStyle w:val="Heading2"/>
      </w:pPr>
      <w:bookmarkStart w:id="37" w:name="_Toc352609396"/>
      <w:r w:rsidRPr="005F23D7">
        <w:t>Logical Data Model</w:t>
      </w:r>
      <w:bookmarkEnd w:id="37"/>
    </w:p>
    <w:p w14:paraId="1AB17BFD" w14:textId="77777777" w:rsidR="00052274" w:rsidRDefault="00052274" w:rsidP="00052274">
      <w:pPr>
        <w:pStyle w:val="template"/>
      </w:pPr>
      <w: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most commonly created </w:t>
      </w:r>
      <w:r w:rsidR="00FB463B">
        <w:t xml:space="preserve">as </w:t>
      </w:r>
      <w:r>
        <w:t>an entity-relationship diagram.&gt;</w:t>
      </w:r>
    </w:p>
    <w:p w14:paraId="7C4F4F64" w14:textId="3FF6E77C" w:rsidR="0082695A" w:rsidRDefault="00052274" w:rsidP="00507B5F">
      <w:pPr>
        <w:pStyle w:val="Heading2"/>
      </w:pPr>
      <w:bookmarkStart w:id="38" w:name="_Toc352609397"/>
      <w:r w:rsidRPr="005F23D7">
        <w:t>Data Dictionary</w:t>
      </w:r>
      <w:bookmarkEnd w:id="38"/>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82695A" w:rsidRPr="001350DA" w14:paraId="0C6C9106" w14:textId="77777777" w:rsidTr="0082695A">
        <w:tc>
          <w:tcPr>
            <w:tcW w:w="812" w:type="pct"/>
            <w:tcBorders>
              <w:top w:val="single" w:sz="12" w:space="0" w:color="auto"/>
              <w:left w:val="single" w:sz="12" w:space="0" w:color="auto"/>
              <w:bottom w:val="double" w:sz="12" w:space="0" w:color="auto"/>
            </w:tcBorders>
            <w:shd w:val="clear" w:color="auto" w:fill="D9D9D9"/>
          </w:tcPr>
          <w:p w14:paraId="16729396" w14:textId="77777777" w:rsidR="0082695A" w:rsidRPr="001350DA" w:rsidRDefault="0082695A" w:rsidP="0082695A">
            <w:pPr>
              <w:pStyle w:val="TableHead"/>
            </w:pPr>
            <w:r w:rsidRPr="001350DA">
              <w:t>Data Element</w:t>
            </w:r>
          </w:p>
        </w:tc>
        <w:tc>
          <w:tcPr>
            <w:tcW w:w="1488" w:type="pct"/>
            <w:tcBorders>
              <w:top w:val="single" w:sz="12" w:space="0" w:color="auto"/>
              <w:bottom w:val="double" w:sz="12" w:space="0" w:color="auto"/>
            </w:tcBorders>
            <w:shd w:val="clear" w:color="auto" w:fill="D9D9D9"/>
          </w:tcPr>
          <w:p w14:paraId="44949D0F" w14:textId="77777777" w:rsidR="0082695A" w:rsidRPr="001350DA" w:rsidRDefault="0082695A" w:rsidP="0082695A">
            <w:pPr>
              <w:pStyle w:val="TableHead"/>
            </w:pPr>
            <w:r w:rsidRPr="001350DA">
              <w:t>Description</w:t>
            </w:r>
          </w:p>
        </w:tc>
        <w:tc>
          <w:tcPr>
            <w:tcW w:w="1186" w:type="pct"/>
            <w:tcBorders>
              <w:top w:val="single" w:sz="12" w:space="0" w:color="auto"/>
              <w:bottom w:val="double" w:sz="12" w:space="0" w:color="auto"/>
            </w:tcBorders>
            <w:shd w:val="clear" w:color="auto" w:fill="D9D9D9"/>
          </w:tcPr>
          <w:p w14:paraId="145A31CD" w14:textId="77777777" w:rsidR="0082695A" w:rsidRPr="001350DA" w:rsidRDefault="0082695A" w:rsidP="0082695A">
            <w:pPr>
              <w:pStyle w:val="TableHead"/>
            </w:pPr>
            <w:r w:rsidRPr="001350DA">
              <w:t>Composition or Data Type</w:t>
            </w:r>
          </w:p>
        </w:tc>
        <w:tc>
          <w:tcPr>
            <w:tcW w:w="482" w:type="pct"/>
            <w:tcBorders>
              <w:top w:val="single" w:sz="12" w:space="0" w:color="auto"/>
              <w:bottom w:val="double" w:sz="12" w:space="0" w:color="auto"/>
            </w:tcBorders>
            <w:shd w:val="clear" w:color="auto" w:fill="D9D9D9"/>
          </w:tcPr>
          <w:p w14:paraId="633547C8" w14:textId="77777777" w:rsidR="0082695A" w:rsidRPr="001350DA" w:rsidRDefault="0082695A" w:rsidP="0082695A">
            <w:pPr>
              <w:pStyle w:val="TableHead"/>
            </w:pPr>
            <w:r w:rsidRPr="001350DA">
              <w:t>Length</w:t>
            </w:r>
          </w:p>
        </w:tc>
        <w:tc>
          <w:tcPr>
            <w:tcW w:w="1032" w:type="pct"/>
            <w:tcBorders>
              <w:top w:val="single" w:sz="12" w:space="0" w:color="auto"/>
              <w:bottom w:val="double" w:sz="12" w:space="0" w:color="auto"/>
              <w:right w:val="single" w:sz="12" w:space="0" w:color="auto"/>
            </w:tcBorders>
            <w:shd w:val="clear" w:color="auto" w:fill="D9D9D9"/>
          </w:tcPr>
          <w:p w14:paraId="0E0FBA59" w14:textId="77777777" w:rsidR="0082695A" w:rsidRPr="001350DA" w:rsidRDefault="0082695A" w:rsidP="0082695A">
            <w:pPr>
              <w:pStyle w:val="TableHead"/>
            </w:pPr>
            <w:r w:rsidRPr="001350DA">
              <w:t>Values</w:t>
            </w:r>
          </w:p>
        </w:tc>
      </w:tr>
      <w:tr w:rsidR="0082695A" w:rsidRPr="00202735" w14:paraId="7C1A9EDA" w14:textId="77777777" w:rsidTr="0082695A">
        <w:tc>
          <w:tcPr>
            <w:tcW w:w="812" w:type="pct"/>
            <w:tcBorders>
              <w:top w:val="double" w:sz="12" w:space="0" w:color="auto"/>
              <w:left w:val="single" w:sz="12" w:space="0" w:color="auto"/>
            </w:tcBorders>
          </w:tcPr>
          <w:p w14:paraId="3C04387F" w14:textId="1155DB78" w:rsidR="0082695A" w:rsidRPr="004C0C77" w:rsidRDefault="0082695A" w:rsidP="0082695A">
            <w:pPr>
              <w:pStyle w:val="TableTextsmall"/>
            </w:pPr>
            <w:proofErr w:type="spellStart"/>
            <w:r>
              <w:t>CustomerID</w:t>
            </w:r>
            <w:proofErr w:type="spellEnd"/>
          </w:p>
        </w:tc>
        <w:tc>
          <w:tcPr>
            <w:tcW w:w="1488" w:type="pct"/>
            <w:tcBorders>
              <w:top w:val="double" w:sz="12" w:space="0" w:color="auto"/>
            </w:tcBorders>
          </w:tcPr>
          <w:p w14:paraId="08F82526" w14:textId="3C7619BA" w:rsidR="0082695A" w:rsidRPr="004C0C77" w:rsidRDefault="0082695A" w:rsidP="0082695A">
            <w:pPr>
              <w:pStyle w:val="TableTextsmall"/>
            </w:pPr>
            <w:r>
              <w:t>Number</w:t>
            </w:r>
            <w:r>
              <w:rPr>
                <w:lang w:val="vi-VN"/>
              </w:rPr>
              <w:t xml:space="preserve"> ID of the customer who buy the clothes</w:t>
            </w:r>
          </w:p>
        </w:tc>
        <w:tc>
          <w:tcPr>
            <w:tcW w:w="1186" w:type="pct"/>
            <w:tcBorders>
              <w:top w:val="double" w:sz="12" w:space="0" w:color="auto"/>
            </w:tcBorders>
          </w:tcPr>
          <w:p w14:paraId="389C9176" w14:textId="616AC6D2" w:rsidR="0082695A" w:rsidRPr="004C0C77" w:rsidRDefault="0082695A" w:rsidP="0082695A">
            <w:pPr>
              <w:pStyle w:val="TableTextsmall"/>
            </w:pPr>
            <w:r>
              <w:t>Integer</w:t>
            </w:r>
          </w:p>
        </w:tc>
        <w:tc>
          <w:tcPr>
            <w:tcW w:w="482" w:type="pct"/>
            <w:tcBorders>
              <w:top w:val="double" w:sz="12" w:space="0" w:color="auto"/>
            </w:tcBorders>
          </w:tcPr>
          <w:p w14:paraId="698526B8" w14:textId="21E18ABB" w:rsidR="0082695A" w:rsidRPr="00202735" w:rsidRDefault="0082695A" w:rsidP="0082695A">
            <w:pPr>
              <w:pStyle w:val="TableTextsmall"/>
            </w:pPr>
          </w:p>
        </w:tc>
        <w:tc>
          <w:tcPr>
            <w:tcW w:w="1032" w:type="pct"/>
            <w:tcBorders>
              <w:top w:val="double" w:sz="12" w:space="0" w:color="auto"/>
              <w:right w:val="single" w:sz="12" w:space="0" w:color="auto"/>
            </w:tcBorders>
          </w:tcPr>
          <w:p w14:paraId="5994993A" w14:textId="746B064E" w:rsidR="0082695A" w:rsidRDefault="00271453" w:rsidP="0082695A">
            <w:pPr>
              <w:pStyle w:val="TableTextsmall"/>
            </w:pPr>
            <w:r>
              <w:t xml:space="preserve">Auto </w:t>
            </w:r>
            <w:r w:rsidR="000D24BB">
              <w:t>increase</w:t>
            </w:r>
            <w:r w:rsidR="00E5693C">
              <w:t xml:space="preserve"> – </w:t>
            </w:r>
            <w:proofErr w:type="gramStart"/>
            <w:r w:rsidR="00E5693C">
              <w:t>INDENTITY(</w:t>
            </w:r>
            <w:proofErr w:type="gramEnd"/>
            <w:r w:rsidR="00E5693C">
              <w:t>1,1)</w:t>
            </w:r>
          </w:p>
          <w:p w14:paraId="342B4C4B" w14:textId="7D408820" w:rsidR="00FF292A" w:rsidRPr="00202735" w:rsidRDefault="00FF292A" w:rsidP="0082695A">
            <w:pPr>
              <w:pStyle w:val="TableTextsmall"/>
            </w:pPr>
            <w:r>
              <w:t>Start from 1</w:t>
            </w:r>
          </w:p>
        </w:tc>
      </w:tr>
      <w:tr w:rsidR="0082695A" w14:paraId="3E7BBBB1" w14:textId="77777777" w:rsidTr="0082695A">
        <w:tc>
          <w:tcPr>
            <w:tcW w:w="812" w:type="pct"/>
            <w:tcBorders>
              <w:left w:val="single" w:sz="12" w:space="0" w:color="auto"/>
            </w:tcBorders>
          </w:tcPr>
          <w:p w14:paraId="244D0796" w14:textId="129E4DA7" w:rsidR="00D8770C" w:rsidRPr="00D8770C" w:rsidRDefault="00D8770C" w:rsidP="00D8770C">
            <w:pPr>
              <w:pStyle w:val="TableTextsmall"/>
              <w:rPr>
                <w:lang w:val="vi-VN"/>
              </w:rPr>
            </w:pPr>
            <w:r>
              <w:t>Customer</w:t>
            </w:r>
            <w:r>
              <w:rPr>
                <w:lang w:val="vi-VN"/>
              </w:rPr>
              <w:t xml:space="preserve"> Phone</w:t>
            </w:r>
          </w:p>
        </w:tc>
        <w:tc>
          <w:tcPr>
            <w:tcW w:w="1488" w:type="pct"/>
          </w:tcPr>
          <w:p w14:paraId="3A28B8AB" w14:textId="14BD34E9" w:rsidR="0082695A" w:rsidRPr="004C0C77" w:rsidRDefault="0063485A" w:rsidP="0082695A">
            <w:pPr>
              <w:pStyle w:val="TableTextsmall"/>
            </w:pPr>
            <w:r>
              <w:t xml:space="preserve">Telephone number of </w:t>
            </w:r>
            <w:r w:rsidR="001372F1">
              <w:t xml:space="preserve">the </w:t>
            </w:r>
            <w:r>
              <w:t>customer who ordered cloth</w:t>
            </w:r>
          </w:p>
        </w:tc>
        <w:tc>
          <w:tcPr>
            <w:tcW w:w="1186" w:type="pct"/>
          </w:tcPr>
          <w:p w14:paraId="47415448" w14:textId="5C668088" w:rsidR="0082695A" w:rsidRPr="004C0C77" w:rsidRDefault="001A79DC" w:rsidP="0082695A">
            <w:pPr>
              <w:pStyle w:val="TableTextsmall"/>
            </w:pPr>
            <w:r>
              <w:t>A</w:t>
            </w:r>
            <w:r w:rsidR="00A96EDE">
              <w:t>lphabetic</w:t>
            </w:r>
          </w:p>
        </w:tc>
        <w:tc>
          <w:tcPr>
            <w:tcW w:w="482" w:type="pct"/>
          </w:tcPr>
          <w:p w14:paraId="304B3808" w14:textId="023561C6" w:rsidR="0082695A" w:rsidRPr="000C33D3" w:rsidRDefault="00A96EDE" w:rsidP="0082695A">
            <w:pPr>
              <w:pStyle w:val="TableTextsmall"/>
            </w:pPr>
            <w:r>
              <w:t>20</w:t>
            </w:r>
          </w:p>
        </w:tc>
        <w:tc>
          <w:tcPr>
            <w:tcW w:w="1032" w:type="pct"/>
            <w:tcBorders>
              <w:right w:val="single" w:sz="12" w:space="0" w:color="auto"/>
            </w:tcBorders>
          </w:tcPr>
          <w:p w14:paraId="50B157A2" w14:textId="38F644D1" w:rsidR="0082695A" w:rsidRDefault="0082695A" w:rsidP="0082695A">
            <w:pPr>
              <w:pStyle w:val="TableTextsmall"/>
            </w:pPr>
          </w:p>
        </w:tc>
      </w:tr>
      <w:tr w:rsidR="0082695A" w14:paraId="5D5D2C87" w14:textId="77777777" w:rsidTr="0082695A">
        <w:tc>
          <w:tcPr>
            <w:tcW w:w="812" w:type="pct"/>
            <w:tcBorders>
              <w:left w:val="single" w:sz="12" w:space="0" w:color="auto"/>
            </w:tcBorders>
          </w:tcPr>
          <w:p w14:paraId="2BDC46F9" w14:textId="07B7BF9D" w:rsidR="0082695A" w:rsidRPr="004C0C77" w:rsidRDefault="00D8770C" w:rsidP="0082695A">
            <w:pPr>
              <w:pStyle w:val="TableTextsmall"/>
            </w:pPr>
            <w:r>
              <w:t>Customer</w:t>
            </w:r>
            <w:r>
              <w:rPr>
                <w:lang w:val="vi-VN"/>
              </w:rPr>
              <w:t xml:space="preserve"> Address</w:t>
            </w:r>
          </w:p>
        </w:tc>
        <w:tc>
          <w:tcPr>
            <w:tcW w:w="1488" w:type="pct"/>
          </w:tcPr>
          <w:p w14:paraId="3C9B97D9" w14:textId="762669EC" w:rsidR="0082695A" w:rsidRPr="004C0C77" w:rsidRDefault="00005462" w:rsidP="0082695A">
            <w:pPr>
              <w:pStyle w:val="TableTextsmall"/>
            </w:pPr>
            <w:r>
              <w:t xml:space="preserve">Address of the customer </w:t>
            </w:r>
            <w:r w:rsidR="00AE1573">
              <w:t>for</w:t>
            </w:r>
            <w:r>
              <w:t xml:space="preserve"> </w:t>
            </w:r>
            <w:r w:rsidR="00AE1573">
              <w:t>delivery</w:t>
            </w:r>
          </w:p>
        </w:tc>
        <w:tc>
          <w:tcPr>
            <w:tcW w:w="1186" w:type="pct"/>
          </w:tcPr>
          <w:p w14:paraId="381D2E0F" w14:textId="55B191AE" w:rsidR="0082695A" w:rsidRPr="004C0C77" w:rsidRDefault="001A79DC" w:rsidP="0082695A">
            <w:pPr>
              <w:pStyle w:val="TableTextsmall"/>
            </w:pPr>
            <w:r>
              <w:t>Alphabetic</w:t>
            </w:r>
          </w:p>
        </w:tc>
        <w:tc>
          <w:tcPr>
            <w:tcW w:w="482" w:type="pct"/>
          </w:tcPr>
          <w:p w14:paraId="527CC133" w14:textId="3071C586" w:rsidR="0082695A" w:rsidRPr="004C0C77" w:rsidRDefault="001A79DC" w:rsidP="0082695A">
            <w:pPr>
              <w:pStyle w:val="TableTextsmall"/>
            </w:pPr>
            <w:r>
              <w:t>200</w:t>
            </w:r>
          </w:p>
        </w:tc>
        <w:tc>
          <w:tcPr>
            <w:tcW w:w="1032" w:type="pct"/>
            <w:tcBorders>
              <w:right w:val="single" w:sz="12" w:space="0" w:color="auto"/>
            </w:tcBorders>
          </w:tcPr>
          <w:p w14:paraId="170CB3DF" w14:textId="0CECB9CE" w:rsidR="0082695A" w:rsidRDefault="0082695A" w:rsidP="0082695A">
            <w:pPr>
              <w:pStyle w:val="TableTextsmall"/>
            </w:pPr>
          </w:p>
        </w:tc>
      </w:tr>
      <w:tr w:rsidR="0082695A" w14:paraId="3FF0CFF9" w14:textId="77777777" w:rsidTr="0082695A">
        <w:tc>
          <w:tcPr>
            <w:tcW w:w="812" w:type="pct"/>
            <w:tcBorders>
              <w:left w:val="single" w:sz="12" w:space="0" w:color="auto"/>
            </w:tcBorders>
          </w:tcPr>
          <w:p w14:paraId="5A8231ED" w14:textId="36C74DC7" w:rsidR="00D8770C" w:rsidRPr="004C0C77" w:rsidRDefault="00D8770C" w:rsidP="00D8770C">
            <w:pPr>
              <w:pStyle w:val="TableTextsmall"/>
            </w:pPr>
          </w:p>
        </w:tc>
        <w:tc>
          <w:tcPr>
            <w:tcW w:w="1488" w:type="pct"/>
          </w:tcPr>
          <w:p w14:paraId="4FC226BD" w14:textId="18169E65" w:rsidR="0082695A" w:rsidRDefault="0082695A" w:rsidP="0082695A">
            <w:pPr>
              <w:pStyle w:val="TableTextsmall"/>
            </w:pPr>
          </w:p>
        </w:tc>
        <w:tc>
          <w:tcPr>
            <w:tcW w:w="1186" w:type="pct"/>
          </w:tcPr>
          <w:p w14:paraId="66551219" w14:textId="504F9511" w:rsidR="0082695A" w:rsidRPr="004C0C77" w:rsidRDefault="0082695A" w:rsidP="0082695A">
            <w:pPr>
              <w:pStyle w:val="TableTextsmall"/>
            </w:pPr>
          </w:p>
        </w:tc>
        <w:tc>
          <w:tcPr>
            <w:tcW w:w="482" w:type="pct"/>
          </w:tcPr>
          <w:p w14:paraId="68A4496F" w14:textId="44717984" w:rsidR="0082695A" w:rsidRPr="000C33D3" w:rsidRDefault="0082695A" w:rsidP="0082695A">
            <w:pPr>
              <w:pStyle w:val="TableTextsmall"/>
            </w:pPr>
          </w:p>
        </w:tc>
        <w:tc>
          <w:tcPr>
            <w:tcW w:w="1032" w:type="pct"/>
            <w:tcBorders>
              <w:right w:val="single" w:sz="12" w:space="0" w:color="auto"/>
            </w:tcBorders>
          </w:tcPr>
          <w:p w14:paraId="01A206F0" w14:textId="394919D9" w:rsidR="0082695A" w:rsidRDefault="0082695A" w:rsidP="0082695A">
            <w:pPr>
              <w:pStyle w:val="TableTextsmall"/>
            </w:pPr>
          </w:p>
        </w:tc>
      </w:tr>
      <w:tr w:rsidR="0082695A" w14:paraId="536DF676" w14:textId="77777777" w:rsidTr="00D8770C">
        <w:tc>
          <w:tcPr>
            <w:tcW w:w="812" w:type="pct"/>
            <w:tcBorders>
              <w:left w:val="single" w:sz="12" w:space="0" w:color="auto"/>
            </w:tcBorders>
          </w:tcPr>
          <w:p w14:paraId="14675270" w14:textId="1F98C050" w:rsidR="00D8770C" w:rsidRPr="00D8770C" w:rsidRDefault="00D8770C" w:rsidP="00D8770C">
            <w:pPr>
              <w:pStyle w:val="TableTextsmall"/>
            </w:pPr>
            <w:proofErr w:type="spellStart"/>
            <w:r>
              <w:t>CategoryID</w:t>
            </w:r>
            <w:proofErr w:type="spellEnd"/>
          </w:p>
        </w:tc>
        <w:tc>
          <w:tcPr>
            <w:tcW w:w="1488" w:type="pct"/>
          </w:tcPr>
          <w:p w14:paraId="5AD23C7F" w14:textId="757D1E28" w:rsidR="0082695A" w:rsidRDefault="000D24BB" w:rsidP="0082695A">
            <w:pPr>
              <w:pStyle w:val="TableTextsmall"/>
            </w:pPr>
            <w:r>
              <w:t>Number ID of the category of cloth</w:t>
            </w:r>
          </w:p>
        </w:tc>
        <w:tc>
          <w:tcPr>
            <w:tcW w:w="1186" w:type="pct"/>
          </w:tcPr>
          <w:p w14:paraId="4E67BB9D" w14:textId="2D14899B" w:rsidR="0082695A" w:rsidRPr="004C0C77" w:rsidRDefault="000D24BB" w:rsidP="0082695A">
            <w:pPr>
              <w:pStyle w:val="TableTextsmall"/>
            </w:pPr>
            <w:r>
              <w:t>Integer</w:t>
            </w:r>
          </w:p>
        </w:tc>
        <w:tc>
          <w:tcPr>
            <w:tcW w:w="482" w:type="pct"/>
          </w:tcPr>
          <w:p w14:paraId="7C9549F4" w14:textId="5D566928" w:rsidR="0082695A" w:rsidRPr="004C0C77" w:rsidRDefault="0082695A" w:rsidP="0082695A">
            <w:pPr>
              <w:pStyle w:val="TableTextsmall"/>
            </w:pPr>
          </w:p>
        </w:tc>
        <w:tc>
          <w:tcPr>
            <w:tcW w:w="1032" w:type="pct"/>
            <w:tcBorders>
              <w:right w:val="single" w:sz="12" w:space="0" w:color="auto"/>
            </w:tcBorders>
          </w:tcPr>
          <w:p w14:paraId="7D635CEC" w14:textId="5B2B81C5" w:rsidR="0082695A" w:rsidRDefault="000D24BB" w:rsidP="0082695A">
            <w:pPr>
              <w:pStyle w:val="TableTextsmall"/>
            </w:pPr>
            <w:r>
              <w:t>Auto increase</w:t>
            </w:r>
            <w:r w:rsidR="005F628F">
              <w:t xml:space="preserve"> - </w:t>
            </w:r>
            <w:proofErr w:type="gramStart"/>
            <w:r w:rsidR="005F628F">
              <w:t>INDENTITY(</w:t>
            </w:r>
            <w:proofErr w:type="gramEnd"/>
            <w:r w:rsidR="005F628F">
              <w:t>1,1)</w:t>
            </w:r>
          </w:p>
          <w:p w14:paraId="06430044" w14:textId="49E4B604" w:rsidR="00A94483" w:rsidRDefault="00A94483" w:rsidP="0082695A">
            <w:pPr>
              <w:pStyle w:val="TableTextsmall"/>
            </w:pPr>
            <w:r>
              <w:t>Start from 1</w:t>
            </w:r>
          </w:p>
        </w:tc>
      </w:tr>
      <w:tr w:rsidR="00D8770C" w14:paraId="58C788B0" w14:textId="77777777" w:rsidTr="00D8770C">
        <w:tc>
          <w:tcPr>
            <w:tcW w:w="812" w:type="pct"/>
            <w:tcBorders>
              <w:left w:val="single" w:sz="12" w:space="0" w:color="auto"/>
            </w:tcBorders>
          </w:tcPr>
          <w:p w14:paraId="06878C35" w14:textId="69255581" w:rsidR="00D8770C" w:rsidRDefault="00D8770C" w:rsidP="00D8770C">
            <w:pPr>
              <w:pStyle w:val="TableTextsmall"/>
            </w:pPr>
            <w:r>
              <w:t>Category</w:t>
            </w:r>
            <w:r>
              <w:rPr>
                <w:lang w:val="vi-VN"/>
              </w:rPr>
              <w:t xml:space="preserve"> </w:t>
            </w:r>
            <w:r>
              <w:t>Name</w:t>
            </w:r>
          </w:p>
        </w:tc>
        <w:tc>
          <w:tcPr>
            <w:tcW w:w="1488" w:type="pct"/>
          </w:tcPr>
          <w:p w14:paraId="191A8F6B" w14:textId="2D28ACF1" w:rsidR="00D8770C" w:rsidRPr="00301602" w:rsidRDefault="00301602" w:rsidP="00301602">
            <w:pPr>
              <w:pStyle w:val="TableTextsmall"/>
              <w:ind w:left="0"/>
              <w:rPr>
                <w:lang w:val="vi-VN"/>
              </w:rPr>
            </w:pPr>
            <w:r>
              <w:t xml:space="preserve">Name of the </w:t>
            </w:r>
            <w:r w:rsidR="00961CD8">
              <w:t>categ</w:t>
            </w:r>
            <w:r>
              <w:t xml:space="preserve">ory which cloth </w:t>
            </w:r>
            <w:r>
              <w:rPr>
                <w:lang w:val="vi-VN"/>
              </w:rPr>
              <w:t xml:space="preserve">attached </w:t>
            </w:r>
          </w:p>
        </w:tc>
        <w:tc>
          <w:tcPr>
            <w:tcW w:w="1186" w:type="pct"/>
          </w:tcPr>
          <w:p w14:paraId="2AFCBE42" w14:textId="5704C2A3" w:rsidR="00D8770C" w:rsidRPr="004C0C77" w:rsidRDefault="002A1360" w:rsidP="0082695A">
            <w:pPr>
              <w:pStyle w:val="TableTextsmall"/>
            </w:pPr>
            <w:r>
              <w:t>Alphabetic</w:t>
            </w:r>
          </w:p>
        </w:tc>
        <w:tc>
          <w:tcPr>
            <w:tcW w:w="482" w:type="pct"/>
          </w:tcPr>
          <w:p w14:paraId="3D1BC145" w14:textId="67F8C6CE" w:rsidR="00D8770C" w:rsidRPr="002A1360" w:rsidRDefault="000C6AB9" w:rsidP="0082695A">
            <w:pPr>
              <w:pStyle w:val="TableTextsmall"/>
              <w:rPr>
                <w:lang w:val="vi-VN"/>
              </w:rPr>
            </w:pPr>
            <w:r>
              <w:rPr>
                <w:lang w:val="vi-VN"/>
              </w:rPr>
              <w:t>50</w:t>
            </w:r>
          </w:p>
        </w:tc>
        <w:tc>
          <w:tcPr>
            <w:tcW w:w="1032" w:type="pct"/>
            <w:tcBorders>
              <w:right w:val="single" w:sz="12" w:space="0" w:color="auto"/>
            </w:tcBorders>
          </w:tcPr>
          <w:p w14:paraId="6CD23EFE" w14:textId="77777777" w:rsidR="00D8770C" w:rsidRDefault="00D8770C" w:rsidP="0082695A">
            <w:pPr>
              <w:pStyle w:val="TableTextsmall"/>
            </w:pPr>
          </w:p>
        </w:tc>
      </w:tr>
      <w:tr w:rsidR="00FA1B38" w14:paraId="0097B336" w14:textId="77777777" w:rsidTr="00D8770C">
        <w:tc>
          <w:tcPr>
            <w:tcW w:w="812" w:type="pct"/>
            <w:tcBorders>
              <w:left w:val="single" w:sz="12" w:space="0" w:color="auto"/>
            </w:tcBorders>
          </w:tcPr>
          <w:p w14:paraId="3F0AA10D" w14:textId="50D8914A" w:rsidR="00FA1B38" w:rsidRDefault="00FA1B38" w:rsidP="00FA1B38">
            <w:pPr>
              <w:pStyle w:val="TableTextsmall"/>
            </w:pPr>
            <w:proofErr w:type="spellStart"/>
            <w:r>
              <w:lastRenderedPageBreak/>
              <w:t>ClothID</w:t>
            </w:r>
            <w:proofErr w:type="spellEnd"/>
          </w:p>
        </w:tc>
        <w:tc>
          <w:tcPr>
            <w:tcW w:w="1488" w:type="pct"/>
          </w:tcPr>
          <w:p w14:paraId="15D15075" w14:textId="1119DFA1" w:rsidR="00FA1B38" w:rsidRDefault="00FA1B38" w:rsidP="00FA1B38">
            <w:pPr>
              <w:pStyle w:val="TableTextsmall"/>
            </w:pPr>
            <w:r>
              <w:t xml:space="preserve">Number ID of the </w:t>
            </w:r>
            <w:r>
              <w:t>cloth</w:t>
            </w:r>
          </w:p>
        </w:tc>
        <w:tc>
          <w:tcPr>
            <w:tcW w:w="1186" w:type="pct"/>
          </w:tcPr>
          <w:p w14:paraId="1A085F17" w14:textId="6A50AE74" w:rsidR="00FA1B38" w:rsidRPr="004C0C77" w:rsidRDefault="00831F5B" w:rsidP="00FA1B38">
            <w:pPr>
              <w:pStyle w:val="TableTextsmall"/>
            </w:pPr>
            <w:r>
              <w:t>Integer</w:t>
            </w:r>
          </w:p>
        </w:tc>
        <w:tc>
          <w:tcPr>
            <w:tcW w:w="482" w:type="pct"/>
          </w:tcPr>
          <w:p w14:paraId="4E34ACE0" w14:textId="28BCF30C" w:rsidR="00FA1B38" w:rsidRPr="00831F5B" w:rsidRDefault="00FA1B38" w:rsidP="00FA1B38">
            <w:pPr>
              <w:pStyle w:val="TableTextsmall"/>
              <w:rPr>
                <w:lang w:val="vi-VN"/>
              </w:rPr>
            </w:pPr>
          </w:p>
        </w:tc>
        <w:tc>
          <w:tcPr>
            <w:tcW w:w="1032" w:type="pct"/>
            <w:tcBorders>
              <w:right w:val="single" w:sz="12" w:space="0" w:color="auto"/>
            </w:tcBorders>
          </w:tcPr>
          <w:p w14:paraId="44DEADAB" w14:textId="77777777" w:rsidR="00831F5B" w:rsidRDefault="00831F5B" w:rsidP="00831F5B">
            <w:pPr>
              <w:pStyle w:val="TableTextsmall"/>
            </w:pPr>
            <w:r>
              <w:t xml:space="preserve">Auto increase - </w:t>
            </w:r>
            <w:proofErr w:type="gramStart"/>
            <w:r>
              <w:t>INDENTITY(</w:t>
            </w:r>
            <w:proofErr w:type="gramEnd"/>
            <w:r>
              <w:t>1,1)</w:t>
            </w:r>
          </w:p>
          <w:p w14:paraId="55D8FE11" w14:textId="2DB9403B" w:rsidR="00FA1B38" w:rsidRDefault="00831F5B" w:rsidP="00831F5B">
            <w:pPr>
              <w:pStyle w:val="TableTextsmall"/>
            </w:pPr>
            <w:r>
              <w:t>Start from 1</w:t>
            </w:r>
          </w:p>
        </w:tc>
      </w:tr>
      <w:tr w:rsidR="000C6AB9" w14:paraId="52FA217F" w14:textId="77777777" w:rsidTr="00D8770C">
        <w:tc>
          <w:tcPr>
            <w:tcW w:w="812" w:type="pct"/>
            <w:tcBorders>
              <w:left w:val="single" w:sz="12" w:space="0" w:color="auto"/>
            </w:tcBorders>
          </w:tcPr>
          <w:p w14:paraId="24DE127E" w14:textId="2490FC21" w:rsidR="000C6AB9" w:rsidRPr="00D8770C" w:rsidRDefault="000C6AB9" w:rsidP="000C6AB9">
            <w:pPr>
              <w:pStyle w:val="TableTextsmall"/>
              <w:rPr>
                <w:lang w:val="vi-VN"/>
              </w:rPr>
            </w:pPr>
            <w:r>
              <w:t>Cloth</w:t>
            </w:r>
            <w:r>
              <w:rPr>
                <w:lang w:val="vi-VN"/>
              </w:rPr>
              <w:t xml:space="preserve"> Name</w:t>
            </w:r>
          </w:p>
        </w:tc>
        <w:tc>
          <w:tcPr>
            <w:tcW w:w="1488" w:type="pct"/>
          </w:tcPr>
          <w:p w14:paraId="76782CCF" w14:textId="61773383" w:rsidR="000C6AB9" w:rsidRDefault="000C6AB9" w:rsidP="000C6AB9">
            <w:pPr>
              <w:pStyle w:val="TableTextsmall"/>
            </w:pPr>
            <w:r>
              <w:t xml:space="preserve">Name of the </w:t>
            </w:r>
            <w:r>
              <w:t>cloth</w:t>
            </w:r>
          </w:p>
        </w:tc>
        <w:tc>
          <w:tcPr>
            <w:tcW w:w="1186" w:type="pct"/>
          </w:tcPr>
          <w:p w14:paraId="7B5BF483" w14:textId="0EBEA918" w:rsidR="000C6AB9" w:rsidRPr="004C0C77" w:rsidRDefault="000C6AB9" w:rsidP="000C6AB9">
            <w:pPr>
              <w:pStyle w:val="TableTextsmall"/>
            </w:pPr>
            <w:r>
              <w:t>Alphabetic</w:t>
            </w:r>
          </w:p>
        </w:tc>
        <w:tc>
          <w:tcPr>
            <w:tcW w:w="482" w:type="pct"/>
          </w:tcPr>
          <w:p w14:paraId="11C03469" w14:textId="12A5F50A" w:rsidR="000C6AB9" w:rsidRPr="004C0C77" w:rsidRDefault="000C6AB9" w:rsidP="000C6AB9">
            <w:pPr>
              <w:pStyle w:val="TableTextsmall"/>
            </w:pPr>
            <w:r>
              <w:rPr>
                <w:lang w:val="vi-VN"/>
              </w:rPr>
              <w:t>50</w:t>
            </w:r>
          </w:p>
        </w:tc>
        <w:tc>
          <w:tcPr>
            <w:tcW w:w="1032" w:type="pct"/>
            <w:tcBorders>
              <w:right w:val="single" w:sz="12" w:space="0" w:color="auto"/>
            </w:tcBorders>
          </w:tcPr>
          <w:p w14:paraId="15A76C80" w14:textId="77777777" w:rsidR="000C6AB9" w:rsidRDefault="000C6AB9" w:rsidP="000C6AB9">
            <w:pPr>
              <w:pStyle w:val="TableTextsmall"/>
            </w:pPr>
          </w:p>
        </w:tc>
      </w:tr>
      <w:tr w:rsidR="000C6AB9" w14:paraId="3B7A4B78" w14:textId="77777777" w:rsidTr="00D8770C">
        <w:tc>
          <w:tcPr>
            <w:tcW w:w="812" w:type="pct"/>
            <w:tcBorders>
              <w:left w:val="single" w:sz="12" w:space="0" w:color="auto"/>
            </w:tcBorders>
          </w:tcPr>
          <w:p w14:paraId="7175973C" w14:textId="1521F359" w:rsidR="000C6AB9" w:rsidRPr="00D8770C" w:rsidRDefault="000C6AB9" w:rsidP="000C6AB9">
            <w:pPr>
              <w:pStyle w:val="TableTextsmall"/>
              <w:rPr>
                <w:lang w:val="vi-VN"/>
              </w:rPr>
            </w:pPr>
            <w:r>
              <w:t>Cloth</w:t>
            </w:r>
            <w:r>
              <w:rPr>
                <w:lang w:val="vi-VN"/>
              </w:rPr>
              <w:t xml:space="preserve"> Color</w:t>
            </w:r>
          </w:p>
        </w:tc>
        <w:tc>
          <w:tcPr>
            <w:tcW w:w="1488" w:type="pct"/>
          </w:tcPr>
          <w:p w14:paraId="4737BD0D" w14:textId="1EA62C65" w:rsidR="000C6AB9" w:rsidRPr="000C6AB9" w:rsidRDefault="000C6AB9" w:rsidP="000C6AB9">
            <w:pPr>
              <w:pStyle w:val="TableTextsmall"/>
              <w:rPr>
                <w:lang w:val="vi-VN"/>
              </w:rPr>
            </w:pPr>
            <w:r>
              <w:t>Color</w:t>
            </w:r>
            <w:r>
              <w:rPr>
                <w:lang w:val="vi-VN"/>
              </w:rPr>
              <w:t xml:space="preserve"> of the cloth</w:t>
            </w:r>
          </w:p>
        </w:tc>
        <w:tc>
          <w:tcPr>
            <w:tcW w:w="1186" w:type="pct"/>
          </w:tcPr>
          <w:p w14:paraId="405C7710" w14:textId="75AAE41C" w:rsidR="000C6AB9" w:rsidRPr="004C0C77" w:rsidRDefault="000C6AB9" w:rsidP="000C6AB9">
            <w:pPr>
              <w:pStyle w:val="TableTextsmall"/>
            </w:pPr>
            <w:r>
              <w:t>Alphabetic</w:t>
            </w:r>
          </w:p>
        </w:tc>
        <w:tc>
          <w:tcPr>
            <w:tcW w:w="482" w:type="pct"/>
          </w:tcPr>
          <w:p w14:paraId="36506466" w14:textId="20F0FC63" w:rsidR="000C6AB9" w:rsidRPr="004C0C77" w:rsidRDefault="000C6AB9" w:rsidP="000C6AB9">
            <w:pPr>
              <w:pStyle w:val="TableTextsmall"/>
            </w:pPr>
            <w:r>
              <w:rPr>
                <w:lang w:val="vi-VN"/>
              </w:rPr>
              <w:t>50</w:t>
            </w:r>
          </w:p>
        </w:tc>
        <w:tc>
          <w:tcPr>
            <w:tcW w:w="1032" w:type="pct"/>
            <w:tcBorders>
              <w:right w:val="single" w:sz="12" w:space="0" w:color="auto"/>
            </w:tcBorders>
          </w:tcPr>
          <w:p w14:paraId="452870C0" w14:textId="77777777" w:rsidR="000C6AB9" w:rsidRDefault="000C6AB9" w:rsidP="000C6AB9">
            <w:pPr>
              <w:pStyle w:val="TableTextsmall"/>
            </w:pPr>
          </w:p>
        </w:tc>
      </w:tr>
      <w:tr w:rsidR="000C6AB9" w14:paraId="5F8A8DA6" w14:textId="77777777" w:rsidTr="00D8770C">
        <w:tc>
          <w:tcPr>
            <w:tcW w:w="812" w:type="pct"/>
            <w:tcBorders>
              <w:left w:val="single" w:sz="12" w:space="0" w:color="auto"/>
            </w:tcBorders>
          </w:tcPr>
          <w:p w14:paraId="05B39F64" w14:textId="40284722" w:rsidR="000C6AB9" w:rsidRPr="00D8770C" w:rsidRDefault="000C6AB9" w:rsidP="000C6AB9">
            <w:pPr>
              <w:pStyle w:val="TableTextsmall"/>
              <w:rPr>
                <w:lang w:val="vi-VN"/>
              </w:rPr>
            </w:pPr>
            <w:r>
              <w:t>Cloth</w:t>
            </w:r>
            <w:r>
              <w:rPr>
                <w:lang w:val="vi-VN"/>
              </w:rPr>
              <w:t xml:space="preserve"> Image</w:t>
            </w:r>
          </w:p>
        </w:tc>
        <w:tc>
          <w:tcPr>
            <w:tcW w:w="1488" w:type="pct"/>
          </w:tcPr>
          <w:p w14:paraId="56F67739" w14:textId="36155FB6" w:rsidR="000C6AB9" w:rsidRPr="000C6AB9" w:rsidRDefault="000C6AB9" w:rsidP="000C6AB9">
            <w:pPr>
              <w:pStyle w:val="TableTextsmall"/>
              <w:rPr>
                <w:lang w:val="vi-VN"/>
              </w:rPr>
            </w:pPr>
            <w:r>
              <w:t>Image</w:t>
            </w:r>
            <w:r>
              <w:rPr>
                <w:lang w:val="vi-VN"/>
              </w:rPr>
              <w:t xml:space="preserve"> detail of the cloth</w:t>
            </w:r>
          </w:p>
        </w:tc>
        <w:tc>
          <w:tcPr>
            <w:tcW w:w="1186" w:type="pct"/>
          </w:tcPr>
          <w:p w14:paraId="4848B2E1" w14:textId="4199959F" w:rsidR="000C6AB9" w:rsidRPr="004C0C77" w:rsidRDefault="000C6AB9" w:rsidP="000C6AB9">
            <w:pPr>
              <w:pStyle w:val="TableTextsmall"/>
            </w:pPr>
            <w:r>
              <w:t>Alphabetic</w:t>
            </w:r>
          </w:p>
        </w:tc>
        <w:tc>
          <w:tcPr>
            <w:tcW w:w="482" w:type="pct"/>
          </w:tcPr>
          <w:p w14:paraId="28032E2B" w14:textId="4A22467C" w:rsidR="000C6AB9" w:rsidRPr="004C0C77" w:rsidRDefault="000C6AB9" w:rsidP="000C6AB9">
            <w:pPr>
              <w:pStyle w:val="TableTextsmall"/>
            </w:pPr>
            <w:r>
              <w:t>200</w:t>
            </w:r>
          </w:p>
        </w:tc>
        <w:tc>
          <w:tcPr>
            <w:tcW w:w="1032" w:type="pct"/>
            <w:tcBorders>
              <w:right w:val="single" w:sz="12" w:space="0" w:color="auto"/>
            </w:tcBorders>
          </w:tcPr>
          <w:p w14:paraId="1D0EE597" w14:textId="5D3CB9DC" w:rsidR="000C6AB9" w:rsidRDefault="000C6AB9" w:rsidP="000C6AB9">
            <w:pPr>
              <w:pStyle w:val="TableTextsmall"/>
            </w:pPr>
          </w:p>
        </w:tc>
      </w:tr>
      <w:tr w:rsidR="000C6AB9" w14:paraId="48886A0E" w14:textId="77777777" w:rsidTr="00D8770C">
        <w:tc>
          <w:tcPr>
            <w:tcW w:w="812" w:type="pct"/>
            <w:tcBorders>
              <w:left w:val="single" w:sz="12" w:space="0" w:color="auto"/>
            </w:tcBorders>
          </w:tcPr>
          <w:p w14:paraId="6BD76EB0" w14:textId="4F618024" w:rsidR="000C6AB9" w:rsidRPr="00D8770C" w:rsidRDefault="000C6AB9" w:rsidP="000C6AB9">
            <w:pPr>
              <w:pStyle w:val="TableTextsmall"/>
              <w:rPr>
                <w:lang w:val="vi-VN"/>
              </w:rPr>
            </w:pPr>
            <w:r>
              <w:t>Cloth</w:t>
            </w:r>
            <w:r>
              <w:rPr>
                <w:lang w:val="vi-VN"/>
              </w:rPr>
              <w:t xml:space="preserve"> Quantity</w:t>
            </w:r>
          </w:p>
        </w:tc>
        <w:tc>
          <w:tcPr>
            <w:tcW w:w="1488" w:type="pct"/>
          </w:tcPr>
          <w:p w14:paraId="42BE52D8" w14:textId="1C259BFB" w:rsidR="000C6AB9" w:rsidRPr="000C6AB9" w:rsidRDefault="000C6AB9" w:rsidP="000C6AB9">
            <w:pPr>
              <w:pStyle w:val="TableTextsmall"/>
              <w:rPr>
                <w:lang w:val="vi-VN"/>
              </w:rPr>
            </w:pPr>
            <w:r>
              <w:t>Quantity</w:t>
            </w:r>
            <w:r>
              <w:rPr>
                <w:lang w:val="vi-VN"/>
              </w:rPr>
              <w:t xml:space="preserve"> left of the cloth which customer can order</w:t>
            </w:r>
          </w:p>
        </w:tc>
        <w:tc>
          <w:tcPr>
            <w:tcW w:w="1186" w:type="pct"/>
          </w:tcPr>
          <w:p w14:paraId="1A7CFA85" w14:textId="7135BC24" w:rsidR="000C6AB9" w:rsidRPr="004C0C77" w:rsidRDefault="000C6AB9" w:rsidP="000C6AB9">
            <w:pPr>
              <w:pStyle w:val="TableTextsmall"/>
            </w:pPr>
            <w:r>
              <w:t>Integer</w:t>
            </w:r>
          </w:p>
        </w:tc>
        <w:tc>
          <w:tcPr>
            <w:tcW w:w="482" w:type="pct"/>
          </w:tcPr>
          <w:p w14:paraId="47A36FD2" w14:textId="77777777" w:rsidR="000C6AB9" w:rsidRPr="004C0C77" w:rsidRDefault="000C6AB9" w:rsidP="000C6AB9">
            <w:pPr>
              <w:pStyle w:val="TableTextsmall"/>
            </w:pPr>
          </w:p>
        </w:tc>
        <w:tc>
          <w:tcPr>
            <w:tcW w:w="1032" w:type="pct"/>
            <w:tcBorders>
              <w:right w:val="single" w:sz="12" w:space="0" w:color="auto"/>
            </w:tcBorders>
          </w:tcPr>
          <w:p w14:paraId="6405AB45" w14:textId="77777777" w:rsidR="000C6AB9" w:rsidRDefault="000C6AB9" w:rsidP="000C6AB9">
            <w:pPr>
              <w:pStyle w:val="TableTextsmall"/>
            </w:pPr>
          </w:p>
        </w:tc>
      </w:tr>
      <w:tr w:rsidR="000C6AB9" w14:paraId="2444C8BC" w14:textId="77777777" w:rsidTr="00D8770C">
        <w:tc>
          <w:tcPr>
            <w:tcW w:w="812" w:type="pct"/>
            <w:tcBorders>
              <w:left w:val="single" w:sz="12" w:space="0" w:color="auto"/>
            </w:tcBorders>
          </w:tcPr>
          <w:p w14:paraId="0066135D" w14:textId="4E68FED5" w:rsidR="000C6AB9" w:rsidRPr="00D8770C" w:rsidRDefault="000C6AB9" w:rsidP="000C6AB9">
            <w:pPr>
              <w:pStyle w:val="TableTextsmall"/>
              <w:rPr>
                <w:lang w:val="vi-VN"/>
              </w:rPr>
            </w:pPr>
            <w:r>
              <w:t>Cloth</w:t>
            </w:r>
            <w:r>
              <w:rPr>
                <w:lang w:val="vi-VN"/>
              </w:rPr>
              <w:t xml:space="preserve"> Size</w:t>
            </w:r>
          </w:p>
        </w:tc>
        <w:tc>
          <w:tcPr>
            <w:tcW w:w="1488" w:type="pct"/>
          </w:tcPr>
          <w:p w14:paraId="670192A7" w14:textId="4CFD0F94" w:rsidR="000C6AB9" w:rsidRPr="007D1A3D" w:rsidRDefault="007D1A3D" w:rsidP="000C6AB9">
            <w:pPr>
              <w:pStyle w:val="TableTextsmall"/>
              <w:rPr>
                <w:lang w:val="vi-VN"/>
              </w:rPr>
            </w:pPr>
            <w:r>
              <w:t>Size</w:t>
            </w:r>
            <w:r>
              <w:rPr>
                <w:lang w:val="vi-VN"/>
              </w:rPr>
              <w:t xml:space="preserve"> of the cloth which user choose when they order</w:t>
            </w:r>
          </w:p>
        </w:tc>
        <w:tc>
          <w:tcPr>
            <w:tcW w:w="1186" w:type="pct"/>
          </w:tcPr>
          <w:p w14:paraId="4263EF87" w14:textId="6A4BCC9E" w:rsidR="000C6AB9" w:rsidRPr="004C0C77" w:rsidRDefault="008B0C7D" w:rsidP="000C6AB9">
            <w:pPr>
              <w:pStyle w:val="TableTextsmall"/>
            </w:pPr>
            <w:r>
              <w:t>Alphabetic</w:t>
            </w:r>
          </w:p>
        </w:tc>
        <w:tc>
          <w:tcPr>
            <w:tcW w:w="482" w:type="pct"/>
          </w:tcPr>
          <w:p w14:paraId="0EE8F4A0" w14:textId="77571CA4" w:rsidR="008B0C7D" w:rsidRPr="004C0C77" w:rsidRDefault="008B0C7D" w:rsidP="008B0C7D">
            <w:pPr>
              <w:pStyle w:val="TableTextsmall"/>
            </w:pPr>
            <w:r>
              <w:t>20</w:t>
            </w:r>
          </w:p>
        </w:tc>
        <w:tc>
          <w:tcPr>
            <w:tcW w:w="1032" w:type="pct"/>
            <w:tcBorders>
              <w:right w:val="single" w:sz="12" w:space="0" w:color="auto"/>
            </w:tcBorders>
          </w:tcPr>
          <w:p w14:paraId="19FD44CA" w14:textId="77777777" w:rsidR="000C6AB9" w:rsidRDefault="000C6AB9" w:rsidP="000C6AB9">
            <w:pPr>
              <w:pStyle w:val="TableTextsmall"/>
            </w:pPr>
          </w:p>
        </w:tc>
      </w:tr>
      <w:tr w:rsidR="000C6AB9" w14:paraId="5061B77A" w14:textId="77777777" w:rsidTr="00D8770C">
        <w:tc>
          <w:tcPr>
            <w:tcW w:w="812" w:type="pct"/>
            <w:tcBorders>
              <w:left w:val="single" w:sz="12" w:space="0" w:color="auto"/>
            </w:tcBorders>
          </w:tcPr>
          <w:p w14:paraId="31D0BBF4" w14:textId="7BB98A35" w:rsidR="000C6AB9" w:rsidRPr="002B271B" w:rsidRDefault="000C6AB9" w:rsidP="000C6AB9">
            <w:pPr>
              <w:pStyle w:val="TableTextsmall"/>
              <w:rPr>
                <w:lang w:val="vi-VN"/>
              </w:rPr>
            </w:pPr>
            <w:r>
              <w:t>Order</w:t>
            </w:r>
            <w:r>
              <w:rPr>
                <w:lang w:val="vi-VN"/>
              </w:rPr>
              <w:t xml:space="preserve"> Detail Quantity Cloth</w:t>
            </w:r>
          </w:p>
        </w:tc>
        <w:tc>
          <w:tcPr>
            <w:tcW w:w="1488" w:type="pct"/>
          </w:tcPr>
          <w:p w14:paraId="2FC743D4" w14:textId="2EC1BD72" w:rsidR="000C6AB9" w:rsidRPr="00E44E9D" w:rsidRDefault="00E44E9D" w:rsidP="000C6AB9">
            <w:pPr>
              <w:pStyle w:val="TableTextsmall"/>
              <w:rPr>
                <w:lang w:val="vi-VN"/>
              </w:rPr>
            </w:pPr>
            <w:r>
              <w:t>Quantity</w:t>
            </w:r>
            <w:r>
              <w:rPr>
                <w:lang w:val="vi-VN"/>
              </w:rPr>
              <w:t xml:space="preserve"> of cloth user want to order</w:t>
            </w:r>
          </w:p>
        </w:tc>
        <w:tc>
          <w:tcPr>
            <w:tcW w:w="1186" w:type="pct"/>
          </w:tcPr>
          <w:p w14:paraId="0A81DABC" w14:textId="77777777" w:rsidR="000C6AB9" w:rsidRPr="004C0C77" w:rsidRDefault="000C6AB9" w:rsidP="000C6AB9">
            <w:pPr>
              <w:pStyle w:val="TableTextsmall"/>
            </w:pPr>
          </w:p>
        </w:tc>
        <w:tc>
          <w:tcPr>
            <w:tcW w:w="482" w:type="pct"/>
          </w:tcPr>
          <w:p w14:paraId="32B1130C" w14:textId="77777777" w:rsidR="000C6AB9" w:rsidRPr="004C0C77" w:rsidRDefault="000C6AB9" w:rsidP="000C6AB9">
            <w:pPr>
              <w:pStyle w:val="TableTextsmall"/>
            </w:pPr>
          </w:p>
        </w:tc>
        <w:tc>
          <w:tcPr>
            <w:tcW w:w="1032" w:type="pct"/>
            <w:tcBorders>
              <w:right w:val="single" w:sz="12" w:space="0" w:color="auto"/>
            </w:tcBorders>
          </w:tcPr>
          <w:p w14:paraId="4E348867" w14:textId="2A76E565" w:rsidR="000C6AB9" w:rsidRDefault="00110AC2" w:rsidP="000C6AB9">
            <w:pPr>
              <w:pStyle w:val="TableTextsmall"/>
            </w:pPr>
            <w:r>
              <w:t>Maximum</w:t>
            </w:r>
            <w:r>
              <w:rPr>
                <w:lang w:val="vi-VN"/>
              </w:rPr>
              <w:t xml:space="preserve"> quantity </w:t>
            </w:r>
            <w:r w:rsidR="00A75067">
              <w:t>= quantity presently in inventory</w:t>
            </w:r>
          </w:p>
        </w:tc>
      </w:tr>
      <w:tr w:rsidR="00E44E9D" w14:paraId="52266F7F" w14:textId="77777777" w:rsidTr="00D8770C">
        <w:tc>
          <w:tcPr>
            <w:tcW w:w="812" w:type="pct"/>
            <w:tcBorders>
              <w:left w:val="single" w:sz="12" w:space="0" w:color="auto"/>
            </w:tcBorders>
          </w:tcPr>
          <w:p w14:paraId="7C6D0440" w14:textId="1DF9EFB9" w:rsidR="00E44E9D" w:rsidRPr="002B271B" w:rsidRDefault="00E44E9D" w:rsidP="00E44E9D">
            <w:pPr>
              <w:pStyle w:val="TableTextsmall"/>
              <w:rPr>
                <w:lang w:val="vi-VN"/>
              </w:rPr>
            </w:pPr>
            <w:r>
              <w:t>Order</w:t>
            </w:r>
            <w:r>
              <w:rPr>
                <w:lang w:val="vi-VN"/>
              </w:rPr>
              <w:t xml:space="preserve"> Detail Size</w:t>
            </w:r>
          </w:p>
        </w:tc>
        <w:tc>
          <w:tcPr>
            <w:tcW w:w="1488" w:type="pct"/>
          </w:tcPr>
          <w:p w14:paraId="7D48FA37" w14:textId="307C0DC5" w:rsidR="00E44E9D" w:rsidRDefault="00E44E9D" w:rsidP="00E44E9D">
            <w:pPr>
              <w:pStyle w:val="TableTextsmall"/>
            </w:pPr>
            <w:r>
              <w:t>Size</w:t>
            </w:r>
            <w:r>
              <w:rPr>
                <w:lang w:val="vi-VN"/>
              </w:rPr>
              <w:t xml:space="preserve"> </w:t>
            </w:r>
            <w:r>
              <w:rPr>
                <w:lang w:val="vi-VN"/>
              </w:rPr>
              <w:t>of cloth user want to order</w:t>
            </w:r>
          </w:p>
        </w:tc>
        <w:tc>
          <w:tcPr>
            <w:tcW w:w="1186" w:type="pct"/>
          </w:tcPr>
          <w:p w14:paraId="73B410A1" w14:textId="55E010D8" w:rsidR="00E44E9D" w:rsidRPr="004C0C77" w:rsidRDefault="00E24F35" w:rsidP="00E44E9D">
            <w:pPr>
              <w:pStyle w:val="TableTextsmall"/>
            </w:pPr>
            <w:r>
              <w:t>Alphabetic</w:t>
            </w:r>
          </w:p>
        </w:tc>
        <w:tc>
          <w:tcPr>
            <w:tcW w:w="482" w:type="pct"/>
          </w:tcPr>
          <w:p w14:paraId="5DEEEC0B" w14:textId="58553AB2" w:rsidR="00E44E9D" w:rsidRPr="004C0C77" w:rsidRDefault="00E24F35" w:rsidP="00E44E9D">
            <w:pPr>
              <w:pStyle w:val="TableTextsmall"/>
            </w:pPr>
            <w:r>
              <w:t>20</w:t>
            </w:r>
          </w:p>
        </w:tc>
        <w:tc>
          <w:tcPr>
            <w:tcW w:w="1032" w:type="pct"/>
            <w:tcBorders>
              <w:right w:val="single" w:sz="12" w:space="0" w:color="auto"/>
            </w:tcBorders>
          </w:tcPr>
          <w:p w14:paraId="31E25011" w14:textId="77777777" w:rsidR="00E44E9D" w:rsidRDefault="00E44E9D" w:rsidP="00E44E9D">
            <w:pPr>
              <w:pStyle w:val="TableTextsmall"/>
            </w:pPr>
          </w:p>
        </w:tc>
      </w:tr>
      <w:tr w:rsidR="00D930F5" w14:paraId="69E78B53" w14:textId="77777777" w:rsidTr="007C6803">
        <w:tc>
          <w:tcPr>
            <w:tcW w:w="812" w:type="pct"/>
            <w:tcBorders>
              <w:left w:val="single" w:sz="12" w:space="0" w:color="auto"/>
            </w:tcBorders>
          </w:tcPr>
          <w:p w14:paraId="1D7E8133" w14:textId="6B0616EE" w:rsidR="00D930F5" w:rsidRPr="00D80557" w:rsidRDefault="00D930F5" w:rsidP="00D930F5">
            <w:pPr>
              <w:pStyle w:val="TableTextsmall"/>
              <w:rPr>
                <w:lang w:val="vi-VN"/>
              </w:rPr>
            </w:pPr>
            <w:r>
              <w:t>Order</w:t>
            </w:r>
            <w:r>
              <w:rPr>
                <w:lang w:val="vi-VN"/>
              </w:rPr>
              <w:t xml:space="preserve"> Total Price</w:t>
            </w:r>
          </w:p>
        </w:tc>
        <w:tc>
          <w:tcPr>
            <w:tcW w:w="1488" w:type="pct"/>
          </w:tcPr>
          <w:p w14:paraId="192F536D" w14:textId="0532446F" w:rsidR="00D930F5" w:rsidRPr="00D930F5" w:rsidRDefault="00D930F5" w:rsidP="00D930F5">
            <w:pPr>
              <w:pStyle w:val="TableTextsmall"/>
              <w:rPr>
                <w:lang w:val="vi-VN"/>
              </w:rPr>
            </w:pPr>
            <w:r>
              <w:t>Total</w:t>
            </w:r>
            <w:r>
              <w:rPr>
                <w:lang w:val="vi-VN"/>
              </w:rPr>
              <w:t xml:space="preserve"> price of order</w:t>
            </w:r>
          </w:p>
        </w:tc>
        <w:tc>
          <w:tcPr>
            <w:tcW w:w="1186" w:type="pct"/>
          </w:tcPr>
          <w:p w14:paraId="47A04487" w14:textId="5D7AD05C" w:rsidR="00D930F5" w:rsidRPr="00D930F5" w:rsidRDefault="000547E9" w:rsidP="00D930F5">
            <w:pPr>
              <w:pStyle w:val="TableTextsmall"/>
              <w:rPr>
                <w:lang w:val="vi-VN"/>
              </w:rPr>
            </w:pPr>
            <w:r>
              <w:t>N</w:t>
            </w:r>
            <w:r w:rsidR="00D930F5">
              <w:t xml:space="preserve">umeric, </w:t>
            </w:r>
            <w:r>
              <w:t>D</w:t>
            </w:r>
            <w:r w:rsidR="00D930F5">
              <w:t xml:space="preserve">ollars and </w:t>
            </w:r>
            <w:r>
              <w:t>C</w:t>
            </w:r>
            <w:r w:rsidR="00D930F5">
              <w:t>ents</w:t>
            </w:r>
          </w:p>
        </w:tc>
        <w:tc>
          <w:tcPr>
            <w:tcW w:w="482" w:type="pct"/>
          </w:tcPr>
          <w:p w14:paraId="6A71D744" w14:textId="60B88865" w:rsidR="00D930F5" w:rsidRPr="004C0C77" w:rsidRDefault="00D930F5" w:rsidP="00D930F5">
            <w:pPr>
              <w:pStyle w:val="TableTextsmall"/>
              <w:ind w:left="0"/>
            </w:pPr>
          </w:p>
        </w:tc>
        <w:tc>
          <w:tcPr>
            <w:tcW w:w="1032" w:type="pct"/>
            <w:tcBorders>
              <w:right w:val="single" w:sz="12" w:space="0" w:color="auto"/>
            </w:tcBorders>
          </w:tcPr>
          <w:p w14:paraId="2C5C3EF2" w14:textId="703778D1" w:rsidR="007C6803" w:rsidRPr="007C6803" w:rsidRDefault="007C6803" w:rsidP="007C6803">
            <w:pPr>
              <w:pStyle w:val="TableTextsmall"/>
              <w:ind w:left="0"/>
              <w:rPr>
                <w:lang w:val="vi-VN"/>
              </w:rPr>
            </w:pPr>
          </w:p>
        </w:tc>
      </w:tr>
      <w:tr w:rsidR="007D76FC" w14:paraId="77484C11" w14:textId="77777777" w:rsidTr="006656E1">
        <w:tc>
          <w:tcPr>
            <w:tcW w:w="812" w:type="pct"/>
            <w:tcBorders>
              <w:left w:val="single" w:sz="12" w:space="0" w:color="auto"/>
            </w:tcBorders>
          </w:tcPr>
          <w:p w14:paraId="688E3CBD" w14:textId="2D896164" w:rsidR="007D76FC" w:rsidRDefault="007D76FC" w:rsidP="007D76FC">
            <w:pPr>
              <w:pStyle w:val="TableTextsmall"/>
            </w:pPr>
            <w:proofErr w:type="spellStart"/>
            <w:r>
              <w:t>OrderID</w:t>
            </w:r>
            <w:proofErr w:type="spellEnd"/>
          </w:p>
        </w:tc>
        <w:tc>
          <w:tcPr>
            <w:tcW w:w="1488" w:type="pct"/>
          </w:tcPr>
          <w:p w14:paraId="33BD1EDD" w14:textId="0A69FB58" w:rsidR="007D76FC" w:rsidRDefault="007D76FC" w:rsidP="007D76FC">
            <w:pPr>
              <w:pStyle w:val="TableTextsmall"/>
            </w:pPr>
            <w:r>
              <w:t>Unique ID of the order which created when customer confirm the order</w:t>
            </w:r>
          </w:p>
        </w:tc>
        <w:tc>
          <w:tcPr>
            <w:tcW w:w="1186" w:type="pct"/>
          </w:tcPr>
          <w:p w14:paraId="7955D5F4" w14:textId="1EDC136C" w:rsidR="007D76FC" w:rsidRDefault="007D76FC" w:rsidP="007D76FC">
            <w:pPr>
              <w:pStyle w:val="TableTextsmall"/>
            </w:pPr>
            <w:r>
              <w:t>Alphabetic</w:t>
            </w:r>
          </w:p>
        </w:tc>
        <w:tc>
          <w:tcPr>
            <w:tcW w:w="482" w:type="pct"/>
          </w:tcPr>
          <w:p w14:paraId="6CFDF164" w14:textId="7BE1CF67" w:rsidR="007D76FC" w:rsidRDefault="007D76FC" w:rsidP="007D76FC">
            <w:pPr>
              <w:pStyle w:val="TableTextsmall"/>
              <w:ind w:left="0"/>
            </w:pPr>
            <w:r>
              <w:t>20</w:t>
            </w:r>
          </w:p>
        </w:tc>
        <w:tc>
          <w:tcPr>
            <w:tcW w:w="1032" w:type="pct"/>
            <w:tcBorders>
              <w:right w:val="single" w:sz="12" w:space="0" w:color="auto"/>
            </w:tcBorders>
          </w:tcPr>
          <w:p w14:paraId="65227DFD" w14:textId="20DE92F6" w:rsidR="007D76FC" w:rsidRDefault="007D76FC" w:rsidP="007D76FC">
            <w:pPr>
              <w:pStyle w:val="TableTextsmall"/>
              <w:ind w:left="0"/>
            </w:pPr>
            <w:r>
              <w:t xml:space="preserve">Auto generate format: </w:t>
            </w:r>
            <w:proofErr w:type="spellStart"/>
            <w:r>
              <w:t>YYYYMMdd-hhmmss-xxxx</w:t>
            </w:r>
            <w:proofErr w:type="spellEnd"/>
            <w:r>
              <w:t xml:space="preserve"> (</w:t>
            </w:r>
            <w:proofErr w:type="spellStart"/>
            <w:r>
              <w:t>xxxx</w:t>
            </w:r>
            <w:proofErr w:type="spellEnd"/>
            <w:r>
              <w:t xml:space="preserve"> is a number generate)</w:t>
            </w:r>
          </w:p>
        </w:tc>
      </w:tr>
      <w:tr w:rsidR="007D76FC" w14:paraId="174F4D2F" w14:textId="77777777" w:rsidTr="006656E1">
        <w:tc>
          <w:tcPr>
            <w:tcW w:w="812" w:type="pct"/>
            <w:tcBorders>
              <w:left w:val="single" w:sz="12" w:space="0" w:color="auto"/>
            </w:tcBorders>
          </w:tcPr>
          <w:p w14:paraId="796F2931" w14:textId="3B10645F" w:rsidR="007D76FC" w:rsidRDefault="007D76FC" w:rsidP="007D76FC">
            <w:pPr>
              <w:pStyle w:val="TableTextsmall"/>
            </w:pPr>
            <w:r>
              <w:t>Order</w:t>
            </w:r>
            <w:r>
              <w:rPr>
                <w:lang w:val="vi-VN"/>
              </w:rPr>
              <w:t xml:space="preserve"> Date</w:t>
            </w:r>
          </w:p>
        </w:tc>
        <w:tc>
          <w:tcPr>
            <w:tcW w:w="1488" w:type="pct"/>
          </w:tcPr>
          <w:p w14:paraId="388C3908" w14:textId="480AB535" w:rsidR="007D76FC" w:rsidRDefault="007D76FC" w:rsidP="007D76FC">
            <w:pPr>
              <w:pStyle w:val="TableTextsmall"/>
            </w:pPr>
            <w:r>
              <w:t>The</w:t>
            </w:r>
            <w:r>
              <w:rPr>
                <w:lang w:val="vi-VN"/>
              </w:rPr>
              <w:t xml:space="preserve"> date of order when user order</w:t>
            </w:r>
          </w:p>
        </w:tc>
        <w:tc>
          <w:tcPr>
            <w:tcW w:w="1186" w:type="pct"/>
          </w:tcPr>
          <w:p w14:paraId="7674C809" w14:textId="5DD68559" w:rsidR="007D76FC" w:rsidRDefault="007D76FC" w:rsidP="007D76FC">
            <w:pPr>
              <w:pStyle w:val="TableTextsmall"/>
            </w:pPr>
            <w:r>
              <w:t>Date</w:t>
            </w:r>
          </w:p>
        </w:tc>
        <w:tc>
          <w:tcPr>
            <w:tcW w:w="482" w:type="pct"/>
          </w:tcPr>
          <w:p w14:paraId="792B0331" w14:textId="77777777" w:rsidR="007D76FC" w:rsidRDefault="007D76FC" w:rsidP="007D76FC">
            <w:pPr>
              <w:pStyle w:val="TableTextsmall"/>
              <w:ind w:left="0"/>
            </w:pPr>
          </w:p>
        </w:tc>
        <w:tc>
          <w:tcPr>
            <w:tcW w:w="1032" w:type="pct"/>
            <w:tcBorders>
              <w:right w:val="single" w:sz="12" w:space="0" w:color="auto"/>
            </w:tcBorders>
          </w:tcPr>
          <w:p w14:paraId="02266DCF" w14:textId="09C69209" w:rsidR="007D76FC" w:rsidRDefault="007D76FC" w:rsidP="007D76FC">
            <w:pPr>
              <w:pStyle w:val="TableTextsmall"/>
              <w:ind w:left="0"/>
            </w:pPr>
            <w:r>
              <w:t>Default</w:t>
            </w:r>
            <w:r>
              <w:rPr>
                <w:lang w:val="vi-VN"/>
              </w:rPr>
              <w:t xml:space="preserve"> is current date</w:t>
            </w:r>
          </w:p>
        </w:tc>
      </w:tr>
      <w:tr w:rsidR="007F4168" w14:paraId="586EDB77" w14:textId="77777777" w:rsidTr="006656E1">
        <w:tc>
          <w:tcPr>
            <w:tcW w:w="812" w:type="pct"/>
            <w:tcBorders>
              <w:left w:val="single" w:sz="12" w:space="0" w:color="auto"/>
            </w:tcBorders>
          </w:tcPr>
          <w:p w14:paraId="62848E31" w14:textId="02895DF0" w:rsidR="007F4168" w:rsidRDefault="007F4168" w:rsidP="007F4168">
            <w:pPr>
              <w:pStyle w:val="TableTextsmall"/>
            </w:pPr>
            <w:r>
              <w:t>Order</w:t>
            </w:r>
            <w:r>
              <w:rPr>
                <w:lang w:val="vi-VN"/>
              </w:rPr>
              <w:t xml:space="preserve"> Payment Method</w:t>
            </w:r>
          </w:p>
        </w:tc>
        <w:tc>
          <w:tcPr>
            <w:tcW w:w="1488" w:type="pct"/>
          </w:tcPr>
          <w:p w14:paraId="124FE4A4" w14:textId="6AE560C7" w:rsidR="007F4168" w:rsidRDefault="007F4168" w:rsidP="007F4168">
            <w:pPr>
              <w:pStyle w:val="TableTextsmall"/>
            </w:pPr>
            <w:r>
              <w:t>How</w:t>
            </w:r>
            <w:r>
              <w:rPr>
                <w:lang w:val="vi-VN"/>
              </w:rPr>
              <w:t xml:space="preserve"> </w:t>
            </w:r>
            <w:r>
              <w:t>the customer</w:t>
            </w:r>
            <w:r>
              <w:rPr>
                <w:lang w:val="vi-VN"/>
              </w:rPr>
              <w:t xml:space="preserve"> </w:t>
            </w:r>
            <w:r>
              <w:t>is paying for a meal he ordered</w:t>
            </w:r>
          </w:p>
        </w:tc>
        <w:tc>
          <w:tcPr>
            <w:tcW w:w="1186" w:type="pct"/>
          </w:tcPr>
          <w:p w14:paraId="1E031E34" w14:textId="7CBEB305" w:rsidR="007F4168" w:rsidRDefault="007F4168" w:rsidP="007F4168">
            <w:pPr>
              <w:pStyle w:val="TableTextsmall"/>
            </w:pPr>
            <w:r>
              <w:t>Alphabetic</w:t>
            </w:r>
          </w:p>
        </w:tc>
        <w:tc>
          <w:tcPr>
            <w:tcW w:w="482" w:type="pct"/>
          </w:tcPr>
          <w:p w14:paraId="78AA7453" w14:textId="3AE6B9FB" w:rsidR="007F4168" w:rsidRDefault="007F4168" w:rsidP="007F4168">
            <w:pPr>
              <w:pStyle w:val="TableTextsmall"/>
              <w:ind w:left="0"/>
            </w:pPr>
            <w:r>
              <w:t>20</w:t>
            </w:r>
          </w:p>
        </w:tc>
        <w:tc>
          <w:tcPr>
            <w:tcW w:w="1032" w:type="pct"/>
            <w:tcBorders>
              <w:right w:val="single" w:sz="12" w:space="0" w:color="auto"/>
            </w:tcBorders>
          </w:tcPr>
          <w:p w14:paraId="3E3D8046" w14:textId="4079B311" w:rsidR="007F4168" w:rsidRDefault="007F4168" w:rsidP="007F4168">
            <w:pPr>
              <w:pStyle w:val="TableTextsmall"/>
              <w:ind w:left="0"/>
            </w:pPr>
            <w:r>
              <w:t>Cash</w:t>
            </w:r>
            <w:r>
              <w:rPr>
                <w:lang w:val="vi-VN"/>
              </w:rPr>
              <w:t xml:space="preserve"> on delivery</w:t>
            </w:r>
            <w:r>
              <w:t>,</w:t>
            </w:r>
            <w:r w:rsidRPr="00B37235">
              <w:t xml:space="preserve"> cash</w:t>
            </w:r>
            <w:r>
              <w:t>, credit card, debit card</w:t>
            </w:r>
          </w:p>
        </w:tc>
      </w:tr>
      <w:tr w:rsidR="00A30801" w14:paraId="44EC3347" w14:textId="77777777" w:rsidTr="006656E1">
        <w:tc>
          <w:tcPr>
            <w:tcW w:w="812" w:type="pct"/>
            <w:tcBorders>
              <w:left w:val="single" w:sz="12" w:space="0" w:color="auto"/>
            </w:tcBorders>
          </w:tcPr>
          <w:p w14:paraId="645CF928" w14:textId="6468F954" w:rsidR="00A30801" w:rsidRPr="00A30801" w:rsidRDefault="00A30801" w:rsidP="00A30801">
            <w:pPr>
              <w:pStyle w:val="TableTextsmall"/>
              <w:rPr>
                <w:lang w:val="vi-VN"/>
              </w:rPr>
            </w:pPr>
            <w:r>
              <w:t>Order</w:t>
            </w:r>
            <w:r>
              <w:rPr>
                <w:lang w:val="vi-VN"/>
              </w:rPr>
              <w:t xml:space="preserve"> Delivery Cost</w:t>
            </w:r>
          </w:p>
        </w:tc>
        <w:tc>
          <w:tcPr>
            <w:tcW w:w="1488" w:type="pct"/>
          </w:tcPr>
          <w:p w14:paraId="5DCF62E0" w14:textId="5B554075" w:rsidR="00A30801" w:rsidRPr="00A30801" w:rsidRDefault="00A30801" w:rsidP="00A30801">
            <w:pPr>
              <w:pStyle w:val="TableTextsmall"/>
              <w:rPr>
                <w:lang w:val="vi-VN"/>
              </w:rPr>
            </w:pPr>
            <w:r>
              <w:t>Price</w:t>
            </w:r>
            <w:r>
              <w:rPr>
                <w:lang w:val="vi-VN"/>
              </w:rPr>
              <w:t xml:space="preserve"> of the delivery</w:t>
            </w:r>
          </w:p>
        </w:tc>
        <w:tc>
          <w:tcPr>
            <w:tcW w:w="1186" w:type="pct"/>
          </w:tcPr>
          <w:p w14:paraId="78111911" w14:textId="331EACD5" w:rsidR="00A30801" w:rsidRDefault="00A30801" w:rsidP="00A30801">
            <w:pPr>
              <w:pStyle w:val="TableTextsmall"/>
            </w:pPr>
            <w:r>
              <w:t>Numeric, Dollars and Cents</w:t>
            </w:r>
          </w:p>
        </w:tc>
        <w:tc>
          <w:tcPr>
            <w:tcW w:w="482" w:type="pct"/>
          </w:tcPr>
          <w:p w14:paraId="42FB9E62" w14:textId="77777777" w:rsidR="00A30801" w:rsidRDefault="00A30801" w:rsidP="00A30801">
            <w:pPr>
              <w:pStyle w:val="TableTextsmall"/>
              <w:ind w:left="0"/>
            </w:pPr>
          </w:p>
        </w:tc>
        <w:tc>
          <w:tcPr>
            <w:tcW w:w="1032" w:type="pct"/>
            <w:tcBorders>
              <w:right w:val="single" w:sz="12" w:space="0" w:color="auto"/>
            </w:tcBorders>
          </w:tcPr>
          <w:p w14:paraId="49F7DD28" w14:textId="77777777" w:rsidR="00A30801" w:rsidRDefault="00A30801" w:rsidP="00A30801">
            <w:pPr>
              <w:pStyle w:val="TableTextsmall"/>
              <w:ind w:left="0"/>
            </w:pPr>
          </w:p>
        </w:tc>
      </w:tr>
    </w:tbl>
    <w:p w14:paraId="6F151279" w14:textId="77777777" w:rsidR="0082695A" w:rsidRPr="00507B5F" w:rsidRDefault="0082695A" w:rsidP="00507B5F"/>
    <w:p w14:paraId="203357BD" w14:textId="77777777" w:rsidR="00052274" w:rsidRPr="005F23D7" w:rsidRDefault="00052274" w:rsidP="00052274">
      <w:pPr>
        <w:pStyle w:val="Heading2"/>
      </w:pPr>
      <w:bookmarkStart w:id="39" w:name="_Toc352609398"/>
      <w:r w:rsidRPr="005F23D7">
        <w:t>Reports</w:t>
      </w:r>
      <w:bookmarkEnd w:id="39"/>
    </w:p>
    <w:p w14:paraId="6CB9BA16" w14:textId="77777777" w:rsidR="00052274" w:rsidRDefault="00052274" w:rsidP="00052274">
      <w:pPr>
        <w:pStyle w:val="template"/>
      </w:pPr>
      <w:r>
        <w:t>&lt;If your application will generate any reports, identify them here and describe their characteristics. If a report must conform to a specific predefined layout you can specify that here as a constraint, perhaps with an example. Otherwise, focus on the logical descriptions of the report content, sort sequence, totaling levels, and so forth</w:t>
      </w:r>
      <w:r w:rsidR="00907D6A">
        <w:t>,</w:t>
      </w:r>
      <w:r>
        <w:t xml:space="preserve"> defer</w:t>
      </w:r>
      <w:r w:rsidR="00907D6A">
        <w:t>ring</w:t>
      </w:r>
      <w:r>
        <w:t xml:space="preserve"> the detailed report layout to the design stage.&gt;</w:t>
      </w:r>
    </w:p>
    <w:p w14:paraId="2C24C253" w14:textId="77777777" w:rsidR="00052274" w:rsidRPr="005F23D7" w:rsidRDefault="00052274" w:rsidP="00052274">
      <w:pPr>
        <w:pStyle w:val="Heading2"/>
      </w:pPr>
      <w:bookmarkStart w:id="40" w:name="_Toc352609399"/>
      <w:r w:rsidRPr="005F23D7">
        <w:t>Data Acquisition, Integrity, Retention, and Disposal</w:t>
      </w:r>
      <w:bookmarkEnd w:id="40"/>
    </w:p>
    <w:p w14:paraId="193FA606" w14:textId="77777777" w:rsidR="00052274" w:rsidRDefault="00907D6A" w:rsidP="00052274">
      <w:pPr>
        <w:pStyle w:val="template"/>
      </w:pPr>
      <w:r>
        <w:t>&lt;</w:t>
      </w:r>
      <w:r w:rsidR="00052274">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t>&gt;</w:t>
      </w:r>
    </w:p>
    <w:p w14:paraId="39D0ECAD" w14:textId="30642EC0" w:rsidR="00310C4B" w:rsidRPr="005F23D7" w:rsidRDefault="00310C4B">
      <w:pPr>
        <w:pStyle w:val="Heading1"/>
      </w:pPr>
      <w:bookmarkStart w:id="41" w:name="_Toc352609400"/>
      <w:r w:rsidRPr="005F23D7">
        <w:lastRenderedPageBreak/>
        <w:t>External Interface Requirements</w:t>
      </w:r>
      <w:bookmarkEnd w:id="31"/>
      <w:bookmarkEnd w:id="41"/>
    </w:p>
    <w:p w14:paraId="1F14810A" w14:textId="77777777" w:rsidR="006059E7" w:rsidRPr="006059E7" w:rsidRDefault="006059E7" w:rsidP="006059E7">
      <w:pPr>
        <w:pStyle w:val="template"/>
      </w:pPr>
      <w:r>
        <w:t>&lt;This section provides information to ensure that the system will communicate properly with users and with external</w:t>
      </w:r>
      <w:r w:rsidRPr="009564E8">
        <w:t xml:space="preserve"> </w:t>
      </w:r>
      <w:r>
        <w:t>hardware or software elements.&gt;</w:t>
      </w:r>
    </w:p>
    <w:p w14:paraId="70A72E74" w14:textId="77777777" w:rsidR="00310C4B" w:rsidRPr="005F23D7" w:rsidRDefault="00310C4B">
      <w:pPr>
        <w:pStyle w:val="Heading2"/>
      </w:pPr>
      <w:bookmarkStart w:id="42" w:name="_Toc352609401"/>
      <w:r w:rsidRPr="005F23D7">
        <w:t>User Interfaces</w:t>
      </w:r>
      <w:bookmarkEnd w:id="42"/>
    </w:p>
    <w:p w14:paraId="58ADFF77" w14:textId="77777777" w:rsidR="00310C4B" w:rsidRDefault="00310C4B">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62E64A7" w14:textId="77777777" w:rsidR="00310C4B" w:rsidRPr="005F23D7" w:rsidRDefault="00310C4B">
      <w:pPr>
        <w:pStyle w:val="Heading2"/>
      </w:pPr>
      <w:bookmarkStart w:id="43" w:name="_Toc439994685"/>
      <w:bookmarkStart w:id="44" w:name="_Toc352609402"/>
      <w:r w:rsidRPr="005F23D7">
        <w:t>Software Interfaces</w:t>
      </w:r>
      <w:bookmarkEnd w:id="43"/>
      <w:bookmarkEnd w:id="44"/>
    </w:p>
    <w:p w14:paraId="5CD82E23" w14:textId="77777777" w:rsidR="00310C4B" w:rsidRDefault="00310C4B">
      <w:pPr>
        <w:pStyle w:val="template"/>
      </w:pPr>
      <w:r>
        <w:t>&lt;</w:t>
      </w:r>
      <w:r w:rsidR="006059E7" w:rsidRPr="00DB6837">
        <w:t xml:space="preserve">Describe the connections between this product and other software components (identified by name and version), including </w:t>
      </w:r>
      <w:r w:rsidR="006059E7">
        <w:t xml:space="preserve">other applications, </w:t>
      </w:r>
      <w:r w:rsidR="006059E7" w:rsidRPr="00DB6837">
        <w:t>databases, operating systems,</w:t>
      </w:r>
      <w:r w:rsidR="006059E7">
        <w:t xml:space="preserve"> </w:t>
      </w:r>
      <w:r w:rsidR="006059E7" w:rsidRPr="00DB6837">
        <w:t xml:space="preserve">tools, libraries, </w:t>
      </w:r>
      <w:r w:rsidR="00ED50CB">
        <w:t>w</w:t>
      </w:r>
      <w:r w:rsidR="006059E7">
        <w:t xml:space="preserve">ebsites, </w:t>
      </w:r>
      <w:r w:rsidR="006059E7" w:rsidRPr="00DB6837">
        <w:t>and integrated commercial components. State the purpose</w:t>
      </w:r>
      <w:r w:rsidR="006059E7">
        <w:t>, formats, and contents</w:t>
      </w:r>
      <w:r w:rsidR="006059E7" w:rsidRPr="00DB6837">
        <w:t xml:space="preserve"> of the messages, data, and control values exchanged between the software components. </w:t>
      </w:r>
      <w:r w:rsidR="006059E7">
        <w:t xml:space="preserve">Specify the mappings of input and output data between the systems and </w:t>
      </w:r>
      <w:r w:rsidR="006059E7" w:rsidRPr="005C7B83">
        <w:t>any translations that need to be made for the data to get from one system to the other</w:t>
      </w:r>
      <w:r w:rsidR="006059E7">
        <w:t>.</w:t>
      </w:r>
      <w:r w:rsidR="006059E7" w:rsidRPr="005C7B83">
        <w:t xml:space="preserve"> </w:t>
      </w:r>
      <w:r w:rsidR="006059E7" w:rsidRPr="00DB6837">
        <w:t>Describe the services needed by</w:t>
      </w:r>
      <w:r w:rsidR="006059E7">
        <w:t xml:space="preserve"> or from</w:t>
      </w:r>
      <w:r w:rsidR="006059E7" w:rsidRPr="00DB6837">
        <w:t xml:space="preserve"> external software components and the nature of the intercomponent communications. Identify data that will be </w:t>
      </w:r>
      <w:r w:rsidR="006059E7">
        <w:t>exchanged</w:t>
      </w:r>
      <w:r w:rsidR="006059E7" w:rsidRPr="00DB6837">
        <w:t xml:space="preserve"> </w:t>
      </w:r>
      <w:r w:rsidR="006059E7">
        <w:t xml:space="preserve">between or shared across </w:t>
      </w:r>
      <w:r w:rsidR="006059E7" w:rsidRPr="00DB6837">
        <w:t xml:space="preserve">software components. </w:t>
      </w:r>
      <w:r w:rsidR="006059E7">
        <w:t xml:space="preserve">Specify nonfunctional </w:t>
      </w:r>
      <w:r w:rsidR="006059E7" w:rsidRPr="002E483D">
        <w:t>requirements</w:t>
      </w:r>
      <w:r w:rsidR="006059E7">
        <w:t xml:space="preserve"> affecting the interface, such as service levels for responses times and frequencies, or security controls and restrictions.</w:t>
      </w:r>
      <w:r>
        <w:t>&gt;</w:t>
      </w:r>
    </w:p>
    <w:p w14:paraId="6C6EDBE4" w14:textId="77777777" w:rsidR="006059E7" w:rsidRPr="005F23D7" w:rsidRDefault="006059E7" w:rsidP="006059E7">
      <w:pPr>
        <w:pStyle w:val="Heading2"/>
      </w:pPr>
      <w:bookmarkStart w:id="45" w:name="_Toc439994684"/>
      <w:bookmarkStart w:id="46" w:name="_Toc352609403"/>
      <w:bookmarkStart w:id="47" w:name="_Toc439994686"/>
      <w:r w:rsidRPr="005F23D7">
        <w:t>Hardware Interfaces</w:t>
      </w:r>
      <w:bookmarkEnd w:id="45"/>
      <w:bookmarkEnd w:id="46"/>
    </w:p>
    <w:p w14:paraId="73F6983C" w14:textId="77777777" w:rsidR="006059E7" w:rsidRDefault="006059E7" w:rsidP="006059E7">
      <w:pPr>
        <w:pStyle w:val="template"/>
      </w:pPr>
      <w:r>
        <w:t xml:space="preserve">&lt;Describe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w:t>
      </w:r>
      <w:r w:rsidRPr="00232ACD">
        <w:t>specification</w:t>
      </w:r>
      <w:r>
        <w:t xml:space="preserve"> </w:t>
      </w:r>
      <w:r w:rsidRPr="00232ACD">
        <w:t>document</w:t>
      </w:r>
      <w:r>
        <w:t>.&gt;</w:t>
      </w:r>
    </w:p>
    <w:p w14:paraId="563B30E7" w14:textId="77777777" w:rsidR="00310C4B" w:rsidRPr="005F23D7" w:rsidRDefault="00310C4B">
      <w:pPr>
        <w:pStyle w:val="Heading2"/>
      </w:pPr>
      <w:bookmarkStart w:id="48" w:name="_Toc352609404"/>
      <w:r w:rsidRPr="005F23D7">
        <w:t>Communications Interfaces</w:t>
      </w:r>
      <w:bookmarkEnd w:id="47"/>
      <w:bookmarkEnd w:id="48"/>
    </w:p>
    <w:p w14:paraId="37CFF88B" w14:textId="77777777" w:rsidR="00310C4B" w:rsidRDefault="00310C4B">
      <w:pPr>
        <w:pStyle w:val="template"/>
      </w:pPr>
      <w:r>
        <w:t>&lt;</w:t>
      </w:r>
      <w:r w:rsidR="006059E7">
        <w:t>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t>&gt;</w:t>
      </w:r>
    </w:p>
    <w:p w14:paraId="407EB22E" w14:textId="77777777" w:rsidR="00310C4B" w:rsidRPr="005F23D7" w:rsidRDefault="00C44E3E">
      <w:pPr>
        <w:pStyle w:val="Heading1"/>
      </w:pPr>
      <w:bookmarkStart w:id="49" w:name="_Toc352609405"/>
      <w:bookmarkStart w:id="50" w:name="_Toc439994690"/>
      <w:r w:rsidRPr="005F23D7">
        <w:lastRenderedPageBreak/>
        <w:t>Quality Attributes</w:t>
      </w:r>
      <w:bookmarkEnd w:id="49"/>
    </w:p>
    <w:p w14:paraId="578665B4" w14:textId="77777777" w:rsidR="00C44E3E" w:rsidRPr="005F23D7" w:rsidRDefault="00C44E3E" w:rsidP="00C44E3E">
      <w:pPr>
        <w:pStyle w:val="Heading2"/>
      </w:pPr>
      <w:bookmarkStart w:id="51" w:name="_Toc352609406"/>
      <w:r w:rsidRPr="005F23D7">
        <w:t>Usability</w:t>
      </w:r>
      <w:bookmarkEnd w:id="51"/>
    </w:p>
    <w:p w14:paraId="59F87FCF" w14:textId="77777777" w:rsidR="00C44E3E" w:rsidRDefault="00C44E3E" w:rsidP="00C44E3E">
      <w:pPr>
        <w:pStyle w:val="template"/>
      </w:pPr>
      <w:r>
        <w:t>&lt;</w:t>
      </w:r>
      <w:r w:rsidR="0026483C">
        <w:t xml:space="preserve">Specify any requirements regarding characteristics that will make the software appear to be “user-friendly.” Usability encompasses ease of use, </w:t>
      </w:r>
      <w:r w:rsidR="0026483C" w:rsidRPr="002B6B7E">
        <w:t xml:space="preserve">ease of learning; memorability; error avoidance, handling, and recovery; efficiency of interactions; </w:t>
      </w:r>
      <w:r w:rsidR="0026483C">
        <w:t>accessibility; and ergonomics. Sometimes these can conflict with each other, as with ease of use over ease of learning. Indicate any user interface design standards or guidelines to which the application must conform.</w:t>
      </w:r>
      <w:r>
        <w:t>&gt;</w:t>
      </w:r>
    </w:p>
    <w:p w14:paraId="2D4C04BD" w14:textId="77777777" w:rsidR="00310C4B" w:rsidRPr="005F23D7" w:rsidRDefault="00310C4B">
      <w:pPr>
        <w:pStyle w:val="Heading2"/>
      </w:pPr>
      <w:bookmarkStart w:id="52" w:name="_Toc352609407"/>
      <w:r w:rsidRPr="005F23D7">
        <w:t>Performance</w:t>
      </w:r>
      <w:bookmarkEnd w:id="50"/>
      <w:bookmarkEnd w:id="52"/>
    </w:p>
    <w:p w14:paraId="585E86A6" w14:textId="77777777" w:rsidR="00310C4B" w:rsidRDefault="00310C4B">
      <w:pPr>
        <w:pStyle w:val="template"/>
      </w:pPr>
      <w:r>
        <w:t>&lt;</w:t>
      </w:r>
      <w:r w:rsidR="00C44E3E">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t>&gt;</w:t>
      </w:r>
    </w:p>
    <w:p w14:paraId="3D606CCA" w14:textId="77777777" w:rsidR="00310C4B" w:rsidRPr="005F23D7" w:rsidRDefault="00310C4B">
      <w:pPr>
        <w:pStyle w:val="Heading2"/>
      </w:pPr>
      <w:bookmarkStart w:id="53" w:name="_Toc439994692"/>
      <w:bookmarkStart w:id="54" w:name="_Toc352609408"/>
      <w:r w:rsidRPr="005F23D7">
        <w:t>Security</w:t>
      </w:r>
      <w:bookmarkEnd w:id="53"/>
      <w:bookmarkEnd w:id="54"/>
    </w:p>
    <w:p w14:paraId="373A5D19" w14:textId="77777777" w:rsidR="00310C4B" w:rsidRDefault="00310C4B">
      <w:pPr>
        <w:pStyle w:val="template"/>
      </w:pPr>
      <w:r>
        <w:t>&lt;</w:t>
      </w:r>
      <w:r w:rsidR="00C44E3E">
        <w:t>Specify any requirements regarding security or privacy issues that restrict access to or use of the product. The</w:t>
      </w:r>
      <w:r w:rsidR="00C44E3E" w:rsidRPr="002E483D">
        <w:t>s</w:t>
      </w:r>
      <w:r w:rsidR="00C44E3E">
        <w:t>e</w:t>
      </w:r>
      <w:r w:rsidR="00C44E3E" w:rsidRPr="002E483D">
        <w:t xml:space="preserve"> could </w:t>
      </w:r>
      <w:r w:rsidR="00C44E3E">
        <w:t xml:space="preserve">refer to </w:t>
      </w:r>
      <w:r w:rsidR="00C44E3E" w:rsidRPr="002E483D">
        <w:t>physical, data</w:t>
      </w:r>
      <w:r w:rsidR="00C44E3E">
        <w:t>,</w:t>
      </w:r>
      <w:r w:rsidR="00C44E3E" w:rsidRPr="002E483D">
        <w:t xml:space="preserve"> or software security.</w:t>
      </w:r>
      <w:r w:rsidR="00C44E3E">
        <w:t xml:space="preserve"> Security requirements often originate in business rules, so identify any security or privacy policies or regulations to which the product must conform. If these are documented in a business rules repository, just refer to them.</w:t>
      </w:r>
      <w:r>
        <w:t>&gt;</w:t>
      </w:r>
    </w:p>
    <w:p w14:paraId="55124825" w14:textId="77777777" w:rsidR="00C44E3E" w:rsidRPr="005F23D7" w:rsidRDefault="00C44E3E" w:rsidP="00C44E3E">
      <w:pPr>
        <w:pStyle w:val="Heading2"/>
      </w:pPr>
      <w:bookmarkStart w:id="55" w:name="_Toc439994691"/>
      <w:bookmarkStart w:id="56" w:name="_Toc352609409"/>
      <w:bookmarkStart w:id="57" w:name="_Toc439994693"/>
      <w:r w:rsidRPr="005F23D7">
        <w:t>Safety</w:t>
      </w:r>
      <w:bookmarkEnd w:id="55"/>
      <w:bookmarkEnd w:id="56"/>
    </w:p>
    <w:p w14:paraId="396698E5" w14:textId="77777777" w:rsidR="00C44E3E" w:rsidRDefault="00C44E3E" w:rsidP="00C44E3E">
      <w:pPr>
        <w:pStyle w:val="template"/>
      </w:pPr>
      <w: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14:paraId="300460C9" w14:textId="77777777" w:rsidR="00310C4B" w:rsidRPr="005F23D7" w:rsidRDefault="00C44E3E">
      <w:pPr>
        <w:pStyle w:val="Heading2"/>
      </w:pPr>
      <w:bookmarkStart w:id="58" w:name="_Toc352609410"/>
      <w:bookmarkEnd w:id="57"/>
      <w:r w:rsidRPr="005F23D7">
        <w:t>[Others as relevant]</w:t>
      </w:r>
      <w:bookmarkEnd w:id="58"/>
    </w:p>
    <w:p w14:paraId="3301BF75" w14:textId="77777777" w:rsidR="00310C4B" w:rsidRDefault="00310C4B">
      <w:pPr>
        <w:pStyle w:val="template"/>
      </w:pPr>
      <w:r>
        <w:t>&lt;</w:t>
      </w:r>
      <w:r w:rsidR="00C44E3E">
        <w:t xml:space="preserve">Create a separate section in the SRS for each additional product quality attribute to describe characteristics that will be important to either customers or developers. Possibilities include availability, efficiency, installability, integrity, interoperability, modifiability, portability, reliability, reusability, robustness, scalability, </w:t>
      </w:r>
      <w:r w:rsidR="00C44E3E" w:rsidRPr="00BA63D3">
        <w:t>and</w:t>
      </w:r>
      <w:r w:rsidR="00C44E3E">
        <w:t xml:space="preserve"> verifiability.</w:t>
      </w:r>
      <w:r>
        <w:t xml:space="preserve"> Write these to be specific, quantitative, and verifiable.</w:t>
      </w:r>
      <w:r w:rsidR="00C44E3E">
        <w:t xml:space="preserve"> C</w:t>
      </w:r>
      <w:r>
        <w:t xml:space="preserve">larify the relative </w:t>
      </w:r>
      <w:r w:rsidR="0026483C">
        <w:t>priorities</w:t>
      </w:r>
      <w:r>
        <w:t xml:space="preserve"> for various attributes,</w:t>
      </w:r>
      <w:r w:rsidR="0026483C">
        <w:t xml:space="preserve"> such as security over performance</w:t>
      </w:r>
      <w:r>
        <w:t>.&gt;</w:t>
      </w:r>
    </w:p>
    <w:p w14:paraId="651ACD6F" w14:textId="77777777" w:rsidR="00C44E3E" w:rsidRPr="005F23D7" w:rsidRDefault="00C44E3E" w:rsidP="00C44E3E">
      <w:pPr>
        <w:pStyle w:val="Heading1"/>
      </w:pPr>
      <w:bookmarkStart w:id="59" w:name="_Toc352609411"/>
      <w:bookmarkStart w:id="60" w:name="_Toc439994695"/>
      <w:r w:rsidRPr="005F23D7">
        <w:t>Internationalization and Localization Requirements</w:t>
      </w:r>
      <w:bookmarkEnd w:id="59"/>
    </w:p>
    <w:p w14:paraId="504804AC" w14:textId="77777777" w:rsidR="00C44E3E" w:rsidRDefault="00C44E3E" w:rsidP="00C44E3E">
      <w:pPr>
        <w:pStyle w:val="template"/>
      </w:pPr>
      <w: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75E82328" w14:textId="77777777" w:rsidR="00310C4B" w:rsidRPr="005F23D7" w:rsidRDefault="00310C4B">
      <w:pPr>
        <w:pStyle w:val="Heading1"/>
      </w:pPr>
      <w:bookmarkStart w:id="61" w:name="_Toc352609412"/>
      <w:r w:rsidRPr="005F23D7">
        <w:lastRenderedPageBreak/>
        <w:t>Other Requirements</w:t>
      </w:r>
      <w:bookmarkEnd w:id="60"/>
      <w:bookmarkEnd w:id="61"/>
    </w:p>
    <w:p w14:paraId="6599AC37" w14:textId="77777777" w:rsidR="00310C4B" w:rsidRDefault="00310C4B">
      <w:pPr>
        <w:pStyle w:val="template"/>
      </w:pPr>
      <w:r>
        <w:t>&lt;</w:t>
      </w:r>
      <w:r w:rsidR="00C44E3E">
        <w:t xml:space="preserve">Examples are: legal, regulatory or financial compliance, and standards requirements; </w:t>
      </w:r>
      <w:r w:rsidR="00C44E3E" w:rsidRPr="006C3A4F">
        <w:t>requirements</w:t>
      </w:r>
      <w:r w:rsidR="00C44E3E">
        <w:t xml:space="preserve">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t>&gt;</w:t>
      </w:r>
    </w:p>
    <w:p w14:paraId="5370AF64" w14:textId="77777777" w:rsidR="00310C4B" w:rsidRPr="005F23D7" w:rsidRDefault="00310C4B">
      <w:pPr>
        <w:pStyle w:val="TOCEntry"/>
      </w:pPr>
      <w:bookmarkStart w:id="62" w:name="_Toc439994696"/>
      <w:bookmarkStart w:id="63" w:name="_Toc352609413"/>
      <w:r w:rsidRPr="005F23D7">
        <w:t>Appendix A: Glossary</w:t>
      </w:r>
      <w:bookmarkEnd w:id="62"/>
      <w:bookmarkEnd w:id="63"/>
    </w:p>
    <w:p w14:paraId="2505815F" w14:textId="77777777" w:rsidR="00310C4B" w:rsidRDefault="00310C4B">
      <w:pPr>
        <w:pStyle w:val="template"/>
      </w:pPr>
      <w:r>
        <w:t>&lt;</w:t>
      </w:r>
      <w:r w:rsidR="0026483C">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t>&gt;</w:t>
      </w:r>
    </w:p>
    <w:p w14:paraId="5F40DE85" w14:textId="77777777" w:rsidR="00310C4B" w:rsidRPr="005F23D7" w:rsidRDefault="00310C4B">
      <w:pPr>
        <w:pStyle w:val="TOCEntry"/>
      </w:pPr>
      <w:bookmarkStart w:id="64" w:name="_Toc439994697"/>
      <w:bookmarkStart w:id="65" w:name="_Toc352609414"/>
      <w:r w:rsidRPr="005F23D7">
        <w:t>Appendix B: Analysis Models</w:t>
      </w:r>
      <w:bookmarkEnd w:id="64"/>
      <w:bookmarkEnd w:id="65"/>
    </w:p>
    <w:p w14:paraId="56A57952" w14:textId="77777777" w:rsidR="00310C4B" w:rsidRPr="00F33D2A" w:rsidRDefault="00310C4B">
      <w:pPr>
        <w:pStyle w:val="template"/>
      </w:pPr>
      <w:r>
        <w:t>&lt;</w:t>
      </w:r>
      <w:r w:rsidR="0026483C">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sectPr w:rsidR="00310C4B" w:rsidRPr="00F33D2A" w:rsidSect="00005920">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475F1" w14:textId="77777777" w:rsidR="00B079A9" w:rsidRPr="005F23D7" w:rsidRDefault="00B079A9" w:rsidP="0082695A">
      <w:pPr>
        <w:spacing w:line="240" w:lineRule="auto"/>
      </w:pPr>
      <w:r w:rsidRPr="005F23D7">
        <w:separator/>
      </w:r>
    </w:p>
    <w:p w14:paraId="0D5D55A0" w14:textId="77777777" w:rsidR="00B079A9" w:rsidRPr="005F23D7" w:rsidRDefault="00B079A9"/>
  </w:endnote>
  <w:endnote w:type="continuationSeparator" w:id="0">
    <w:p w14:paraId="3D15FA1F" w14:textId="77777777" w:rsidR="00B079A9" w:rsidRPr="005F23D7" w:rsidRDefault="00B079A9" w:rsidP="0082695A">
      <w:pPr>
        <w:spacing w:line="240" w:lineRule="auto"/>
      </w:pPr>
      <w:r w:rsidRPr="005F23D7">
        <w:continuationSeparator/>
      </w:r>
    </w:p>
    <w:p w14:paraId="0F295779" w14:textId="77777777" w:rsidR="00B079A9" w:rsidRPr="005F23D7" w:rsidRDefault="00B079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12594" w14:textId="77777777" w:rsidR="0082695A" w:rsidRPr="005F23D7" w:rsidRDefault="00826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ADBE8" w14:textId="77777777" w:rsidR="0082695A" w:rsidRPr="005F23D7" w:rsidRDefault="0082695A">
    <w:pPr>
      <w:pStyle w:val="Footer"/>
      <w:jc w:val="center"/>
    </w:pPr>
    <w:r w:rsidRPr="005F23D7">
      <w:t xml:space="preserve">Copyright © 2013 by Karl </w:t>
    </w:r>
    <w:proofErr w:type="spellStart"/>
    <w:r w:rsidRPr="005F23D7">
      <w:t>Wiegers</w:t>
    </w:r>
    <w:proofErr w:type="spellEnd"/>
    <w:r w:rsidRPr="005F23D7">
      <w:t xml:space="preserve"> and </w:t>
    </w:r>
    <w:proofErr w:type="spellStart"/>
    <w:r>
      <w:t>Seilevel</w:t>
    </w:r>
    <w:proofErr w:type="spellEnd"/>
    <w:r w:rsidRPr="005F23D7">
      <w:t>. Permission is granted to use and modify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016F6" w14:textId="77777777" w:rsidR="0082695A" w:rsidRPr="005F23D7" w:rsidRDefault="008269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B0B03" w14:textId="77777777" w:rsidR="0082695A" w:rsidRPr="005F23D7" w:rsidRDefault="0082695A" w:rsidP="00CA2467">
    <w:pPr>
      <w:pStyle w:val="Footer"/>
      <w:jc w:val="center"/>
    </w:pPr>
    <w:r w:rsidRPr="005F23D7">
      <w:t xml:space="preserve">Copyright © 2013 by Karl Wiegers and </w:t>
    </w:r>
    <w:r>
      <w:t>Seilevel</w:t>
    </w:r>
    <w:r w:rsidRPr="005F23D7">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02100" w14:textId="77777777" w:rsidR="00B079A9" w:rsidRPr="005F23D7" w:rsidRDefault="00B079A9" w:rsidP="0082695A">
      <w:pPr>
        <w:spacing w:line="240" w:lineRule="auto"/>
      </w:pPr>
      <w:r w:rsidRPr="005F23D7">
        <w:separator/>
      </w:r>
    </w:p>
    <w:p w14:paraId="739ED0D8" w14:textId="77777777" w:rsidR="00B079A9" w:rsidRPr="005F23D7" w:rsidRDefault="00B079A9"/>
  </w:footnote>
  <w:footnote w:type="continuationSeparator" w:id="0">
    <w:p w14:paraId="698FDF94" w14:textId="77777777" w:rsidR="00B079A9" w:rsidRPr="005F23D7" w:rsidRDefault="00B079A9" w:rsidP="0082695A">
      <w:pPr>
        <w:spacing w:line="240" w:lineRule="auto"/>
      </w:pPr>
      <w:r w:rsidRPr="005F23D7">
        <w:continuationSeparator/>
      </w:r>
    </w:p>
    <w:p w14:paraId="4F811552" w14:textId="77777777" w:rsidR="00B079A9" w:rsidRPr="005F23D7" w:rsidRDefault="00B079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55211" w14:textId="77777777" w:rsidR="0082695A" w:rsidRPr="005F23D7" w:rsidRDefault="00826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78939" w14:textId="77777777" w:rsidR="0082695A" w:rsidRPr="005F23D7" w:rsidRDefault="008269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AB91D" w14:textId="77777777" w:rsidR="0082695A" w:rsidRPr="005F23D7" w:rsidRDefault="008269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1C421" w14:textId="77777777" w:rsidR="0082695A" w:rsidRPr="005F23D7" w:rsidRDefault="0082695A">
    <w:pPr>
      <w:pStyle w:val="Header"/>
    </w:pPr>
    <w:r w:rsidRPr="005F23D7">
      <w:t>Software</w:t>
    </w:r>
    <w:r w:rsidRPr="005F23D7">
      <w:rPr>
        <w:sz w:val="24"/>
      </w:rPr>
      <w:t xml:space="preserve"> </w:t>
    </w:r>
    <w:r w:rsidRPr="005F23D7">
      <w:t>Requirements Specification for &lt;Project&gt;</w:t>
    </w:r>
    <w:r w:rsidRPr="005F23D7">
      <w:tab/>
    </w:r>
    <w:r w:rsidRPr="005F23D7">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ADFA6" w14:textId="77777777" w:rsidR="0082695A" w:rsidRPr="005F23D7" w:rsidRDefault="0082695A"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 xml:space="preserve"> PAGE  \* MERGEFORMAT </w:instrText>
    </w:r>
    <w:r>
      <w:fldChar w:fldCharType="separate"/>
    </w:r>
    <w:r>
      <w:rPr>
        <w:noProof/>
      </w:rPr>
      <w:t>6</w:t>
    </w:r>
    <w:r>
      <w:rPr>
        <w:noProof/>
      </w:rPr>
      <w:fldChar w:fldCharType="end"/>
    </w:r>
  </w:p>
  <w:p w14:paraId="19229B34" w14:textId="77777777" w:rsidR="0082695A" w:rsidRPr="005F23D7" w:rsidRDefault="008269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462"/>
    <w:rsid w:val="00005920"/>
    <w:rsid w:val="00052274"/>
    <w:rsid w:val="000547E9"/>
    <w:rsid w:val="0006516D"/>
    <w:rsid w:val="00075E4B"/>
    <w:rsid w:val="000C6AB9"/>
    <w:rsid w:val="000D24BB"/>
    <w:rsid w:val="000D62D0"/>
    <w:rsid w:val="000D73AD"/>
    <w:rsid w:val="00110AC2"/>
    <w:rsid w:val="001372F1"/>
    <w:rsid w:val="00163C83"/>
    <w:rsid w:val="001A79DC"/>
    <w:rsid w:val="00261530"/>
    <w:rsid w:val="0026483C"/>
    <w:rsid w:val="00271453"/>
    <w:rsid w:val="002906CC"/>
    <w:rsid w:val="00292187"/>
    <w:rsid w:val="002A1360"/>
    <w:rsid w:val="002B271B"/>
    <w:rsid w:val="00301602"/>
    <w:rsid w:val="00310C4B"/>
    <w:rsid w:val="004D627A"/>
    <w:rsid w:val="004F30EB"/>
    <w:rsid w:val="005008E4"/>
    <w:rsid w:val="00507B5F"/>
    <w:rsid w:val="00550949"/>
    <w:rsid w:val="0059275A"/>
    <w:rsid w:val="005C2F1F"/>
    <w:rsid w:val="005F23D7"/>
    <w:rsid w:val="005F628F"/>
    <w:rsid w:val="006059E7"/>
    <w:rsid w:val="0063485A"/>
    <w:rsid w:val="00757E14"/>
    <w:rsid w:val="00772247"/>
    <w:rsid w:val="007C6803"/>
    <w:rsid w:val="007D1A3D"/>
    <w:rsid w:val="007D76FC"/>
    <w:rsid w:val="007F4168"/>
    <w:rsid w:val="00817E4B"/>
    <w:rsid w:val="0082695A"/>
    <w:rsid w:val="00831F5B"/>
    <w:rsid w:val="00853E5F"/>
    <w:rsid w:val="0087745E"/>
    <w:rsid w:val="008B0C7D"/>
    <w:rsid w:val="00907D6A"/>
    <w:rsid w:val="00943B7F"/>
    <w:rsid w:val="00961CD8"/>
    <w:rsid w:val="009B2262"/>
    <w:rsid w:val="00A30801"/>
    <w:rsid w:val="00A75067"/>
    <w:rsid w:val="00A94483"/>
    <w:rsid w:val="00A96EDE"/>
    <w:rsid w:val="00AA2FEA"/>
    <w:rsid w:val="00AE1573"/>
    <w:rsid w:val="00AE17C0"/>
    <w:rsid w:val="00B0364A"/>
    <w:rsid w:val="00B079A9"/>
    <w:rsid w:val="00B51009"/>
    <w:rsid w:val="00BB0E9B"/>
    <w:rsid w:val="00BB5383"/>
    <w:rsid w:val="00BC2175"/>
    <w:rsid w:val="00BF1328"/>
    <w:rsid w:val="00C44E3E"/>
    <w:rsid w:val="00C6219B"/>
    <w:rsid w:val="00CA2467"/>
    <w:rsid w:val="00CF5B5A"/>
    <w:rsid w:val="00CF7867"/>
    <w:rsid w:val="00D44AA1"/>
    <w:rsid w:val="00D80557"/>
    <w:rsid w:val="00D8770C"/>
    <w:rsid w:val="00D930F5"/>
    <w:rsid w:val="00D94F4F"/>
    <w:rsid w:val="00E0633C"/>
    <w:rsid w:val="00E24F35"/>
    <w:rsid w:val="00E44E9D"/>
    <w:rsid w:val="00E5693C"/>
    <w:rsid w:val="00ED50CB"/>
    <w:rsid w:val="00F33D2A"/>
    <w:rsid w:val="00F61710"/>
    <w:rsid w:val="00FA1B38"/>
    <w:rsid w:val="00FB463B"/>
    <w:rsid w:val="00FF29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4D82D4"/>
  <w15:docId w15:val="{CF6193F1-679E-4307-B323-6CF74158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semiHidden/>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paragraph" w:customStyle="1" w:styleId="TableHead">
    <w:name w:val="Table Head"/>
    <w:basedOn w:val="Normal"/>
    <w:next w:val="Normal"/>
    <w:rsid w:val="00507B5F"/>
    <w:pPr>
      <w:keepNext/>
      <w:keepLines/>
      <w:spacing w:before="60" w:after="60"/>
      <w:jc w:val="center"/>
    </w:pPr>
    <w:rPr>
      <w:rFonts w:ascii="Arial" w:hAnsi="Arial"/>
      <w:b/>
      <w:sz w:val="22"/>
      <w:szCs w:val="22"/>
    </w:rPr>
  </w:style>
  <w:style w:type="paragraph" w:customStyle="1" w:styleId="TableTextsmall">
    <w:name w:val="Table Text small"/>
    <w:basedOn w:val="Normal"/>
    <w:rsid w:val="00507B5F"/>
    <w:pPr>
      <w:spacing w:after="20"/>
      <w:ind w:left="-14"/>
    </w:pPr>
    <w:rPr>
      <w:rFonts w:ascii="Arial" w:hAnsi="Arial"/>
      <w:sz w:val="20"/>
    </w:rPr>
  </w:style>
  <w:style w:type="table" w:styleId="TableGrid">
    <w:name w:val="Table Grid"/>
    <w:basedOn w:val="TableNormal"/>
    <w:uiPriority w:val="59"/>
    <w:unhideWhenUsed/>
    <w:rsid w:val="00826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2642</Words>
  <Characters>15064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Nhật Minh Trần</cp:lastModifiedBy>
  <cp:revision>69</cp:revision>
  <cp:lastPrinted>2013-04-02T03:00:00Z</cp:lastPrinted>
  <dcterms:created xsi:type="dcterms:W3CDTF">2013-04-02T02:33:00Z</dcterms:created>
  <dcterms:modified xsi:type="dcterms:W3CDTF">2021-03-04T00:37:00Z</dcterms:modified>
</cp:coreProperties>
</file>