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10E" w:rsidRDefault="006E410E" w:rsidP="006E410E"/>
    <w:p w:rsidR="00C74050" w:rsidRPr="00B55ECD" w:rsidRDefault="00C74050" w:rsidP="00C74050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bookmarkStart w:id="0" w:name="_Toc435817350"/>
      <w:r w:rsidRPr="00B55ECD">
        <w:rPr>
          <w:rFonts w:ascii="Arial" w:eastAsiaTheme="majorEastAsia" w:hAnsi="Arial" w:cs="Arial"/>
          <w:b/>
          <w:color w:val="002060"/>
          <w:sz w:val="26"/>
          <w:szCs w:val="2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THUẦN CHỦNG</w:t>
      </w:r>
      <w:r w:rsidRPr="00B55ECD">
        <w:rPr>
          <w:rFonts w:ascii="Arial" w:eastAsiaTheme="majorEastAsia" w:hAnsi="Arial" w:cs="Arial"/>
          <w:b/>
          <w:color w:val="002060"/>
          <w:sz w:val="26"/>
          <w:szCs w:val="2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9551AB" w:rsidRPr="009551AB">
        <w:rPr>
          <w:rFonts w:ascii="Arial" w:eastAsiaTheme="majorEastAsia" w:hAnsi="Arial" w:cs="Arial"/>
          <w:b/>
          <w:color w:val="002060"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Pr="00B55ECD">
        <w:rPr>
          <w:rFonts w:ascii="Arial" w:eastAsiaTheme="majorEastAsia" w:hAnsi="Arial" w:cs="Arial"/>
          <w:b/>
          <w:color w:val="002060"/>
          <w:sz w:val="26"/>
          <w:szCs w:val="2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Pr="00B55ECD">
        <w:rPr>
          <w:rFonts w:ascii="Arial" w:eastAsiaTheme="majorEastAsia" w:hAnsi="Arial" w:cs="Arial"/>
          <w:b/>
          <w:color w:val="002060"/>
          <w:sz w:val="26"/>
          <w:szCs w:val="2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Pr="00B55ECD">
        <w:rPr>
          <w:rFonts w:ascii="Arial" w:eastAsiaTheme="majorEastAsia" w:hAnsi="Arial" w:cs="Arial"/>
          <w:b/>
          <w:color w:val="002060"/>
          <w:sz w:val="26"/>
          <w:szCs w:val="2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Pr="00B55ECD">
        <w:rPr>
          <w:rFonts w:ascii="Arial" w:eastAsiaTheme="majorEastAsia" w:hAnsi="Arial" w:cs="Arial"/>
          <w:b/>
          <w:color w:val="002060"/>
          <w:sz w:val="26"/>
          <w:szCs w:val="2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Pr="00B55ECD">
        <w:rPr>
          <w:rFonts w:ascii="Arial" w:eastAsiaTheme="majorEastAsia" w:hAnsi="Arial" w:cs="Arial"/>
          <w:b/>
          <w:color w:val="002060"/>
          <w:sz w:val="26"/>
          <w:szCs w:val="2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bookmarkEnd w:id="0"/>
    </w:p>
    <w:p w:rsidR="00C74050" w:rsidRPr="00B55ECD" w:rsidRDefault="00C74050" w:rsidP="00C7405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5ECD">
        <w:rPr>
          <w:rFonts w:ascii="Times New Roman" w:hAnsi="Times New Roman" w:cs="Times New Roman"/>
          <w:sz w:val="24"/>
          <w:szCs w:val="24"/>
        </w:rPr>
        <w:t xml:space="preserve">Gene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gắn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cặ</w:t>
      </w:r>
      <w:r w:rsidR="00356501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356501">
        <w:rPr>
          <w:rFonts w:ascii="Times New Roman" w:hAnsi="Times New Roman" w:cs="Times New Roman"/>
          <w:sz w:val="24"/>
          <w:szCs w:val="24"/>
        </w:rPr>
        <w:t xml:space="preserve"> ADN</w:t>
      </w:r>
      <w:r w:rsidRPr="00B55E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cặp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r w:rsidR="00356501">
        <w:rPr>
          <w:rFonts w:ascii="Times New Roman" w:hAnsi="Times New Roman" w:cs="Times New Roman"/>
          <w:sz w:val="24"/>
          <w:szCs w:val="24"/>
        </w:rPr>
        <w:t>ADN</w:t>
      </w:r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trưng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{</w:t>
      </w:r>
      <w:r w:rsidRPr="00B55ECD">
        <w:rPr>
          <w:rFonts w:ascii="Courier New" w:hAnsi="Courier New" w:cs="Courier New"/>
          <w:b/>
          <w:i/>
          <w:sz w:val="24"/>
          <w:szCs w:val="24"/>
        </w:rPr>
        <w:t>A</w:t>
      </w:r>
      <w:r w:rsidRPr="00B55ECD">
        <w:rPr>
          <w:rFonts w:ascii="Times New Roman" w:hAnsi="Times New Roman" w:cs="Times New Roman"/>
          <w:sz w:val="24"/>
          <w:szCs w:val="24"/>
        </w:rPr>
        <w:t xml:space="preserve">, </w:t>
      </w:r>
      <w:r w:rsidRPr="00B55ECD">
        <w:rPr>
          <w:rFonts w:ascii="Courier New" w:hAnsi="Courier New" w:cs="Courier New"/>
          <w:b/>
          <w:i/>
          <w:sz w:val="24"/>
          <w:szCs w:val="24"/>
        </w:rPr>
        <w:t>C</w:t>
      </w:r>
      <w:r w:rsidRPr="00B55ECD">
        <w:rPr>
          <w:rFonts w:ascii="Times New Roman" w:hAnsi="Times New Roman" w:cs="Times New Roman"/>
          <w:sz w:val="24"/>
          <w:szCs w:val="24"/>
        </w:rPr>
        <w:t xml:space="preserve">, </w:t>
      </w:r>
      <w:r w:rsidRPr="00B55ECD">
        <w:rPr>
          <w:rFonts w:ascii="Courier New" w:hAnsi="Courier New" w:cs="Courier New"/>
          <w:b/>
          <w:i/>
          <w:sz w:val="24"/>
          <w:szCs w:val="24"/>
        </w:rPr>
        <w:t>G</w:t>
      </w:r>
      <w:r w:rsidRPr="00B55ECD">
        <w:rPr>
          <w:rFonts w:ascii="Times New Roman" w:hAnsi="Times New Roman" w:cs="Times New Roman"/>
          <w:sz w:val="24"/>
          <w:szCs w:val="24"/>
        </w:rPr>
        <w:t xml:space="preserve">, </w:t>
      </w:r>
      <w:r w:rsidRPr="00B55ECD">
        <w:rPr>
          <w:rFonts w:ascii="Courier New" w:hAnsi="Courier New" w:cs="Courier New"/>
          <w:b/>
          <w:i/>
          <w:sz w:val="24"/>
          <w:szCs w:val="24"/>
        </w:rPr>
        <w:t>T</w:t>
      </w:r>
      <w:r w:rsidRPr="00B55ECD">
        <w:rPr>
          <w:rFonts w:ascii="Times New Roman" w:hAnsi="Times New Roman" w:cs="Times New Roman"/>
          <w:sz w:val="24"/>
          <w:szCs w:val="24"/>
        </w:rPr>
        <w:t>}.</w:t>
      </w:r>
      <w:proofErr w:type="gram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5ECD">
        <w:rPr>
          <w:rFonts w:ascii="Times New Roman" w:hAnsi="Times New Roman" w:cs="Times New Roman"/>
          <w:sz w:val="24"/>
          <w:szCs w:val="24"/>
        </w:rPr>
        <w:t xml:space="preserve">Gene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thuần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chủ</w:t>
      </w:r>
      <w:r w:rsidR="00D65B13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D65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gene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đoạ</w:t>
      </w:r>
      <w:r w:rsidR="0035650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56501">
        <w:rPr>
          <w:rFonts w:ascii="Times New Roman" w:hAnsi="Times New Roman" w:cs="Times New Roman"/>
          <w:sz w:val="24"/>
          <w:szCs w:val="24"/>
        </w:rPr>
        <w:t xml:space="preserve"> A</w:t>
      </w:r>
      <w:r w:rsidRPr="00B55ECD">
        <w:rPr>
          <w:rFonts w:ascii="Times New Roman" w:hAnsi="Times New Roman" w:cs="Times New Roman"/>
          <w:sz w:val="24"/>
          <w:szCs w:val="24"/>
        </w:rPr>
        <w:t>D</w:t>
      </w:r>
      <w:r w:rsidR="00356501">
        <w:rPr>
          <w:rFonts w:ascii="Times New Roman" w:hAnsi="Times New Roman" w:cs="Times New Roman"/>
          <w:sz w:val="24"/>
          <w:szCs w:val="24"/>
        </w:rPr>
        <w:t>N</w:t>
      </w:r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r w:rsidRPr="00B55ECD">
        <w:rPr>
          <w:rFonts w:ascii="Courier New" w:hAnsi="Courier New" w:cs="Courier New"/>
          <w:b/>
          <w:i/>
          <w:sz w:val="24"/>
          <w:szCs w:val="24"/>
        </w:rPr>
        <w:t>m</w:t>
      </w:r>
      <w:r w:rsidRPr="00B55E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gắn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phấn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5ECD">
        <w:rPr>
          <w:rFonts w:ascii="Times New Roman" w:hAnsi="Times New Roman" w:cs="Times New Roman"/>
          <w:sz w:val="24"/>
          <w:szCs w:val="24"/>
        </w:rPr>
        <w:t xml:space="preserve">Gene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xâu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r w:rsidRPr="00B55ECD">
        <w:rPr>
          <w:rFonts w:ascii="Courier New" w:hAnsi="Courier New" w:cs="Courier New"/>
          <w:b/>
          <w:i/>
          <w:sz w:val="24"/>
          <w:szCs w:val="24"/>
        </w:rPr>
        <w:t>S</w:t>
      </w:r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5EC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gene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thuần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chủng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xâu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r w:rsidRPr="00B55ECD">
        <w:rPr>
          <w:rFonts w:ascii="Courier New" w:hAnsi="Courier New" w:cs="Courier New"/>
          <w:b/>
          <w:i/>
          <w:sz w:val="24"/>
          <w:szCs w:val="24"/>
        </w:rPr>
        <w:t>k</w:t>
      </w:r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(</w:t>
      </w:r>
      <w:r w:rsidRPr="00B55ECD">
        <w:rPr>
          <w:rFonts w:ascii="Courier New" w:hAnsi="Courier New" w:cs="Courier New"/>
          <w:b/>
          <w:i/>
          <w:sz w:val="24"/>
          <w:szCs w:val="24"/>
        </w:rPr>
        <w:t>k</w:t>
      </w:r>
      <w:r w:rsidRPr="00B55ECD">
        <w:rPr>
          <w:rFonts w:ascii="Times New Roman" w:hAnsi="Times New Roman" w:cs="Times New Roman"/>
          <w:sz w:val="24"/>
          <w:szCs w:val="24"/>
        </w:rPr>
        <w:t xml:space="preserve"> ≥ 0)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4050" w:rsidRPr="00B55ECD" w:rsidRDefault="00C74050" w:rsidP="00C7405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5ECD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r w:rsidRPr="00B55ECD">
        <w:rPr>
          <w:rFonts w:ascii="Courier New" w:hAnsi="Courier New" w:cs="Courier New"/>
          <w:b/>
          <w:i/>
          <w:sz w:val="24"/>
          <w:szCs w:val="24"/>
        </w:rPr>
        <w:t>m</w:t>
      </w:r>
      <w:r w:rsidRPr="00B55ECD">
        <w:rPr>
          <w:rFonts w:ascii="Times New Roman" w:hAnsi="Times New Roman" w:cs="Times New Roman"/>
          <w:sz w:val="24"/>
          <w:szCs w:val="24"/>
        </w:rPr>
        <w:t xml:space="preserve"> = 10, </w:t>
      </w:r>
      <w:r w:rsidRPr="00B55ECD">
        <w:rPr>
          <w:rFonts w:ascii="Courier New" w:hAnsi="Courier New" w:cs="Courier New"/>
          <w:b/>
          <w:i/>
          <w:sz w:val="24"/>
          <w:szCs w:val="24"/>
        </w:rPr>
        <w:t>S</w:t>
      </w:r>
      <w:r w:rsidRPr="00B55ECD">
        <w:rPr>
          <w:rFonts w:ascii="Times New Roman" w:hAnsi="Times New Roman" w:cs="Times New Roman"/>
          <w:sz w:val="24"/>
          <w:szCs w:val="24"/>
        </w:rPr>
        <w:t xml:space="preserve"> = “</w:t>
      </w:r>
      <w:r w:rsidRPr="00B55ECD">
        <w:rPr>
          <w:rFonts w:ascii="Courier New" w:hAnsi="Courier New" w:cs="Courier New"/>
          <w:b/>
          <w:i/>
          <w:sz w:val="24"/>
          <w:szCs w:val="24"/>
        </w:rPr>
        <w:t>ACATAGACATAGACATAGACA</w:t>
      </w:r>
      <w:r w:rsidRPr="00B55EC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gene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thuần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chủng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5EC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 w:rsidRPr="00B55ECD">
        <w:rPr>
          <w:rFonts w:ascii="Courier New" w:hAnsi="Courier New" w:cs="Courier New"/>
          <w:b/>
          <w:i/>
          <w:sz w:val="24"/>
          <w:szCs w:val="24"/>
        </w:rPr>
        <w:t>ACATAG</w:t>
      </w:r>
      <w:r w:rsidRPr="00B55EC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r w:rsidRPr="00B55ECD">
        <w:rPr>
          <w:rFonts w:ascii="Courier New" w:hAnsi="Courier New" w:cs="Courier New"/>
          <w:b/>
          <w:i/>
          <w:sz w:val="24"/>
          <w:szCs w:val="24"/>
        </w:rPr>
        <w:t>S</w:t>
      </w:r>
      <w:r w:rsidRPr="00B55ECD">
        <w:rPr>
          <w:rFonts w:ascii="Times New Roman" w:hAnsi="Times New Roman" w:cs="Times New Roman"/>
          <w:sz w:val="24"/>
          <w:szCs w:val="24"/>
        </w:rPr>
        <w:t xml:space="preserve"> = ”</w:t>
      </w:r>
      <w:r w:rsidRPr="00B55ECD">
        <w:rPr>
          <w:rFonts w:ascii="Courier New" w:hAnsi="Courier New" w:cs="Courier New"/>
          <w:b/>
          <w:i/>
          <w:sz w:val="24"/>
          <w:szCs w:val="24"/>
        </w:rPr>
        <w:t>ACATAG</w:t>
      </w:r>
      <w:r w:rsidRPr="00B55ECD">
        <w:rPr>
          <w:rFonts w:ascii="Times New Roman" w:hAnsi="Times New Roman" w:cs="Times New Roman"/>
          <w:sz w:val="24"/>
          <w:szCs w:val="24"/>
        </w:rPr>
        <w:t>” + ”</w:t>
      </w:r>
      <w:r w:rsidRPr="00B55ECD">
        <w:rPr>
          <w:rFonts w:ascii="Courier New" w:hAnsi="Courier New" w:cs="Courier New"/>
          <w:b/>
          <w:i/>
          <w:sz w:val="24"/>
          <w:szCs w:val="24"/>
        </w:rPr>
        <w:t>ACATAG</w:t>
      </w:r>
      <w:r w:rsidRPr="00B55ECD">
        <w:rPr>
          <w:rFonts w:ascii="Times New Roman" w:hAnsi="Times New Roman" w:cs="Times New Roman"/>
          <w:sz w:val="24"/>
          <w:szCs w:val="24"/>
        </w:rPr>
        <w:t>”  + ”</w:t>
      </w:r>
      <w:r w:rsidRPr="00B55ECD">
        <w:rPr>
          <w:rFonts w:ascii="Courier New" w:hAnsi="Courier New" w:cs="Courier New"/>
          <w:b/>
          <w:i/>
          <w:sz w:val="24"/>
          <w:szCs w:val="24"/>
        </w:rPr>
        <w:t>ACATAG</w:t>
      </w:r>
      <w:r w:rsidRPr="00B55ECD">
        <w:rPr>
          <w:rFonts w:ascii="Times New Roman" w:hAnsi="Times New Roman" w:cs="Times New Roman"/>
          <w:sz w:val="24"/>
          <w:szCs w:val="24"/>
        </w:rPr>
        <w:t>” + “</w:t>
      </w:r>
      <w:r w:rsidRPr="00B55ECD">
        <w:rPr>
          <w:rFonts w:ascii="Courier New" w:hAnsi="Courier New" w:cs="Courier New"/>
          <w:b/>
          <w:i/>
          <w:sz w:val="24"/>
          <w:szCs w:val="24"/>
        </w:rPr>
        <w:t>ACA</w:t>
      </w:r>
      <w:r w:rsidRPr="00B55ECD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r w:rsidRPr="00B55ECD">
        <w:rPr>
          <w:rFonts w:ascii="Courier New" w:hAnsi="Courier New" w:cs="Courier New"/>
          <w:b/>
          <w:i/>
          <w:sz w:val="24"/>
          <w:szCs w:val="24"/>
        </w:rPr>
        <w:t>m</w:t>
      </w:r>
      <w:r w:rsidRPr="00B55ECD">
        <w:rPr>
          <w:rFonts w:ascii="Times New Roman" w:hAnsi="Times New Roman" w:cs="Times New Roman"/>
          <w:sz w:val="24"/>
          <w:szCs w:val="24"/>
        </w:rPr>
        <w:t xml:space="preserve"> = 5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r w:rsidRPr="00B55ECD">
        <w:rPr>
          <w:rFonts w:ascii="Courier New" w:hAnsi="Courier New" w:cs="Courier New"/>
          <w:b/>
          <w:i/>
          <w:sz w:val="24"/>
          <w:szCs w:val="24"/>
        </w:rPr>
        <w:t>S</w:t>
      </w:r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gene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thuần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chủng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>.</w:t>
      </w:r>
    </w:p>
    <w:p w:rsidR="00C74050" w:rsidRPr="00B55ECD" w:rsidRDefault="00C74050" w:rsidP="00C7405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5ECD">
        <w:rPr>
          <w:rFonts w:ascii="Times New Roman" w:hAnsi="Times New Roman" w:cs="Times New Roman"/>
          <w:sz w:val="24"/>
          <w:szCs w:val="24"/>
        </w:rPr>
        <w:t xml:space="preserve">Cho gene </w:t>
      </w:r>
      <w:r w:rsidRPr="00B55ECD">
        <w:rPr>
          <w:rFonts w:ascii="Courier New" w:hAnsi="Courier New" w:cs="Courier New"/>
          <w:b/>
          <w:i/>
          <w:sz w:val="24"/>
          <w:szCs w:val="24"/>
        </w:rPr>
        <w:t>S</w:t>
      </w:r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r w:rsidRPr="00B55ECD">
        <w:rPr>
          <w:rFonts w:ascii="Courier New" w:hAnsi="Courier New" w:cs="Courier New"/>
          <w:b/>
          <w:i/>
          <w:sz w:val="24"/>
          <w:szCs w:val="24"/>
        </w:rPr>
        <w:t>m</w:t>
      </w:r>
      <w:r w:rsidRPr="00B55E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r w:rsidRPr="00B55ECD">
        <w:rPr>
          <w:rFonts w:ascii="Courier New" w:hAnsi="Courier New" w:cs="Courier New"/>
          <w:b/>
          <w:i/>
          <w:sz w:val="24"/>
          <w:szCs w:val="24"/>
        </w:rPr>
        <w:t>S</w:t>
      </w:r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gene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thuần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chủng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i/>
          <w:sz w:val="24"/>
          <w:szCs w:val="24"/>
        </w:rPr>
        <w:t>đoạn</w:t>
      </w:r>
      <w:proofErr w:type="spellEnd"/>
      <w:r w:rsidRPr="00B55EC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i/>
          <w:sz w:val="24"/>
          <w:szCs w:val="24"/>
        </w:rPr>
        <w:t>cơ</w:t>
      </w:r>
      <w:proofErr w:type="spellEnd"/>
      <w:r w:rsidRPr="00B55EC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i/>
          <w:sz w:val="24"/>
          <w:szCs w:val="24"/>
        </w:rPr>
        <w:t>sở</w:t>
      </w:r>
      <w:proofErr w:type="spellEnd"/>
      <w:r w:rsidRPr="00B55EC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i/>
          <w:sz w:val="24"/>
          <w:szCs w:val="24"/>
        </w:rPr>
        <w:t>ngắn</w:t>
      </w:r>
      <w:proofErr w:type="spellEnd"/>
      <w:r w:rsidRPr="00B55EC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i/>
          <w:sz w:val="24"/>
          <w:szCs w:val="24"/>
        </w:rPr>
        <w:t>nhất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gene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thuần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chủng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“</w:t>
      </w:r>
      <w:r w:rsidRPr="00B55ECD">
        <w:rPr>
          <w:rFonts w:ascii="Courier New" w:hAnsi="Courier New" w:cs="Courier New"/>
          <w:b/>
          <w:i/>
          <w:sz w:val="24"/>
          <w:szCs w:val="24"/>
        </w:rPr>
        <w:t>NO</w:t>
      </w:r>
      <w:r w:rsidRPr="00B55EC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74050" w:rsidRPr="00B55ECD" w:rsidRDefault="00C74050" w:rsidP="00C740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5ECD">
        <w:rPr>
          <w:rFonts w:ascii="Times New Roman" w:eastAsia="Calibri" w:hAnsi="Times New Roman" w:cs="Times New Roman"/>
          <w:b/>
          <w:i/>
        </w:rPr>
        <w:t>Dữ</w:t>
      </w:r>
      <w:proofErr w:type="spellEnd"/>
      <w:r w:rsidRPr="00B55ECD">
        <w:rPr>
          <w:rFonts w:ascii="Times New Roman" w:eastAsia="Calibri" w:hAnsi="Times New Roman" w:cs="Times New Roman"/>
          <w:b/>
          <w:i/>
        </w:rPr>
        <w:t xml:space="preserve"> </w:t>
      </w:r>
      <w:proofErr w:type="spellStart"/>
      <w:r w:rsidRPr="00B55ECD">
        <w:rPr>
          <w:rFonts w:ascii="Times New Roman" w:eastAsia="Calibri" w:hAnsi="Times New Roman" w:cs="Times New Roman"/>
          <w:b/>
          <w:i/>
        </w:rPr>
        <w:t>liệu</w:t>
      </w:r>
      <w:proofErr w:type="spellEnd"/>
      <w:r w:rsidRPr="00B55ECD">
        <w:rPr>
          <w:rFonts w:ascii="Times New Roman" w:eastAsia="Calibri" w:hAnsi="Times New Roman" w:cs="Times New Roman"/>
          <w:b/>
          <w:i/>
        </w:rPr>
        <w:t>:</w:t>
      </w:r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PURE.INP:</w:t>
      </w:r>
    </w:p>
    <w:p w:rsidR="00C74050" w:rsidRPr="00B55ECD" w:rsidRDefault="00C74050" w:rsidP="00C74050">
      <w:pPr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5ECD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r w:rsidRPr="00B55ECD">
        <w:rPr>
          <w:rFonts w:ascii="Courier New" w:hAnsi="Courier New" w:cs="Courier New"/>
          <w:b/>
          <w:i/>
          <w:sz w:val="24"/>
          <w:szCs w:val="24"/>
        </w:rPr>
        <w:t>m</w:t>
      </w:r>
      <w:r w:rsidRPr="00B55ECD">
        <w:rPr>
          <w:rFonts w:ascii="Times New Roman" w:hAnsi="Times New Roman" w:cs="Times New Roman"/>
          <w:sz w:val="24"/>
          <w:szCs w:val="24"/>
        </w:rPr>
        <w:t xml:space="preserve"> (1 ≤ </w:t>
      </w:r>
      <w:r w:rsidRPr="00B55ECD">
        <w:rPr>
          <w:rFonts w:ascii="Courier New" w:hAnsi="Courier New" w:cs="Courier New"/>
          <w:b/>
          <w:i/>
          <w:sz w:val="24"/>
          <w:szCs w:val="24"/>
        </w:rPr>
        <w:t>m</w:t>
      </w:r>
      <w:r w:rsidRPr="00B55ECD">
        <w:rPr>
          <w:rFonts w:ascii="Times New Roman" w:hAnsi="Times New Roman" w:cs="Times New Roman"/>
          <w:sz w:val="24"/>
          <w:szCs w:val="24"/>
        </w:rPr>
        <w:t xml:space="preserve"> ≤ 10</w:t>
      </w:r>
      <w:r w:rsidRPr="00B55ECD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B55ECD">
        <w:rPr>
          <w:rFonts w:ascii="Times New Roman" w:hAnsi="Times New Roman" w:cs="Times New Roman"/>
          <w:sz w:val="24"/>
          <w:szCs w:val="24"/>
        </w:rPr>
        <w:t>),</w:t>
      </w:r>
    </w:p>
    <w:p w:rsidR="00C74050" w:rsidRPr="00B55ECD" w:rsidRDefault="00C74050" w:rsidP="00C74050">
      <w:pPr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5ECD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xâu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r w:rsidRPr="00B55ECD">
        <w:rPr>
          <w:rFonts w:ascii="Courier New" w:hAnsi="Courier New" w:cs="Courier New"/>
          <w:b/>
          <w:i/>
          <w:sz w:val="24"/>
          <w:szCs w:val="24"/>
        </w:rPr>
        <w:t>S</w:t>
      </w:r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57F" w:rsidRPr="00AA157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AA157F" w:rsidRPr="00AA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57F" w:rsidRPr="00AA157F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AA157F" w:rsidRPr="00AA157F">
        <w:rPr>
          <w:rFonts w:ascii="Times New Roman" w:hAnsi="Times New Roman" w:cs="Times New Roman"/>
          <w:sz w:val="24"/>
          <w:szCs w:val="24"/>
        </w:rPr>
        <w:t xml:space="preserve"> 10</w:t>
      </w:r>
      <w:r w:rsidR="00AA157F" w:rsidRPr="00AA157F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AA157F" w:rsidRPr="00AA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57F" w:rsidRPr="00AA157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>.</w:t>
      </w:r>
    </w:p>
    <w:p w:rsidR="00C74050" w:rsidRPr="00B55ECD" w:rsidRDefault="00C74050" w:rsidP="00C7405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5ECD">
        <w:rPr>
          <w:rFonts w:ascii="Times New Roman" w:eastAsia="Calibri" w:hAnsi="Times New Roman" w:cs="Times New Roman"/>
          <w:b/>
          <w:i/>
        </w:rPr>
        <w:t>Kết</w:t>
      </w:r>
      <w:proofErr w:type="spellEnd"/>
      <w:r w:rsidRPr="00B55ECD">
        <w:rPr>
          <w:rFonts w:ascii="Times New Roman" w:eastAsia="Calibri" w:hAnsi="Times New Roman" w:cs="Times New Roman"/>
          <w:b/>
          <w:i/>
        </w:rPr>
        <w:t xml:space="preserve"> </w:t>
      </w:r>
      <w:proofErr w:type="spellStart"/>
      <w:r w:rsidRPr="00B55ECD">
        <w:rPr>
          <w:rFonts w:ascii="Times New Roman" w:eastAsia="Calibri" w:hAnsi="Times New Roman" w:cs="Times New Roman"/>
          <w:b/>
          <w:i/>
        </w:rPr>
        <w:t>quả</w:t>
      </w:r>
      <w:proofErr w:type="spellEnd"/>
      <w:r w:rsidRPr="00B55ECD">
        <w:rPr>
          <w:rFonts w:ascii="Times New Roman" w:eastAsia="Calibri" w:hAnsi="Times New Roman" w:cs="Times New Roman"/>
          <w:b/>
          <w:i/>
        </w:rPr>
        <w:t>:</w:t>
      </w:r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PURE.OUT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ECD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B55ECD">
        <w:rPr>
          <w:rFonts w:ascii="Times New Roman" w:hAnsi="Times New Roman" w:cs="Times New Roman"/>
          <w:sz w:val="24"/>
          <w:szCs w:val="24"/>
        </w:rPr>
        <w:t xml:space="preserve"> </w:t>
      </w:r>
      <w:r w:rsidRPr="00B55ECD">
        <w:rPr>
          <w:rFonts w:ascii="Courier New" w:hAnsi="Courier New" w:cs="Courier New"/>
          <w:b/>
          <w:i/>
          <w:sz w:val="24"/>
          <w:szCs w:val="24"/>
        </w:rPr>
        <w:t>NO</w:t>
      </w:r>
      <w:r w:rsidRPr="00B55ECD">
        <w:rPr>
          <w:rFonts w:ascii="Times New Roman" w:hAnsi="Times New Roman" w:cs="Times New Roman"/>
          <w:sz w:val="24"/>
          <w:szCs w:val="24"/>
        </w:rPr>
        <w:t>.</w:t>
      </w:r>
    </w:p>
    <w:p w:rsidR="00C74050" w:rsidRPr="00B55ECD" w:rsidRDefault="00C74050" w:rsidP="00C74050">
      <w:pPr>
        <w:jc w:val="both"/>
        <w:rPr>
          <w:rFonts w:ascii="Times New Roman" w:eastAsia="Calibri" w:hAnsi="Times New Roman" w:cs="Times New Roman"/>
        </w:rPr>
      </w:pPr>
      <w:proofErr w:type="spellStart"/>
      <w:r w:rsidRPr="00B55ECD">
        <w:rPr>
          <w:rFonts w:ascii="Times New Roman" w:eastAsia="Calibri" w:hAnsi="Times New Roman" w:cs="Times New Roman"/>
          <w:b/>
          <w:i/>
        </w:rPr>
        <w:t>Ví</w:t>
      </w:r>
      <w:proofErr w:type="spellEnd"/>
      <w:r w:rsidRPr="00B55ECD">
        <w:rPr>
          <w:rFonts w:ascii="Times New Roman" w:eastAsia="Calibri" w:hAnsi="Times New Roman" w:cs="Times New Roman"/>
          <w:b/>
          <w:i/>
        </w:rPr>
        <w:t xml:space="preserve"> </w:t>
      </w:r>
      <w:proofErr w:type="spellStart"/>
      <w:r w:rsidRPr="00B55ECD">
        <w:rPr>
          <w:rFonts w:ascii="Times New Roman" w:eastAsia="Calibri" w:hAnsi="Times New Roman" w:cs="Times New Roman"/>
          <w:b/>
          <w:i/>
        </w:rPr>
        <w:t>dụ</w:t>
      </w:r>
      <w:proofErr w:type="spellEnd"/>
      <w:r w:rsidRPr="00B55ECD">
        <w:rPr>
          <w:rFonts w:ascii="Times New Roman" w:eastAsia="Calibri" w:hAnsi="Times New Roman" w:cs="Times New Roman"/>
          <w:b/>
          <w:i/>
        </w:rPr>
        <w:t>:</w:t>
      </w:r>
    </w:p>
    <w:tbl>
      <w:tblPr>
        <w:tblStyle w:val="TableGrid2"/>
        <w:tblW w:w="5940" w:type="dxa"/>
        <w:tblInd w:w="1345" w:type="dxa"/>
        <w:tblLayout w:type="fixed"/>
        <w:tblLook w:val="04A0" w:firstRow="1" w:lastRow="0" w:firstColumn="1" w:lastColumn="0" w:noHBand="0" w:noVBand="1"/>
      </w:tblPr>
      <w:tblGrid>
        <w:gridCol w:w="3330"/>
        <w:gridCol w:w="630"/>
        <w:gridCol w:w="1980"/>
      </w:tblGrid>
      <w:tr w:rsidR="00C74050" w:rsidRPr="00B55ECD" w:rsidTr="005D7152">
        <w:tc>
          <w:tcPr>
            <w:tcW w:w="3330" w:type="dxa"/>
            <w:shd w:val="clear" w:color="auto" w:fill="FFFFCC"/>
          </w:tcPr>
          <w:p w:rsidR="00C74050" w:rsidRPr="00AD6AFD" w:rsidRDefault="00C74050" w:rsidP="005D7152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AFD">
              <w:rPr>
                <w:rFonts w:ascii="Times New Roman" w:hAnsi="Times New Roman" w:cs="Times New Roman"/>
                <w:sz w:val="24"/>
                <w:szCs w:val="24"/>
              </w:rPr>
              <w:t>PURE</w:t>
            </w:r>
            <w:r w:rsidRPr="00AD6AFD">
              <w:rPr>
                <w:rFonts w:ascii="Times New Roman" w:eastAsia="Times New Roman" w:hAnsi="Times New Roman" w:cs="Times New Roman"/>
                <w:sz w:val="24"/>
                <w:szCs w:val="24"/>
              </w:rPr>
              <w:t>.INP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C74050" w:rsidRPr="00AD6AFD" w:rsidRDefault="00C74050" w:rsidP="005D7152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FFFCC"/>
          </w:tcPr>
          <w:p w:rsidR="00C74050" w:rsidRPr="00AD6AFD" w:rsidRDefault="00C74050" w:rsidP="005D7152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AFD">
              <w:rPr>
                <w:rFonts w:ascii="Times New Roman" w:hAnsi="Times New Roman" w:cs="Times New Roman"/>
                <w:sz w:val="24"/>
                <w:szCs w:val="24"/>
              </w:rPr>
              <w:t>PURE</w:t>
            </w:r>
            <w:r w:rsidRPr="00AD6AFD">
              <w:rPr>
                <w:rFonts w:ascii="Times New Roman" w:eastAsia="Times New Roman" w:hAnsi="Times New Roman" w:cs="Times New Roman"/>
                <w:sz w:val="24"/>
                <w:szCs w:val="24"/>
              </w:rPr>
              <w:t>.OUT</w:t>
            </w:r>
          </w:p>
        </w:tc>
      </w:tr>
      <w:tr w:rsidR="00C74050" w:rsidRPr="00B55ECD" w:rsidTr="005D7152">
        <w:trPr>
          <w:trHeight w:val="332"/>
        </w:trPr>
        <w:tc>
          <w:tcPr>
            <w:tcW w:w="3330" w:type="dxa"/>
            <w:vMerge w:val="restart"/>
            <w:shd w:val="clear" w:color="auto" w:fill="FFFFCC"/>
          </w:tcPr>
          <w:p w:rsidR="00C74050" w:rsidRPr="00B55ECD" w:rsidRDefault="00C74050" w:rsidP="005D71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55ECD">
              <w:rPr>
                <w:rFonts w:ascii="Courier New" w:hAnsi="Courier New" w:cs="Courier New"/>
                <w:b/>
                <w:sz w:val="24"/>
                <w:szCs w:val="24"/>
              </w:rPr>
              <w:t>10</w:t>
            </w:r>
          </w:p>
          <w:p w:rsidR="00C74050" w:rsidRPr="00B55ECD" w:rsidRDefault="00C74050" w:rsidP="005D71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55ECD">
              <w:rPr>
                <w:rFonts w:ascii="Courier New" w:hAnsi="Courier New" w:cs="Courier New"/>
                <w:b/>
                <w:sz w:val="24"/>
                <w:szCs w:val="24"/>
              </w:rPr>
              <w:t>ACATAGACATAGACATAGACA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C74050" w:rsidRPr="00B55ECD" w:rsidRDefault="00C74050" w:rsidP="005D71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4" w:space="0" w:color="000000" w:themeColor="text1"/>
            </w:tcBorders>
            <w:shd w:val="clear" w:color="auto" w:fill="FFFFCC"/>
          </w:tcPr>
          <w:p w:rsidR="00C74050" w:rsidRPr="00B55ECD" w:rsidRDefault="00C74050" w:rsidP="005D71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55ECD">
              <w:rPr>
                <w:rFonts w:ascii="Courier New" w:hAnsi="Courier New" w:cs="Courier New"/>
                <w:b/>
                <w:sz w:val="24"/>
                <w:szCs w:val="24"/>
              </w:rPr>
              <w:t>ACATAG</w:t>
            </w:r>
          </w:p>
        </w:tc>
      </w:tr>
      <w:tr w:rsidR="00C74050" w:rsidRPr="00B55ECD" w:rsidTr="005D7152">
        <w:trPr>
          <w:trHeight w:val="332"/>
        </w:trPr>
        <w:tc>
          <w:tcPr>
            <w:tcW w:w="3330" w:type="dxa"/>
            <w:vMerge/>
            <w:shd w:val="clear" w:color="auto" w:fill="FFFFCC"/>
          </w:tcPr>
          <w:p w:rsidR="00C74050" w:rsidRPr="00B55ECD" w:rsidRDefault="00C74050" w:rsidP="005D71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C74050" w:rsidRPr="00B55ECD" w:rsidRDefault="00C74050" w:rsidP="005D7152">
            <w:pPr>
              <w:rPr>
                <w:rFonts w:ascii="Courier New" w:eastAsia="Times New Roman" w:hAnsi="Courier New" w:cs="Courier New"/>
                <w:b/>
              </w:rPr>
            </w:pP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74050" w:rsidRPr="00B55ECD" w:rsidRDefault="00C74050" w:rsidP="005D7152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</w:tbl>
    <w:p w:rsidR="00C74050" w:rsidRPr="00B55ECD" w:rsidRDefault="00C74050" w:rsidP="00C740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4050" w:rsidRPr="008E1BAD" w:rsidRDefault="002B2D19" w:rsidP="00C74050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>
        <w:rPr>
          <w:rFonts w:ascii="Arial" w:eastAsiaTheme="majorEastAsia" w:hAnsi="Arial" w:cs="Arial"/>
          <w:b/>
          <w:color w:val="002060"/>
          <w:sz w:val="26"/>
          <w:szCs w:val="2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</w:t>
      </w:r>
      <w:r w:rsidR="007C7CC3">
        <w:rPr>
          <w:rFonts w:ascii="Arial" w:eastAsiaTheme="majorEastAsia" w:hAnsi="Arial" w:cs="Arial"/>
          <w:b/>
          <w:color w:val="002060"/>
          <w:sz w:val="26"/>
          <w:szCs w:val="2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IẾN HÓA</w:t>
      </w:r>
      <w:r w:rsidR="008E1BAD" w:rsidRPr="009551AB">
        <w:rPr>
          <w:rFonts w:ascii="Arial" w:eastAsiaTheme="majorEastAsia" w:hAnsi="Arial" w:cs="Arial"/>
          <w:b/>
          <w:color w:val="002060"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8E1BAD">
        <w:rPr>
          <w:rFonts w:ascii="Arial" w:eastAsiaTheme="majorEastAsia" w:hAnsi="Arial" w:cs="Arial"/>
          <w:b/>
          <w:i/>
          <w:color w:val="002060"/>
          <w:sz w:val="18"/>
          <w:szCs w:val="1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8E1BAD">
        <w:rPr>
          <w:rFonts w:ascii="Arial" w:eastAsiaTheme="majorEastAsia" w:hAnsi="Arial" w:cs="Arial"/>
          <w:b/>
          <w:i/>
          <w:color w:val="002060"/>
          <w:sz w:val="18"/>
          <w:szCs w:val="1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8E1BAD">
        <w:rPr>
          <w:rFonts w:ascii="Arial" w:eastAsiaTheme="majorEastAsia" w:hAnsi="Arial" w:cs="Arial"/>
          <w:b/>
          <w:i/>
          <w:color w:val="002060"/>
          <w:sz w:val="18"/>
          <w:szCs w:val="1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8E1BAD">
        <w:rPr>
          <w:rFonts w:ascii="Arial" w:eastAsiaTheme="majorEastAsia" w:hAnsi="Arial" w:cs="Arial"/>
          <w:b/>
          <w:i/>
          <w:color w:val="002060"/>
          <w:sz w:val="18"/>
          <w:szCs w:val="1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8E1BAD">
        <w:rPr>
          <w:rFonts w:ascii="Arial" w:eastAsiaTheme="majorEastAsia" w:hAnsi="Arial" w:cs="Arial"/>
          <w:b/>
          <w:i/>
          <w:color w:val="002060"/>
          <w:sz w:val="18"/>
          <w:szCs w:val="1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</w:p>
    <w:p w:rsidR="00C74050" w:rsidRPr="00C74050" w:rsidRDefault="00C74050" w:rsidP="00C74050">
      <w:pPr>
        <w:spacing w:after="0" w:line="240" w:lineRule="auto"/>
        <w:jc w:val="both"/>
        <w:rPr>
          <w:rFonts w:ascii="Cambria" w:eastAsia="MS Mincho" w:hAnsi="Cambria" w:cs="Times New Roman"/>
          <w:sz w:val="24"/>
          <w:szCs w:val="24"/>
        </w:rPr>
      </w:pPr>
      <w:r w:rsidRPr="00C74050">
        <w:rPr>
          <w:rFonts w:ascii="Cambria" w:eastAsia="MS Mincho" w:hAnsi="Cambria" w:cs="Times New Roman"/>
          <w:sz w:val="24"/>
          <w:szCs w:val="24"/>
        </w:rPr>
        <w:t xml:space="preserve">Theo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học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thuyết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tiến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hóa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của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Darwin,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các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loài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sinh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vật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tiến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hóa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từ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một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tổ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tiên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proofErr w:type="gramStart"/>
      <w:r w:rsidRPr="00C74050">
        <w:rPr>
          <w:rFonts w:ascii="Cambria" w:eastAsia="MS Mincho" w:hAnsi="Cambria" w:cs="Times New Roman"/>
          <w:sz w:val="24"/>
          <w:szCs w:val="24"/>
        </w:rPr>
        <w:t>chung</w:t>
      </w:r>
      <w:proofErr w:type="spellEnd"/>
      <w:proofErr w:type="gramEnd"/>
      <w:r w:rsidRPr="00C74050">
        <w:rPr>
          <w:rFonts w:ascii="Cambria" w:eastAsia="MS Mincho" w:hAnsi="Cambria" w:cs="Times New Roman"/>
          <w:sz w:val="24"/>
          <w:szCs w:val="24"/>
        </w:rPr>
        <w:t xml:space="preserve">. </w:t>
      </w:r>
      <w:proofErr w:type="spellStart"/>
      <w:proofErr w:type="gramStart"/>
      <w:r w:rsidRPr="00C74050">
        <w:rPr>
          <w:rFonts w:ascii="Cambria" w:eastAsia="MS Mincho" w:hAnsi="Cambria" w:cs="Times New Roman"/>
          <w:sz w:val="24"/>
          <w:szCs w:val="24"/>
        </w:rPr>
        <w:t>Quá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trình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tiến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hóa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của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các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loài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sinh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vật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có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thể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được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xác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định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bằng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cách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phân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tích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các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chuỗi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protein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của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chúng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>.</w:t>
      </w:r>
      <w:proofErr w:type="gram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proofErr w:type="gramStart"/>
      <w:r w:rsidRPr="00C74050">
        <w:rPr>
          <w:rFonts w:ascii="Cambria" w:eastAsia="MS Mincho" w:hAnsi="Cambria" w:cs="Times New Roman"/>
          <w:sz w:val="24"/>
          <w:szCs w:val="24"/>
        </w:rPr>
        <w:t>Chuỗi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protein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là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một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đoạn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gắn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kết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các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axit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amin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>.</w:t>
      </w:r>
      <w:proofErr w:type="gram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proofErr w:type="gramStart"/>
      <w:r w:rsidRPr="00C74050">
        <w:rPr>
          <w:rFonts w:ascii="Cambria" w:eastAsia="MS Mincho" w:hAnsi="Cambria" w:cs="Times New Roman"/>
          <w:sz w:val="24"/>
          <w:szCs w:val="24"/>
        </w:rPr>
        <w:t>Có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20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loại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axit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amin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khác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nhau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,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mỗi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axit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amin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được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biểu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diễn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bởi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một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kí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tự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trong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tập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{</w:t>
      </w:r>
      <w:r w:rsidRPr="006E410E">
        <w:rPr>
          <w:rFonts w:ascii="Courier New" w:eastAsia="MS Mincho" w:hAnsi="Courier New" w:cs="Courier New"/>
          <w:b/>
          <w:sz w:val="24"/>
          <w:szCs w:val="24"/>
        </w:rPr>
        <w:t>A</w:t>
      </w:r>
      <w:r w:rsidRPr="00C74050">
        <w:rPr>
          <w:rFonts w:ascii="Cambria" w:eastAsia="MS Mincho" w:hAnsi="Cambria" w:cs="Times New Roman"/>
          <w:sz w:val="24"/>
          <w:szCs w:val="24"/>
        </w:rPr>
        <w:t xml:space="preserve">, </w:t>
      </w:r>
      <w:r w:rsidRPr="006E410E">
        <w:rPr>
          <w:rFonts w:ascii="Courier New" w:eastAsia="MS Mincho" w:hAnsi="Courier New" w:cs="Courier New"/>
          <w:b/>
          <w:sz w:val="24"/>
          <w:szCs w:val="24"/>
        </w:rPr>
        <w:t>R</w:t>
      </w:r>
      <w:r w:rsidRPr="00C74050">
        <w:rPr>
          <w:rFonts w:ascii="Cambria" w:eastAsia="MS Mincho" w:hAnsi="Cambria" w:cs="Times New Roman"/>
          <w:sz w:val="24"/>
          <w:szCs w:val="24"/>
        </w:rPr>
        <w:t xml:space="preserve">, </w:t>
      </w:r>
      <w:r w:rsidRPr="006E410E">
        <w:rPr>
          <w:rFonts w:ascii="Courier New" w:eastAsia="MS Mincho" w:hAnsi="Courier New" w:cs="Courier New"/>
          <w:b/>
          <w:sz w:val="24"/>
          <w:szCs w:val="24"/>
        </w:rPr>
        <w:t>N</w:t>
      </w:r>
      <w:r w:rsidRPr="00C74050">
        <w:rPr>
          <w:rFonts w:ascii="Cambria" w:eastAsia="MS Mincho" w:hAnsi="Cambria" w:cs="Times New Roman"/>
          <w:sz w:val="24"/>
          <w:szCs w:val="24"/>
        </w:rPr>
        <w:t xml:space="preserve">, </w:t>
      </w:r>
      <w:r w:rsidRPr="006E410E">
        <w:rPr>
          <w:rFonts w:ascii="Courier New" w:eastAsia="MS Mincho" w:hAnsi="Courier New" w:cs="Courier New"/>
          <w:b/>
          <w:sz w:val="24"/>
          <w:szCs w:val="24"/>
        </w:rPr>
        <w:t>D</w:t>
      </w:r>
      <w:r w:rsidRPr="00C74050">
        <w:rPr>
          <w:rFonts w:ascii="Cambria" w:eastAsia="MS Mincho" w:hAnsi="Cambria" w:cs="Times New Roman"/>
          <w:sz w:val="24"/>
          <w:szCs w:val="24"/>
        </w:rPr>
        <w:t xml:space="preserve">, </w:t>
      </w:r>
      <w:r w:rsidRPr="006E410E">
        <w:rPr>
          <w:rFonts w:ascii="Courier New" w:eastAsia="MS Mincho" w:hAnsi="Courier New" w:cs="Courier New"/>
          <w:b/>
          <w:sz w:val="24"/>
          <w:szCs w:val="24"/>
        </w:rPr>
        <w:t>C</w:t>
      </w:r>
      <w:r w:rsidRPr="00C74050">
        <w:rPr>
          <w:rFonts w:ascii="Cambria" w:eastAsia="MS Mincho" w:hAnsi="Cambria" w:cs="Times New Roman"/>
          <w:sz w:val="24"/>
          <w:szCs w:val="24"/>
        </w:rPr>
        <w:t xml:space="preserve">, </w:t>
      </w:r>
      <w:r w:rsidR="0050121D">
        <w:rPr>
          <w:rFonts w:ascii="Courier New" w:eastAsia="MS Mincho" w:hAnsi="Courier New" w:cs="Courier New"/>
          <w:b/>
          <w:sz w:val="24"/>
          <w:szCs w:val="24"/>
        </w:rPr>
        <w:t>Q</w:t>
      </w:r>
      <w:r w:rsidRPr="00C74050">
        <w:rPr>
          <w:rFonts w:ascii="Cambria" w:eastAsia="MS Mincho" w:hAnsi="Cambria" w:cs="Times New Roman"/>
          <w:sz w:val="24"/>
          <w:szCs w:val="24"/>
        </w:rPr>
        <w:t xml:space="preserve">, </w:t>
      </w:r>
      <w:r w:rsidRPr="006E410E">
        <w:rPr>
          <w:rFonts w:ascii="Courier New" w:eastAsia="MS Mincho" w:hAnsi="Courier New" w:cs="Courier New"/>
          <w:b/>
          <w:sz w:val="24"/>
          <w:szCs w:val="24"/>
        </w:rPr>
        <w:t>E</w:t>
      </w:r>
      <w:r w:rsidRPr="00C74050">
        <w:rPr>
          <w:rFonts w:ascii="Cambria" w:eastAsia="MS Mincho" w:hAnsi="Cambria" w:cs="Times New Roman"/>
          <w:sz w:val="24"/>
          <w:szCs w:val="24"/>
        </w:rPr>
        <w:t xml:space="preserve">, </w:t>
      </w:r>
      <w:r w:rsidRPr="006E410E">
        <w:rPr>
          <w:rFonts w:ascii="Courier New" w:eastAsia="MS Mincho" w:hAnsi="Courier New" w:cs="Courier New"/>
          <w:b/>
          <w:sz w:val="24"/>
          <w:szCs w:val="24"/>
        </w:rPr>
        <w:t>G</w:t>
      </w:r>
      <w:r w:rsidRPr="00C74050">
        <w:rPr>
          <w:rFonts w:ascii="Cambria" w:eastAsia="MS Mincho" w:hAnsi="Cambria" w:cs="Times New Roman"/>
          <w:sz w:val="24"/>
          <w:szCs w:val="24"/>
        </w:rPr>
        <w:t xml:space="preserve">, </w:t>
      </w:r>
      <w:r w:rsidRPr="006E410E">
        <w:rPr>
          <w:rFonts w:ascii="Courier New" w:eastAsia="MS Mincho" w:hAnsi="Courier New" w:cs="Courier New"/>
          <w:b/>
          <w:sz w:val="24"/>
          <w:szCs w:val="24"/>
        </w:rPr>
        <w:t>H</w:t>
      </w:r>
      <w:r w:rsidRPr="00C74050">
        <w:rPr>
          <w:rFonts w:ascii="Cambria" w:eastAsia="MS Mincho" w:hAnsi="Cambria" w:cs="Times New Roman"/>
          <w:sz w:val="24"/>
          <w:szCs w:val="24"/>
        </w:rPr>
        <w:t xml:space="preserve">, </w:t>
      </w:r>
      <w:r w:rsidRPr="006E410E">
        <w:rPr>
          <w:rFonts w:ascii="Courier New" w:eastAsia="MS Mincho" w:hAnsi="Courier New" w:cs="Courier New"/>
          <w:b/>
          <w:sz w:val="24"/>
          <w:szCs w:val="24"/>
        </w:rPr>
        <w:t>I</w:t>
      </w:r>
      <w:r w:rsidRPr="00C74050">
        <w:rPr>
          <w:rFonts w:ascii="Cambria" w:eastAsia="MS Mincho" w:hAnsi="Cambria" w:cs="Times New Roman"/>
          <w:sz w:val="24"/>
          <w:szCs w:val="24"/>
        </w:rPr>
        <w:t xml:space="preserve">, </w:t>
      </w:r>
      <w:r w:rsidRPr="006E410E">
        <w:rPr>
          <w:rFonts w:ascii="Courier New" w:eastAsia="MS Mincho" w:hAnsi="Courier New" w:cs="Courier New"/>
          <w:b/>
          <w:sz w:val="24"/>
          <w:szCs w:val="24"/>
        </w:rPr>
        <w:t>L</w:t>
      </w:r>
      <w:r w:rsidRPr="00C74050">
        <w:rPr>
          <w:rFonts w:ascii="Cambria" w:eastAsia="MS Mincho" w:hAnsi="Cambria" w:cs="Times New Roman"/>
          <w:sz w:val="24"/>
          <w:szCs w:val="24"/>
        </w:rPr>
        <w:t xml:space="preserve">, </w:t>
      </w:r>
      <w:r w:rsidRPr="006E410E">
        <w:rPr>
          <w:rFonts w:ascii="Courier New" w:eastAsia="MS Mincho" w:hAnsi="Courier New" w:cs="Courier New"/>
          <w:b/>
          <w:sz w:val="24"/>
          <w:szCs w:val="24"/>
        </w:rPr>
        <w:t>K</w:t>
      </w:r>
      <w:r w:rsidRPr="00C74050">
        <w:rPr>
          <w:rFonts w:ascii="Cambria" w:eastAsia="MS Mincho" w:hAnsi="Cambria" w:cs="Times New Roman"/>
          <w:sz w:val="24"/>
          <w:szCs w:val="24"/>
        </w:rPr>
        <w:t xml:space="preserve">, </w:t>
      </w:r>
      <w:r w:rsidRPr="006E410E">
        <w:rPr>
          <w:rFonts w:ascii="Courier New" w:eastAsia="MS Mincho" w:hAnsi="Courier New" w:cs="Courier New"/>
          <w:b/>
          <w:sz w:val="24"/>
          <w:szCs w:val="24"/>
        </w:rPr>
        <w:t>M</w:t>
      </w:r>
      <w:r w:rsidRPr="00C74050">
        <w:rPr>
          <w:rFonts w:ascii="Cambria" w:eastAsia="MS Mincho" w:hAnsi="Cambria" w:cs="Times New Roman"/>
          <w:sz w:val="24"/>
          <w:szCs w:val="24"/>
        </w:rPr>
        <w:t xml:space="preserve">, </w:t>
      </w:r>
      <w:r w:rsidRPr="006E410E">
        <w:rPr>
          <w:rFonts w:ascii="Courier New" w:eastAsia="MS Mincho" w:hAnsi="Courier New" w:cs="Courier New"/>
          <w:b/>
          <w:sz w:val="24"/>
          <w:szCs w:val="24"/>
        </w:rPr>
        <w:t>F</w:t>
      </w:r>
      <w:r w:rsidRPr="00C74050">
        <w:rPr>
          <w:rFonts w:ascii="Cambria" w:eastAsia="MS Mincho" w:hAnsi="Cambria" w:cs="Times New Roman"/>
          <w:sz w:val="24"/>
          <w:szCs w:val="24"/>
        </w:rPr>
        <w:t xml:space="preserve">, </w:t>
      </w:r>
      <w:r w:rsidRPr="006E410E">
        <w:rPr>
          <w:rFonts w:ascii="Courier New" w:eastAsia="MS Mincho" w:hAnsi="Courier New" w:cs="Courier New"/>
          <w:b/>
          <w:sz w:val="24"/>
          <w:szCs w:val="24"/>
        </w:rPr>
        <w:t>P</w:t>
      </w:r>
      <w:r w:rsidRPr="00C74050">
        <w:rPr>
          <w:rFonts w:ascii="Cambria" w:eastAsia="MS Mincho" w:hAnsi="Cambria" w:cs="Times New Roman"/>
          <w:sz w:val="24"/>
          <w:szCs w:val="24"/>
        </w:rPr>
        <w:t xml:space="preserve">, </w:t>
      </w:r>
      <w:r w:rsidRPr="006E410E">
        <w:rPr>
          <w:rFonts w:ascii="Courier New" w:eastAsia="MS Mincho" w:hAnsi="Courier New" w:cs="Courier New"/>
          <w:b/>
          <w:sz w:val="24"/>
          <w:szCs w:val="24"/>
        </w:rPr>
        <w:t>S</w:t>
      </w:r>
      <w:r w:rsidRPr="00C74050">
        <w:rPr>
          <w:rFonts w:ascii="Cambria" w:eastAsia="MS Mincho" w:hAnsi="Cambria" w:cs="Times New Roman"/>
          <w:sz w:val="24"/>
          <w:szCs w:val="24"/>
        </w:rPr>
        <w:t xml:space="preserve">, </w:t>
      </w:r>
      <w:r w:rsidRPr="006E410E">
        <w:rPr>
          <w:rFonts w:ascii="Courier New" w:eastAsia="MS Mincho" w:hAnsi="Courier New" w:cs="Courier New"/>
          <w:b/>
          <w:sz w:val="24"/>
          <w:szCs w:val="24"/>
        </w:rPr>
        <w:t>T</w:t>
      </w:r>
      <w:r w:rsidRPr="00C74050">
        <w:rPr>
          <w:rFonts w:ascii="Cambria" w:eastAsia="MS Mincho" w:hAnsi="Cambria" w:cs="Times New Roman"/>
          <w:sz w:val="24"/>
          <w:szCs w:val="24"/>
        </w:rPr>
        <w:t xml:space="preserve">, </w:t>
      </w:r>
      <w:r w:rsidRPr="006E410E">
        <w:rPr>
          <w:rFonts w:ascii="Courier New" w:eastAsia="MS Mincho" w:hAnsi="Courier New" w:cs="Courier New"/>
          <w:b/>
          <w:sz w:val="24"/>
          <w:szCs w:val="24"/>
        </w:rPr>
        <w:t>W</w:t>
      </w:r>
      <w:r w:rsidRPr="00C74050">
        <w:rPr>
          <w:rFonts w:ascii="Cambria" w:eastAsia="MS Mincho" w:hAnsi="Cambria" w:cs="Times New Roman"/>
          <w:sz w:val="24"/>
          <w:szCs w:val="24"/>
        </w:rPr>
        <w:t xml:space="preserve">, </w:t>
      </w:r>
      <w:r w:rsidRPr="006E410E">
        <w:rPr>
          <w:rFonts w:ascii="Courier New" w:eastAsia="MS Mincho" w:hAnsi="Courier New" w:cs="Courier New"/>
          <w:b/>
          <w:sz w:val="24"/>
          <w:szCs w:val="24"/>
        </w:rPr>
        <w:t>Y</w:t>
      </w:r>
      <w:r w:rsidRPr="00C74050">
        <w:rPr>
          <w:rFonts w:ascii="Cambria" w:eastAsia="MS Mincho" w:hAnsi="Cambria" w:cs="Times New Roman"/>
          <w:sz w:val="24"/>
          <w:szCs w:val="24"/>
        </w:rPr>
        <w:t xml:space="preserve">, </w:t>
      </w:r>
      <w:r w:rsidRPr="006E410E">
        <w:rPr>
          <w:rFonts w:ascii="Courier New" w:eastAsia="MS Mincho" w:hAnsi="Courier New" w:cs="Courier New"/>
          <w:b/>
          <w:sz w:val="24"/>
          <w:szCs w:val="24"/>
        </w:rPr>
        <w:t>V</w:t>
      </w:r>
      <w:r w:rsidRPr="00C74050">
        <w:rPr>
          <w:rFonts w:ascii="Cambria" w:eastAsia="MS Mincho" w:hAnsi="Cambria" w:cs="Times New Roman"/>
          <w:sz w:val="24"/>
          <w:szCs w:val="24"/>
        </w:rPr>
        <w:t>}.</w:t>
      </w:r>
      <w:proofErr w:type="gramEnd"/>
      <w:r w:rsidRPr="00C74050">
        <w:rPr>
          <w:rFonts w:ascii="Cambria" w:eastAsia="MS Mincho" w:hAnsi="Cambria" w:cs="Times New Roman"/>
          <w:sz w:val="24"/>
          <w:szCs w:val="24"/>
        </w:rPr>
        <w:t xml:space="preserve">  </w:t>
      </w:r>
      <w:proofErr w:type="spellStart"/>
      <w:proofErr w:type="gramStart"/>
      <w:r w:rsidRPr="00C74050">
        <w:rPr>
          <w:rFonts w:ascii="Cambria" w:eastAsia="MS Mincho" w:hAnsi="Cambria" w:cs="Times New Roman"/>
          <w:sz w:val="24"/>
          <w:szCs w:val="24"/>
        </w:rPr>
        <w:t>Độ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dài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của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một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chuỗi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protein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là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số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lượng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các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axit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amin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trong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chuỗi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đó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>.</w:t>
      </w:r>
      <w:proofErr w:type="gramEnd"/>
    </w:p>
    <w:p w:rsidR="00C74050" w:rsidRPr="00C74050" w:rsidRDefault="00C74050" w:rsidP="00C74050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:rsidR="00C74050" w:rsidRPr="0035701E" w:rsidRDefault="00C74050" w:rsidP="00C74050">
      <w:pPr>
        <w:spacing w:after="0" w:line="240" w:lineRule="auto"/>
        <w:jc w:val="both"/>
        <w:rPr>
          <w:rFonts w:ascii="Cambria" w:eastAsia="MS Mincho" w:hAnsi="Cambria" w:cs="Times New Roman"/>
          <w:color w:val="000000" w:themeColor="text1"/>
          <w:sz w:val="24"/>
          <w:szCs w:val="24"/>
        </w:rPr>
      </w:pPr>
      <w:r w:rsidRPr="00C74050">
        <w:rPr>
          <w:rFonts w:ascii="Cambria" w:eastAsia="MS Mincho" w:hAnsi="Cambria" w:cs="Times New Roman"/>
          <w:sz w:val="24"/>
          <w:szCs w:val="24"/>
        </w:rPr>
        <w:t xml:space="preserve">Cho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hai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chuỗi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protein  </w:t>
      </w:r>
      <m:oMath>
        <m:r>
          <m:rPr>
            <m:sty m:val="bi"/>
          </m:rPr>
          <w:rPr>
            <w:rFonts w:ascii="Cambria Math" w:eastAsia="MS Mincho" w:hAnsi="Cambria Math" w:cs="Times New Roman"/>
            <w:sz w:val="24"/>
            <w:szCs w:val="24"/>
          </w:rPr>
          <m:t>p</m:t>
        </m:r>
        <m:r>
          <w:rPr>
            <w:rFonts w:ascii="Cambria Math" w:eastAsia="MS Mincho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</w:rPr>
          <m:t>)</m:t>
        </m:r>
      </m:oMath>
      <w:r w:rsidRPr="00C74050">
        <w:rPr>
          <w:rFonts w:ascii="Cambria" w:eastAsia="MS Mincho" w:hAnsi="Cambria" w:cs="Times New Roman"/>
          <w:sz w:val="24"/>
          <w:szCs w:val="24"/>
        </w:rPr>
        <w:t xml:space="preserve"> và </w:t>
      </w:r>
      <m:oMath>
        <m:r>
          <m:rPr>
            <m:sty m:val="bi"/>
          </m:rPr>
          <w:rPr>
            <w:rFonts w:ascii="Cambria Math" w:eastAsia="MS Mincho" w:hAnsi="Cambria Math" w:cs="Times New Roman"/>
            <w:sz w:val="24"/>
            <w:szCs w:val="24"/>
          </w:rPr>
          <m:t>q</m:t>
        </m:r>
        <m:r>
          <w:rPr>
            <w:rFonts w:ascii="Cambria Math" w:eastAsia="MS Mincho" w:hAnsi="Cambria Math" w:cs="Times New Roman"/>
            <w:sz w:val="24"/>
            <w:szCs w:val="24"/>
          </w:rPr>
          <m:t xml:space="preserve"> = (</m:t>
        </m:r>
        <m:sSub>
          <m:sSub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</w:rPr>
          <m:t>)</m:t>
        </m:r>
      </m:oMath>
      <w:r w:rsidRPr="00C74050">
        <w:rPr>
          <w:rFonts w:ascii="Cambria" w:eastAsia="MS Mincho" w:hAnsi="Cambria" w:cs="Times New Roman"/>
          <w:sz w:val="24"/>
          <w:szCs w:val="24"/>
        </w:rPr>
        <w:t xml:space="preserve"> có cùng độ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dài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r w:rsidRPr="00C74050">
        <w:rPr>
          <w:rFonts w:ascii="Cambria" w:eastAsia="MS Mincho" w:hAnsi="Cambria" w:cs="Times New Roman"/>
          <w:i/>
          <w:sz w:val="24"/>
          <w:szCs w:val="24"/>
        </w:rPr>
        <w:t>k</w:t>
      </w:r>
      <w:r w:rsidRPr="00C74050">
        <w:rPr>
          <w:rFonts w:ascii="Cambria" w:eastAsia="MS Mincho" w:hAnsi="Cambria" w:cs="Times New Roman"/>
          <w:sz w:val="24"/>
          <w:szCs w:val="24"/>
        </w:rPr>
        <w:t xml:space="preserve">,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khoảng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cách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giữa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hai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chuỗi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r w:rsidR="007E6313" w:rsidRPr="007E6313">
        <w:rPr>
          <w:rFonts w:ascii="Cambria" w:eastAsia="MS Mincho" w:hAnsi="Cambria" w:cs="Times New Roman"/>
          <w:b/>
          <w:i/>
          <w:sz w:val="24"/>
          <w:szCs w:val="24"/>
        </w:rPr>
        <w:t>p</w:t>
      </w:r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và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r w:rsidR="007E6313" w:rsidRPr="007E6313">
        <w:rPr>
          <w:rFonts w:ascii="Cambria" w:eastAsia="MS Mincho" w:hAnsi="Cambria" w:cs="Times New Roman"/>
          <w:b/>
          <w:i/>
          <w:sz w:val="24"/>
          <w:szCs w:val="24"/>
        </w:rPr>
        <w:t>q</w:t>
      </w:r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được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tính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bằng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số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lượng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vị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trí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m:oMath>
        <m:r>
          <w:rPr>
            <w:rFonts w:ascii="Cambria Math" w:eastAsia="MS Mincho" w:hAnsi="Cambria Math" w:cs="Times New Roman"/>
            <w:sz w:val="24"/>
            <w:szCs w:val="24"/>
          </w:rPr>
          <m:t>i (i=1…k)</m:t>
        </m:r>
      </m:oMath>
      <w:r w:rsidRPr="00C74050">
        <w:rPr>
          <w:rFonts w:ascii="Cambria" w:eastAsia="MS Mincho" w:hAnsi="Cambria" w:cs="Times New Roman"/>
          <w:sz w:val="24"/>
          <w:szCs w:val="24"/>
        </w:rPr>
        <w:t xml:space="preserve"> mà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</w:rPr>
              <m:t>i</m:t>
            </m:r>
          </m:sub>
        </m:sSub>
      </m:oMath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gramStart"/>
      <w:r w:rsidRPr="00C74050">
        <w:rPr>
          <w:rFonts w:ascii="Cambria" w:eastAsia="MS Mincho" w:hAnsi="Cambria" w:cs="Times New Roman"/>
          <w:sz w:val="24"/>
          <w:szCs w:val="24"/>
        </w:rPr>
        <w:t xml:space="preserve">khác  </w:t>
      </w:r>
      <w:proofErr w:type="gramEnd"/>
      <m:oMath>
        <m:sSub>
          <m:sSub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</w:rPr>
              <m:t>i</m:t>
            </m:r>
          </m:sub>
        </m:sSub>
      </m:oMath>
      <w:r w:rsidRPr="00C74050">
        <w:rPr>
          <w:rFonts w:ascii="Cambria" w:eastAsia="MS Mincho" w:hAnsi="Cambria" w:cs="Times New Roman"/>
          <w:sz w:val="24"/>
          <w:szCs w:val="24"/>
        </w:rPr>
        <w:t xml:space="preserve">. Ví dụ,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khoảng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cách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giữa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hai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chuỗi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protein </w:t>
      </w:r>
      <w:r w:rsidRPr="0035701E">
        <w:rPr>
          <w:rFonts w:ascii="Cambria" w:eastAsia="MS Mincho" w:hAnsi="Cambria" w:cs="Times New Roman"/>
          <w:b/>
          <w:i/>
          <w:color w:val="000000" w:themeColor="text1"/>
          <w:sz w:val="24"/>
          <w:szCs w:val="24"/>
        </w:rPr>
        <w:t>p</w:t>
      </w:r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=</w:t>
      </w:r>
      <w:r w:rsidRPr="006E410E">
        <w:rPr>
          <w:rFonts w:ascii="Courier New" w:eastAsia="MS Mincho" w:hAnsi="Courier New" w:cs="Courier New"/>
          <w:b/>
          <w:sz w:val="24"/>
          <w:szCs w:val="24"/>
        </w:rPr>
        <w:t>GAT</w:t>
      </w:r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và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r w:rsidRPr="0035701E">
        <w:rPr>
          <w:rFonts w:ascii="Cambria" w:eastAsia="MS Mincho" w:hAnsi="Cambria" w:cs="Times New Roman"/>
          <w:b/>
          <w:i/>
          <w:color w:val="000000" w:themeColor="text1"/>
          <w:sz w:val="24"/>
          <w:szCs w:val="24"/>
        </w:rPr>
        <w:t>q</w:t>
      </w:r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=</w:t>
      </w:r>
      <w:r w:rsidRPr="006E410E">
        <w:rPr>
          <w:rFonts w:ascii="Courier New" w:eastAsia="MS Mincho" w:hAnsi="Courier New" w:cs="Courier New"/>
          <w:b/>
          <w:sz w:val="24"/>
          <w:szCs w:val="24"/>
        </w:rPr>
        <w:t>GCA</w:t>
      </w:r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là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2.</w:t>
      </w:r>
    </w:p>
    <w:p w:rsidR="00C74050" w:rsidRPr="0035701E" w:rsidRDefault="00C74050" w:rsidP="00C74050">
      <w:pPr>
        <w:spacing w:after="0" w:line="240" w:lineRule="auto"/>
        <w:rPr>
          <w:rFonts w:ascii="Cambria" w:eastAsia="MS Mincho" w:hAnsi="Cambria" w:cs="Times New Roman"/>
          <w:color w:val="000000" w:themeColor="text1"/>
          <w:sz w:val="24"/>
          <w:szCs w:val="24"/>
        </w:rPr>
      </w:pPr>
    </w:p>
    <w:p w:rsidR="00C74050" w:rsidRPr="0035701E" w:rsidRDefault="00C74050" w:rsidP="00C74050">
      <w:pPr>
        <w:spacing w:after="0" w:line="240" w:lineRule="auto"/>
        <w:jc w:val="both"/>
        <w:rPr>
          <w:rFonts w:ascii="Cambria" w:eastAsia="MS Mincho" w:hAnsi="Cambri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Quá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trình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tiến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hóa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của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các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loài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sinh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vật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có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thể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biểu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diễn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bởi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một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cây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nhị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phân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có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gốc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.</w:t>
      </w:r>
      <w:proofErr w:type="gram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Giá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trị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mỗi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nút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của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cây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là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chuỗi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protein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của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sinh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vật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tương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ứng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với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nút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đó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.</w:t>
      </w:r>
      <w:proofErr w:type="gram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Các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nút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lá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chứa</w:t>
      </w:r>
      <w:proofErr w:type="spellEnd"/>
    </w:p>
    <w:p w:rsidR="00C74050" w:rsidRPr="0035701E" w:rsidRDefault="00C74050" w:rsidP="00004D9C">
      <w:pPr>
        <w:spacing w:after="0" w:line="240" w:lineRule="auto"/>
        <w:jc w:val="both"/>
        <w:rPr>
          <w:rFonts w:ascii="Cambria" w:eastAsia="MS Mincho" w:hAnsi="Cambri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chuỗi</w:t>
      </w:r>
      <w:proofErr w:type="spellEnd"/>
      <w:proofErr w:type="gram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protein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của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các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sinh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vật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hiện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tại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các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nút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trong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của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cây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chứa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chuỗi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protein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của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các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sinh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vật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tổ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tiên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Nếu</w:t>
      </w:r>
      <w:proofErr w:type="spellEnd"/>
      <w:r w:rsidRPr="0035701E">
        <w:rPr>
          <w:rFonts w:ascii="Cambria" w:eastAsia="MS Mincho" w:hAnsi="Cambria" w:cs="Times New Roman"/>
          <w:i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color w:val="000000" w:themeColor="text1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MS Mincho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và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color w:val="000000" w:themeColor="text1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MS Mincho" w:hAnsi="Cambria Math" w:cs="Times New Roman"/>
                <w:color w:val="000000" w:themeColor="text1"/>
                <w:sz w:val="24"/>
                <w:szCs w:val="24"/>
              </w:rPr>
              <m:t>j</m:t>
            </m:r>
          </m:sub>
        </m:sSub>
      </m:oMath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là hai chu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ỗi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protein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của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hai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loài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sinh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vật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có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chung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một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tổ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tiên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trực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tiếp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thì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tổ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tiên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chung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của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chúng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được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biểu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diễn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bởi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gramEnd"/>
      <m:oMath>
        <m:r>
          <w:rPr>
            <w:rFonts w:ascii="Cambria Math" w:eastAsia="MS Mincho" w:hAnsi="Cambria Math" w:cs="Times New Roman"/>
            <w:color w:val="000000" w:themeColor="text1"/>
            <w:sz w:val="24"/>
            <w:szCs w:val="24"/>
          </w:rPr>
          <m:t>(</m:t>
        </m:r>
        <m:sSub>
          <m:sSubPr>
            <m:ctrlPr>
              <w:rPr>
                <w:rFonts w:ascii="Cambria Math" w:eastAsia="MS Mincho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color w:val="000000" w:themeColor="text1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MS Mincho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  <m:r>
          <w:rPr>
            <w:rFonts w:ascii="Cambria Math" w:eastAsia="MS Mincho" w:hAnsi="Cambria Math" w:cs="Times New Roman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eastAsia="MS Mincho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color w:val="000000" w:themeColor="text1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MS Mincho" w:hAnsi="Cambria Math" w:cs="Times New Roman"/>
                <w:color w:val="000000" w:themeColor="text1"/>
                <w:sz w:val="24"/>
                <w:szCs w:val="24"/>
              </w:rPr>
              <m:t>j</m:t>
            </m:r>
          </m:sub>
        </m:sSub>
        <m:r>
          <w:rPr>
            <w:rFonts w:ascii="Cambria Math" w:eastAsia="MS Mincho" w:hAnsi="Cambria Math" w:cs="Times New Roman"/>
            <w:color w:val="000000" w:themeColor="text1"/>
            <w:sz w:val="24"/>
            <w:szCs w:val="24"/>
          </w:rPr>
          <m:t>)</m:t>
        </m:r>
      </m:oMath>
      <w:r w:rsidRPr="0035701E">
        <w:rPr>
          <w:rFonts w:ascii="Cambria" w:eastAsia="MS Mincho" w:hAnsi="Cambria" w:cs="Times New Roman"/>
          <w:i/>
          <w:color w:val="000000" w:themeColor="text1"/>
          <w:sz w:val="24"/>
          <w:szCs w:val="24"/>
        </w:rPr>
        <w:t>.</w:t>
      </w:r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Biểu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diễn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của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sinh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vật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tổ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tiên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tại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nút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gốc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cho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biết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cấu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trúc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của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cây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xem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4C50">
        <w:rPr>
          <w:rFonts w:ascii="Cambria" w:eastAsia="MS Mincho" w:hAnsi="Cambria" w:cs="Times New Roman"/>
          <w:i/>
          <w:color w:val="000000" w:themeColor="text1"/>
          <w:sz w:val="24"/>
          <w:szCs w:val="24"/>
        </w:rPr>
        <w:t>Hình</w:t>
      </w:r>
      <w:proofErr w:type="spellEnd"/>
      <w:r w:rsidRPr="00B34C50">
        <w:rPr>
          <w:rFonts w:ascii="Cambria" w:eastAsia="MS Mincho" w:hAnsi="Cambria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B34C50">
        <w:rPr>
          <w:rFonts w:ascii="Cambria" w:eastAsia="MS Mincho" w:hAnsi="Cambria" w:cs="Times New Roman"/>
          <w:i/>
          <w:color w:val="000000" w:themeColor="text1"/>
          <w:sz w:val="24"/>
          <w:szCs w:val="24"/>
        </w:rPr>
        <w:t>bên</w:t>
      </w:r>
      <w:proofErr w:type="spellEnd"/>
      <w:r w:rsidRPr="00B34C50">
        <w:rPr>
          <w:rFonts w:ascii="Cambria" w:eastAsia="MS Mincho" w:hAnsi="Cambria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B34C50">
        <w:rPr>
          <w:rFonts w:ascii="Cambria" w:eastAsia="MS Mincho" w:hAnsi="Cambria" w:cs="Times New Roman"/>
          <w:i/>
          <w:color w:val="000000" w:themeColor="text1"/>
          <w:sz w:val="24"/>
          <w:szCs w:val="24"/>
        </w:rPr>
        <w:t>dướ</w:t>
      </w:r>
      <w:r w:rsidR="00004D9C" w:rsidRPr="00B34C50">
        <w:rPr>
          <w:rFonts w:ascii="Cambria" w:eastAsia="MS Mincho" w:hAnsi="Cambria" w:cs="Times New Roman"/>
          <w:i/>
          <w:color w:val="000000" w:themeColor="text1"/>
          <w:sz w:val="24"/>
          <w:szCs w:val="24"/>
        </w:rPr>
        <w:t>i</w:t>
      </w:r>
      <w:proofErr w:type="spellEnd"/>
      <w:r w:rsidR="00004D9C">
        <w:rPr>
          <w:rFonts w:ascii="Cambria" w:eastAsia="MS Mincho" w:hAnsi="Cambria" w:cs="Times New Roman"/>
          <w:color w:val="000000" w:themeColor="text1"/>
          <w:sz w:val="24"/>
          <w:szCs w:val="24"/>
        </w:rPr>
        <w:t>).</w:t>
      </w:r>
      <w:proofErr w:type="gramEnd"/>
      <w:r w:rsidR="009D781F" w:rsidRPr="009D781F">
        <w:rPr>
          <w:noProof/>
        </w:rPr>
        <w:t xml:space="preserve"> </w:t>
      </w:r>
    </w:p>
    <w:p w:rsidR="00C74050" w:rsidRPr="0035701E" w:rsidRDefault="009D781F" w:rsidP="00C74050">
      <w:pPr>
        <w:spacing w:after="0" w:line="240" w:lineRule="auto"/>
        <w:rPr>
          <w:rFonts w:ascii="Cambria" w:eastAsia="MS Mincho" w:hAnsi="Cambria" w:cs="Times New Roman"/>
          <w:color w:val="000000" w:themeColor="text1"/>
          <w:sz w:val="24"/>
          <w:szCs w:val="24"/>
        </w:rPr>
      </w:pPr>
      <w:r w:rsidRPr="009D781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F38AB1" wp14:editId="6E1C8E5A">
            <wp:simplePos x="0" y="0"/>
            <wp:positionH relativeFrom="column">
              <wp:posOffset>2997835</wp:posOffset>
            </wp:positionH>
            <wp:positionV relativeFrom="paragraph">
              <wp:posOffset>127000</wp:posOffset>
            </wp:positionV>
            <wp:extent cx="2983230" cy="2241550"/>
            <wp:effectExtent l="0" t="0" r="762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050" w:rsidRPr="0035701E" w:rsidRDefault="00C74050" w:rsidP="00C74050">
      <w:pPr>
        <w:spacing w:after="0" w:line="240" w:lineRule="auto"/>
        <w:jc w:val="both"/>
        <w:rPr>
          <w:rFonts w:ascii="Cambria" w:eastAsia="MS Mincho" w:hAnsi="Cambria" w:cs="Times New Roman"/>
          <w:color w:val="000000" w:themeColor="text1"/>
          <w:sz w:val="24"/>
          <w:szCs w:val="24"/>
        </w:rPr>
      </w:pP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Giáo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sư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Haeseler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muốn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nghiên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cứu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quá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trình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tiến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hóa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của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r w:rsidRPr="0035701E">
        <w:rPr>
          <w:rFonts w:ascii="Cambria" w:eastAsia="MS Mincho" w:hAnsi="Cambria" w:cs="Times New Roman"/>
          <w:i/>
          <w:color w:val="000000" w:themeColor="text1"/>
          <w:sz w:val="24"/>
          <w:szCs w:val="24"/>
        </w:rPr>
        <w:t xml:space="preserve">n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loài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sinh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vật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hiện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tại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được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biểu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diễn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bởi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r w:rsidRPr="0035701E">
        <w:rPr>
          <w:rFonts w:ascii="Cambria" w:eastAsia="MS Mincho" w:hAnsi="Cambria" w:cs="Times New Roman"/>
          <w:i/>
          <w:color w:val="000000" w:themeColor="text1"/>
          <w:sz w:val="24"/>
          <w:szCs w:val="24"/>
        </w:rPr>
        <w:t xml:space="preserve">n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chuỗi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protein </w:t>
      </w:r>
      <w:proofErr w:type="gramEnd"/>
      <m:oMath>
        <m:sSub>
          <m:sSubPr>
            <m:ctrlPr>
              <w:rPr>
                <w:rFonts w:ascii="Cambria Math" w:eastAsia="MS Mincho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color w:val="000000" w:themeColor="text1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MS Mincho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, S</w:t>
      </w:r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  <w:vertAlign w:val="subscript"/>
        </w:rPr>
        <w:t>2</w:t>
      </w:r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, S</w:t>
      </w:r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  <w:vertAlign w:val="subscript"/>
        </w:rPr>
        <w:t>3</w:t>
      </w:r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, . . .,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color w:val="000000" w:themeColor="text1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MS Mincho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. Các chu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ỗi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protein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đều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có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cùng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độ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dài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là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r w:rsidRPr="0035701E">
        <w:rPr>
          <w:rFonts w:ascii="Cambria" w:eastAsia="MS Mincho" w:hAnsi="Cambria" w:cs="Times New Roman"/>
          <w:i/>
          <w:color w:val="000000" w:themeColor="text1"/>
          <w:sz w:val="24"/>
          <w:szCs w:val="24"/>
        </w:rPr>
        <w:t xml:space="preserve">k.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Một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khó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khăn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trong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quá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trình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nghiên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cứu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là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Giáo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sư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khôn</w:t>
      </w:r>
      <w:r w:rsidRPr="00C74050">
        <w:rPr>
          <w:rFonts w:ascii="Cambria" w:eastAsia="MS Mincho" w:hAnsi="Cambria" w:cs="Times New Roman"/>
          <w:sz w:val="24"/>
          <w:szCs w:val="24"/>
        </w:rPr>
        <w:t>g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có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thông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tin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về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các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chuỗi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protein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của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các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loài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sinh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vật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tổ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tiên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nằm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các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nút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bên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trong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của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cây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Mục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tiêu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của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Giáo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sư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là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xác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định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chuỗi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protein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cho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các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loài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sinh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vật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tổ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tiên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để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tổng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độ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dài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các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cạnh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của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cây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tiến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hóa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là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nhỏ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nhất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độ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dài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cạnh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nối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hai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loài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sinh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vật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được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tính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bằng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khoảng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cách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giữa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hai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chuỗi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protein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biểu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diễn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hai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loài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sinh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vật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đó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).</w:t>
      </w:r>
      <w:proofErr w:type="gramEnd"/>
    </w:p>
    <w:p w:rsidR="00C74050" w:rsidRPr="0035701E" w:rsidRDefault="00C74050" w:rsidP="00C74050">
      <w:pPr>
        <w:spacing w:after="0" w:line="240" w:lineRule="auto"/>
        <w:rPr>
          <w:rFonts w:ascii="Cambria" w:eastAsia="MS Mincho" w:hAnsi="Cambria" w:cs="Times New Roman"/>
          <w:color w:val="000000" w:themeColor="text1"/>
          <w:sz w:val="24"/>
          <w:szCs w:val="24"/>
        </w:rPr>
      </w:pPr>
    </w:p>
    <w:p w:rsidR="00C74050" w:rsidRPr="0035701E" w:rsidRDefault="00C74050" w:rsidP="00C74050">
      <w:pPr>
        <w:spacing w:after="0" w:line="240" w:lineRule="auto"/>
        <w:rPr>
          <w:rFonts w:ascii="Cambria" w:eastAsia="MS Mincho" w:hAnsi="Cambria" w:cs="Times New Roman"/>
          <w:color w:val="000000" w:themeColor="text1"/>
          <w:sz w:val="24"/>
          <w:szCs w:val="24"/>
        </w:rPr>
      </w:pPr>
      <w:proofErr w:type="spellStart"/>
      <w:r w:rsidRPr="003562B0">
        <w:rPr>
          <w:rFonts w:ascii="Cambria" w:eastAsia="MS Mincho" w:hAnsi="Cambria" w:cs="Times New Roman"/>
          <w:b/>
          <w:i/>
          <w:color w:val="000000" w:themeColor="text1"/>
          <w:sz w:val="24"/>
          <w:szCs w:val="24"/>
        </w:rPr>
        <w:t>Dữ</w:t>
      </w:r>
      <w:proofErr w:type="spellEnd"/>
      <w:r w:rsidRPr="003562B0">
        <w:rPr>
          <w:rFonts w:ascii="Cambria" w:eastAsia="MS Mincho" w:hAnsi="Cambria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3562B0">
        <w:rPr>
          <w:rFonts w:ascii="Cambria" w:eastAsia="MS Mincho" w:hAnsi="Cambria" w:cs="Times New Roman"/>
          <w:b/>
          <w:i/>
          <w:color w:val="000000" w:themeColor="text1"/>
          <w:sz w:val="24"/>
          <w:szCs w:val="24"/>
        </w:rPr>
        <w:t>liệu</w:t>
      </w:r>
      <w:proofErr w:type="spellEnd"/>
      <w:r w:rsidR="00531BEC">
        <w:rPr>
          <w:rFonts w:ascii="Cambria" w:eastAsia="MS Mincho" w:hAnsi="Cambria" w:cs="Times New Roman"/>
          <w:b/>
          <w:i/>
          <w:color w:val="000000" w:themeColor="text1"/>
          <w:sz w:val="24"/>
          <w:szCs w:val="24"/>
        </w:rPr>
        <w:t xml:space="preserve">: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Vào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từ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file </w:t>
      </w:r>
      <w:r w:rsidR="006E410E">
        <w:rPr>
          <w:rFonts w:ascii="Times New Roman" w:hAnsi="Times New Roman" w:cs="Times New Roman"/>
          <w:sz w:val="24"/>
          <w:szCs w:val="24"/>
        </w:rPr>
        <w:t>EVOLUTION</w:t>
      </w:r>
      <w:r w:rsidR="006E410E" w:rsidRPr="00B55ECD">
        <w:rPr>
          <w:rFonts w:ascii="Times New Roman" w:eastAsia="Times New Roman" w:hAnsi="Times New Roman" w:cs="Times New Roman"/>
        </w:rPr>
        <w:t>.</w:t>
      </w:r>
      <w:r w:rsidR="006E410E" w:rsidRPr="00EA1BFB">
        <w:rPr>
          <w:rFonts w:ascii="Times New Roman" w:eastAsia="Times New Roman" w:hAnsi="Times New Roman" w:cs="Times New Roman"/>
          <w:sz w:val="24"/>
          <w:szCs w:val="24"/>
        </w:rPr>
        <w:t>INP</w:t>
      </w:r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:</w:t>
      </w:r>
      <w:r w:rsidRPr="0035701E">
        <w:rPr>
          <w:rFonts w:ascii="Cambria" w:eastAsia="MS Mincho" w:hAnsi="Cambria" w:cs="Times New Roman"/>
          <w:strike/>
          <w:color w:val="000000" w:themeColor="text1"/>
          <w:sz w:val="24"/>
          <w:szCs w:val="24"/>
        </w:rPr>
        <w:t xml:space="preserve"> </w:t>
      </w:r>
    </w:p>
    <w:p w:rsidR="00C74050" w:rsidRPr="0035701E" w:rsidRDefault="00C74050" w:rsidP="00C74050">
      <w:pPr>
        <w:numPr>
          <w:ilvl w:val="0"/>
          <w:numId w:val="4"/>
        </w:numPr>
        <w:spacing w:after="0" w:line="240" w:lineRule="auto"/>
        <w:contextualSpacing/>
        <w:rPr>
          <w:rFonts w:ascii="Cambria" w:eastAsia="MS Mincho" w:hAnsi="Cambria" w:cs="Times New Roman"/>
          <w:color w:val="000000" w:themeColor="text1"/>
          <w:sz w:val="24"/>
          <w:szCs w:val="24"/>
        </w:rPr>
      </w:pP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Dòng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đầu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tiên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chứ</w:t>
      </w:r>
      <w:r w:rsidR="00E02317">
        <w:rPr>
          <w:rFonts w:ascii="Cambria" w:eastAsia="MS Mincho" w:hAnsi="Cambria" w:cs="Times New Roman"/>
          <w:color w:val="000000" w:themeColor="text1"/>
          <w:sz w:val="24"/>
          <w:szCs w:val="24"/>
        </w:rPr>
        <w:t>a</w:t>
      </w:r>
      <w:proofErr w:type="spellEnd"/>
      <w:r w:rsidR="00E02317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hai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số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nguyên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dương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r w:rsidRPr="0035701E">
        <w:rPr>
          <w:rFonts w:ascii="Cambria" w:eastAsia="MS Mincho" w:hAnsi="Cambria" w:cs="Times New Roman"/>
          <w:i/>
          <w:color w:val="000000" w:themeColor="text1"/>
          <w:sz w:val="24"/>
          <w:szCs w:val="24"/>
        </w:rPr>
        <w:t>n</w:t>
      </w:r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và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r w:rsidRPr="0035701E">
        <w:rPr>
          <w:rFonts w:ascii="Cambria" w:eastAsia="MS Mincho" w:hAnsi="Cambria" w:cs="Times New Roman"/>
          <w:i/>
          <w:color w:val="000000" w:themeColor="text1"/>
          <w:sz w:val="24"/>
          <w:szCs w:val="24"/>
        </w:rPr>
        <w:t>k</w:t>
      </w:r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( </w:t>
      </w:r>
      <w:proofErr w:type="gramEnd"/>
      <m:oMath>
        <m:r>
          <w:rPr>
            <w:rFonts w:ascii="Cambria Math" w:eastAsia="MS Mincho" w:hAnsi="Cambria Math" w:cs="Times New Roman"/>
            <w:color w:val="000000" w:themeColor="text1"/>
            <w:sz w:val="24"/>
            <w:szCs w:val="24"/>
          </w:rPr>
          <m:t>2≤n&lt;100;1≤k≤1000)</m:t>
        </m:r>
      </m:oMath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.</w:t>
      </w:r>
    </w:p>
    <w:p w:rsidR="00C74050" w:rsidRPr="0035701E" w:rsidRDefault="00C74050" w:rsidP="00C74050">
      <w:pPr>
        <w:numPr>
          <w:ilvl w:val="0"/>
          <w:numId w:val="4"/>
        </w:numPr>
        <w:spacing w:after="0" w:line="240" w:lineRule="auto"/>
        <w:contextualSpacing/>
        <w:rPr>
          <w:rFonts w:ascii="Cambria" w:eastAsia="MS Mincho" w:hAnsi="Cambria" w:cs="Times New Roman"/>
          <w:i/>
          <w:color w:val="000000" w:themeColor="text1"/>
          <w:sz w:val="24"/>
          <w:szCs w:val="24"/>
        </w:rPr>
      </w:pP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Dòng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thứ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r w:rsidRPr="0035701E">
        <w:rPr>
          <w:rFonts w:ascii="Cambria" w:eastAsia="MS Mincho" w:hAnsi="Cambria" w:cs="Times New Roman"/>
          <w:i/>
          <w:color w:val="000000" w:themeColor="text1"/>
          <w:sz w:val="24"/>
          <w:szCs w:val="24"/>
        </w:rPr>
        <w:t xml:space="preserve">i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trong</w:t>
      </w:r>
      <w:proofErr w:type="spellEnd"/>
      <w:r w:rsidRPr="0035701E">
        <w:rPr>
          <w:rFonts w:ascii="Cambria" w:eastAsia="MS Mincho" w:hAnsi="Cambria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số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r w:rsidRPr="0035701E">
        <w:rPr>
          <w:rFonts w:ascii="Cambria" w:eastAsia="MS Mincho" w:hAnsi="Cambria" w:cs="Times New Roman"/>
          <w:i/>
          <w:color w:val="000000" w:themeColor="text1"/>
          <w:sz w:val="24"/>
          <w:szCs w:val="24"/>
        </w:rPr>
        <w:t xml:space="preserve">n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dòng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tiếp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theo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chứa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chuỗi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protein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color w:val="000000" w:themeColor="text1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MS Mincho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35701E">
        <w:rPr>
          <w:rFonts w:ascii="Cambria" w:eastAsia="MS Mincho" w:hAnsi="Cambria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có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độ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dài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r w:rsidRPr="0035701E">
        <w:rPr>
          <w:rFonts w:ascii="Cambria" w:eastAsia="MS Mincho" w:hAnsi="Cambria" w:cs="Times New Roman"/>
          <w:i/>
          <w:color w:val="000000" w:themeColor="text1"/>
          <w:sz w:val="24"/>
          <w:szCs w:val="24"/>
        </w:rPr>
        <w:t xml:space="preserve">k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biểu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diễn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cho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sinh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vật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thứ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gramEnd"/>
      <m:oMath>
        <m:r>
          <w:rPr>
            <w:rFonts w:ascii="Cambria Math" w:eastAsia="MS Mincho" w:hAnsi="Cambria Math" w:cs="Times New Roman"/>
            <w:color w:val="000000" w:themeColor="text1"/>
            <w:sz w:val="24"/>
            <w:szCs w:val="24"/>
          </w:rPr>
          <m:t>i</m:t>
        </m:r>
      </m:oMath>
      <w:r w:rsidRPr="0035701E">
        <w:rPr>
          <w:rFonts w:ascii="Cambria" w:eastAsia="MS Mincho" w:hAnsi="Cambria" w:cs="Times New Roman"/>
          <w:i/>
          <w:color w:val="000000" w:themeColor="text1"/>
          <w:sz w:val="24"/>
          <w:szCs w:val="24"/>
        </w:rPr>
        <w:t>.</w:t>
      </w:r>
    </w:p>
    <w:p w:rsidR="00C74050" w:rsidRPr="0035701E" w:rsidRDefault="00C74050" w:rsidP="00C74050">
      <w:pPr>
        <w:numPr>
          <w:ilvl w:val="0"/>
          <w:numId w:val="4"/>
        </w:numPr>
        <w:spacing w:after="0" w:line="240" w:lineRule="auto"/>
        <w:contextualSpacing/>
        <w:rPr>
          <w:rFonts w:ascii="Cambria" w:eastAsia="MS Mincho" w:hAnsi="Cambria" w:cs="Times New Roman"/>
          <w:i/>
          <w:color w:val="000000" w:themeColor="text1"/>
          <w:sz w:val="24"/>
          <w:szCs w:val="24"/>
        </w:rPr>
      </w:pP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Dòng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cuối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cùng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chứa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xâu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biểu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diễn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của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sinh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vật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tổ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tiên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nút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gốc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của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cây</w:t>
      </w:r>
      <w:proofErr w:type="spellEnd"/>
      <w:r w:rsidRPr="0035701E">
        <w:rPr>
          <w:rFonts w:ascii="Cambria" w:eastAsia="MS Mincho" w:hAnsi="Cambria" w:cs="Times New Roman"/>
          <w:color w:val="000000" w:themeColor="text1"/>
          <w:sz w:val="24"/>
          <w:szCs w:val="24"/>
        </w:rPr>
        <w:t>.</w:t>
      </w:r>
    </w:p>
    <w:p w:rsidR="00C74050" w:rsidRPr="0035701E" w:rsidRDefault="00C74050" w:rsidP="00C74050">
      <w:pPr>
        <w:spacing w:after="0" w:line="240" w:lineRule="auto"/>
        <w:rPr>
          <w:rFonts w:ascii="Cambria" w:eastAsia="MS Mincho" w:hAnsi="Cambria" w:cs="Times New Roman"/>
          <w:color w:val="000000" w:themeColor="text1"/>
          <w:sz w:val="24"/>
          <w:szCs w:val="24"/>
        </w:rPr>
      </w:pPr>
    </w:p>
    <w:p w:rsidR="00C74050" w:rsidRPr="00C74050" w:rsidRDefault="00C74050" w:rsidP="00C74050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proofErr w:type="spellStart"/>
      <w:r w:rsidRPr="003562B0">
        <w:rPr>
          <w:rFonts w:ascii="Cambria" w:eastAsia="MS Mincho" w:hAnsi="Cambria" w:cs="Times New Roman"/>
          <w:b/>
          <w:i/>
          <w:color w:val="000000" w:themeColor="text1"/>
          <w:sz w:val="24"/>
          <w:szCs w:val="24"/>
        </w:rPr>
        <w:t>Kết</w:t>
      </w:r>
      <w:proofErr w:type="spellEnd"/>
      <w:r w:rsidRPr="003562B0">
        <w:rPr>
          <w:rFonts w:ascii="Cambria" w:eastAsia="MS Mincho" w:hAnsi="Cambria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3562B0">
        <w:rPr>
          <w:rFonts w:ascii="Cambria" w:eastAsia="MS Mincho" w:hAnsi="Cambria" w:cs="Times New Roman"/>
          <w:b/>
          <w:i/>
          <w:color w:val="000000" w:themeColor="text1"/>
          <w:sz w:val="24"/>
          <w:szCs w:val="24"/>
        </w:rPr>
        <w:t>quả</w:t>
      </w:r>
      <w:proofErr w:type="spellEnd"/>
      <w:r w:rsidRPr="003562B0">
        <w:rPr>
          <w:rFonts w:ascii="Cambria" w:eastAsia="MS Mincho" w:hAnsi="Cambria" w:cs="Times New Roman"/>
          <w:b/>
          <w:i/>
          <w:color w:val="000000" w:themeColor="text1"/>
          <w:sz w:val="24"/>
          <w:szCs w:val="24"/>
        </w:rPr>
        <w:t>:</w:t>
      </w:r>
      <w:r w:rsidRPr="00493998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3998">
        <w:rPr>
          <w:rFonts w:ascii="Cambria" w:eastAsia="MS Mincho" w:hAnsi="Cambria" w:cs="Times New Roman"/>
          <w:color w:val="000000" w:themeColor="text1"/>
          <w:sz w:val="24"/>
          <w:szCs w:val="24"/>
        </w:rPr>
        <w:t>Ghi</w:t>
      </w:r>
      <w:proofErr w:type="spellEnd"/>
      <w:r w:rsidRPr="00493998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3998">
        <w:rPr>
          <w:rFonts w:ascii="Cambria" w:eastAsia="MS Mincho" w:hAnsi="Cambria" w:cs="Times New Roman"/>
          <w:color w:val="000000" w:themeColor="text1"/>
          <w:sz w:val="24"/>
          <w:szCs w:val="24"/>
        </w:rPr>
        <w:t>ra</w:t>
      </w:r>
      <w:proofErr w:type="spellEnd"/>
      <w:r w:rsidRPr="00493998">
        <w:rPr>
          <w:rFonts w:ascii="Cambria" w:eastAsia="MS Mincho" w:hAnsi="Cambria" w:cs="Times New Roman"/>
          <w:color w:val="000000" w:themeColor="text1"/>
          <w:sz w:val="24"/>
          <w:szCs w:val="24"/>
        </w:rPr>
        <w:t xml:space="preserve"> file</w:t>
      </w:r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r w:rsidR="006E410E">
        <w:rPr>
          <w:rFonts w:ascii="Times New Roman" w:hAnsi="Times New Roman" w:cs="Times New Roman"/>
          <w:sz w:val="24"/>
          <w:szCs w:val="24"/>
        </w:rPr>
        <w:t>EVOLUTION</w:t>
      </w:r>
      <w:r w:rsidR="006E410E" w:rsidRPr="00B55ECD">
        <w:rPr>
          <w:rFonts w:ascii="Times New Roman" w:eastAsia="Times New Roman" w:hAnsi="Times New Roman" w:cs="Times New Roman"/>
        </w:rPr>
        <w:t>.</w:t>
      </w:r>
      <w:r w:rsidR="006E410E" w:rsidRPr="00EA1BFB">
        <w:rPr>
          <w:rFonts w:ascii="Times New Roman" w:eastAsia="Times New Roman" w:hAnsi="Times New Roman" w:cs="Times New Roman"/>
          <w:sz w:val="24"/>
          <w:szCs w:val="24"/>
        </w:rPr>
        <w:t>OUT</w:t>
      </w:r>
      <w:r w:rsidR="006E410E"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một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dòng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duy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nhất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là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tổng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độ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dài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các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cạnh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của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cây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tiến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 xml:space="preserve"> </w:t>
      </w:r>
      <w:proofErr w:type="spellStart"/>
      <w:r w:rsidRPr="00C74050">
        <w:rPr>
          <w:rFonts w:ascii="Cambria" w:eastAsia="MS Mincho" w:hAnsi="Cambria" w:cs="Times New Roman"/>
          <w:sz w:val="24"/>
          <w:szCs w:val="24"/>
        </w:rPr>
        <w:t>hóa</w:t>
      </w:r>
      <w:proofErr w:type="spellEnd"/>
      <w:r w:rsidRPr="00C74050">
        <w:rPr>
          <w:rFonts w:ascii="Cambria" w:eastAsia="MS Mincho" w:hAnsi="Cambria" w:cs="Times New Roman"/>
          <w:sz w:val="24"/>
          <w:szCs w:val="24"/>
        </w:rPr>
        <w:t>.</w:t>
      </w:r>
    </w:p>
    <w:p w:rsidR="00C74050" w:rsidRPr="00C74050" w:rsidRDefault="00C74050" w:rsidP="00C74050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:rsidR="00C74050" w:rsidRPr="00C74050" w:rsidRDefault="00C74050" w:rsidP="00C74050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:rsidR="005D7152" w:rsidRPr="00B55ECD" w:rsidRDefault="005D7152" w:rsidP="005D7152">
      <w:pPr>
        <w:jc w:val="both"/>
        <w:rPr>
          <w:rFonts w:ascii="Times New Roman" w:eastAsia="Calibri" w:hAnsi="Times New Roman" w:cs="Times New Roman"/>
        </w:rPr>
      </w:pPr>
      <w:proofErr w:type="spellStart"/>
      <w:r w:rsidRPr="00B55ECD">
        <w:rPr>
          <w:rFonts w:ascii="Times New Roman" w:eastAsia="Calibri" w:hAnsi="Times New Roman" w:cs="Times New Roman"/>
          <w:b/>
          <w:i/>
        </w:rPr>
        <w:t>Ví</w:t>
      </w:r>
      <w:proofErr w:type="spellEnd"/>
      <w:r w:rsidRPr="00B55ECD">
        <w:rPr>
          <w:rFonts w:ascii="Times New Roman" w:eastAsia="Calibri" w:hAnsi="Times New Roman" w:cs="Times New Roman"/>
          <w:b/>
          <w:i/>
        </w:rPr>
        <w:t xml:space="preserve"> </w:t>
      </w:r>
      <w:proofErr w:type="spellStart"/>
      <w:r w:rsidRPr="00B55ECD">
        <w:rPr>
          <w:rFonts w:ascii="Times New Roman" w:eastAsia="Calibri" w:hAnsi="Times New Roman" w:cs="Times New Roman"/>
          <w:b/>
          <w:i/>
        </w:rPr>
        <w:t>dụ</w:t>
      </w:r>
      <w:proofErr w:type="spellEnd"/>
      <w:r w:rsidRPr="00B55ECD">
        <w:rPr>
          <w:rFonts w:ascii="Times New Roman" w:eastAsia="Calibri" w:hAnsi="Times New Roman" w:cs="Times New Roman"/>
          <w:b/>
          <w:i/>
        </w:rPr>
        <w:t>:</w:t>
      </w:r>
    </w:p>
    <w:tbl>
      <w:tblPr>
        <w:tblStyle w:val="TableGrid2"/>
        <w:tblW w:w="6276" w:type="dxa"/>
        <w:tblInd w:w="1345" w:type="dxa"/>
        <w:tblLayout w:type="fixed"/>
        <w:tblLook w:val="04A0" w:firstRow="1" w:lastRow="0" w:firstColumn="1" w:lastColumn="0" w:noHBand="0" w:noVBand="1"/>
      </w:tblPr>
      <w:tblGrid>
        <w:gridCol w:w="3330"/>
        <w:gridCol w:w="630"/>
        <w:gridCol w:w="2316"/>
      </w:tblGrid>
      <w:tr w:rsidR="005D7152" w:rsidRPr="00B55ECD" w:rsidTr="00EA1BFB">
        <w:tc>
          <w:tcPr>
            <w:tcW w:w="3330" w:type="dxa"/>
            <w:shd w:val="clear" w:color="auto" w:fill="FFFFCC"/>
          </w:tcPr>
          <w:p w:rsidR="005D7152" w:rsidRPr="00B55ECD" w:rsidRDefault="005D7152" w:rsidP="006E410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EVOLUTION</w:t>
            </w:r>
            <w:r w:rsidRPr="00B55ECD">
              <w:rPr>
                <w:rFonts w:ascii="Times New Roman" w:eastAsia="Times New Roman" w:hAnsi="Times New Roman" w:cs="Times New Roman"/>
              </w:rPr>
              <w:t>.</w:t>
            </w:r>
            <w:r w:rsidRPr="00EA1BFB">
              <w:rPr>
                <w:rFonts w:ascii="Times New Roman" w:eastAsia="Times New Roman" w:hAnsi="Times New Roman" w:cs="Times New Roman"/>
                <w:sz w:val="24"/>
                <w:szCs w:val="24"/>
              </w:rPr>
              <w:t>INP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5D7152" w:rsidRPr="00B55ECD" w:rsidRDefault="005D7152" w:rsidP="006E410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6" w:type="dxa"/>
            <w:shd w:val="clear" w:color="auto" w:fill="FFFFCC"/>
          </w:tcPr>
          <w:p w:rsidR="005D7152" w:rsidRPr="00B55ECD" w:rsidRDefault="005D7152" w:rsidP="006E410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EVOLUTION</w:t>
            </w:r>
            <w:r w:rsidRPr="00B55ECD">
              <w:rPr>
                <w:rFonts w:ascii="Times New Roman" w:eastAsia="Times New Roman" w:hAnsi="Times New Roman" w:cs="Times New Roman"/>
              </w:rPr>
              <w:t>.</w:t>
            </w:r>
            <w:r w:rsidRPr="00EA1BFB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</w:p>
        </w:tc>
      </w:tr>
      <w:tr w:rsidR="005D7152" w:rsidRPr="00B55ECD" w:rsidTr="00EA1BFB">
        <w:trPr>
          <w:trHeight w:val="332"/>
        </w:trPr>
        <w:tc>
          <w:tcPr>
            <w:tcW w:w="3330" w:type="dxa"/>
            <w:vMerge w:val="restart"/>
            <w:shd w:val="clear" w:color="auto" w:fill="FFFFCC"/>
          </w:tcPr>
          <w:p w:rsidR="005D7152" w:rsidRPr="005D7152" w:rsidRDefault="005D7152" w:rsidP="005D715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D7152">
              <w:rPr>
                <w:rFonts w:ascii="Courier New" w:hAnsi="Courier New" w:cs="Courier New"/>
                <w:b/>
                <w:sz w:val="24"/>
                <w:szCs w:val="24"/>
              </w:rPr>
              <w:t>4 3</w:t>
            </w:r>
            <w:r w:rsidRPr="005D7152">
              <w:rPr>
                <w:rFonts w:ascii="Courier New" w:hAnsi="Courier New" w:cs="Courier New"/>
                <w:b/>
                <w:sz w:val="24"/>
                <w:szCs w:val="24"/>
              </w:rPr>
              <w:tab/>
            </w:r>
            <w:r w:rsidRPr="005D7152">
              <w:rPr>
                <w:rFonts w:ascii="Courier New" w:hAnsi="Courier New" w:cs="Courier New"/>
                <w:b/>
                <w:sz w:val="24"/>
                <w:szCs w:val="24"/>
              </w:rPr>
              <w:tab/>
            </w:r>
            <w:r w:rsidRPr="005D7152">
              <w:rPr>
                <w:rFonts w:ascii="Courier New" w:hAnsi="Courier New" w:cs="Courier New"/>
                <w:b/>
                <w:sz w:val="24"/>
                <w:szCs w:val="24"/>
              </w:rPr>
              <w:tab/>
            </w:r>
            <w:r w:rsidRPr="005D7152">
              <w:rPr>
                <w:rFonts w:ascii="Courier New" w:hAnsi="Courier New" w:cs="Courier New"/>
                <w:b/>
                <w:sz w:val="24"/>
                <w:szCs w:val="24"/>
              </w:rPr>
              <w:tab/>
            </w:r>
          </w:p>
          <w:p w:rsidR="005D7152" w:rsidRPr="005D7152" w:rsidRDefault="005D7152" w:rsidP="005D715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D7152">
              <w:rPr>
                <w:rFonts w:ascii="Courier New" w:hAnsi="Courier New" w:cs="Courier New"/>
                <w:b/>
                <w:sz w:val="24"/>
                <w:szCs w:val="24"/>
              </w:rPr>
              <w:t>GAT</w:t>
            </w:r>
          </w:p>
          <w:p w:rsidR="005D7152" w:rsidRPr="005D7152" w:rsidRDefault="005D7152" w:rsidP="005D715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D7152">
              <w:rPr>
                <w:rFonts w:ascii="Courier New" w:hAnsi="Courier New" w:cs="Courier New"/>
                <w:b/>
                <w:sz w:val="24"/>
                <w:szCs w:val="24"/>
              </w:rPr>
              <w:t>GCA</w:t>
            </w:r>
          </w:p>
          <w:p w:rsidR="005D7152" w:rsidRPr="005D7152" w:rsidRDefault="005D7152" w:rsidP="005D715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D7152">
              <w:rPr>
                <w:rFonts w:ascii="Courier New" w:hAnsi="Courier New" w:cs="Courier New"/>
                <w:b/>
                <w:sz w:val="24"/>
                <w:szCs w:val="24"/>
              </w:rPr>
              <w:t>GCT</w:t>
            </w:r>
          </w:p>
          <w:p w:rsidR="005178DC" w:rsidRDefault="005D7152" w:rsidP="005D715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D7152">
              <w:rPr>
                <w:rFonts w:ascii="Courier New" w:hAnsi="Courier New" w:cs="Courier New"/>
                <w:b/>
                <w:sz w:val="24"/>
                <w:szCs w:val="24"/>
              </w:rPr>
              <w:t>ACT</w:t>
            </w:r>
          </w:p>
          <w:p w:rsidR="005D7152" w:rsidRPr="00B55ECD" w:rsidRDefault="005178DC" w:rsidP="005D715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((</w:t>
            </w:r>
            <w:r w:rsidR="009D781F"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S1,</w:t>
            </w:r>
            <w:r w:rsidR="005D7152" w:rsidRPr="005D7152">
              <w:rPr>
                <w:rFonts w:ascii="Courier New" w:hAnsi="Courier New" w:cs="Courier New"/>
                <w:b/>
                <w:sz w:val="24"/>
                <w:szCs w:val="24"/>
              </w:rPr>
              <w:t>S2)</w:t>
            </w:r>
            <w:r w:rsidR="009D781F">
              <w:rPr>
                <w:rFonts w:ascii="Courier New" w:hAnsi="Courier New" w:cs="Courier New"/>
                <w:b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S3</w:t>
            </w:r>
            <w:r w:rsidR="009D781F">
              <w:rPr>
                <w:rFonts w:ascii="Courier New" w:hAnsi="Courier New" w:cs="Courier New"/>
                <w:b/>
                <w:sz w:val="24"/>
                <w:szCs w:val="24"/>
              </w:rPr>
              <w:t>),S4</w:t>
            </w:r>
            <w:r w:rsidR="005D7152" w:rsidRPr="005D7152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5D7152" w:rsidRPr="00B55ECD" w:rsidRDefault="005D7152" w:rsidP="005D71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316" w:type="dxa"/>
            <w:tcBorders>
              <w:bottom w:val="single" w:sz="4" w:space="0" w:color="000000" w:themeColor="text1"/>
            </w:tcBorders>
            <w:shd w:val="clear" w:color="auto" w:fill="FFFFCC"/>
          </w:tcPr>
          <w:p w:rsidR="005D7152" w:rsidRPr="00B55ECD" w:rsidRDefault="005D7152" w:rsidP="005D71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3</w:t>
            </w:r>
          </w:p>
        </w:tc>
      </w:tr>
      <w:tr w:rsidR="005D7152" w:rsidRPr="00B55ECD" w:rsidTr="00EA1BFB">
        <w:trPr>
          <w:trHeight w:val="332"/>
        </w:trPr>
        <w:tc>
          <w:tcPr>
            <w:tcW w:w="3330" w:type="dxa"/>
            <w:vMerge/>
            <w:shd w:val="clear" w:color="auto" w:fill="FFFFCC"/>
          </w:tcPr>
          <w:p w:rsidR="005D7152" w:rsidRPr="00B55ECD" w:rsidRDefault="005D7152" w:rsidP="005D71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5D7152" w:rsidRPr="00B55ECD" w:rsidRDefault="005D7152" w:rsidP="005D7152">
            <w:pPr>
              <w:rPr>
                <w:rFonts w:ascii="Courier New" w:eastAsia="Times New Roman" w:hAnsi="Courier New" w:cs="Courier New"/>
                <w:b/>
              </w:rPr>
            </w:pPr>
          </w:p>
        </w:tc>
        <w:tc>
          <w:tcPr>
            <w:tcW w:w="2316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7152" w:rsidRPr="00B55ECD" w:rsidRDefault="005D7152" w:rsidP="005D7152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</w:tbl>
    <w:p w:rsidR="00C337AB" w:rsidRDefault="00C337AB" w:rsidP="00C37841">
      <w:pPr>
        <w:autoSpaceDE w:val="0"/>
        <w:autoSpaceDN w:val="0"/>
        <w:adjustRightInd w:val="0"/>
        <w:spacing w:before="240" w:after="0" w:line="240" w:lineRule="auto"/>
        <w:jc w:val="center"/>
      </w:pPr>
      <w:bookmarkStart w:id="1" w:name="_GoBack"/>
      <w:bookmarkEnd w:id="1"/>
    </w:p>
    <w:sectPr w:rsidR="00C337AB" w:rsidSect="00C37841">
      <w:footerReference w:type="even" r:id="rId9"/>
      <w:footerReference w:type="default" r:id="rId10"/>
      <w:pgSz w:w="12240" w:h="15840"/>
      <w:pgMar w:top="567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749" w:rsidRDefault="00680749" w:rsidP="000D5C0D">
      <w:pPr>
        <w:spacing w:after="0" w:line="240" w:lineRule="auto"/>
      </w:pPr>
      <w:r>
        <w:separator/>
      </w:r>
    </w:p>
  </w:endnote>
  <w:endnote w:type="continuationSeparator" w:id="0">
    <w:p w:rsidR="00680749" w:rsidRDefault="00680749" w:rsidP="000D5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C0D" w:rsidRDefault="000D5C0D" w:rsidP="0051286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D5C0D" w:rsidRDefault="000D5C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2478867"/>
      <w:docPartObj>
        <w:docPartGallery w:val="Page Numbers (Bottom of Page)"/>
        <w:docPartUnique/>
      </w:docPartObj>
    </w:sdtPr>
    <w:sdtEndPr/>
    <w:sdtContent>
      <w:sdt>
        <w:sdtPr>
          <w:id w:val="-1698154337"/>
          <w:docPartObj>
            <w:docPartGallery w:val="Page Numbers (Top of Page)"/>
            <w:docPartUnique/>
          </w:docPartObj>
        </w:sdtPr>
        <w:sdtEndPr/>
        <w:sdtContent>
          <w:p w:rsidR="00C37841" w:rsidRDefault="00C37841" w:rsidP="00C37841">
            <w:pPr>
              <w:tabs>
                <w:tab w:val="center" w:pos="4550"/>
                <w:tab w:val="left" w:pos="5818"/>
              </w:tabs>
              <w:spacing w:after="0" w:line="240" w:lineRule="auto"/>
              <w:ind w:right="259"/>
            </w:pPr>
          </w:p>
          <w:p w:rsidR="00C37841" w:rsidRDefault="00680749">
            <w:pPr>
              <w:pStyle w:val="Footer"/>
              <w:jc w:val="right"/>
            </w:pPr>
          </w:p>
        </w:sdtContent>
      </w:sdt>
    </w:sdtContent>
  </w:sdt>
  <w:p w:rsidR="000D5C0D" w:rsidRDefault="000D5C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749" w:rsidRDefault="00680749" w:rsidP="000D5C0D">
      <w:pPr>
        <w:spacing w:after="0" w:line="240" w:lineRule="auto"/>
      </w:pPr>
      <w:r>
        <w:separator/>
      </w:r>
    </w:p>
  </w:footnote>
  <w:footnote w:type="continuationSeparator" w:id="0">
    <w:p w:rsidR="00680749" w:rsidRDefault="00680749" w:rsidP="000D5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65pt;height:10.65pt" o:bullet="t">
        <v:imagedata r:id="rId1" o:title="mso3EB9"/>
      </v:shape>
    </w:pict>
  </w:numPicBullet>
  <w:abstractNum w:abstractNumId="0">
    <w:nsid w:val="09151C28"/>
    <w:multiLevelType w:val="hybridMultilevel"/>
    <w:tmpl w:val="A18270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87109"/>
    <w:multiLevelType w:val="hybridMultilevel"/>
    <w:tmpl w:val="837A6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325C9"/>
    <w:multiLevelType w:val="hybridMultilevel"/>
    <w:tmpl w:val="A342C4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166386"/>
    <w:multiLevelType w:val="hybridMultilevel"/>
    <w:tmpl w:val="90325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AF335F"/>
    <w:multiLevelType w:val="hybridMultilevel"/>
    <w:tmpl w:val="EC0056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050"/>
    <w:rsid w:val="00004D9C"/>
    <w:rsid w:val="000D5C0D"/>
    <w:rsid w:val="000F08D3"/>
    <w:rsid w:val="000F62DC"/>
    <w:rsid w:val="001253CF"/>
    <w:rsid w:val="001C7425"/>
    <w:rsid w:val="001D0BE7"/>
    <w:rsid w:val="001F1F46"/>
    <w:rsid w:val="00232DF4"/>
    <w:rsid w:val="002464F1"/>
    <w:rsid w:val="00263023"/>
    <w:rsid w:val="002717DB"/>
    <w:rsid w:val="00284A63"/>
    <w:rsid w:val="002B2D19"/>
    <w:rsid w:val="002D4B14"/>
    <w:rsid w:val="00341D47"/>
    <w:rsid w:val="003562B0"/>
    <w:rsid w:val="00356501"/>
    <w:rsid w:val="0035701E"/>
    <w:rsid w:val="003674EF"/>
    <w:rsid w:val="003857B7"/>
    <w:rsid w:val="003B707E"/>
    <w:rsid w:val="003F5F51"/>
    <w:rsid w:val="00402DF1"/>
    <w:rsid w:val="00493998"/>
    <w:rsid w:val="004A4129"/>
    <w:rsid w:val="004E6617"/>
    <w:rsid w:val="0050121D"/>
    <w:rsid w:val="005178DC"/>
    <w:rsid w:val="00531BEC"/>
    <w:rsid w:val="0053509C"/>
    <w:rsid w:val="0055014D"/>
    <w:rsid w:val="0055209B"/>
    <w:rsid w:val="005577D0"/>
    <w:rsid w:val="00562805"/>
    <w:rsid w:val="005D7152"/>
    <w:rsid w:val="005E487C"/>
    <w:rsid w:val="00635260"/>
    <w:rsid w:val="00674943"/>
    <w:rsid w:val="00680749"/>
    <w:rsid w:val="0068303C"/>
    <w:rsid w:val="006B5464"/>
    <w:rsid w:val="006D3867"/>
    <w:rsid w:val="006E410E"/>
    <w:rsid w:val="00712822"/>
    <w:rsid w:val="00737F1C"/>
    <w:rsid w:val="007417B7"/>
    <w:rsid w:val="0079343B"/>
    <w:rsid w:val="007C7CC3"/>
    <w:rsid w:val="007E6313"/>
    <w:rsid w:val="008010DF"/>
    <w:rsid w:val="00801912"/>
    <w:rsid w:val="008601FD"/>
    <w:rsid w:val="008B3049"/>
    <w:rsid w:val="008B759E"/>
    <w:rsid w:val="008D268F"/>
    <w:rsid w:val="008E1BAD"/>
    <w:rsid w:val="008E4FC0"/>
    <w:rsid w:val="009101F0"/>
    <w:rsid w:val="009551AB"/>
    <w:rsid w:val="009A57D3"/>
    <w:rsid w:val="009D781F"/>
    <w:rsid w:val="00AA157F"/>
    <w:rsid w:val="00AD6AFD"/>
    <w:rsid w:val="00B34C50"/>
    <w:rsid w:val="00B96115"/>
    <w:rsid w:val="00C337AB"/>
    <w:rsid w:val="00C37841"/>
    <w:rsid w:val="00C74050"/>
    <w:rsid w:val="00C81629"/>
    <w:rsid w:val="00C83364"/>
    <w:rsid w:val="00C923F8"/>
    <w:rsid w:val="00CA44AD"/>
    <w:rsid w:val="00CA6903"/>
    <w:rsid w:val="00CE0222"/>
    <w:rsid w:val="00D3431D"/>
    <w:rsid w:val="00D623A1"/>
    <w:rsid w:val="00D65B13"/>
    <w:rsid w:val="00DA5CB4"/>
    <w:rsid w:val="00DD7423"/>
    <w:rsid w:val="00E02317"/>
    <w:rsid w:val="00E327A2"/>
    <w:rsid w:val="00E4573F"/>
    <w:rsid w:val="00E61CFF"/>
    <w:rsid w:val="00EA1BFB"/>
    <w:rsid w:val="00EA76F6"/>
    <w:rsid w:val="00EE0134"/>
    <w:rsid w:val="00F05320"/>
    <w:rsid w:val="00F423FA"/>
    <w:rsid w:val="00F66E3B"/>
    <w:rsid w:val="00F702AD"/>
    <w:rsid w:val="00F80485"/>
    <w:rsid w:val="00FE18DB"/>
    <w:rsid w:val="00FF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830C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05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C7405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611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115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D5C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C0D"/>
  </w:style>
  <w:style w:type="character" w:styleId="PageNumber">
    <w:name w:val="page number"/>
    <w:basedOn w:val="DefaultParagraphFont"/>
    <w:uiPriority w:val="99"/>
    <w:semiHidden/>
    <w:unhideWhenUsed/>
    <w:rsid w:val="000D5C0D"/>
  </w:style>
  <w:style w:type="paragraph" w:styleId="Header">
    <w:name w:val="header"/>
    <w:basedOn w:val="Normal"/>
    <w:link w:val="HeaderChar"/>
    <w:uiPriority w:val="99"/>
    <w:unhideWhenUsed/>
    <w:rsid w:val="00C37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8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05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C7405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611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115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D5C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C0D"/>
  </w:style>
  <w:style w:type="character" w:styleId="PageNumber">
    <w:name w:val="page number"/>
    <w:basedOn w:val="DefaultParagraphFont"/>
    <w:uiPriority w:val="99"/>
    <w:semiHidden/>
    <w:unhideWhenUsed/>
    <w:rsid w:val="000D5C0D"/>
  </w:style>
  <w:style w:type="paragraph" w:styleId="Header">
    <w:name w:val="header"/>
    <w:basedOn w:val="Normal"/>
    <w:link w:val="HeaderChar"/>
    <w:uiPriority w:val="99"/>
    <w:unhideWhenUsed/>
    <w:rsid w:val="00C37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NT</dc:creator>
  <cp:keywords/>
  <dc:description/>
  <cp:lastModifiedBy>Lan Thanh</cp:lastModifiedBy>
  <cp:revision>3</cp:revision>
  <dcterms:created xsi:type="dcterms:W3CDTF">2015-12-03T08:51:00Z</dcterms:created>
  <dcterms:modified xsi:type="dcterms:W3CDTF">2022-01-16T13:17:00Z</dcterms:modified>
</cp:coreProperties>
</file>