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B45C1" w14:textId="1FD886B9" w:rsidR="00B7525E" w:rsidRPr="0036715D" w:rsidRDefault="00AE6D00" w:rsidP="000D6BF8">
      <w:pPr>
        <w:jc w:val="center"/>
        <w:rPr>
          <w:rFonts w:ascii="Times New Roman" w:hAnsi="Times New Roman" w:cs="Times New Roman"/>
          <w:b/>
          <w:sz w:val="40"/>
          <w:szCs w:val="40"/>
        </w:rPr>
      </w:pPr>
      <w:r w:rsidRPr="0036715D">
        <w:rPr>
          <w:rFonts w:ascii="Times New Roman" w:hAnsi="Times New Roman" w:cs="Times New Roman"/>
          <w:b/>
          <w:sz w:val="40"/>
          <w:szCs w:val="40"/>
        </w:rPr>
        <w:t>6</w:t>
      </w:r>
    </w:p>
    <w:p w14:paraId="369FD335" w14:textId="77777777" w:rsidR="00B7525E" w:rsidRPr="0036715D" w:rsidRDefault="000D6BF8" w:rsidP="000D6BF8">
      <w:pPr>
        <w:jc w:val="center"/>
        <w:rPr>
          <w:rFonts w:ascii="Times New Roman" w:hAnsi="Times New Roman" w:cs="Times New Roman"/>
          <w:b/>
          <w:sz w:val="40"/>
          <w:szCs w:val="40"/>
        </w:rPr>
      </w:pPr>
      <w:r w:rsidRPr="0036715D">
        <w:rPr>
          <w:rFonts w:ascii="Times New Roman" w:hAnsi="Times New Roman" w:cs="Times New Roman"/>
          <w:b/>
          <w:sz w:val="40"/>
          <w:szCs w:val="40"/>
        </w:rPr>
        <w:t xml:space="preserve">Kiểm định thống kê </w:t>
      </w:r>
    </w:p>
    <w:p w14:paraId="2C7666C8" w14:textId="77777777" w:rsidR="00230D5E" w:rsidRPr="0036715D" w:rsidRDefault="000D6BF8" w:rsidP="000D6BF8">
      <w:pPr>
        <w:jc w:val="center"/>
        <w:rPr>
          <w:rFonts w:ascii="Times New Roman" w:hAnsi="Times New Roman" w:cs="Times New Roman"/>
          <w:b/>
          <w:sz w:val="40"/>
          <w:szCs w:val="40"/>
        </w:rPr>
      </w:pPr>
      <w:r w:rsidRPr="0036715D">
        <w:rPr>
          <w:rFonts w:ascii="Times New Roman" w:hAnsi="Times New Roman" w:cs="Times New Roman"/>
          <w:b/>
          <w:sz w:val="40"/>
          <w:szCs w:val="40"/>
        </w:rPr>
        <w:t>và kiểm định giả thuyết</w:t>
      </w:r>
    </w:p>
    <w:p w14:paraId="5551C7EB" w14:textId="77777777" w:rsidR="000D6BF8" w:rsidRPr="0036715D" w:rsidRDefault="000D6BF8">
      <w:pPr>
        <w:rPr>
          <w:rFonts w:ascii="Times New Roman" w:hAnsi="Times New Roman" w:cs="Times New Roman"/>
        </w:rPr>
      </w:pPr>
    </w:p>
    <w:p w14:paraId="3D6F643A" w14:textId="77777777" w:rsidR="000D6BF8" w:rsidRPr="0036715D" w:rsidRDefault="000D6BF8">
      <w:pPr>
        <w:rPr>
          <w:rFonts w:ascii="Times New Roman" w:hAnsi="Times New Roman" w:cs="Times New Roman"/>
        </w:rPr>
      </w:pPr>
    </w:p>
    <w:p w14:paraId="37373D80" w14:textId="77777777" w:rsidR="003C0861" w:rsidRPr="0036715D" w:rsidRDefault="003C0861">
      <w:pPr>
        <w:rPr>
          <w:rFonts w:ascii="Times New Roman" w:hAnsi="Times New Roman" w:cs="Times New Roman"/>
        </w:rPr>
      </w:pPr>
    </w:p>
    <w:p w14:paraId="368B122C" w14:textId="4D5AED4A" w:rsidR="003C0861" w:rsidRPr="0036715D" w:rsidRDefault="003C0861" w:rsidP="00F4664F">
      <w:pPr>
        <w:rPr>
          <w:rFonts w:ascii="Times New Roman" w:hAnsi="Times New Roman" w:cs="Times New Roman"/>
        </w:rPr>
      </w:pPr>
      <w:r w:rsidRPr="0036715D">
        <w:rPr>
          <w:rFonts w:ascii="Times New Roman" w:hAnsi="Times New Roman" w:cs="Times New Roman"/>
        </w:rPr>
        <w:t xml:space="preserve">Trị số P (P value) có lẽ là một chỉ số phổ biến nhất trong </w:t>
      </w:r>
      <w:r w:rsidR="00753ACE" w:rsidRPr="0036715D">
        <w:rPr>
          <w:rFonts w:ascii="Times New Roman" w:hAnsi="Times New Roman" w:cs="Times New Roman"/>
        </w:rPr>
        <w:t>phân tích dữ liệu và nghiên cứu khoa học. C</w:t>
      </w:r>
      <w:r w:rsidRPr="0036715D">
        <w:rPr>
          <w:rFonts w:ascii="Times New Roman" w:hAnsi="Times New Roman" w:cs="Times New Roman"/>
        </w:rPr>
        <w:t xml:space="preserve">ũng chính vì sự phổ biến mà nó cũng dễ bị hiểu lầm và lạm dụng.  Một nghiên cứu ở một nhóm bác sĩ chuyên khoa và có kinh nghiệm trong nghiên cứu y học cho thấy có đến 85% không hiểu ý nghĩa của trị số P [1].  Đại đa số những người được hỏi hiểu rằng một kết luận (về sự khác biệt) với trị số </w:t>
      </w:r>
      <w:r w:rsidRPr="0036715D">
        <w:rPr>
          <w:rFonts w:ascii="Times New Roman" w:hAnsi="Times New Roman" w:cs="Times New Roman"/>
          <w:i/>
        </w:rPr>
        <w:t>P</w:t>
      </w:r>
      <w:r w:rsidRPr="0036715D">
        <w:rPr>
          <w:rFonts w:ascii="Times New Roman" w:hAnsi="Times New Roman" w:cs="Times New Roman"/>
        </w:rPr>
        <w:t xml:space="preserve"> = 0.05 có nghĩa là khả năng mà kết luận đó sai là 5%, hay khả năng mà kết luận đó đúng là 95% (lấy 1 trừ cho 0.05).  Nhiều người khác thì hiểu rằng một sự khác biệt với trị số </w:t>
      </w:r>
      <w:r w:rsidRPr="0036715D">
        <w:rPr>
          <w:rFonts w:ascii="Times New Roman" w:hAnsi="Times New Roman" w:cs="Times New Roman"/>
          <w:i/>
        </w:rPr>
        <w:t>P</w:t>
      </w:r>
      <w:r w:rsidRPr="0036715D">
        <w:rPr>
          <w:rFonts w:ascii="Times New Roman" w:hAnsi="Times New Roman" w:cs="Times New Roman"/>
        </w:rPr>
        <w:t xml:space="preserve"> càng nhỏ thì mức độ ảnh hưởng càng có ý nghĩa và độ tin cậy của kết luận càng cao.  Nhưng rất tiếc rằng cả hai cách hiểu này đều sai.  Điều đáng ngạc nhiên là không những giới làm nghiên cứu khoa học hiểu sai, mà ngay cả các nhà nghiên cứu có kiến thức thống kê khá như dịch tễ học cũng hiểu sai.  Thật ra, một số nhà thống kê chuyên nghiệp cũng hiểu sai ý nghĩa của trị số </w:t>
      </w:r>
      <w:r w:rsidRPr="0036715D">
        <w:rPr>
          <w:rFonts w:ascii="Times New Roman" w:hAnsi="Times New Roman" w:cs="Times New Roman"/>
          <w:i/>
        </w:rPr>
        <w:t>P</w:t>
      </w:r>
      <w:r w:rsidRPr="0036715D">
        <w:rPr>
          <w:rFonts w:ascii="Times New Roman" w:hAnsi="Times New Roman" w:cs="Times New Roman"/>
        </w:rPr>
        <w:t xml:space="preserve"> bởi vì một số sách giáo khoa giải thích hoặc là sai, hoặc không rõ ràng!</w:t>
      </w:r>
    </w:p>
    <w:p w14:paraId="5D3F220D" w14:textId="77777777" w:rsidR="003C0861" w:rsidRPr="0036715D" w:rsidRDefault="003C0861">
      <w:pPr>
        <w:rPr>
          <w:rFonts w:ascii="Times New Roman" w:hAnsi="Times New Roman" w:cs="Times New Roman"/>
        </w:rPr>
      </w:pPr>
    </w:p>
    <w:p w14:paraId="64C72E3D" w14:textId="6CF2D866" w:rsidR="00753ACE" w:rsidRPr="0036715D" w:rsidRDefault="00753ACE" w:rsidP="00F4664F">
      <w:pPr>
        <w:rPr>
          <w:rFonts w:ascii="Times New Roman" w:hAnsi="Times New Roman" w:cs="Times New Roman"/>
        </w:rPr>
      </w:pPr>
      <w:r w:rsidRPr="0036715D">
        <w:rPr>
          <w:rFonts w:ascii="Times New Roman" w:hAnsi="Times New Roman" w:cs="Times New Roman"/>
        </w:rPr>
        <w:t xml:space="preserve">Vậy thì ý nghĩa thật của trị số </w:t>
      </w:r>
      <w:r w:rsidRPr="0036715D">
        <w:rPr>
          <w:rFonts w:ascii="Times New Roman" w:hAnsi="Times New Roman" w:cs="Times New Roman"/>
          <w:i/>
        </w:rPr>
        <w:t>P</w:t>
      </w:r>
      <w:r w:rsidRPr="0036715D">
        <w:rPr>
          <w:rFonts w:ascii="Times New Roman" w:hAnsi="Times New Roman" w:cs="Times New Roman"/>
        </w:rPr>
        <w:t xml:space="preserve"> là gì?  Để trả lời câu hỏi này, chúng ta phải điểm qua triết lí khoa học, </w:t>
      </w:r>
      <w:r w:rsidR="00914161" w:rsidRPr="0036715D">
        <w:rPr>
          <w:rFonts w:ascii="Times New Roman" w:hAnsi="Times New Roman" w:cs="Times New Roman"/>
        </w:rPr>
        <w:t>và</w:t>
      </w:r>
      <w:r w:rsidRPr="0036715D">
        <w:rPr>
          <w:rFonts w:ascii="Times New Roman" w:hAnsi="Times New Roman" w:cs="Times New Roman"/>
        </w:rPr>
        <w:t xml:space="preserve"> triết lí phản nghiệm (falsificationism).</w:t>
      </w:r>
      <w:r w:rsidR="00914161" w:rsidRPr="0036715D">
        <w:rPr>
          <w:rFonts w:ascii="Times New Roman" w:hAnsi="Times New Roman" w:cs="Times New Roman"/>
        </w:rPr>
        <w:t xml:space="preserve"> </w:t>
      </w:r>
      <w:r w:rsidRPr="0036715D">
        <w:rPr>
          <w:rFonts w:ascii="Times New Roman" w:hAnsi="Times New Roman" w:cs="Times New Roman"/>
        </w:rPr>
        <w:t>Theo Karl Popper [</w:t>
      </w:r>
      <w:r w:rsidR="00914161" w:rsidRPr="0036715D">
        <w:rPr>
          <w:rFonts w:ascii="Times New Roman" w:hAnsi="Times New Roman" w:cs="Times New Roman"/>
        </w:rPr>
        <w:t>2</w:t>
      </w:r>
      <w:r w:rsidRPr="0036715D">
        <w:rPr>
          <w:rFonts w:ascii="Times New Roman" w:hAnsi="Times New Roman" w:cs="Times New Roman"/>
        </w:rPr>
        <w:t>], cha đẻ của triết lí phản nghiệm, một giả thuyết được xem là mang tính “khoa học” nếu giả thuyết đó có khả năng “phản nghiệm”</w:t>
      </w:r>
      <w:r w:rsidR="00914161" w:rsidRPr="0036715D">
        <w:rPr>
          <w:rFonts w:ascii="Times New Roman" w:hAnsi="Times New Roman" w:cs="Times New Roman"/>
        </w:rPr>
        <w:t xml:space="preserve"> (falsified)</w:t>
      </w:r>
      <w:r w:rsidRPr="0036715D">
        <w:rPr>
          <w:rFonts w:ascii="Times New Roman" w:hAnsi="Times New Roman" w:cs="Times New Roman"/>
        </w:rPr>
        <w:t xml:space="preserve">.  Đặc điểm duy nhất để có thể phân biệt giữa một lí thuyết khoa học thực thụ với ngụy khoa học (pseudoscience) là thuyết khoa học luôn có đặc tính có thể “bị bác bỏ” hay “khả năng phản nghiệm” </w:t>
      </w:r>
      <w:r w:rsidR="00914161" w:rsidRPr="0036715D">
        <w:rPr>
          <w:rFonts w:ascii="Times New Roman" w:hAnsi="Times New Roman" w:cs="Times New Roman"/>
        </w:rPr>
        <w:t xml:space="preserve"> </w:t>
      </w:r>
      <w:r w:rsidRPr="0036715D">
        <w:rPr>
          <w:rFonts w:ascii="Times New Roman" w:hAnsi="Times New Roman" w:cs="Times New Roman"/>
        </w:rPr>
        <w:t>bằng những thực nghiệm đơn giản.  Ông gọi đó là “khả năng phản nghiệm” (falsifiability) [</w:t>
      </w:r>
      <w:r w:rsidR="00914161" w:rsidRPr="0036715D">
        <w:rPr>
          <w:rFonts w:ascii="Times New Roman" w:hAnsi="Times New Roman" w:cs="Times New Roman"/>
        </w:rPr>
        <w:t>3</w:t>
      </w:r>
      <w:r w:rsidRPr="0036715D">
        <w:rPr>
          <w:rFonts w:ascii="Times New Roman" w:hAnsi="Times New Roman" w:cs="Times New Roman"/>
        </w:rPr>
        <w:t xml:space="preserve">].  Phép phản nghiệm là phương cách tiến hành những thực nghiệm không phải để xác minh mà để phê phán các lí thuyết khoa học, và có thể coi đây như là một nền tảng cho khoa học thực thụ.  Chẳng hạn như giả thuyết [đơn giản] “vi khuẩn </w:t>
      </w:r>
      <w:r w:rsidRPr="0036715D">
        <w:rPr>
          <w:rFonts w:ascii="Times New Roman" w:hAnsi="Times New Roman" w:cs="Times New Roman"/>
          <w:i/>
        </w:rPr>
        <w:t>V. cholerae</w:t>
      </w:r>
      <w:r w:rsidRPr="0036715D">
        <w:rPr>
          <w:rFonts w:ascii="Times New Roman" w:hAnsi="Times New Roman" w:cs="Times New Roman"/>
        </w:rPr>
        <w:t xml:space="preserve"> gây bệnh dịch tả” có thể bác bỏ nếu có một bệnh nhân dịch tả không nhiễm vi khuẩn </w:t>
      </w:r>
      <w:r w:rsidRPr="0036715D">
        <w:rPr>
          <w:rFonts w:ascii="Times New Roman" w:hAnsi="Times New Roman" w:cs="Times New Roman"/>
          <w:i/>
        </w:rPr>
        <w:t>V. cholerae.</w:t>
      </w:r>
      <w:r w:rsidRPr="0036715D">
        <w:rPr>
          <w:rFonts w:ascii="Times New Roman" w:hAnsi="Times New Roman" w:cs="Times New Roman"/>
        </w:rPr>
        <w:t xml:space="preserve"> </w:t>
      </w:r>
    </w:p>
    <w:p w14:paraId="4845D3EB" w14:textId="77777777" w:rsidR="00753ACE" w:rsidRPr="0036715D" w:rsidRDefault="00753ACE" w:rsidP="00753ACE">
      <w:pPr>
        <w:jc w:val="both"/>
        <w:rPr>
          <w:rFonts w:ascii="Times New Roman" w:hAnsi="Times New Roman" w:cs="Times New Roman"/>
        </w:rPr>
      </w:pPr>
    </w:p>
    <w:p w14:paraId="39DFBE94" w14:textId="77777777" w:rsidR="00753ACE" w:rsidRPr="0036715D" w:rsidRDefault="00753ACE" w:rsidP="00F4664F">
      <w:pPr>
        <w:rPr>
          <w:rFonts w:ascii="Times New Roman" w:hAnsi="Times New Roman" w:cs="Times New Roman"/>
        </w:rPr>
      </w:pPr>
      <w:r w:rsidRPr="0036715D">
        <w:rPr>
          <w:rFonts w:ascii="Times New Roman" w:hAnsi="Times New Roman" w:cs="Times New Roman"/>
        </w:rPr>
        <w:t>Đứng trên phương diện khoa học, có hai mô hình thực tế để tiếp cận lí thuyết phản nghiệm: đó là mô hình kiểm định thống kê và mô hình kiểm định giả thuyết.  Rất nhiều sách giáo khoa thống kê và khoa học đã được viết ra, nhưng rất tiếc, nhiều tác giả không giải thích hay không phân biệt được hai mô hình này.  Có tác giả thậm chí còn nhầm lẫn khi diễn dịch, và đó cũng chính là một trong những nguyên nhân dẫn đến tình trạng hiểu lầm ý nghĩa của trị số P.  Trong phần này, tôi sẽ giải thích ngắn gọn và cung cấp tài liệu tham khảo của hai mô hình để bạn đọc có thể hiểu qua và nghiên cứu thêm.</w:t>
      </w:r>
    </w:p>
    <w:p w14:paraId="579F164C" w14:textId="77777777" w:rsidR="00753ACE" w:rsidRPr="0036715D" w:rsidRDefault="00753ACE" w:rsidP="00753ACE">
      <w:pPr>
        <w:jc w:val="both"/>
        <w:rPr>
          <w:rFonts w:ascii="Times New Roman" w:hAnsi="Times New Roman" w:cs="Times New Roman"/>
        </w:rPr>
      </w:pPr>
    </w:p>
    <w:p w14:paraId="0D2735FB" w14:textId="077ECA1A" w:rsidR="00753ACE" w:rsidRPr="0036715D" w:rsidRDefault="00AE6D00" w:rsidP="00AE6D00">
      <w:pPr>
        <w:rPr>
          <w:rFonts w:ascii="Times New Roman" w:hAnsi="Times New Roman" w:cs="Times New Roman"/>
          <w:b/>
          <w:sz w:val="30"/>
          <w:szCs w:val="30"/>
        </w:rPr>
      </w:pPr>
      <w:r w:rsidRPr="0036715D">
        <w:rPr>
          <w:rFonts w:ascii="Times New Roman" w:hAnsi="Times New Roman" w:cs="Times New Roman"/>
          <w:b/>
          <w:sz w:val="30"/>
          <w:szCs w:val="30"/>
        </w:rPr>
        <w:t xml:space="preserve">6.1  </w:t>
      </w:r>
      <w:r w:rsidR="00753ACE" w:rsidRPr="0036715D">
        <w:rPr>
          <w:rFonts w:ascii="Times New Roman" w:hAnsi="Times New Roman" w:cs="Times New Roman"/>
          <w:b/>
          <w:sz w:val="30"/>
          <w:szCs w:val="30"/>
        </w:rPr>
        <w:t>Mô hình kiểm định ý nghĩa thống kê</w:t>
      </w:r>
      <w:r w:rsidR="00914161" w:rsidRPr="0036715D">
        <w:rPr>
          <w:rFonts w:ascii="Times New Roman" w:hAnsi="Times New Roman" w:cs="Times New Roman"/>
          <w:b/>
          <w:sz w:val="30"/>
          <w:szCs w:val="30"/>
        </w:rPr>
        <w:t xml:space="preserve"> (test of significance) </w:t>
      </w:r>
    </w:p>
    <w:p w14:paraId="344EA5E4" w14:textId="77777777" w:rsidR="00753ACE" w:rsidRPr="0036715D" w:rsidRDefault="00753ACE" w:rsidP="00753ACE">
      <w:pPr>
        <w:jc w:val="both"/>
        <w:rPr>
          <w:rFonts w:ascii="Times New Roman" w:hAnsi="Times New Roman" w:cs="Times New Roman"/>
        </w:rPr>
      </w:pPr>
    </w:p>
    <w:p w14:paraId="483EEF26" w14:textId="5235F7C2" w:rsidR="00753ACE" w:rsidRPr="0036715D" w:rsidRDefault="00753ACE" w:rsidP="00F4664F">
      <w:pPr>
        <w:rPr>
          <w:rFonts w:ascii="Times New Roman" w:hAnsi="Times New Roman" w:cs="Times New Roman"/>
        </w:rPr>
      </w:pPr>
      <w:r w:rsidRPr="0036715D">
        <w:rPr>
          <w:rFonts w:ascii="Times New Roman" w:hAnsi="Times New Roman" w:cs="Times New Roman"/>
        </w:rPr>
        <w:t xml:space="preserve">Triết lí phản nghiệm rất phổ biến và trở thành một mô hình để giải thích sự tiến bộ của khoa học.  Chịu ảnh hưởng bởi triết lí này, Ronald A. Fisher (1890 – 1962), một nhà di truyền học người Anh và cũng là “cha đẻ” của nền thống kê học hiện đại, đề xuất một phương pháp định lượng để phản nghiệm một giả thuyết khoa học.  Ông gọi </w:t>
      </w:r>
      <w:r w:rsidRPr="0036715D">
        <w:rPr>
          <w:rFonts w:ascii="Times New Roman" w:hAnsi="Times New Roman" w:cs="Times New Roman"/>
        </w:rPr>
        <w:lastRenderedPageBreak/>
        <w:t>phương pháp này là “</w:t>
      </w:r>
      <w:r w:rsidRPr="0036715D">
        <w:rPr>
          <w:rFonts w:ascii="Times New Roman" w:hAnsi="Times New Roman" w:cs="Times New Roman"/>
          <w:b/>
        </w:rPr>
        <w:t>Test of Significance</w:t>
      </w:r>
      <w:r w:rsidRPr="0036715D">
        <w:rPr>
          <w:rFonts w:ascii="Times New Roman" w:hAnsi="Times New Roman" w:cs="Times New Roman"/>
        </w:rPr>
        <w:t>” [</w:t>
      </w:r>
      <w:r w:rsidR="002C09F3" w:rsidRPr="0036715D">
        <w:rPr>
          <w:rFonts w:ascii="Times New Roman" w:hAnsi="Times New Roman" w:cs="Times New Roman"/>
        </w:rPr>
        <w:t>4-5</w:t>
      </w:r>
      <w:r w:rsidRPr="0036715D">
        <w:rPr>
          <w:rFonts w:ascii="Times New Roman" w:hAnsi="Times New Roman" w:cs="Times New Roman"/>
        </w:rPr>
        <w:t xml:space="preserve">] (tôi tạm dịch là: </w:t>
      </w:r>
      <w:r w:rsidRPr="0036715D">
        <w:rPr>
          <w:rFonts w:ascii="Times New Roman" w:hAnsi="Times New Roman" w:cs="Times New Roman"/>
          <w:b/>
        </w:rPr>
        <w:t>phương pháp</w:t>
      </w:r>
      <w:r w:rsidRPr="0036715D">
        <w:rPr>
          <w:rFonts w:ascii="Times New Roman" w:hAnsi="Times New Roman" w:cs="Times New Roman"/>
        </w:rPr>
        <w:t xml:space="preserve"> </w:t>
      </w:r>
      <w:r w:rsidRPr="0036715D">
        <w:rPr>
          <w:rFonts w:ascii="Times New Roman" w:hAnsi="Times New Roman" w:cs="Times New Roman"/>
          <w:b/>
        </w:rPr>
        <w:t>kiểm định ý nghĩa thống kê</w:t>
      </w:r>
      <w:r w:rsidRPr="0036715D">
        <w:rPr>
          <w:rFonts w:ascii="Times New Roman" w:hAnsi="Times New Roman" w:cs="Times New Roman"/>
        </w:rPr>
        <w:t xml:space="preserve">).  Fisher quan niệm rằng thống kê là một bộ phận quan trọng của phương pháp suy luận theo phép qui nạp (inductive inference), tức là phương pháp suy luận dựa vào quan sát từ các mẫu (sample) và khái quát cho một quần thể (population).  Phương pháp kiểm định ý nghĩa thống kê được tiến hành theo 3 bước như sau: </w:t>
      </w:r>
    </w:p>
    <w:p w14:paraId="31695E0C" w14:textId="77777777" w:rsidR="00753ACE" w:rsidRPr="0036715D" w:rsidRDefault="00753ACE" w:rsidP="00753ACE">
      <w:pPr>
        <w:jc w:val="both"/>
        <w:rPr>
          <w:rFonts w:ascii="Times New Roman" w:hAnsi="Times New Roman" w:cs="Times New Roman"/>
        </w:rPr>
      </w:pPr>
    </w:p>
    <w:p w14:paraId="3249B2A6" w14:textId="77777777" w:rsidR="00753ACE" w:rsidRPr="0036715D" w:rsidRDefault="00753ACE" w:rsidP="00F4664F">
      <w:pPr>
        <w:numPr>
          <w:ilvl w:val="0"/>
          <w:numId w:val="3"/>
        </w:numPr>
        <w:rPr>
          <w:rFonts w:ascii="Times New Roman" w:hAnsi="Times New Roman" w:cs="Times New Roman"/>
        </w:rPr>
      </w:pPr>
      <w:r w:rsidRPr="0036715D">
        <w:rPr>
          <w:rFonts w:ascii="Times New Roman" w:hAnsi="Times New Roman" w:cs="Times New Roman"/>
          <w:i/>
        </w:rPr>
        <w:t>Bước 1, phát biểu một giả thuyết vô hiệu (null hypothesis)</w:t>
      </w:r>
      <w:r w:rsidRPr="0036715D">
        <w:rPr>
          <w:rFonts w:ascii="Times New Roman" w:hAnsi="Times New Roman" w:cs="Times New Roman"/>
        </w:rPr>
        <w:t xml:space="preserve">.  Giả thuyết vô hiệu là giả thuyết ngược lại với giả thuyết mà nhà nghiên cứu muốn kiểm định.  Chẳng hạn như nếu giả thuyết điều trị bằng thuốc Ramipril làm giảm nguy cơ tử vong, thì giả thuyết vô hiệu sẽ phát biểu là “tỉ lệ tử vong ở bệnh nhân được điều trị bằng Ramipril </w:t>
      </w:r>
      <w:r w:rsidRPr="0036715D">
        <w:rPr>
          <w:rFonts w:ascii="Times New Roman" w:hAnsi="Times New Roman" w:cs="Times New Roman"/>
          <w:b/>
        </w:rPr>
        <w:t>bằng</w:t>
      </w:r>
      <w:r w:rsidRPr="0036715D">
        <w:rPr>
          <w:rFonts w:ascii="Times New Roman" w:hAnsi="Times New Roman" w:cs="Times New Roman"/>
        </w:rPr>
        <w:t xml:space="preserve"> với nhóm giả dược.  Gọi giả thuyết vô hiệu là </w:t>
      </w:r>
      <w:r w:rsidRPr="0036715D">
        <w:rPr>
          <w:rFonts w:ascii="Times New Roman" w:hAnsi="Times New Roman" w:cs="Times New Roman"/>
          <w:i/>
        </w:rPr>
        <w:t>H0.</w:t>
      </w:r>
    </w:p>
    <w:p w14:paraId="50575E4C" w14:textId="77777777" w:rsidR="00753ACE" w:rsidRPr="0036715D" w:rsidRDefault="00753ACE" w:rsidP="00F4664F">
      <w:pPr>
        <w:ind w:left="360"/>
        <w:rPr>
          <w:rFonts w:ascii="Times New Roman" w:hAnsi="Times New Roman" w:cs="Times New Roman"/>
        </w:rPr>
      </w:pPr>
    </w:p>
    <w:p w14:paraId="42C97B33" w14:textId="77777777" w:rsidR="00753ACE" w:rsidRPr="0036715D" w:rsidRDefault="00753ACE" w:rsidP="00F4664F">
      <w:pPr>
        <w:numPr>
          <w:ilvl w:val="0"/>
          <w:numId w:val="3"/>
        </w:numPr>
        <w:rPr>
          <w:rFonts w:ascii="Times New Roman" w:hAnsi="Times New Roman" w:cs="Times New Roman"/>
        </w:rPr>
      </w:pPr>
      <w:r w:rsidRPr="0036715D">
        <w:rPr>
          <w:rFonts w:ascii="Times New Roman" w:hAnsi="Times New Roman" w:cs="Times New Roman"/>
          <w:i/>
        </w:rPr>
        <w:t>Bước 2, thu thập dữ liệu</w:t>
      </w:r>
      <w:r w:rsidRPr="0036715D">
        <w:rPr>
          <w:rFonts w:ascii="Times New Roman" w:hAnsi="Times New Roman" w:cs="Times New Roman"/>
        </w:rPr>
        <w:t xml:space="preserve"> liên quan đến giả thuyết.  Trong ví dụ trên, số liệu sẽ là số trường hợp tử vong.  Gọi dữ liệu là </w:t>
      </w:r>
      <w:r w:rsidRPr="0036715D">
        <w:rPr>
          <w:rFonts w:ascii="Times New Roman" w:hAnsi="Times New Roman" w:cs="Times New Roman"/>
          <w:i/>
        </w:rPr>
        <w:t>D</w:t>
      </w:r>
      <w:r w:rsidRPr="0036715D">
        <w:rPr>
          <w:rFonts w:ascii="Times New Roman" w:hAnsi="Times New Roman" w:cs="Times New Roman"/>
        </w:rPr>
        <w:t xml:space="preserve">. </w:t>
      </w:r>
    </w:p>
    <w:p w14:paraId="46883B74" w14:textId="77777777" w:rsidR="00753ACE" w:rsidRPr="0036715D" w:rsidRDefault="00753ACE" w:rsidP="00F4664F">
      <w:pPr>
        <w:rPr>
          <w:rFonts w:ascii="Times New Roman" w:hAnsi="Times New Roman" w:cs="Times New Roman"/>
        </w:rPr>
      </w:pPr>
    </w:p>
    <w:p w14:paraId="735DA881" w14:textId="77777777" w:rsidR="00753ACE" w:rsidRPr="0036715D" w:rsidRDefault="00753ACE" w:rsidP="00F4664F">
      <w:pPr>
        <w:numPr>
          <w:ilvl w:val="0"/>
          <w:numId w:val="3"/>
        </w:numPr>
        <w:rPr>
          <w:rFonts w:ascii="Times New Roman" w:hAnsi="Times New Roman" w:cs="Times New Roman"/>
        </w:rPr>
      </w:pPr>
      <w:r w:rsidRPr="0036715D">
        <w:rPr>
          <w:rFonts w:ascii="Times New Roman" w:hAnsi="Times New Roman" w:cs="Times New Roman"/>
          <w:i/>
        </w:rPr>
        <w:t>Bước 3, ước tính xác suất</w:t>
      </w:r>
      <w:r w:rsidRPr="0036715D">
        <w:rPr>
          <w:rFonts w:ascii="Times New Roman" w:hAnsi="Times New Roman" w:cs="Times New Roman"/>
        </w:rPr>
        <w:t xml:space="preserve"> quan sát dữ liệu </w:t>
      </w:r>
      <w:r w:rsidRPr="0036715D">
        <w:rPr>
          <w:rFonts w:ascii="Times New Roman" w:hAnsi="Times New Roman" w:cs="Times New Roman"/>
          <w:i/>
        </w:rPr>
        <w:t>D</w:t>
      </w:r>
      <w:r w:rsidRPr="0036715D">
        <w:rPr>
          <w:rFonts w:ascii="Times New Roman" w:hAnsi="Times New Roman" w:cs="Times New Roman"/>
        </w:rPr>
        <w:t xml:space="preserve"> nếu giả thuyết </w:t>
      </w:r>
      <w:r w:rsidRPr="0036715D">
        <w:rPr>
          <w:rFonts w:ascii="Times New Roman" w:hAnsi="Times New Roman" w:cs="Times New Roman"/>
          <w:i/>
        </w:rPr>
        <w:t>H0</w:t>
      </w:r>
      <w:r w:rsidRPr="0036715D">
        <w:rPr>
          <w:rFonts w:ascii="Times New Roman" w:hAnsi="Times New Roman" w:cs="Times New Roman"/>
        </w:rPr>
        <w:t xml:space="preserve"> đúng.  Nói cách khác và viết theo ngôn ngữ toán, bước này ước tính P(D | H0).  Đây chính là </w:t>
      </w:r>
      <w:r w:rsidRPr="0036715D">
        <w:rPr>
          <w:rFonts w:ascii="Times New Roman" w:hAnsi="Times New Roman" w:cs="Times New Roman"/>
          <w:b/>
        </w:rPr>
        <w:t>trị số P</w:t>
      </w:r>
      <w:r w:rsidRPr="0036715D">
        <w:rPr>
          <w:rFonts w:ascii="Times New Roman" w:hAnsi="Times New Roman" w:cs="Times New Roman"/>
        </w:rPr>
        <w:t xml:space="preserve"> (</w:t>
      </w:r>
      <w:r w:rsidRPr="0036715D">
        <w:rPr>
          <w:rFonts w:ascii="Times New Roman" w:hAnsi="Times New Roman" w:cs="Times New Roman"/>
          <w:b/>
          <w:i/>
        </w:rPr>
        <w:t>P</w:t>
      </w:r>
      <w:r w:rsidRPr="0036715D">
        <w:rPr>
          <w:rFonts w:ascii="Times New Roman" w:hAnsi="Times New Roman" w:cs="Times New Roman"/>
          <w:b/>
        </w:rPr>
        <w:t>-value</w:t>
      </w:r>
      <w:r w:rsidRPr="0036715D">
        <w:rPr>
          <w:rFonts w:ascii="Times New Roman" w:hAnsi="Times New Roman" w:cs="Times New Roman"/>
        </w:rPr>
        <w:t xml:space="preserve">).  </w:t>
      </w:r>
    </w:p>
    <w:p w14:paraId="6B16551F" w14:textId="77777777" w:rsidR="00753ACE" w:rsidRPr="0036715D" w:rsidRDefault="00753ACE" w:rsidP="00753ACE">
      <w:pPr>
        <w:jc w:val="both"/>
        <w:rPr>
          <w:rFonts w:ascii="Times New Roman" w:hAnsi="Times New Roman" w:cs="Times New Roman"/>
        </w:rPr>
      </w:pPr>
    </w:p>
    <w:p w14:paraId="52CC74A1" w14:textId="77777777" w:rsidR="00753ACE" w:rsidRPr="0036715D" w:rsidRDefault="00753ACE" w:rsidP="00F4664F">
      <w:pPr>
        <w:rPr>
          <w:rFonts w:ascii="Times New Roman" w:hAnsi="Times New Roman" w:cs="Times New Roman"/>
        </w:rPr>
      </w:pPr>
      <w:r w:rsidRPr="0036715D">
        <w:rPr>
          <w:rFonts w:ascii="Times New Roman" w:hAnsi="Times New Roman" w:cs="Times New Roman"/>
        </w:rPr>
        <w:t xml:space="preserve">Fisher đề nghị báo cáo trị số P một cách chính xác.  Tức là không có những cách viết như </w:t>
      </w:r>
      <w:r w:rsidRPr="0036715D">
        <w:rPr>
          <w:rFonts w:ascii="Times New Roman" w:hAnsi="Times New Roman" w:cs="Times New Roman"/>
          <w:i/>
        </w:rPr>
        <w:t>P</w:t>
      </w:r>
      <w:r w:rsidRPr="0036715D">
        <w:rPr>
          <w:rFonts w:ascii="Times New Roman" w:hAnsi="Times New Roman" w:cs="Times New Roman"/>
        </w:rPr>
        <w:t xml:space="preserve"> &lt; 0.05 hay </w:t>
      </w:r>
      <w:r w:rsidRPr="0036715D">
        <w:rPr>
          <w:rFonts w:ascii="Times New Roman" w:hAnsi="Times New Roman" w:cs="Times New Roman"/>
          <w:i/>
        </w:rPr>
        <w:t>P</w:t>
      </w:r>
      <w:r w:rsidRPr="0036715D">
        <w:rPr>
          <w:rFonts w:ascii="Times New Roman" w:hAnsi="Times New Roman" w:cs="Times New Roman"/>
        </w:rPr>
        <w:t xml:space="preserve"> &gt; 0.01 mà phải là </w:t>
      </w:r>
      <w:r w:rsidRPr="0036715D">
        <w:rPr>
          <w:rFonts w:ascii="Times New Roman" w:hAnsi="Times New Roman" w:cs="Times New Roman"/>
          <w:i/>
        </w:rPr>
        <w:t>P</w:t>
      </w:r>
      <w:r w:rsidRPr="0036715D">
        <w:rPr>
          <w:rFonts w:ascii="Times New Roman" w:hAnsi="Times New Roman" w:cs="Times New Roman"/>
        </w:rPr>
        <w:t xml:space="preserve"> = 0.043 hay </w:t>
      </w:r>
      <w:r w:rsidRPr="0036715D">
        <w:rPr>
          <w:rFonts w:ascii="Times New Roman" w:hAnsi="Times New Roman" w:cs="Times New Roman"/>
          <w:i/>
        </w:rPr>
        <w:t>P</w:t>
      </w:r>
      <w:r w:rsidRPr="0036715D">
        <w:rPr>
          <w:rFonts w:ascii="Times New Roman" w:hAnsi="Times New Roman" w:cs="Times New Roman"/>
        </w:rPr>
        <w:t xml:space="preserve"> = 0.002.  Fisher còn đề nghị rằng nếu trị số </w:t>
      </w:r>
      <w:r w:rsidRPr="0036715D">
        <w:rPr>
          <w:rFonts w:ascii="Times New Roman" w:hAnsi="Times New Roman" w:cs="Times New Roman"/>
          <w:i/>
        </w:rPr>
        <w:t>P</w:t>
      </w:r>
      <w:r w:rsidRPr="0036715D">
        <w:rPr>
          <w:rFonts w:ascii="Times New Roman" w:hAnsi="Times New Roman" w:cs="Times New Roman"/>
        </w:rPr>
        <w:t xml:space="preserve"> thấp hơn 0.05 thì giả thuyết H0 (vô hiệu) không phù hợp với số liệu quan sát được.  Đối với Fisher, không có chuyện “bác bỏ giả thuyết” hay “chứng minh giả thuyết” mà chỉ có số liệu có phù hợp, có nhất quán với giả thuyết hay không mà thôi.  Quan điểm này chịu ảnh hưởng “đậm” của triết lí phản nghiệm của Popper, vì theo triết lí này, chúng ta không thể chứng minh bất cứ một giả thuyết nào, mà chỉ có thể bác bỏ (disprove) một giả thuyết bằng dữ liệu quan sát được. </w:t>
      </w:r>
    </w:p>
    <w:p w14:paraId="3D2B5F63" w14:textId="77777777" w:rsidR="007542EA" w:rsidRPr="0036715D" w:rsidRDefault="007542EA" w:rsidP="00753ACE">
      <w:pPr>
        <w:ind w:firstLine="720"/>
        <w:jc w:val="both"/>
        <w:rPr>
          <w:rFonts w:ascii="Times New Roman" w:hAnsi="Times New Roman" w:cs="Times New Roman"/>
        </w:rPr>
      </w:pPr>
    </w:p>
    <w:p w14:paraId="43F73B45" w14:textId="035E10D4" w:rsidR="007542EA" w:rsidRPr="0036715D" w:rsidRDefault="007542EA" w:rsidP="00F4664F">
      <w:pPr>
        <w:rPr>
          <w:rFonts w:ascii="Times New Roman" w:hAnsi="Times New Roman" w:cs="Times New Roman"/>
        </w:rPr>
      </w:pPr>
      <w:r w:rsidRPr="0036715D">
        <w:rPr>
          <w:rFonts w:ascii="Times New Roman" w:hAnsi="Times New Roman" w:cs="Times New Roman"/>
        </w:rPr>
        <w:t>Cũng có thể xem trị số P như là một chỉ số ngạc nhiên. Ngày 27/4/2013, báo soha.vn dưới tựa đề “Choáng với chiều cao cực khủng của nam sinh lớp 12”, theo đó, một em học sinh lớp 12 có chiều cao 204 cm. Câu hỏi đặt ra là chiều cao này có đáng ngạc nhiên? Ngạc nhiên hay không còn tuỳ thuộc vào phân bố chiều cao của thanh niên Việt Nam. Theo nghiên cứu của chúng tôi, chiều cao của nam thanh niên Việt Nam trung bình là 170 cm và độ lệch chuẩn là 6.3 cm. Có thể thể hiện phân bố của quần thể như sau:</w:t>
      </w:r>
    </w:p>
    <w:p w14:paraId="4AB84665" w14:textId="77777777" w:rsidR="007542EA" w:rsidRPr="0036715D" w:rsidRDefault="007542EA" w:rsidP="00753ACE">
      <w:pPr>
        <w:ind w:firstLine="720"/>
        <w:jc w:val="both"/>
        <w:rPr>
          <w:rFonts w:ascii="Times New Roman" w:hAnsi="Times New Roman" w:cs="Times New Roman"/>
        </w:rPr>
      </w:pPr>
    </w:p>
    <w:p w14:paraId="1A715F12" w14:textId="423AE458" w:rsidR="007542EA" w:rsidRDefault="007542EA" w:rsidP="00753ACE">
      <w:pPr>
        <w:ind w:firstLine="720"/>
        <w:jc w:val="both"/>
      </w:pPr>
      <w:r>
        <w:rPr>
          <w:noProof/>
        </w:rPr>
        <w:lastRenderedPageBreak/>
        <w:drawing>
          <wp:inline distT="0" distB="0" distL="0" distR="0" wp14:anchorId="2B1AA13C" wp14:editId="7AB45CC0">
            <wp:extent cx="3843422"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3443" cy="3429019"/>
                    </a:xfrm>
                    <a:prstGeom prst="rect">
                      <a:avLst/>
                    </a:prstGeom>
                    <a:noFill/>
                    <a:ln>
                      <a:noFill/>
                    </a:ln>
                  </pic:spPr>
                </pic:pic>
              </a:graphicData>
            </a:graphic>
          </wp:inline>
        </w:drawing>
      </w:r>
    </w:p>
    <w:p w14:paraId="74572E6E" w14:textId="66F47FCC" w:rsidR="007542EA" w:rsidRPr="0036715D" w:rsidRDefault="007542EA" w:rsidP="00F4664F">
      <w:pPr>
        <w:rPr>
          <w:rFonts w:ascii="Times New Roman" w:hAnsi="Times New Roman" w:cs="Times New Roman"/>
        </w:rPr>
      </w:pPr>
      <w:r w:rsidRPr="0036715D">
        <w:rPr>
          <w:rFonts w:ascii="Times New Roman" w:hAnsi="Times New Roman" w:cs="Times New Roman"/>
        </w:rPr>
        <w:t xml:space="preserve">Chiều cao của em học sinh là 204 cm, tức nằm ngoài giá trị kì vọng của quần thể thanh niên Việt Nam. </w:t>
      </w:r>
      <w:r w:rsidR="002748D3" w:rsidRPr="0036715D">
        <w:rPr>
          <w:rFonts w:ascii="Times New Roman" w:hAnsi="Times New Roman" w:cs="Times New Roman"/>
        </w:rPr>
        <w:t>Thật ra, chúng ta có thể tính xác suất một em học sinh với chiều cao 204 cm trong quần thể có trung bình là 170 cm và độ lệch chuẩn 6.3 cm:</w:t>
      </w:r>
    </w:p>
    <w:p w14:paraId="27F11662" w14:textId="77777777" w:rsidR="002748D3" w:rsidRDefault="002748D3" w:rsidP="007542EA">
      <w:pPr>
        <w:jc w:val="both"/>
      </w:pPr>
    </w:p>
    <w:p w14:paraId="2F99394B" w14:textId="77777777" w:rsidR="002748D3" w:rsidRPr="00AE6D00" w:rsidRDefault="002748D3" w:rsidP="002748D3">
      <w:pPr>
        <w:jc w:val="both"/>
        <w:rPr>
          <w:rFonts w:ascii="Courier New" w:hAnsi="Courier New" w:cs="Courier New"/>
        </w:rPr>
      </w:pPr>
      <w:r w:rsidRPr="00AE6D00">
        <w:rPr>
          <w:rFonts w:ascii="Courier New" w:hAnsi="Courier New" w:cs="Courier New"/>
          <w:b/>
          <w:bCs/>
        </w:rPr>
        <w:t>1 - pnorm(204, mean=170, sd=6.3)</w:t>
      </w:r>
    </w:p>
    <w:p w14:paraId="4CD798EA" w14:textId="77777777" w:rsidR="002748D3" w:rsidRDefault="002748D3" w:rsidP="007542EA">
      <w:pPr>
        <w:jc w:val="both"/>
      </w:pPr>
    </w:p>
    <w:p w14:paraId="4E344443" w14:textId="7E1D1DF0" w:rsidR="007542EA" w:rsidRPr="0036715D" w:rsidRDefault="002748D3" w:rsidP="00F4664F">
      <w:pPr>
        <w:rPr>
          <w:rFonts w:ascii="Times New Roman" w:hAnsi="Times New Roman" w:cs="Times New Roman"/>
        </w:rPr>
      </w:pPr>
      <w:r w:rsidRPr="0036715D">
        <w:rPr>
          <w:rFonts w:ascii="Times New Roman" w:hAnsi="Times New Roman" w:cs="Times New Roman"/>
        </w:rPr>
        <w:t>với kết quả là 0.0000000339</w:t>
      </w:r>
      <w:r w:rsidR="00563AD0" w:rsidRPr="0036715D">
        <w:rPr>
          <w:rFonts w:ascii="Times New Roman" w:hAnsi="Times New Roman" w:cs="Times New Roman"/>
        </w:rPr>
        <w:t xml:space="preserve">. Có thể xem đó là trị số P, một thước đo về sự ngạc nhiên. </w:t>
      </w:r>
    </w:p>
    <w:p w14:paraId="2BF8AD4D" w14:textId="77777777" w:rsidR="00563AD0" w:rsidRPr="0036715D" w:rsidRDefault="00563AD0" w:rsidP="002748D3">
      <w:pPr>
        <w:jc w:val="both"/>
        <w:rPr>
          <w:rFonts w:ascii="Times New Roman" w:hAnsi="Times New Roman" w:cs="Times New Roman"/>
        </w:rPr>
      </w:pPr>
    </w:p>
    <w:p w14:paraId="08CADD7C" w14:textId="77777777" w:rsidR="002748D3" w:rsidRPr="0036715D" w:rsidRDefault="002748D3" w:rsidP="002748D3">
      <w:pPr>
        <w:jc w:val="both"/>
        <w:rPr>
          <w:rFonts w:ascii="Times New Roman" w:hAnsi="Times New Roman" w:cs="Times New Roman"/>
        </w:rPr>
      </w:pPr>
    </w:p>
    <w:p w14:paraId="08A333C3" w14:textId="77777777" w:rsidR="00753ACE" w:rsidRPr="0036715D" w:rsidRDefault="00753ACE" w:rsidP="00753ACE">
      <w:pPr>
        <w:jc w:val="both"/>
        <w:rPr>
          <w:rFonts w:ascii="Times New Roman" w:hAnsi="Times New Roman" w:cs="Times New Roman"/>
        </w:rPr>
      </w:pPr>
    </w:p>
    <w:p w14:paraId="78056932" w14:textId="62381277" w:rsidR="00753ACE" w:rsidRPr="0036715D" w:rsidRDefault="00AE6D00" w:rsidP="00AE6D00">
      <w:pPr>
        <w:rPr>
          <w:rFonts w:ascii="Times New Roman" w:hAnsi="Times New Roman" w:cs="Times New Roman"/>
          <w:b/>
          <w:sz w:val="30"/>
          <w:szCs w:val="30"/>
        </w:rPr>
      </w:pPr>
      <w:r w:rsidRPr="0036715D">
        <w:rPr>
          <w:rFonts w:ascii="Times New Roman" w:hAnsi="Times New Roman" w:cs="Times New Roman"/>
          <w:b/>
          <w:sz w:val="30"/>
          <w:szCs w:val="30"/>
        </w:rPr>
        <w:t xml:space="preserve">6.2 </w:t>
      </w:r>
      <w:r w:rsidR="00753ACE" w:rsidRPr="0036715D">
        <w:rPr>
          <w:rFonts w:ascii="Times New Roman" w:hAnsi="Times New Roman" w:cs="Times New Roman"/>
          <w:b/>
          <w:sz w:val="30"/>
          <w:szCs w:val="30"/>
        </w:rPr>
        <w:t>Mô hình Kiểm định giả thuyết</w:t>
      </w:r>
      <w:r w:rsidR="00563AD0" w:rsidRPr="0036715D">
        <w:rPr>
          <w:rFonts w:ascii="Times New Roman" w:hAnsi="Times New Roman" w:cs="Times New Roman"/>
          <w:b/>
          <w:sz w:val="30"/>
          <w:szCs w:val="30"/>
        </w:rPr>
        <w:t xml:space="preserve"> (test of hypothesis) </w:t>
      </w:r>
    </w:p>
    <w:p w14:paraId="02A1AD90" w14:textId="77777777" w:rsidR="00753ACE" w:rsidRPr="0036715D" w:rsidRDefault="00753ACE" w:rsidP="00753ACE">
      <w:pPr>
        <w:jc w:val="both"/>
        <w:rPr>
          <w:rFonts w:ascii="Times New Roman" w:hAnsi="Times New Roman" w:cs="Times New Roman"/>
        </w:rPr>
      </w:pPr>
    </w:p>
    <w:p w14:paraId="0F8C0D4F" w14:textId="76E1B00A" w:rsidR="00753ACE" w:rsidRPr="0036715D" w:rsidRDefault="00753ACE" w:rsidP="00F4664F">
      <w:pPr>
        <w:rPr>
          <w:rFonts w:ascii="Times New Roman" w:hAnsi="Times New Roman" w:cs="Times New Roman"/>
        </w:rPr>
      </w:pPr>
      <w:r w:rsidRPr="0036715D">
        <w:rPr>
          <w:rFonts w:ascii="Times New Roman" w:hAnsi="Times New Roman" w:cs="Times New Roman"/>
        </w:rPr>
        <w:t xml:space="preserve">Jerzy Neyman (1894 – 1981) là một nhà toán học xuất sắc gốc Ba Lan và Egon Pearson (1895 – 1980) là một nhà thống kê học (con của giáo sư Karl Pearson, cha đẻ của lí thuyết Chi-square và hệ số tương quan) cùng lúc với Fisher, phát triển một phương pháp rất khác với Fisher, mà hai ông gọi là </w:t>
      </w:r>
      <w:r w:rsidRPr="0036715D">
        <w:rPr>
          <w:rFonts w:ascii="Times New Roman" w:hAnsi="Times New Roman" w:cs="Times New Roman"/>
          <w:b/>
        </w:rPr>
        <w:t xml:space="preserve">Test of Hypothesis </w:t>
      </w:r>
      <w:r w:rsidRPr="0036715D">
        <w:rPr>
          <w:rFonts w:ascii="Times New Roman" w:hAnsi="Times New Roman" w:cs="Times New Roman"/>
        </w:rPr>
        <w:t>(</w:t>
      </w:r>
      <w:r w:rsidRPr="0036715D">
        <w:rPr>
          <w:rFonts w:ascii="Times New Roman" w:hAnsi="Times New Roman" w:cs="Times New Roman"/>
          <w:b/>
        </w:rPr>
        <w:t>Kiểm định giả thuyết</w:t>
      </w:r>
      <w:r w:rsidRPr="0036715D">
        <w:rPr>
          <w:rFonts w:ascii="Times New Roman" w:hAnsi="Times New Roman" w:cs="Times New Roman"/>
        </w:rPr>
        <w:t>) [</w:t>
      </w:r>
      <w:r w:rsidR="002C09F3" w:rsidRPr="0036715D">
        <w:rPr>
          <w:rFonts w:ascii="Times New Roman" w:hAnsi="Times New Roman" w:cs="Times New Roman"/>
        </w:rPr>
        <w:t>6</w:t>
      </w:r>
      <w:r w:rsidRPr="0036715D">
        <w:rPr>
          <w:rFonts w:ascii="Times New Roman" w:hAnsi="Times New Roman" w:cs="Times New Roman"/>
        </w:rPr>
        <w:t xml:space="preserve">].  Neyman và Pearson bác bỏ khái niệm suy luận theo qui nạp; hai ông nghĩ rằng thống kê học là một phương pháp hay cơ chế để hướng dẫn chúng ta đi đến một quyết định đúng về lâu về dài.  Nói cách khác, Neyman và Pearson cho rằng phương pháp của Fisher vô nghĩa!  </w:t>
      </w:r>
    </w:p>
    <w:p w14:paraId="0AE758AF" w14:textId="77777777" w:rsidR="00753ACE" w:rsidRPr="0036715D" w:rsidRDefault="00753ACE" w:rsidP="00753ACE">
      <w:pPr>
        <w:jc w:val="both"/>
        <w:rPr>
          <w:rFonts w:ascii="Times New Roman" w:hAnsi="Times New Roman" w:cs="Times New Roman"/>
        </w:rPr>
      </w:pPr>
    </w:p>
    <w:p w14:paraId="6841F8E7" w14:textId="77777777" w:rsidR="00753ACE" w:rsidRPr="0036715D" w:rsidRDefault="00753ACE" w:rsidP="00F4664F">
      <w:pPr>
        <w:rPr>
          <w:rFonts w:ascii="Times New Roman" w:hAnsi="Times New Roman" w:cs="Times New Roman"/>
        </w:rPr>
      </w:pPr>
      <w:r w:rsidRPr="0036715D">
        <w:rPr>
          <w:rFonts w:ascii="Times New Roman" w:hAnsi="Times New Roman" w:cs="Times New Roman"/>
        </w:rPr>
        <w:t xml:space="preserve">Một cách đơn giản, mô hình kiểm định giả thuyết của Neyman và Pearson có thể thực hiện qua các bước như sau: </w:t>
      </w:r>
    </w:p>
    <w:p w14:paraId="45F6B320" w14:textId="77777777" w:rsidR="00753ACE" w:rsidRPr="0036715D" w:rsidRDefault="00753ACE" w:rsidP="00753ACE">
      <w:pPr>
        <w:jc w:val="both"/>
        <w:rPr>
          <w:rFonts w:ascii="Times New Roman" w:hAnsi="Times New Roman" w:cs="Times New Roman"/>
        </w:rPr>
      </w:pPr>
    </w:p>
    <w:p w14:paraId="24429A1C" w14:textId="77777777" w:rsidR="00753ACE" w:rsidRPr="0036715D" w:rsidRDefault="00753ACE" w:rsidP="00F4664F">
      <w:pPr>
        <w:numPr>
          <w:ilvl w:val="0"/>
          <w:numId w:val="4"/>
        </w:numPr>
        <w:rPr>
          <w:rFonts w:ascii="Times New Roman" w:hAnsi="Times New Roman" w:cs="Times New Roman"/>
        </w:rPr>
      </w:pPr>
      <w:r w:rsidRPr="0036715D">
        <w:rPr>
          <w:rFonts w:ascii="Times New Roman" w:hAnsi="Times New Roman" w:cs="Times New Roman"/>
        </w:rPr>
        <w:t xml:space="preserve">Bước 1, phát biểu giả thuyết chính (H1) và giả thuyết vô hiệu (H0). </w:t>
      </w:r>
    </w:p>
    <w:p w14:paraId="2A1EE297" w14:textId="77777777" w:rsidR="00753ACE" w:rsidRPr="0036715D" w:rsidRDefault="00753ACE" w:rsidP="00F4664F">
      <w:pPr>
        <w:ind w:left="360"/>
        <w:rPr>
          <w:rFonts w:ascii="Times New Roman" w:hAnsi="Times New Roman" w:cs="Times New Roman"/>
        </w:rPr>
      </w:pPr>
    </w:p>
    <w:p w14:paraId="7DE77A17" w14:textId="77777777" w:rsidR="00753ACE" w:rsidRPr="0036715D" w:rsidRDefault="00753ACE" w:rsidP="00F4664F">
      <w:pPr>
        <w:numPr>
          <w:ilvl w:val="0"/>
          <w:numId w:val="4"/>
        </w:numPr>
        <w:rPr>
          <w:rFonts w:ascii="Times New Roman" w:hAnsi="Times New Roman" w:cs="Times New Roman"/>
        </w:rPr>
      </w:pPr>
      <w:r w:rsidRPr="0036715D">
        <w:rPr>
          <w:rFonts w:ascii="Times New Roman" w:hAnsi="Times New Roman" w:cs="Times New Roman"/>
        </w:rPr>
        <w:t xml:space="preserve">Bước 2, quyết định mức độ </w:t>
      </w:r>
      <w:r w:rsidRPr="0036715D">
        <w:rPr>
          <w:rFonts w:ascii="Times New Roman" w:hAnsi="Times New Roman" w:cs="Times New Roman"/>
          <w:i/>
          <w:iCs/>
        </w:rPr>
        <w:t></w:t>
      </w:r>
      <w:r w:rsidRPr="0036715D">
        <w:rPr>
          <w:rFonts w:ascii="Times New Roman" w:hAnsi="Times New Roman" w:cs="Times New Roman"/>
        </w:rPr>
        <w:t xml:space="preserve"> và </w:t>
      </w:r>
      <w:r w:rsidRPr="0036715D">
        <w:rPr>
          <w:rFonts w:ascii="Times New Roman" w:hAnsi="Times New Roman" w:cs="Times New Roman"/>
          <w:i/>
          <w:iCs/>
        </w:rPr>
        <w:t></w:t>
      </w:r>
      <w:r w:rsidRPr="0036715D">
        <w:rPr>
          <w:rFonts w:ascii="Times New Roman" w:hAnsi="Times New Roman" w:cs="Times New Roman"/>
        </w:rPr>
        <w:t xml:space="preserve"> có thể chấp nhận được và ước tính cỡ mẫu cần thuyết.  </w:t>
      </w:r>
      <w:r w:rsidRPr="0036715D">
        <w:rPr>
          <w:rFonts w:ascii="Times New Roman" w:hAnsi="Times New Roman" w:cs="Times New Roman"/>
          <w:i/>
          <w:iCs/>
        </w:rPr>
        <w:t></w:t>
      </w:r>
      <w:r w:rsidRPr="0036715D">
        <w:rPr>
          <w:rFonts w:ascii="Times New Roman" w:hAnsi="Times New Roman" w:cs="Times New Roman"/>
          <w:i/>
          <w:iCs/>
        </w:rPr>
        <w:t></w:t>
      </w:r>
      <w:r w:rsidRPr="0036715D">
        <w:rPr>
          <w:rFonts w:ascii="Times New Roman" w:hAnsi="Times New Roman" w:cs="Times New Roman"/>
        </w:rPr>
        <w:t xml:space="preserve">là xác suất bác bỏ giả thuyết H1 nhưng đó là giả thuyết đúng. </w:t>
      </w:r>
      <w:r w:rsidRPr="0036715D">
        <w:rPr>
          <w:rFonts w:ascii="Times New Roman" w:hAnsi="Times New Roman" w:cs="Times New Roman"/>
          <w:i/>
          <w:iCs/>
        </w:rPr>
        <w:t></w:t>
      </w:r>
      <w:r w:rsidRPr="0036715D">
        <w:rPr>
          <w:rFonts w:ascii="Times New Roman" w:hAnsi="Times New Roman" w:cs="Times New Roman"/>
        </w:rPr>
        <w:t xml:space="preserve"> là xác suất bác bỏ H0 trong khi H0 đúng.  </w:t>
      </w:r>
    </w:p>
    <w:p w14:paraId="3443D03F" w14:textId="77777777" w:rsidR="00753ACE" w:rsidRPr="0036715D" w:rsidRDefault="00753ACE" w:rsidP="00F4664F">
      <w:pPr>
        <w:rPr>
          <w:rFonts w:ascii="Times New Roman" w:hAnsi="Times New Roman" w:cs="Times New Roman"/>
        </w:rPr>
      </w:pPr>
    </w:p>
    <w:p w14:paraId="2898DF86" w14:textId="77777777" w:rsidR="00753ACE" w:rsidRPr="0036715D" w:rsidRDefault="00753ACE" w:rsidP="00F4664F">
      <w:pPr>
        <w:numPr>
          <w:ilvl w:val="0"/>
          <w:numId w:val="4"/>
        </w:numPr>
        <w:rPr>
          <w:rFonts w:ascii="Times New Roman" w:hAnsi="Times New Roman" w:cs="Times New Roman"/>
        </w:rPr>
      </w:pPr>
      <w:r w:rsidRPr="0036715D">
        <w:rPr>
          <w:rFonts w:ascii="Times New Roman" w:hAnsi="Times New Roman" w:cs="Times New Roman"/>
        </w:rPr>
        <w:t xml:space="preserve">Bước 3, thu thập dữ liệu liên quan đến giả thuyết. </w:t>
      </w:r>
    </w:p>
    <w:p w14:paraId="0BC3DAF8" w14:textId="77777777" w:rsidR="00753ACE" w:rsidRPr="0036715D" w:rsidRDefault="00753ACE" w:rsidP="00F4664F">
      <w:pPr>
        <w:rPr>
          <w:rFonts w:ascii="Times New Roman" w:hAnsi="Times New Roman" w:cs="Times New Roman"/>
        </w:rPr>
      </w:pPr>
    </w:p>
    <w:p w14:paraId="73B413EA" w14:textId="77777777" w:rsidR="00753ACE" w:rsidRPr="0036715D" w:rsidRDefault="00753ACE" w:rsidP="00F4664F">
      <w:pPr>
        <w:numPr>
          <w:ilvl w:val="0"/>
          <w:numId w:val="4"/>
        </w:numPr>
        <w:rPr>
          <w:rFonts w:ascii="Times New Roman" w:hAnsi="Times New Roman" w:cs="Times New Roman"/>
        </w:rPr>
      </w:pPr>
      <w:r w:rsidRPr="0036715D">
        <w:rPr>
          <w:rFonts w:ascii="Times New Roman" w:hAnsi="Times New Roman" w:cs="Times New Roman"/>
        </w:rPr>
        <w:t xml:space="preserve">Bước 4, nếu dữ liệu nằm trong khoảng bác bỏ giả thuyết H0. thì chấp nhận giả thuyết H1; nếu không thì chấp nhận giả thuyết H0. Chú ý rằng “chấp nhận” một giả thuyết không có nghĩa là chúng ta tin vào giả thuyết đó, mà chỉ có nghĩa là chúng ta hành động với điều kiện đó là giả thuyết đúng.  </w:t>
      </w:r>
    </w:p>
    <w:p w14:paraId="5E6CDE35" w14:textId="77777777" w:rsidR="00753ACE" w:rsidRPr="0036715D" w:rsidRDefault="00753ACE" w:rsidP="00753ACE">
      <w:pPr>
        <w:ind w:left="360"/>
        <w:jc w:val="both"/>
        <w:rPr>
          <w:rFonts w:ascii="Times New Roman" w:hAnsi="Times New Roman" w:cs="Times New Roman"/>
        </w:rPr>
      </w:pPr>
    </w:p>
    <w:p w14:paraId="11958E2B" w14:textId="77777777" w:rsidR="00753ACE" w:rsidRPr="0036715D" w:rsidRDefault="00753ACE" w:rsidP="00F4664F">
      <w:pPr>
        <w:rPr>
          <w:rFonts w:ascii="Times New Roman" w:hAnsi="Times New Roman" w:cs="Times New Roman"/>
        </w:rPr>
      </w:pPr>
      <w:r w:rsidRPr="0036715D">
        <w:rPr>
          <w:rFonts w:ascii="Times New Roman" w:hAnsi="Times New Roman" w:cs="Times New Roman"/>
        </w:rPr>
        <w:t xml:space="preserve">Nguyên lí của mô hình Neyman và Pearson là chúng ta dựa vào dữ liệu để chọn một giả thuyết sao cho về lâu về dài chúng ta không quá sai.  Chính vì thế mà ngày nay chúng ta thường chọn </w:t>
      </w:r>
      <w:r w:rsidRPr="0036715D">
        <w:rPr>
          <w:rFonts w:ascii="Times New Roman" w:hAnsi="Times New Roman" w:cs="Times New Roman"/>
          <w:i/>
          <w:iCs/>
        </w:rPr>
        <w:t></w:t>
      </w:r>
      <w:r w:rsidRPr="0036715D">
        <w:rPr>
          <w:rFonts w:ascii="Times New Roman" w:hAnsi="Times New Roman" w:cs="Times New Roman"/>
        </w:rPr>
        <w:t xml:space="preserve"> = 5% và </w:t>
      </w:r>
      <w:r w:rsidRPr="0036715D">
        <w:rPr>
          <w:rFonts w:ascii="Times New Roman" w:hAnsi="Times New Roman" w:cs="Times New Roman"/>
          <w:i/>
          <w:iCs/>
        </w:rPr>
        <w:t></w:t>
      </w:r>
      <w:r w:rsidRPr="0036715D">
        <w:rPr>
          <w:rFonts w:ascii="Times New Roman" w:hAnsi="Times New Roman" w:cs="Times New Roman"/>
          <w:i/>
          <w:iCs/>
        </w:rPr>
        <w:t></w:t>
      </w:r>
      <w:r w:rsidRPr="0036715D">
        <w:rPr>
          <w:rFonts w:ascii="Times New Roman" w:hAnsi="Times New Roman" w:cs="Times New Roman"/>
          <w:i/>
          <w:iCs/>
        </w:rPr>
        <w:t></w:t>
      </w:r>
      <w:r w:rsidRPr="0036715D">
        <w:rPr>
          <w:rFonts w:ascii="Times New Roman" w:hAnsi="Times New Roman" w:cs="Times New Roman"/>
        </w:rPr>
        <w:t xml:space="preserve">= 10% đến 20%.  </w:t>
      </w:r>
    </w:p>
    <w:p w14:paraId="317BC537" w14:textId="77777777" w:rsidR="00753ACE" w:rsidRPr="0036715D" w:rsidRDefault="00753ACE" w:rsidP="00753ACE">
      <w:pPr>
        <w:jc w:val="both"/>
        <w:rPr>
          <w:rFonts w:ascii="Times New Roman" w:hAnsi="Times New Roman" w:cs="Times New Roman"/>
        </w:rPr>
      </w:pPr>
    </w:p>
    <w:p w14:paraId="74498E4B" w14:textId="4B2B70CF" w:rsidR="00753ACE" w:rsidRPr="0036715D" w:rsidRDefault="00753ACE" w:rsidP="00F4664F">
      <w:pPr>
        <w:rPr>
          <w:rFonts w:ascii="Times New Roman" w:hAnsi="Times New Roman" w:cs="Times New Roman"/>
        </w:rPr>
      </w:pPr>
      <w:r w:rsidRPr="0036715D">
        <w:rPr>
          <w:rFonts w:ascii="Times New Roman" w:hAnsi="Times New Roman" w:cs="Times New Roman"/>
        </w:rPr>
        <w:t>Fisher bác bỏ hoàn toàn mô hình của Neyman và Pearson [</w:t>
      </w:r>
      <w:r w:rsidR="002C09F3" w:rsidRPr="0036715D">
        <w:rPr>
          <w:rFonts w:ascii="Times New Roman" w:hAnsi="Times New Roman" w:cs="Times New Roman"/>
        </w:rPr>
        <w:t>7</w:t>
      </w:r>
      <w:r w:rsidRPr="0036715D">
        <w:rPr>
          <w:rFonts w:ascii="Times New Roman" w:hAnsi="Times New Roman" w:cs="Times New Roman"/>
        </w:rPr>
        <w:t xml:space="preserve">].  Ông cho rằng đó là một mô hình … vô duyên.  Fisher nhạo báng rằng các nhà toán học (ám chỉ Neyman và Pearson) “chẳng hiểu gì về thực nghiệm và đề ra một mô hình quá phi thực tế”.  Trong những năm sau đó (thập niên 1930s) cộng đồng thống kê học chứng kiến một cuộc tranh luận dai dẵng và đôi khi nóng bỏng giữa Fisher và Neyman-Pearson trên các tập san thống kê học ở Anh.  Fisher tuy là một người thông minh tuyệt vời, một nhà tư tưởng với những suy nghĩ trừu tượng, nhưng lại là một người rất khó tính và có khi hẹp hòi.  Sự hẹp hòi của Fisher thể hiện ở chỗ ông sử dụng chức quyền khoa bảng của mình để gây khó khăn cho Neyman đến nỗi ông này chịu không nỗi và phải di cư sang Mĩ và sau này trở thành giáo sư tại trường Đại học Berkeley.  Sau này, Neyman được lịch sử ghi nhận là một nhà thống kê học xuất sắc có công cực kì to lớn cho khoa học hiện đại, sánh vai cùng các “đại thụ” trong khoa học hiện đại.  Nước Mĩ quả thật là môi trường cho ông thi thố tài năng!  </w:t>
      </w:r>
    </w:p>
    <w:p w14:paraId="44E4BFBE" w14:textId="77777777" w:rsidR="00753ACE" w:rsidRPr="0036715D" w:rsidRDefault="00753ACE" w:rsidP="00753ACE">
      <w:pPr>
        <w:jc w:val="both"/>
        <w:rPr>
          <w:rFonts w:ascii="Times New Roman" w:hAnsi="Times New Roman" w:cs="Times New Roman"/>
        </w:rPr>
      </w:pPr>
    </w:p>
    <w:p w14:paraId="169CB677" w14:textId="30895CD2" w:rsidR="00753ACE" w:rsidRPr="0036715D" w:rsidRDefault="00AE6D00" w:rsidP="00753ACE">
      <w:pPr>
        <w:jc w:val="both"/>
        <w:rPr>
          <w:rFonts w:ascii="Times New Roman" w:hAnsi="Times New Roman" w:cs="Times New Roman"/>
          <w:b/>
          <w:sz w:val="30"/>
          <w:szCs w:val="30"/>
        </w:rPr>
      </w:pPr>
      <w:r w:rsidRPr="0036715D">
        <w:rPr>
          <w:rFonts w:ascii="Times New Roman" w:hAnsi="Times New Roman" w:cs="Times New Roman"/>
          <w:b/>
          <w:sz w:val="30"/>
          <w:szCs w:val="30"/>
        </w:rPr>
        <w:t xml:space="preserve">6.3  </w:t>
      </w:r>
      <w:r w:rsidR="00753ACE" w:rsidRPr="0036715D">
        <w:rPr>
          <w:rFonts w:ascii="Times New Roman" w:hAnsi="Times New Roman" w:cs="Times New Roman"/>
          <w:b/>
          <w:sz w:val="30"/>
          <w:szCs w:val="30"/>
        </w:rPr>
        <w:t xml:space="preserve">Một mô hình hỗn hợp </w:t>
      </w:r>
    </w:p>
    <w:p w14:paraId="1510AFED" w14:textId="77777777" w:rsidR="00753ACE" w:rsidRPr="0036715D" w:rsidRDefault="00753ACE" w:rsidP="00753ACE">
      <w:pPr>
        <w:jc w:val="both"/>
        <w:rPr>
          <w:rFonts w:ascii="Times New Roman" w:hAnsi="Times New Roman" w:cs="Times New Roman"/>
        </w:rPr>
      </w:pPr>
    </w:p>
    <w:p w14:paraId="3C39CF85" w14:textId="5C93A045" w:rsidR="00753ACE" w:rsidRPr="0036715D" w:rsidRDefault="00753ACE" w:rsidP="00F4664F">
      <w:pPr>
        <w:rPr>
          <w:rFonts w:ascii="Times New Roman" w:hAnsi="Times New Roman" w:cs="Times New Roman"/>
        </w:rPr>
      </w:pPr>
      <w:r w:rsidRPr="0036715D">
        <w:rPr>
          <w:rFonts w:ascii="Times New Roman" w:hAnsi="Times New Roman" w:cs="Times New Roman"/>
        </w:rPr>
        <w:t xml:space="preserve">Trớ trêu thay, mấy mươi năm sau, hai mô hình của Fisher và Neyman-Pearson được “hun đúc” thành một mô hình tổng hợp mà chúng ta ứng dụng ngày nay trong nghiên cứu y học.  Mô hình này sử dụng kết quả kiểm định thống kê của Fisher để đi đến quyết định chấp nhận hay bác bỏ giả thuyết vô hiệu H0 hay giả thuyết chính H1 theo mô hình của Neyman và Pearson.  Tiêu biểu cho mô hình này là nghiên cứu lâm sàng đối chứng ngẫu nhiên (randomized controlled clinical trial hay RCT).  Theo đó, một nghiên cứu lâm sàng được tiến hành theo các bước như sau:  </w:t>
      </w:r>
    </w:p>
    <w:p w14:paraId="10DAF28B" w14:textId="77777777" w:rsidR="00753ACE" w:rsidRPr="0036715D" w:rsidRDefault="00753ACE" w:rsidP="00753ACE">
      <w:pPr>
        <w:ind w:left="360"/>
        <w:jc w:val="both"/>
        <w:rPr>
          <w:rFonts w:ascii="Times New Roman" w:hAnsi="Times New Roman" w:cs="Times New Roman"/>
        </w:rPr>
      </w:pPr>
    </w:p>
    <w:p w14:paraId="3A976E14" w14:textId="77777777" w:rsidR="00753ACE" w:rsidRPr="0036715D" w:rsidRDefault="00753ACE" w:rsidP="00F4664F">
      <w:pPr>
        <w:numPr>
          <w:ilvl w:val="0"/>
          <w:numId w:val="4"/>
        </w:numPr>
        <w:rPr>
          <w:rFonts w:ascii="Times New Roman" w:hAnsi="Times New Roman" w:cs="Times New Roman"/>
        </w:rPr>
      </w:pPr>
      <w:r w:rsidRPr="0036715D">
        <w:rPr>
          <w:rFonts w:ascii="Times New Roman" w:hAnsi="Times New Roman" w:cs="Times New Roman"/>
        </w:rPr>
        <w:t xml:space="preserve">Bước 1, định nghĩa một giả thuyết vô hiệu và một giả thuyết chính. Thí dụ trong một nghiên cứu lâm sàng, gồm hai nhóm bệnh nhân: một nhóm được điều trị bằng thuốc A, và một nhóm được điều trị bằng placebo, nhà nghiên cứu có thể phát biểu giả thuyết vô hiệu rằng độ hiệu nghiệm thuốc A tương đương với placebo.  </w:t>
      </w:r>
    </w:p>
    <w:p w14:paraId="5E66B5DA" w14:textId="77777777" w:rsidR="00753ACE" w:rsidRPr="0036715D" w:rsidRDefault="00753ACE" w:rsidP="00F4664F">
      <w:pPr>
        <w:ind w:left="360"/>
        <w:rPr>
          <w:rFonts w:ascii="Times New Roman" w:hAnsi="Times New Roman" w:cs="Times New Roman"/>
        </w:rPr>
      </w:pPr>
    </w:p>
    <w:p w14:paraId="255B5C11" w14:textId="26D5B477" w:rsidR="00753ACE" w:rsidRPr="0036715D" w:rsidRDefault="00753ACE" w:rsidP="00F4664F">
      <w:pPr>
        <w:numPr>
          <w:ilvl w:val="0"/>
          <w:numId w:val="4"/>
        </w:numPr>
        <w:rPr>
          <w:rFonts w:ascii="Times New Roman" w:hAnsi="Times New Roman" w:cs="Times New Roman"/>
        </w:rPr>
      </w:pPr>
      <w:r w:rsidRPr="0036715D">
        <w:rPr>
          <w:rFonts w:ascii="Times New Roman" w:hAnsi="Times New Roman" w:cs="Times New Roman"/>
        </w:rPr>
        <w:t xml:space="preserve">Bước 2, xác định xác suất </w:t>
      </w:r>
      <w:r w:rsidR="002C09F3" w:rsidRPr="0036715D">
        <w:rPr>
          <w:rFonts w:ascii="Times New Roman" w:hAnsi="Times New Roman" w:cs="Times New Roman"/>
        </w:rPr>
        <w:t>α</w:t>
      </w:r>
      <w:r w:rsidRPr="0036715D">
        <w:rPr>
          <w:rFonts w:ascii="Times New Roman" w:hAnsi="Times New Roman" w:cs="Times New Roman"/>
        </w:rPr>
        <w:t xml:space="preserve"> (còn gọi là sai số loại I) và </w:t>
      </w:r>
      <w:r w:rsidR="002C09F3" w:rsidRPr="0036715D">
        <w:rPr>
          <w:rFonts w:ascii="Times New Roman" w:hAnsi="Times New Roman" w:cs="Times New Roman"/>
        </w:rPr>
        <w:t>β</w:t>
      </w:r>
      <w:r w:rsidRPr="0036715D">
        <w:rPr>
          <w:rFonts w:ascii="Times New Roman" w:hAnsi="Times New Roman" w:cs="Times New Roman"/>
        </w:rPr>
        <w:t xml:space="preserve"> (còn gọi là sai số loại II), và ước tính cỡ mẫu dựa vào hai xác suất này.  </w:t>
      </w:r>
    </w:p>
    <w:p w14:paraId="3CE7B2EC" w14:textId="77777777" w:rsidR="00753ACE" w:rsidRPr="0036715D" w:rsidRDefault="00753ACE" w:rsidP="00F4664F">
      <w:pPr>
        <w:rPr>
          <w:rFonts w:ascii="Times New Roman" w:hAnsi="Times New Roman" w:cs="Times New Roman"/>
        </w:rPr>
      </w:pPr>
    </w:p>
    <w:p w14:paraId="1FC7CACC" w14:textId="77777777" w:rsidR="00753ACE" w:rsidRPr="0036715D" w:rsidRDefault="00753ACE" w:rsidP="00F4664F">
      <w:pPr>
        <w:numPr>
          <w:ilvl w:val="0"/>
          <w:numId w:val="4"/>
        </w:numPr>
        <w:rPr>
          <w:rFonts w:ascii="Times New Roman" w:hAnsi="Times New Roman" w:cs="Times New Roman"/>
        </w:rPr>
      </w:pPr>
      <w:r w:rsidRPr="0036715D">
        <w:rPr>
          <w:rFonts w:ascii="Times New Roman" w:hAnsi="Times New Roman" w:cs="Times New Roman"/>
        </w:rPr>
        <w:t xml:space="preserve">Bước 3, thu thập dữ liệu liên quan đến giả thuyết.  Gọi dữ liệu là D.  </w:t>
      </w:r>
    </w:p>
    <w:p w14:paraId="4EBBBD64" w14:textId="77777777" w:rsidR="00753ACE" w:rsidRPr="0036715D" w:rsidRDefault="00753ACE" w:rsidP="00F4664F">
      <w:pPr>
        <w:rPr>
          <w:rFonts w:ascii="Times New Roman" w:hAnsi="Times New Roman" w:cs="Times New Roman"/>
        </w:rPr>
      </w:pPr>
    </w:p>
    <w:p w14:paraId="135D7189" w14:textId="77777777" w:rsidR="00753ACE" w:rsidRPr="0036715D" w:rsidRDefault="00753ACE" w:rsidP="00F4664F">
      <w:pPr>
        <w:numPr>
          <w:ilvl w:val="0"/>
          <w:numId w:val="4"/>
        </w:numPr>
        <w:rPr>
          <w:rFonts w:ascii="Times New Roman" w:hAnsi="Times New Roman" w:cs="Times New Roman"/>
        </w:rPr>
      </w:pPr>
      <w:r w:rsidRPr="0036715D">
        <w:rPr>
          <w:rFonts w:ascii="Times New Roman" w:hAnsi="Times New Roman" w:cs="Times New Roman"/>
        </w:rPr>
        <w:t xml:space="preserve">Bước 4, sử dụng phương pháp kiểm định ý nghĩa thống kê của Fisher ước tính xác suất P(D | H0).  Gọi trị số này là </w:t>
      </w:r>
      <w:r w:rsidRPr="0036715D">
        <w:rPr>
          <w:rFonts w:ascii="Times New Roman" w:hAnsi="Times New Roman" w:cs="Times New Roman"/>
          <w:i/>
        </w:rPr>
        <w:t>P</w:t>
      </w:r>
      <w:r w:rsidRPr="0036715D">
        <w:rPr>
          <w:rFonts w:ascii="Times New Roman" w:hAnsi="Times New Roman" w:cs="Times New Roman"/>
        </w:rPr>
        <w:t xml:space="preserve">. </w:t>
      </w:r>
    </w:p>
    <w:p w14:paraId="02D93DD6" w14:textId="77777777" w:rsidR="00753ACE" w:rsidRPr="0036715D" w:rsidRDefault="00753ACE" w:rsidP="00F4664F">
      <w:pPr>
        <w:rPr>
          <w:rFonts w:ascii="Times New Roman" w:hAnsi="Times New Roman" w:cs="Times New Roman"/>
        </w:rPr>
      </w:pPr>
    </w:p>
    <w:p w14:paraId="6325DC88" w14:textId="77777777" w:rsidR="00753ACE" w:rsidRPr="0036715D" w:rsidRDefault="00753ACE" w:rsidP="00F4664F">
      <w:pPr>
        <w:numPr>
          <w:ilvl w:val="0"/>
          <w:numId w:val="4"/>
        </w:numPr>
        <w:rPr>
          <w:rFonts w:ascii="Times New Roman" w:hAnsi="Times New Roman" w:cs="Times New Roman"/>
        </w:rPr>
      </w:pPr>
      <w:r w:rsidRPr="0036715D">
        <w:rPr>
          <w:rFonts w:ascii="Times New Roman" w:hAnsi="Times New Roman" w:cs="Times New Roman"/>
        </w:rPr>
        <w:t xml:space="preserve">Bước 5, nếu </w:t>
      </w:r>
      <w:r w:rsidRPr="0036715D">
        <w:rPr>
          <w:rFonts w:ascii="Times New Roman" w:hAnsi="Times New Roman" w:cs="Times New Roman"/>
          <w:i/>
        </w:rPr>
        <w:t>P</w:t>
      </w:r>
      <w:r w:rsidRPr="0036715D">
        <w:rPr>
          <w:rFonts w:ascii="Times New Roman" w:hAnsi="Times New Roman" w:cs="Times New Roman"/>
        </w:rPr>
        <w:t xml:space="preserve"> &lt; 0.05, bác bỏ giả thuyết H0.  Chú ý, bác bỏ H0 không có nghĩa là chúng ta chấp nhận giả thuyết H1. </w:t>
      </w:r>
    </w:p>
    <w:p w14:paraId="3E8A4A8A" w14:textId="77777777" w:rsidR="00753ACE" w:rsidRPr="0036715D" w:rsidRDefault="00753ACE" w:rsidP="00F4664F">
      <w:pPr>
        <w:ind w:firstLine="720"/>
        <w:rPr>
          <w:rFonts w:ascii="Times New Roman" w:hAnsi="Times New Roman" w:cs="Times New Roman"/>
        </w:rPr>
      </w:pPr>
    </w:p>
    <w:p w14:paraId="5A5A67A6" w14:textId="26786690" w:rsidR="00753ACE" w:rsidRPr="0036715D" w:rsidRDefault="00753ACE" w:rsidP="00F4664F">
      <w:pPr>
        <w:rPr>
          <w:rFonts w:ascii="Times New Roman" w:hAnsi="Times New Roman" w:cs="Times New Roman"/>
        </w:rPr>
      </w:pPr>
      <w:r w:rsidRPr="0036715D">
        <w:rPr>
          <w:rFonts w:ascii="Times New Roman" w:hAnsi="Times New Roman" w:cs="Times New Roman"/>
          <w:b/>
        </w:rPr>
        <w:t>Ví dụ 2</w:t>
      </w:r>
      <w:r w:rsidRPr="0036715D">
        <w:rPr>
          <w:rFonts w:ascii="Times New Roman" w:hAnsi="Times New Roman" w:cs="Times New Roman"/>
        </w:rPr>
        <w:t xml:space="preserve">.  Có thể minh họa cho các bước trên bằng một ví dụ về nghiên cứu hiệu quả của thuốc Ramipril trong việc phòng chống tử vong và đột quị [1].  Với giả thuyết rằng thuốc có hiệu nghiệm giảm nguy cơ tử vong và đột quị, các nhà nghiên cứu so sánh tỉ lệ tử vong và độ quị giữa hai nhóm bệnh nhân: nhóm 1 được điều trị bằng Ramipril và nhóm 2 là nhóm giả được (placebo).  Bắt đầu bằng cách xác định </w:t>
      </w:r>
      <w:r w:rsidR="002C09F3" w:rsidRPr="0036715D">
        <w:rPr>
          <w:rFonts w:ascii="Times New Roman" w:hAnsi="Times New Roman" w:cs="Times New Roman"/>
        </w:rPr>
        <w:t>α = 0.05 và β</w:t>
      </w:r>
      <w:r w:rsidRPr="0036715D">
        <w:rPr>
          <w:rFonts w:ascii="Times New Roman" w:hAnsi="Times New Roman" w:cs="Times New Roman"/>
        </w:rPr>
        <w:t xml:space="preserve"> = 0.80. các nhà nghiên cứu ước tính số lượng bệnh nhân cần thiết.  Sau ba năm thu thập số liệu, kết quả có thể tóm lược trong bảng số liệu sau đây: </w:t>
      </w:r>
    </w:p>
    <w:p w14:paraId="59472B23" w14:textId="77777777" w:rsidR="00753ACE" w:rsidRPr="0036715D" w:rsidRDefault="00753ACE" w:rsidP="00F4664F">
      <w:pPr>
        <w:rPr>
          <w:rFonts w:ascii="Times New Roman" w:hAnsi="Times New Roman" w:cs="Times New Roman"/>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3597"/>
        <w:gridCol w:w="2326"/>
        <w:gridCol w:w="1786"/>
      </w:tblGrid>
      <w:tr w:rsidR="00753ACE" w:rsidRPr="0036715D" w14:paraId="0AEDED8C" w14:textId="77777777" w:rsidTr="007542EA">
        <w:trPr>
          <w:tblCellSpacing w:w="20" w:type="dxa"/>
        </w:trPr>
        <w:tc>
          <w:tcPr>
            <w:tcW w:w="7629" w:type="dxa"/>
            <w:gridSpan w:val="3"/>
            <w:shd w:val="clear" w:color="auto" w:fill="auto"/>
          </w:tcPr>
          <w:p w14:paraId="1A4EC3C5" w14:textId="77777777" w:rsidR="00753ACE" w:rsidRPr="0036715D" w:rsidRDefault="00753ACE" w:rsidP="007542EA">
            <w:pPr>
              <w:rPr>
                <w:rFonts w:ascii="Times New Roman" w:hAnsi="Times New Roman" w:cs="Times New Roman"/>
                <w:b/>
              </w:rPr>
            </w:pPr>
            <w:r w:rsidRPr="0036715D">
              <w:rPr>
                <w:rFonts w:ascii="Times New Roman" w:hAnsi="Times New Roman" w:cs="Times New Roman"/>
                <w:b/>
              </w:rPr>
              <w:t>Bảng 1. Hiệu quả của Ramipril giảm nguy cơ nhồi máu cơ tim, đột quị, tử vong và tiểu đường thể hiện qua tỉ số nguy cơ và trị số P</w:t>
            </w:r>
          </w:p>
          <w:p w14:paraId="5AB91F2D" w14:textId="77777777" w:rsidR="00753ACE" w:rsidRPr="0036715D" w:rsidRDefault="00753ACE" w:rsidP="007542EA">
            <w:pPr>
              <w:rPr>
                <w:rFonts w:ascii="Times New Roman" w:hAnsi="Times New Roman" w:cs="Times New Roman"/>
              </w:rPr>
            </w:pPr>
          </w:p>
        </w:tc>
      </w:tr>
      <w:tr w:rsidR="00753ACE" w:rsidRPr="0036715D" w14:paraId="15A2AE4B" w14:textId="77777777" w:rsidTr="007542EA">
        <w:trPr>
          <w:tblCellSpacing w:w="20" w:type="dxa"/>
        </w:trPr>
        <w:tc>
          <w:tcPr>
            <w:tcW w:w="3537" w:type="dxa"/>
            <w:shd w:val="clear" w:color="auto" w:fill="auto"/>
          </w:tcPr>
          <w:p w14:paraId="64BED26C" w14:textId="77777777" w:rsidR="00753ACE" w:rsidRPr="0036715D" w:rsidRDefault="00753ACE" w:rsidP="007542EA">
            <w:pPr>
              <w:rPr>
                <w:rFonts w:ascii="Times New Roman" w:hAnsi="Times New Roman" w:cs="Times New Roman"/>
              </w:rPr>
            </w:pPr>
          </w:p>
        </w:tc>
        <w:tc>
          <w:tcPr>
            <w:tcW w:w="2286" w:type="dxa"/>
            <w:shd w:val="clear" w:color="auto" w:fill="auto"/>
          </w:tcPr>
          <w:p w14:paraId="079B6CC7" w14:textId="77777777" w:rsidR="00753ACE" w:rsidRPr="0036715D" w:rsidRDefault="00753ACE" w:rsidP="007542EA">
            <w:pPr>
              <w:jc w:val="center"/>
              <w:rPr>
                <w:rFonts w:ascii="Times New Roman" w:hAnsi="Times New Roman" w:cs="Times New Roman"/>
              </w:rPr>
            </w:pPr>
            <w:r w:rsidRPr="0036715D">
              <w:rPr>
                <w:rFonts w:ascii="Times New Roman" w:hAnsi="Times New Roman" w:cs="Times New Roman"/>
              </w:rPr>
              <w:t>Tỉ số nguy cơ (relative risk) và khoảng tin cậy 95%</w:t>
            </w:r>
          </w:p>
        </w:tc>
        <w:tc>
          <w:tcPr>
            <w:tcW w:w="1726" w:type="dxa"/>
            <w:shd w:val="clear" w:color="auto" w:fill="auto"/>
          </w:tcPr>
          <w:p w14:paraId="70A8C536" w14:textId="77777777" w:rsidR="00753ACE" w:rsidRPr="0036715D" w:rsidRDefault="00753ACE" w:rsidP="007542EA">
            <w:pPr>
              <w:jc w:val="center"/>
              <w:rPr>
                <w:rFonts w:ascii="Times New Roman" w:hAnsi="Times New Roman" w:cs="Times New Roman"/>
              </w:rPr>
            </w:pPr>
            <w:r w:rsidRPr="0036715D">
              <w:rPr>
                <w:rFonts w:ascii="Times New Roman" w:hAnsi="Times New Roman" w:cs="Times New Roman"/>
              </w:rPr>
              <w:t>Trị số P</w:t>
            </w:r>
          </w:p>
        </w:tc>
      </w:tr>
      <w:tr w:rsidR="00753ACE" w:rsidRPr="0036715D" w14:paraId="532A0A14" w14:textId="77777777" w:rsidTr="007542EA">
        <w:trPr>
          <w:tblCellSpacing w:w="20" w:type="dxa"/>
        </w:trPr>
        <w:tc>
          <w:tcPr>
            <w:tcW w:w="3537" w:type="dxa"/>
            <w:shd w:val="clear" w:color="auto" w:fill="auto"/>
          </w:tcPr>
          <w:p w14:paraId="1D052886" w14:textId="77777777" w:rsidR="00753ACE" w:rsidRPr="0036715D" w:rsidRDefault="00753ACE" w:rsidP="007542EA">
            <w:pPr>
              <w:rPr>
                <w:rFonts w:ascii="Times New Roman" w:hAnsi="Times New Roman" w:cs="Times New Roman"/>
              </w:rPr>
            </w:pPr>
            <w:r w:rsidRPr="0036715D">
              <w:rPr>
                <w:rFonts w:ascii="Times New Roman" w:hAnsi="Times New Roman" w:cs="Times New Roman"/>
              </w:rPr>
              <w:t>Nhồi máu cơ tim, đột quị, tử vong</w:t>
            </w:r>
          </w:p>
        </w:tc>
        <w:tc>
          <w:tcPr>
            <w:tcW w:w="2286" w:type="dxa"/>
            <w:shd w:val="clear" w:color="auto" w:fill="auto"/>
          </w:tcPr>
          <w:p w14:paraId="69F055C6" w14:textId="77777777" w:rsidR="00753ACE" w:rsidRPr="0036715D" w:rsidRDefault="00753ACE" w:rsidP="007542EA">
            <w:pPr>
              <w:jc w:val="center"/>
              <w:rPr>
                <w:rFonts w:ascii="Times New Roman" w:hAnsi="Times New Roman" w:cs="Times New Roman"/>
              </w:rPr>
            </w:pPr>
            <w:r w:rsidRPr="0036715D">
              <w:rPr>
                <w:rFonts w:ascii="Times New Roman" w:hAnsi="Times New Roman" w:cs="Times New Roman"/>
              </w:rPr>
              <w:t>0.83 (0.75 – 0.91)</w:t>
            </w:r>
          </w:p>
        </w:tc>
        <w:tc>
          <w:tcPr>
            <w:tcW w:w="1726" w:type="dxa"/>
            <w:shd w:val="clear" w:color="auto" w:fill="auto"/>
          </w:tcPr>
          <w:p w14:paraId="44177681" w14:textId="77777777" w:rsidR="00753ACE" w:rsidRPr="0036715D" w:rsidRDefault="00753ACE" w:rsidP="007542EA">
            <w:pPr>
              <w:jc w:val="center"/>
              <w:rPr>
                <w:rFonts w:ascii="Times New Roman" w:hAnsi="Times New Roman" w:cs="Times New Roman"/>
              </w:rPr>
            </w:pPr>
            <w:r w:rsidRPr="0036715D">
              <w:rPr>
                <w:rFonts w:ascii="Times New Roman" w:hAnsi="Times New Roman" w:cs="Times New Roman"/>
              </w:rPr>
              <w:t>0.0002</w:t>
            </w:r>
          </w:p>
        </w:tc>
      </w:tr>
      <w:tr w:rsidR="00753ACE" w:rsidRPr="0036715D" w14:paraId="5947A7BC" w14:textId="77777777" w:rsidTr="007542EA">
        <w:trPr>
          <w:tblCellSpacing w:w="20" w:type="dxa"/>
        </w:trPr>
        <w:tc>
          <w:tcPr>
            <w:tcW w:w="3537" w:type="dxa"/>
            <w:shd w:val="clear" w:color="auto" w:fill="auto"/>
          </w:tcPr>
          <w:p w14:paraId="0ED18B98" w14:textId="77777777" w:rsidR="00753ACE" w:rsidRPr="0036715D" w:rsidRDefault="00753ACE" w:rsidP="007542EA">
            <w:pPr>
              <w:rPr>
                <w:rFonts w:ascii="Times New Roman" w:hAnsi="Times New Roman" w:cs="Times New Roman"/>
              </w:rPr>
            </w:pPr>
            <w:r w:rsidRPr="0036715D">
              <w:rPr>
                <w:rFonts w:ascii="Times New Roman" w:hAnsi="Times New Roman" w:cs="Times New Roman"/>
              </w:rPr>
              <w:t xml:space="preserve">Tỉ lệ mới mắc bệnh tiểu đường </w:t>
            </w:r>
          </w:p>
        </w:tc>
        <w:tc>
          <w:tcPr>
            <w:tcW w:w="2286" w:type="dxa"/>
            <w:shd w:val="clear" w:color="auto" w:fill="auto"/>
          </w:tcPr>
          <w:p w14:paraId="17E4F008" w14:textId="77777777" w:rsidR="00753ACE" w:rsidRPr="0036715D" w:rsidRDefault="00753ACE" w:rsidP="007542EA">
            <w:pPr>
              <w:jc w:val="center"/>
              <w:rPr>
                <w:rFonts w:ascii="Times New Roman" w:hAnsi="Times New Roman" w:cs="Times New Roman"/>
              </w:rPr>
            </w:pPr>
            <w:r w:rsidRPr="0036715D">
              <w:rPr>
                <w:rFonts w:ascii="Times New Roman" w:hAnsi="Times New Roman" w:cs="Times New Roman"/>
              </w:rPr>
              <w:t>0.69 (0.56 – 0.85)</w:t>
            </w:r>
          </w:p>
        </w:tc>
        <w:tc>
          <w:tcPr>
            <w:tcW w:w="1726" w:type="dxa"/>
            <w:shd w:val="clear" w:color="auto" w:fill="auto"/>
          </w:tcPr>
          <w:p w14:paraId="44D92405" w14:textId="77777777" w:rsidR="00753ACE" w:rsidRPr="0036715D" w:rsidRDefault="00753ACE" w:rsidP="007542EA">
            <w:pPr>
              <w:jc w:val="center"/>
              <w:rPr>
                <w:rFonts w:ascii="Times New Roman" w:hAnsi="Times New Roman" w:cs="Times New Roman"/>
              </w:rPr>
            </w:pPr>
            <w:r w:rsidRPr="0036715D">
              <w:rPr>
                <w:rFonts w:ascii="Times New Roman" w:hAnsi="Times New Roman" w:cs="Times New Roman"/>
              </w:rPr>
              <w:t>0.0006</w:t>
            </w:r>
          </w:p>
        </w:tc>
      </w:tr>
    </w:tbl>
    <w:p w14:paraId="2CFAC1EC" w14:textId="77777777" w:rsidR="00753ACE" w:rsidRPr="0036715D" w:rsidRDefault="00753ACE" w:rsidP="00753ACE">
      <w:pPr>
        <w:rPr>
          <w:rFonts w:ascii="Times New Roman" w:hAnsi="Times New Roman" w:cs="Times New Roman"/>
        </w:rPr>
      </w:pPr>
      <w:r w:rsidRPr="0036715D">
        <w:rPr>
          <w:rFonts w:ascii="Times New Roman" w:hAnsi="Times New Roman" w:cs="Times New Roman"/>
        </w:rPr>
        <w:t xml:space="preserve">HOPE/HOPE-TOO Study Investigators. Long-term effects of Ramipril on cardiovascular events and diabetes. Results of the HOPE Study Extension. Circulation 2005; 112:1339-1346. </w:t>
      </w:r>
    </w:p>
    <w:p w14:paraId="2AEE406B" w14:textId="77777777" w:rsidR="00753ACE" w:rsidRPr="0036715D" w:rsidRDefault="00753ACE" w:rsidP="00753ACE">
      <w:pPr>
        <w:jc w:val="both"/>
        <w:rPr>
          <w:rFonts w:ascii="Times New Roman" w:hAnsi="Times New Roman" w:cs="Times New Roman"/>
        </w:rPr>
      </w:pPr>
    </w:p>
    <w:p w14:paraId="63F9F873" w14:textId="112A1FDE" w:rsidR="003C0861" w:rsidRPr="0036715D" w:rsidRDefault="00753ACE" w:rsidP="00753ACE">
      <w:pPr>
        <w:rPr>
          <w:rFonts w:ascii="Times New Roman" w:hAnsi="Times New Roman" w:cs="Times New Roman"/>
        </w:rPr>
      </w:pPr>
      <w:r w:rsidRPr="0036715D">
        <w:rPr>
          <w:rFonts w:ascii="Times New Roman" w:hAnsi="Times New Roman" w:cs="Times New Roman"/>
        </w:rPr>
        <w:t xml:space="preserve">Bởi vì trị số </w:t>
      </w:r>
      <w:r w:rsidRPr="0036715D">
        <w:rPr>
          <w:rFonts w:ascii="Times New Roman" w:hAnsi="Times New Roman" w:cs="Times New Roman"/>
          <w:i/>
        </w:rPr>
        <w:t>P</w:t>
      </w:r>
      <w:r w:rsidRPr="0036715D">
        <w:rPr>
          <w:rFonts w:ascii="Times New Roman" w:hAnsi="Times New Roman" w:cs="Times New Roman"/>
        </w:rPr>
        <w:t xml:space="preserve"> thấp hơn mức </w:t>
      </w:r>
      <w:r w:rsidRPr="0036715D">
        <w:rPr>
          <w:rFonts w:ascii="Times New Roman" w:hAnsi="Times New Roman" w:cs="Times New Roman"/>
        </w:rPr>
        <w:t xml:space="preserve"> (0.05) mà các nhà nghiên cứu đề ra từ lúc đầu (trước khi thu thập số liệu); cho nên, các nhà nghiên cứu kết luận rằng sự khác biệt về tỉ lệ tử vong và đột quị giữa hai nhóm có ý nghĩa thống kê.  Tất nhiên, </w:t>
      </w:r>
      <w:r w:rsidRPr="0036715D">
        <w:rPr>
          <w:rFonts w:ascii="Times New Roman" w:hAnsi="Times New Roman" w:cs="Times New Roman"/>
          <w:i/>
        </w:rPr>
        <w:t>trị số P trên không có nghĩa là nghiên cứu đã chứng minh rằng thuốc Ramipril có hiệu quả giảm nguy cơ tử vong và đột quị</w:t>
      </w:r>
      <w:r w:rsidRPr="0036715D">
        <w:rPr>
          <w:rFonts w:ascii="Times New Roman" w:hAnsi="Times New Roman" w:cs="Times New Roman"/>
        </w:rPr>
        <w:t xml:space="preserve">.  Nó có nghĩa là nếu thật sự thuốc Ramipril không có hiệu quả giảm nguy cơ tử vong và đột quị thì xác suất mà các nhà nghiên cứu quan sát các số liệu trên là 0.0002.  </w:t>
      </w:r>
    </w:p>
    <w:p w14:paraId="07BD35A3" w14:textId="77777777" w:rsidR="003C0861" w:rsidRPr="0036715D" w:rsidRDefault="003C0861">
      <w:pPr>
        <w:rPr>
          <w:rFonts w:ascii="Times New Roman" w:hAnsi="Times New Roman" w:cs="Times New Roman"/>
        </w:rPr>
      </w:pPr>
    </w:p>
    <w:p w14:paraId="0B49DDC3" w14:textId="2D6FA981" w:rsidR="002C09F3" w:rsidRPr="0036715D" w:rsidRDefault="00AE6D00" w:rsidP="002C09F3">
      <w:pPr>
        <w:jc w:val="both"/>
        <w:rPr>
          <w:rFonts w:ascii="Times New Roman" w:hAnsi="Times New Roman" w:cs="Times New Roman"/>
          <w:b/>
          <w:sz w:val="30"/>
          <w:szCs w:val="30"/>
        </w:rPr>
      </w:pPr>
      <w:r w:rsidRPr="0036715D">
        <w:rPr>
          <w:rFonts w:ascii="Times New Roman" w:hAnsi="Times New Roman" w:cs="Times New Roman"/>
          <w:b/>
          <w:sz w:val="30"/>
          <w:szCs w:val="30"/>
        </w:rPr>
        <w:t xml:space="preserve">6.4  </w:t>
      </w:r>
      <w:r w:rsidR="002C09F3" w:rsidRPr="0036715D">
        <w:rPr>
          <w:rFonts w:ascii="Times New Roman" w:hAnsi="Times New Roman" w:cs="Times New Roman"/>
          <w:b/>
          <w:sz w:val="30"/>
          <w:szCs w:val="30"/>
        </w:rPr>
        <w:t xml:space="preserve">Vấn đề của trị số P </w:t>
      </w:r>
    </w:p>
    <w:p w14:paraId="2BCD444E" w14:textId="77777777" w:rsidR="002C09F3" w:rsidRPr="0036715D" w:rsidRDefault="002C09F3" w:rsidP="002C09F3">
      <w:pPr>
        <w:jc w:val="both"/>
        <w:rPr>
          <w:rFonts w:ascii="Times New Roman" w:hAnsi="Times New Roman" w:cs="Times New Roman"/>
          <w:b/>
        </w:rPr>
      </w:pPr>
    </w:p>
    <w:p w14:paraId="7CC21C3B" w14:textId="74036093" w:rsidR="002C09F3" w:rsidRPr="0036715D" w:rsidRDefault="002C09F3" w:rsidP="00F4664F">
      <w:pPr>
        <w:rPr>
          <w:rFonts w:ascii="Times New Roman" w:hAnsi="Times New Roman" w:cs="Times New Roman"/>
        </w:rPr>
      </w:pPr>
      <w:r w:rsidRPr="0036715D">
        <w:rPr>
          <w:rFonts w:ascii="Times New Roman" w:hAnsi="Times New Roman" w:cs="Times New Roman"/>
        </w:rPr>
        <w:t xml:space="preserve">Có lẽ nói không ngoa rằng trị số </w:t>
      </w:r>
      <w:r w:rsidRPr="0036715D">
        <w:rPr>
          <w:rFonts w:ascii="Times New Roman" w:hAnsi="Times New Roman" w:cs="Times New Roman"/>
          <w:i/>
        </w:rPr>
        <w:t>P</w:t>
      </w:r>
      <w:r w:rsidRPr="0036715D">
        <w:rPr>
          <w:rFonts w:ascii="Times New Roman" w:hAnsi="Times New Roman" w:cs="Times New Roman"/>
        </w:rPr>
        <w:t xml:space="preserve"> là một con số phổ biến nhất trong khoa học từ khoảng 100 năm qua [9].  Hầu hết các bài báo khoa học đều trình bày trị số P như hàm ý nâng cao tính khoa học và độ tin cậy của bài báo.  Tuy nhiên, ngay từ lúc mới “ra đời”, trị số </w:t>
      </w:r>
      <w:r w:rsidRPr="0036715D">
        <w:rPr>
          <w:rFonts w:ascii="Times New Roman" w:hAnsi="Times New Roman" w:cs="Times New Roman"/>
          <w:i/>
        </w:rPr>
        <w:t>P</w:t>
      </w:r>
      <w:r w:rsidRPr="0036715D">
        <w:rPr>
          <w:rFonts w:ascii="Times New Roman" w:hAnsi="Times New Roman" w:cs="Times New Roman"/>
        </w:rPr>
        <w:t xml:space="preserve"> đã bị phê bình dữ dội.  Có người cho rằng việc ứng dụng trị số P trong suy luận khoa học là một bước lùi, là một sự thoái hóa của khoa học, nên đề nghị không sử dụng trị số này trong nghiên cứu khoa học.  Nhưng dù chịu nhiều chỉ trích và phê bình, ứng dụng phương pháp kiểm định giả thuyết và trị số </w:t>
      </w:r>
      <w:r w:rsidRPr="0036715D">
        <w:rPr>
          <w:rFonts w:ascii="Times New Roman" w:hAnsi="Times New Roman" w:cs="Times New Roman"/>
          <w:i/>
        </w:rPr>
        <w:t>P</w:t>
      </w:r>
      <w:r w:rsidRPr="0036715D">
        <w:rPr>
          <w:rFonts w:ascii="Times New Roman" w:hAnsi="Times New Roman" w:cs="Times New Roman"/>
        </w:rPr>
        <w:t xml:space="preserve"> vẫn càng ngày càng phổ biến, đơn giản vì chúng ta chưa có một phương pháp khác tốt hơn, hay hợp lí hơn, hay đơn giản hơn.  Trong phần này, tôi sẽ không điểm qua tất cả các phê bình trị số </w:t>
      </w:r>
      <w:r w:rsidRPr="0036715D">
        <w:rPr>
          <w:rFonts w:ascii="Times New Roman" w:hAnsi="Times New Roman" w:cs="Times New Roman"/>
          <w:i/>
        </w:rPr>
        <w:t>P</w:t>
      </w:r>
      <w:r w:rsidRPr="0036715D">
        <w:rPr>
          <w:rFonts w:ascii="Times New Roman" w:hAnsi="Times New Roman" w:cs="Times New Roman"/>
        </w:rPr>
        <w:t xml:space="preserve"> (vì làm như thế cần một cuốn sách), mà chỉ nêu một số vấn đề chúng ta cần lưu ý khi diễn dịch trị số </w:t>
      </w:r>
      <w:r w:rsidRPr="0036715D">
        <w:rPr>
          <w:rFonts w:ascii="Times New Roman" w:hAnsi="Times New Roman" w:cs="Times New Roman"/>
          <w:i/>
        </w:rPr>
        <w:t>P</w:t>
      </w:r>
      <w:r w:rsidRPr="0036715D">
        <w:rPr>
          <w:rFonts w:ascii="Times New Roman" w:hAnsi="Times New Roman" w:cs="Times New Roman"/>
        </w:rPr>
        <w:t xml:space="preserve">. </w:t>
      </w:r>
    </w:p>
    <w:p w14:paraId="3DC1F09B" w14:textId="77777777" w:rsidR="002C09F3" w:rsidRPr="0036715D" w:rsidRDefault="002C09F3" w:rsidP="002C09F3">
      <w:pPr>
        <w:jc w:val="both"/>
        <w:rPr>
          <w:rFonts w:ascii="Times New Roman" w:hAnsi="Times New Roman" w:cs="Times New Roman"/>
        </w:rPr>
      </w:pPr>
    </w:p>
    <w:p w14:paraId="543836CF" w14:textId="796A88A2" w:rsidR="002C09F3" w:rsidRPr="0036715D" w:rsidRDefault="00AE6D00" w:rsidP="002C09F3">
      <w:pPr>
        <w:jc w:val="both"/>
        <w:rPr>
          <w:rFonts w:ascii="Times New Roman" w:hAnsi="Times New Roman" w:cs="Times New Roman"/>
          <w:b/>
        </w:rPr>
      </w:pPr>
      <w:r w:rsidRPr="0036715D">
        <w:rPr>
          <w:rFonts w:ascii="Times New Roman" w:hAnsi="Times New Roman" w:cs="Times New Roman"/>
          <w:b/>
        </w:rPr>
        <w:t xml:space="preserve">6.4.1  </w:t>
      </w:r>
      <w:r w:rsidR="002C09F3" w:rsidRPr="0036715D">
        <w:rPr>
          <w:rFonts w:ascii="Times New Roman" w:hAnsi="Times New Roman" w:cs="Times New Roman"/>
          <w:b/>
        </w:rPr>
        <w:t xml:space="preserve">Vấn đề logic </w:t>
      </w:r>
    </w:p>
    <w:p w14:paraId="0B9B8E80" w14:textId="77777777" w:rsidR="002C09F3" w:rsidRPr="0036715D" w:rsidRDefault="002C09F3" w:rsidP="002C09F3">
      <w:pPr>
        <w:jc w:val="both"/>
        <w:rPr>
          <w:rFonts w:ascii="Times New Roman" w:hAnsi="Times New Roman" w:cs="Times New Roman"/>
          <w:b/>
        </w:rPr>
      </w:pPr>
    </w:p>
    <w:p w14:paraId="69B67C2B" w14:textId="409CE56F" w:rsidR="002C09F3" w:rsidRPr="0036715D" w:rsidRDefault="002C09F3" w:rsidP="00F4664F">
      <w:pPr>
        <w:rPr>
          <w:rFonts w:ascii="Times New Roman" w:hAnsi="Times New Roman" w:cs="Times New Roman"/>
        </w:rPr>
      </w:pPr>
      <w:r w:rsidRPr="0036715D">
        <w:rPr>
          <w:rFonts w:ascii="Times New Roman" w:hAnsi="Times New Roman" w:cs="Times New Roman"/>
        </w:rPr>
        <w:lastRenderedPageBreak/>
        <w:t xml:space="preserve">Như qua minh họa trên, trị số </w:t>
      </w:r>
      <w:r w:rsidRPr="0036715D">
        <w:rPr>
          <w:rFonts w:ascii="Times New Roman" w:hAnsi="Times New Roman" w:cs="Times New Roman"/>
          <w:i/>
        </w:rPr>
        <w:t>P</w:t>
      </w:r>
      <w:r w:rsidRPr="0036715D">
        <w:rPr>
          <w:rFonts w:ascii="Times New Roman" w:hAnsi="Times New Roman" w:cs="Times New Roman"/>
        </w:rPr>
        <w:t xml:space="preserve"> không cho chúng ta biết gì về sự khả dĩ của một giả thuyết, bởi vì nó là một xác suất có điều kiện.  Trị số </w:t>
      </w:r>
      <w:r w:rsidRPr="0036715D">
        <w:rPr>
          <w:rFonts w:ascii="Times New Roman" w:hAnsi="Times New Roman" w:cs="Times New Roman"/>
          <w:i/>
        </w:rPr>
        <w:t>P</w:t>
      </w:r>
      <w:r w:rsidRPr="0036715D">
        <w:rPr>
          <w:rFonts w:ascii="Times New Roman" w:hAnsi="Times New Roman" w:cs="Times New Roman"/>
        </w:rPr>
        <w:t xml:space="preserve"> cho chúng ta biết xác suất của dữ liệu (data) nếu một giả thuyết là đúng.  Cái khiếm khuyết lớn nhất của trị số </w:t>
      </w:r>
      <w:r w:rsidRPr="0036715D">
        <w:rPr>
          <w:rFonts w:ascii="Times New Roman" w:hAnsi="Times New Roman" w:cs="Times New Roman"/>
          <w:i/>
        </w:rPr>
        <w:t>P</w:t>
      </w:r>
      <w:r w:rsidRPr="0036715D">
        <w:rPr>
          <w:rFonts w:ascii="Times New Roman" w:hAnsi="Times New Roman" w:cs="Times New Roman"/>
        </w:rPr>
        <w:t xml:space="preserve"> là nó thiếu tính logic.  Thật vậy, nếu chúng ta chịu khó xem xét lại ví dụ trên, có thể khái quát tiến trình của một nghiên cứu y học (dựa vào trị số </w:t>
      </w:r>
      <w:r w:rsidRPr="0036715D">
        <w:rPr>
          <w:rFonts w:ascii="Times New Roman" w:hAnsi="Times New Roman" w:cs="Times New Roman"/>
          <w:i/>
        </w:rPr>
        <w:t>P</w:t>
      </w:r>
      <w:r w:rsidRPr="0036715D">
        <w:rPr>
          <w:rFonts w:ascii="Times New Roman" w:hAnsi="Times New Roman" w:cs="Times New Roman"/>
        </w:rPr>
        <w:t>) như sau:</w:t>
      </w:r>
    </w:p>
    <w:p w14:paraId="18C67C41" w14:textId="77777777" w:rsidR="002C09F3" w:rsidRPr="0036715D" w:rsidRDefault="002C09F3" w:rsidP="002C09F3">
      <w:pPr>
        <w:jc w:val="both"/>
        <w:rPr>
          <w:rFonts w:ascii="Times New Roman" w:hAnsi="Times New Roman" w:cs="Times New Roman"/>
        </w:rPr>
      </w:pPr>
    </w:p>
    <w:p w14:paraId="11997C0B" w14:textId="77777777" w:rsidR="002C09F3" w:rsidRPr="0036715D" w:rsidRDefault="002C09F3" w:rsidP="002C09F3">
      <w:pPr>
        <w:numPr>
          <w:ilvl w:val="0"/>
          <w:numId w:val="1"/>
        </w:numPr>
        <w:jc w:val="both"/>
        <w:rPr>
          <w:rFonts w:ascii="Times New Roman" w:hAnsi="Times New Roman" w:cs="Times New Roman"/>
        </w:rPr>
      </w:pPr>
      <w:r w:rsidRPr="0036715D">
        <w:rPr>
          <w:rFonts w:ascii="Times New Roman" w:hAnsi="Times New Roman" w:cs="Times New Roman"/>
        </w:rPr>
        <w:t>Đề ra một giả thuyết chính vô hiệu (H0)</w:t>
      </w:r>
    </w:p>
    <w:p w14:paraId="48386ED6" w14:textId="77777777" w:rsidR="002C09F3" w:rsidRPr="0036715D" w:rsidRDefault="002C09F3" w:rsidP="002C09F3">
      <w:pPr>
        <w:numPr>
          <w:ilvl w:val="0"/>
          <w:numId w:val="1"/>
        </w:numPr>
        <w:jc w:val="both"/>
        <w:rPr>
          <w:rFonts w:ascii="Times New Roman" w:hAnsi="Times New Roman" w:cs="Times New Roman"/>
        </w:rPr>
      </w:pPr>
      <w:r w:rsidRPr="0036715D">
        <w:rPr>
          <w:rFonts w:ascii="Times New Roman" w:hAnsi="Times New Roman" w:cs="Times New Roman"/>
        </w:rPr>
        <w:t>Từ giả thuyết vô hiệu, đề ra một giả thuyết chính (H1)</w:t>
      </w:r>
    </w:p>
    <w:p w14:paraId="3800F477" w14:textId="77777777" w:rsidR="002C09F3" w:rsidRPr="0036715D" w:rsidRDefault="002C09F3" w:rsidP="002C09F3">
      <w:pPr>
        <w:numPr>
          <w:ilvl w:val="0"/>
          <w:numId w:val="1"/>
        </w:numPr>
        <w:jc w:val="both"/>
        <w:rPr>
          <w:rFonts w:ascii="Times New Roman" w:hAnsi="Times New Roman" w:cs="Times New Roman"/>
        </w:rPr>
      </w:pPr>
      <w:r w:rsidRPr="0036715D">
        <w:rPr>
          <w:rFonts w:ascii="Times New Roman" w:hAnsi="Times New Roman" w:cs="Times New Roman"/>
        </w:rPr>
        <w:t>Tiến hành thu thập dữ liệu (D)</w:t>
      </w:r>
    </w:p>
    <w:p w14:paraId="17AF4237" w14:textId="77777777" w:rsidR="002C09F3" w:rsidRPr="0036715D" w:rsidRDefault="002C09F3" w:rsidP="002C09F3">
      <w:pPr>
        <w:numPr>
          <w:ilvl w:val="0"/>
          <w:numId w:val="1"/>
        </w:numPr>
        <w:jc w:val="both"/>
        <w:rPr>
          <w:rFonts w:ascii="Times New Roman" w:hAnsi="Times New Roman" w:cs="Times New Roman"/>
        </w:rPr>
      </w:pPr>
      <w:r w:rsidRPr="0036715D">
        <w:rPr>
          <w:rFonts w:ascii="Times New Roman" w:hAnsi="Times New Roman" w:cs="Times New Roman"/>
        </w:rPr>
        <w:t xml:space="preserve">Phân tích dữ kiện: tính toán xác suất D xảy ra nếu H0 là thật. Nói theo ngôn ngữ toán xác suất, bước này chính là bước tính toán trị số P hay </w:t>
      </w:r>
      <w:r w:rsidRPr="0036715D">
        <w:rPr>
          <w:rFonts w:ascii="Times New Roman" w:hAnsi="Times New Roman" w:cs="Times New Roman"/>
          <w:i/>
          <w:iCs/>
        </w:rPr>
        <w:t>P(D | H0)</w:t>
      </w:r>
      <w:r w:rsidRPr="0036715D">
        <w:rPr>
          <w:rFonts w:ascii="Times New Roman" w:hAnsi="Times New Roman" w:cs="Times New Roman"/>
        </w:rPr>
        <w:t xml:space="preserve">. </w:t>
      </w:r>
    </w:p>
    <w:p w14:paraId="398BE84F" w14:textId="77777777" w:rsidR="002C09F3" w:rsidRPr="0036715D" w:rsidRDefault="002C09F3" w:rsidP="002C09F3">
      <w:pPr>
        <w:jc w:val="both"/>
        <w:rPr>
          <w:rFonts w:ascii="Times New Roman" w:hAnsi="Times New Roman" w:cs="Times New Roman"/>
        </w:rPr>
      </w:pPr>
    </w:p>
    <w:p w14:paraId="475BFE9B" w14:textId="77777777" w:rsidR="002C09F3" w:rsidRPr="0036715D" w:rsidRDefault="002C09F3" w:rsidP="00F4664F">
      <w:pPr>
        <w:rPr>
          <w:rFonts w:ascii="Times New Roman" w:hAnsi="Times New Roman" w:cs="Times New Roman"/>
        </w:rPr>
      </w:pPr>
      <w:r w:rsidRPr="0036715D">
        <w:rPr>
          <w:rFonts w:ascii="Times New Roman" w:hAnsi="Times New Roman" w:cs="Times New Roman"/>
        </w:rPr>
        <w:t xml:space="preserve">Vì thế, con số </w:t>
      </w:r>
      <w:r w:rsidRPr="0036715D">
        <w:rPr>
          <w:rFonts w:ascii="Times New Roman" w:hAnsi="Times New Roman" w:cs="Times New Roman"/>
          <w:i/>
        </w:rPr>
        <w:t>P</w:t>
      </w:r>
      <w:r w:rsidRPr="0036715D">
        <w:rPr>
          <w:rFonts w:ascii="Times New Roman" w:hAnsi="Times New Roman" w:cs="Times New Roman"/>
        </w:rPr>
        <w:t xml:space="preserve"> có nghĩa là xác suất của dữ liệu D xảy ra </w:t>
      </w:r>
      <w:r w:rsidRPr="0036715D">
        <w:rPr>
          <w:rFonts w:ascii="Times New Roman" w:hAnsi="Times New Roman" w:cs="Times New Roman"/>
          <w:i/>
          <w:iCs/>
        </w:rPr>
        <w:t>nếu</w:t>
      </w:r>
      <w:r w:rsidRPr="0036715D">
        <w:rPr>
          <w:rFonts w:ascii="Times New Roman" w:hAnsi="Times New Roman" w:cs="Times New Roman"/>
        </w:rPr>
        <w:t xml:space="preserve"> (nhấn mạnh: “nếu”) giả thuyết vô hiệu H0 là đúng.  Như vậy, con số </w:t>
      </w:r>
      <w:r w:rsidRPr="0036715D">
        <w:rPr>
          <w:rFonts w:ascii="Times New Roman" w:hAnsi="Times New Roman" w:cs="Times New Roman"/>
          <w:i/>
        </w:rPr>
        <w:t>P</w:t>
      </w:r>
      <w:r w:rsidRPr="0036715D">
        <w:rPr>
          <w:rFonts w:ascii="Times New Roman" w:hAnsi="Times New Roman" w:cs="Times New Roman"/>
        </w:rPr>
        <w:t xml:space="preserve"> không trực tiếp cho chúng ta một ý niệm gì về sự thật của giả thuyết chính H1; nó chỉ gián tiếp cung cấp bằng chứng để chúng ta chấp nhận giả thuyết chính và bác bỏ giả thuyết vô hiệu.</w:t>
      </w:r>
    </w:p>
    <w:p w14:paraId="2F436D55" w14:textId="77777777" w:rsidR="002C09F3" w:rsidRPr="0036715D" w:rsidRDefault="002C09F3" w:rsidP="002C09F3">
      <w:pPr>
        <w:jc w:val="both"/>
        <w:rPr>
          <w:rFonts w:ascii="Times New Roman" w:hAnsi="Times New Roman" w:cs="Times New Roman"/>
        </w:rPr>
      </w:pPr>
    </w:p>
    <w:p w14:paraId="48C6145E" w14:textId="5E1A9AE1" w:rsidR="002C09F3" w:rsidRPr="0036715D" w:rsidRDefault="002C09F3" w:rsidP="00F4664F">
      <w:pPr>
        <w:rPr>
          <w:rFonts w:ascii="Times New Roman" w:hAnsi="Times New Roman" w:cs="Times New Roman"/>
        </w:rPr>
      </w:pPr>
      <w:r w:rsidRPr="0036715D">
        <w:rPr>
          <w:rFonts w:ascii="Times New Roman" w:hAnsi="Times New Roman" w:cs="Times New Roman"/>
        </w:rPr>
        <w:t xml:space="preserve">Logic đằng sau của trị số </w:t>
      </w:r>
      <w:r w:rsidRPr="0036715D">
        <w:rPr>
          <w:rFonts w:ascii="Times New Roman" w:hAnsi="Times New Roman" w:cs="Times New Roman"/>
          <w:i/>
        </w:rPr>
        <w:t>P</w:t>
      </w:r>
      <w:r w:rsidRPr="0036715D">
        <w:rPr>
          <w:rFonts w:ascii="Times New Roman" w:hAnsi="Times New Roman" w:cs="Times New Roman"/>
        </w:rPr>
        <w:t xml:space="preserve"> có thể được hiểu như là một qui trình </w:t>
      </w:r>
      <w:r w:rsidRPr="0036715D">
        <w:rPr>
          <w:rFonts w:ascii="Times New Roman" w:hAnsi="Times New Roman" w:cs="Times New Roman"/>
          <w:i/>
          <w:iCs/>
        </w:rPr>
        <w:t>chứng minh đảo ngược</w:t>
      </w:r>
      <w:r w:rsidRPr="0036715D">
        <w:rPr>
          <w:rFonts w:ascii="Times New Roman" w:hAnsi="Times New Roman" w:cs="Times New Roman"/>
        </w:rPr>
        <w:t xml:space="preserve"> (proof by contradiction):</w:t>
      </w:r>
    </w:p>
    <w:p w14:paraId="720846B8" w14:textId="77777777" w:rsidR="002C09F3" w:rsidRPr="0036715D" w:rsidRDefault="002C09F3" w:rsidP="002C09F3">
      <w:pPr>
        <w:jc w:val="both"/>
        <w:rPr>
          <w:rFonts w:ascii="Times New Roman" w:hAnsi="Times New Roman" w:cs="Times New Roman"/>
        </w:rPr>
      </w:pPr>
    </w:p>
    <w:p w14:paraId="428DE240" w14:textId="77777777" w:rsidR="002C09F3" w:rsidRPr="0036715D" w:rsidRDefault="002C09F3" w:rsidP="00F4664F">
      <w:pPr>
        <w:numPr>
          <w:ilvl w:val="0"/>
          <w:numId w:val="2"/>
        </w:numPr>
        <w:rPr>
          <w:rFonts w:ascii="Times New Roman" w:hAnsi="Times New Roman" w:cs="Times New Roman"/>
        </w:rPr>
      </w:pPr>
      <w:r w:rsidRPr="0036715D">
        <w:rPr>
          <w:rFonts w:ascii="Times New Roman" w:hAnsi="Times New Roman" w:cs="Times New Roman"/>
        </w:rPr>
        <w:t>Mệnh đề 1: Nếu giả thuyết vô hiệu đúng, thì sự kiện này không thể xảy ra;</w:t>
      </w:r>
    </w:p>
    <w:p w14:paraId="582D902F" w14:textId="77777777" w:rsidR="002C09F3" w:rsidRPr="0036715D" w:rsidRDefault="002C09F3" w:rsidP="00F4664F">
      <w:pPr>
        <w:numPr>
          <w:ilvl w:val="0"/>
          <w:numId w:val="2"/>
        </w:numPr>
        <w:rPr>
          <w:rFonts w:ascii="Times New Roman" w:hAnsi="Times New Roman" w:cs="Times New Roman"/>
        </w:rPr>
      </w:pPr>
      <w:r w:rsidRPr="0036715D">
        <w:rPr>
          <w:rFonts w:ascii="Times New Roman" w:hAnsi="Times New Roman" w:cs="Times New Roman"/>
        </w:rPr>
        <w:t>Mệnh đề 2: Sự kiện xảy ra;</w:t>
      </w:r>
    </w:p>
    <w:p w14:paraId="67013A3B" w14:textId="77777777" w:rsidR="002C09F3" w:rsidRPr="0036715D" w:rsidRDefault="002C09F3" w:rsidP="00F4664F">
      <w:pPr>
        <w:numPr>
          <w:ilvl w:val="0"/>
          <w:numId w:val="2"/>
        </w:numPr>
        <w:rPr>
          <w:rFonts w:ascii="Times New Roman" w:hAnsi="Times New Roman" w:cs="Times New Roman"/>
          <w:i/>
          <w:iCs/>
        </w:rPr>
      </w:pPr>
      <w:r w:rsidRPr="0036715D">
        <w:rPr>
          <w:rFonts w:ascii="Times New Roman" w:hAnsi="Times New Roman" w:cs="Times New Roman"/>
        </w:rPr>
        <w:t xml:space="preserve">Mệnh đề 3 (kết luận): Giả thuyết vô hiệu không thể đúng. </w:t>
      </w:r>
    </w:p>
    <w:p w14:paraId="3523DD80" w14:textId="77777777" w:rsidR="002C09F3" w:rsidRPr="0036715D" w:rsidRDefault="002C09F3" w:rsidP="00F4664F">
      <w:pPr>
        <w:rPr>
          <w:rFonts w:ascii="Times New Roman" w:hAnsi="Times New Roman" w:cs="Times New Roman"/>
        </w:rPr>
      </w:pPr>
    </w:p>
    <w:p w14:paraId="3BF538D7" w14:textId="77777777" w:rsidR="002C09F3" w:rsidRPr="0036715D" w:rsidRDefault="002C09F3" w:rsidP="00F4664F">
      <w:pPr>
        <w:rPr>
          <w:rFonts w:ascii="Times New Roman" w:hAnsi="Times New Roman" w:cs="Times New Roman"/>
        </w:rPr>
      </w:pPr>
      <w:r w:rsidRPr="0036715D">
        <w:rPr>
          <w:rFonts w:ascii="Times New Roman" w:hAnsi="Times New Roman" w:cs="Times New Roman"/>
        </w:rPr>
        <w:t xml:space="preserve">Nếu cách lập luận trên khó hiểu, chúng ta thử xem một ví dụ cụ thể như sau: </w:t>
      </w:r>
    </w:p>
    <w:p w14:paraId="49925291" w14:textId="77777777" w:rsidR="002C09F3" w:rsidRPr="0036715D" w:rsidRDefault="002C09F3" w:rsidP="00F4664F">
      <w:pPr>
        <w:rPr>
          <w:rFonts w:ascii="Times New Roman" w:hAnsi="Times New Roman" w:cs="Times New Roman"/>
        </w:rPr>
      </w:pPr>
    </w:p>
    <w:p w14:paraId="0D7662F0" w14:textId="77777777" w:rsidR="002C09F3" w:rsidRPr="0036715D" w:rsidRDefault="002C09F3" w:rsidP="00F4664F">
      <w:pPr>
        <w:numPr>
          <w:ilvl w:val="0"/>
          <w:numId w:val="2"/>
        </w:numPr>
        <w:rPr>
          <w:rFonts w:ascii="Times New Roman" w:hAnsi="Times New Roman" w:cs="Times New Roman"/>
        </w:rPr>
      </w:pPr>
      <w:r w:rsidRPr="0036715D">
        <w:rPr>
          <w:rFonts w:ascii="Times New Roman" w:hAnsi="Times New Roman" w:cs="Times New Roman"/>
        </w:rPr>
        <w:t>Nếu ông Tuấn bị cao huyết áp, thì ông không thể có triệu chứng rụng tóc (hai hiện tượng sinh học này không liên quan với nhau, ít ra là theo kiến thức y khoa hiện nay);</w:t>
      </w:r>
    </w:p>
    <w:p w14:paraId="11BE57FF" w14:textId="77777777" w:rsidR="002C09F3" w:rsidRPr="0036715D" w:rsidRDefault="002C09F3" w:rsidP="00F4664F">
      <w:pPr>
        <w:numPr>
          <w:ilvl w:val="0"/>
          <w:numId w:val="2"/>
        </w:numPr>
        <w:rPr>
          <w:rFonts w:ascii="Times New Roman" w:hAnsi="Times New Roman" w:cs="Times New Roman"/>
        </w:rPr>
      </w:pPr>
      <w:r w:rsidRPr="0036715D">
        <w:rPr>
          <w:rFonts w:ascii="Times New Roman" w:hAnsi="Times New Roman" w:cs="Times New Roman"/>
        </w:rPr>
        <w:t>Ông Tuấn bị rụng tóc;</w:t>
      </w:r>
    </w:p>
    <w:p w14:paraId="4E429E10" w14:textId="77777777" w:rsidR="002C09F3" w:rsidRPr="0036715D" w:rsidRDefault="002C09F3" w:rsidP="00F4664F">
      <w:pPr>
        <w:numPr>
          <w:ilvl w:val="0"/>
          <w:numId w:val="2"/>
        </w:numPr>
        <w:rPr>
          <w:rFonts w:ascii="Times New Roman" w:hAnsi="Times New Roman" w:cs="Times New Roman"/>
          <w:i/>
          <w:iCs/>
        </w:rPr>
      </w:pPr>
      <w:r w:rsidRPr="0036715D">
        <w:rPr>
          <w:rFonts w:ascii="Times New Roman" w:hAnsi="Times New Roman" w:cs="Times New Roman"/>
        </w:rPr>
        <w:t xml:space="preserve">Do đó, ông Tuấn không thể bị cao huyết áp. </w:t>
      </w:r>
    </w:p>
    <w:p w14:paraId="6CB6B024" w14:textId="77777777" w:rsidR="002C09F3" w:rsidRPr="0036715D" w:rsidRDefault="002C09F3" w:rsidP="002C09F3">
      <w:pPr>
        <w:jc w:val="both"/>
        <w:rPr>
          <w:rFonts w:ascii="Times New Roman" w:hAnsi="Times New Roman" w:cs="Times New Roman"/>
        </w:rPr>
      </w:pPr>
    </w:p>
    <w:p w14:paraId="3790373C" w14:textId="77777777" w:rsidR="002C09F3" w:rsidRPr="0036715D" w:rsidRDefault="002C09F3" w:rsidP="00F4664F">
      <w:pPr>
        <w:rPr>
          <w:rFonts w:ascii="Times New Roman" w:hAnsi="Times New Roman" w:cs="Times New Roman"/>
        </w:rPr>
      </w:pPr>
      <w:r w:rsidRPr="0036715D">
        <w:rPr>
          <w:rFonts w:ascii="Times New Roman" w:hAnsi="Times New Roman" w:cs="Times New Roman"/>
        </w:rPr>
        <w:t xml:space="preserve">Trị số </w:t>
      </w:r>
      <w:r w:rsidRPr="0036715D">
        <w:rPr>
          <w:rFonts w:ascii="Times New Roman" w:hAnsi="Times New Roman" w:cs="Times New Roman"/>
          <w:i/>
        </w:rPr>
        <w:t>P</w:t>
      </w:r>
      <w:r w:rsidRPr="0036715D">
        <w:rPr>
          <w:rFonts w:ascii="Times New Roman" w:hAnsi="Times New Roman" w:cs="Times New Roman"/>
        </w:rPr>
        <w:t xml:space="preserve">, do đó, gián tiếp phản ánh xác suất của mệnh đề 3. Và đó cũng chính là một khiếm khuyết quan trọng của trị số </w:t>
      </w:r>
      <w:r w:rsidRPr="0036715D">
        <w:rPr>
          <w:rFonts w:ascii="Times New Roman" w:hAnsi="Times New Roman" w:cs="Times New Roman"/>
          <w:i/>
        </w:rPr>
        <w:t>P</w:t>
      </w:r>
      <w:r w:rsidRPr="0036715D">
        <w:rPr>
          <w:rFonts w:ascii="Times New Roman" w:hAnsi="Times New Roman" w:cs="Times New Roman"/>
        </w:rPr>
        <w:t xml:space="preserve">, bởi vì nó </w:t>
      </w:r>
      <w:r w:rsidRPr="0036715D">
        <w:rPr>
          <w:rFonts w:ascii="Times New Roman" w:hAnsi="Times New Roman" w:cs="Times New Roman"/>
          <w:i/>
        </w:rPr>
        <w:t>ước tính mức độ khả dĩ của dữ liệu</w:t>
      </w:r>
      <w:r w:rsidRPr="0036715D">
        <w:rPr>
          <w:rFonts w:ascii="Times New Roman" w:hAnsi="Times New Roman" w:cs="Times New Roman"/>
        </w:rPr>
        <w:t xml:space="preserve">, chứ </w:t>
      </w:r>
      <w:r w:rsidRPr="0036715D">
        <w:rPr>
          <w:rFonts w:ascii="Times New Roman" w:hAnsi="Times New Roman" w:cs="Times New Roman"/>
          <w:i/>
        </w:rPr>
        <w:t>không nói cho chúng ta biết mức độ khả dĩ của một giả thuyết</w:t>
      </w:r>
      <w:r w:rsidRPr="0036715D">
        <w:rPr>
          <w:rFonts w:ascii="Times New Roman" w:hAnsi="Times New Roman" w:cs="Times New Roman"/>
        </w:rPr>
        <w:t xml:space="preserve">.  Điều này làm cho việc suy luận dựa vào trị số </w:t>
      </w:r>
      <w:r w:rsidRPr="0036715D">
        <w:rPr>
          <w:rFonts w:ascii="Times New Roman" w:hAnsi="Times New Roman" w:cs="Times New Roman"/>
          <w:i/>
        </w:rPr>
        <w:t>P</w:t>
      </w:r>
      <w:r w:rsidRPr="0036715D">
        <w:rPr>
          <w:rFonts w:ascii="Times New Roman" w:hAnsi="Times New Roman" w:cs="Times New Roman"/>
        </w:rPr>
        <w:t xml:space="preserve"> rất xa rời với thực tế, xa rời với khoa học thực nghiệm. Trong khoa học thực nghiệm, điều mà nhà nghiên cứu muốn biết là với dữ liệu mà họ có được, xác suất của giả thuyết chính là bao nhiêu, chứ họ không muốn biết nếu giả thuyết đảo là sự thật thì xác suất của dữ liệu là bao nhiêu.  Nói cách khác và dùng kí hiệu mô tả trên, nhà nghiên cứu muốn biết P(H1 | D), chứ không muốn biết P(D | H0) hay P(D | H1). </w:t>
      </w:r>
    </w:p>
    <w:p w14:paraId="32A3D0D7" w14:textId="77777777" w:rsidR="002C09F3" w:rsidRPr="0036715D" w:rsidRDefault="002C09F3" w:rsidP="002C09F3">
      <w:pPr>
        <w:jc w:val="both"/>
        <w:rPr>
          <w:rFonts w:ascii="Times New Roman" w:hAnsi="Times New Roman" w:cs="Times New Roman"/>
          <w:b/>
        </w:rPr>
      </w:pPr>
    </w:p>
    <w:p w14:paraId="518F8BFD" w14:textId="04049AE1" w:rsidR="002C09F3" w:rsidRPr="0036715D" w:rsidRDefault="00AE6D00" w:rsidP="002C09F3">
      <w:pPr>
        <w:jc w:val="both"/>
        <w:rPr>
          <w:rFonts w:ascii="Times New Roman" w:hAnsi="Times New Roman" w:cs="Times New Roman"/>
          <w:b/>
        </w:rPr>
      </w:pPr>
      <w:r w:rsidRPr="0036715D">
        <w:rPr>
          <w:rFonts w:ascii="Times New Roman" w:hAnsi="Times New Roman" w:cs="Times New Roman"/>
          <w:b/>
        </w:rPr>
        <w:t xml:space="preserve">6.4.2  </w:t>
      </w:r>
      <w:r w:rsidR="002C09F3" w:rsidRPr="0036715D">
        <w:rPr>
          <w:rFonts w:ascii="Times New Roman" w:hAnsi="Times New Roman" w:cs="Times New Roman"/>
          <w:b/>
        </w:rPr>
        <w:t xml:space="preserve">Vấn đề kiểm định nhiều giả thuyết </w:t>
      </w:r>
    </w:p>
    <w:p w14:paraId="0AFA587B" w14:textId="77777777" w:rsidR="002C09F3" w:rsidRPr="0036715D" w:rsidRDefault="002C09F3" w:rsidP="00F4664F">
      <w:pPr>
        <w:pStyle w:val="NormalWeb"/>
        <w:rPr>
          <w:rFonts w:ascii="Times New Roman" w:hAnsi="Times New Roman" w:cs="Times New Roman"/>
        </w:rPr>
      </w:pPr>
      <w:r w:rsidRPr="0036715D">
        <w:rPr>
          <w:rFonts w:ascii="Times New Roman" w:hAnsi="Times New Roman" w:cs="Times New Roman"/>
        </w:rPr>
        <w:t xml:space="preserve">Như đã nói trên, nghiên cứu y học là một qui trình kiểm định giả thuyết.  Trong một nghiên cứu, ít khi nào chúng ta kiểm định chỉ một giả thuyết duy nhất, mà rất nhiều giả thuyết cùng một lúc. Chẳng hạn như trong một nghiên cứu về hiệu quả của Ramipril, các nhà nghiên cứu có thể phân tích hiệu quả của Ramipril qua nhiều tiêu </w:t>
      </w:r>
      <w:r w:rsidRPr="0036715D">
        <w:rPr>
          <w:rFonts w:ascii="Times New Roman" w:hAnsi="Times New Roman" w:cs="Times New Roman"/>
        </w:rPr>
        <w:lastRenderedPageBreak/>
        <w:t xml:space="preserve">chí lâm sàng như nguy cơ tử vong, nhồi máu cơ tim, đột quị, tỉ lệ mắc bệnh tiểu đường, v.v… từng giới tính, từng nhóm tuổi, hay phân tích theo các đặc tính lâm sàng của bệnh nhân.  Mỗi một phân tích như thế có thể xem là một kiểm định giả thuyết.  Ở đây, chúng ta phải đối diện với vấn đề nhiều giả thuyết (multiple tests of hypothesis hay còn gọi là </w:t>
      </w:r>
      <w:r w:rsidRPr="0036715D">
        <w:rPr>
          <w:rFonts w:ascii="Times New Roman" w:hAnsi="Times New Roman" w:cs="Times New Roman"/>
          <w:b/>
        </w:rPr>
        <w:t>multiple comparisons</w:t>
      </w:r>
      <w:r w:rsidRPr="0036715D">
        <w:rPr>
          <w:rFonts w:ascii="Times New Roman" w:hAnsi="Times New Roman" w:cs="Times New Roman"/>
        </w:rPr>
        <w:t>).</w:t>
      </w:r>
    </w:p>
    <w:p w14:paraId="41212BEB" w14:textId="77777777" w:rsidR="002C09F3" w:rsidRPr="0036715D" w:rsidRDefault="002C09F3" w:rsidP="00F4664F">
      <w:pPr>
        <w:pStyle w:val="NormalWeb"/>
        <w:rPr>
          <w:rFonts w:ascii="Times New Roman" w:hAnsi="Times New Roman" w:cs="Times New Roman"/>
          <w:b/>
        </w:rPr>
      </w:pPr>
      <w:r w:rsidRPr="0036715D">
        <w:rPr>
          <w:rFonts w:ascii="Times New Roman" w:hAnsi="Times New Roman" w:cs="Times New Roman"/>
          <w:color w:val="000000"/>
          <w:lang w:val="en"/>
        </w:rPr>
        <w:t xml:space="preserve">Vấn đề là như sau: nếu chúng ta kiểm định một giả </w:t>
      </w:r>
      <w:r w:rsidRPr="0036715D">
        <w:rPr>
          <w:rFonts w:ascii="Times New Roman" w:hAnsi="Times New Roman" w:cs="Times New Roman"/>
        </w:rPr>
        <w:t xml:space="preserve">chúng ta chấp nhận một sai sót 5% (giả dụ chúng ta chấp nhận tiêu chuẩn </w:t>
      </w:r>
      <w:r w:rsidRPr="0036715D">
        <w:rPr>
          <w:rFonts w:ascii="Times New Roman" w:hAnsi="Times New Roman" w:cs="Times New Roman"/>
          <w:i/>
        </w:rPr>
        <w:t>P</w:t>
      </w:r>
      <w:r w:rsidRPr="0036715D">
        <w:rPr>
          <w:rFonts w:ascii="Times New Roman" w:hAnsi="Times New Roman" w:cs="Times New Roman"/>
        </w:rPr>
        <w:t xml:space="preserve"> = 0.05 để tuyên bố có ý nghĩa hay không có ý nghĩa thống kê).  Nói cách khác, sự thật là </w:t>
      </w:r>
      <w:r w:rsidRPr="0036715D">
        <w:rPr>
          <w:rFonts w:ascii="Times New Roman" w:hAnsi="Times New Roman" w:cs="Times New Roman"/>
          <w:i/>
        </w:rPr>
        <w:t>không</w:t>
      </w:r>
      <w:r w:rsidRPr="0036715D">
        <w:rPr>
          <w:rFonts w:ascii="Times New Roman" w:hAnsi="Times New Roman" w:cs="Times New Roman"/>
        </w:rPr>
        <w:t xml:space="preserve"> thuốc có hiệu quả sai, nhưng kết quả kiểm định thống kê cho ra kết quả có ý nghĩa thống kê, và chúng ta chấp nhận rằng sự kiện này có thể xảy ra với tần số 5%. Vấn đề đặt ra là trong bối cảnh kiểm định nhiều giả thuyết là như sau: </w:t>
      </w:r>
      <w:r w:rsidRPr="0036715D">
        <w:rPr>
          <w:rFonts w:ascii="Times New Roman" w:hAnsi="Times New Roman" w:cs="Times New Roman"/>
          <w:b/>
        </w:rPr>
        <w:t xml:space="preserve">nếu trong số </w:t>
      </w:r>
      <w:r w:rsidRPr="0036715D">
        <w:rPr>
          <w:rFonts w:ascii="Times New Roman" w:hAnsi="Times New Roman" w:cs="Times New Roman"/>
          <w:b/>
          <w:i/>
        </w:rPr>
        <w:t xml:space="preserve">n </w:t>
      </w:r>
      <w:r w:rsidRPr="0036715D">
        <w:rPr>
          <w:rFonts w:ascii="Times New Roman" w:hAnsi="Times New Roman" w:cs="Times New Roman"/>
          <w:b/>
        </w:rPr>
        <w:t xml:space="preserve">thử nghiệm, chúng ta tuyên bố </w:t>
      </w:r>
      <w:r w:rsidRPr="0036715D">
        <w:rPr>
          <w:rFonts w:ascii="Times New Roman" w:hAnsi="Times New Roman" w:cs="Times New Roman"/>
          <w:b/>
          <w:i/>
        </w:rPr>
        <w:t xml:space="preserve">k </w:t>
      </w:r>
      <w:r w:rsidRPr="0036715D">
        <w:rPr>
          <w:rFonts w:ascii="Times New Roman" w:hAnsi="Times New Roman" w:cs="Times New Roman"/>
          <w:b/>
        </w:rPr>
        <w:t xml:space="preserve">thử nghiệm “có ý nghĩa thống kê” (tức là </w:t>
      </w:r>
      <w:r w:rsidRPr="0036715D">
        <w:rPr>
          <w:rFonts w:ascii="Times New Roman" w:hAnsi="Times New Roman" w:cs="Times New Roman"/>
          <w:b/>
          <w:i/>
        </w:rPr>
        <w:t>P</w:t>
      </w:r>
      <w:r w:rsidRPr="0036715D">
        <w:rPr>
          <w:rFonts w:ascii="Times New Roman" w:hAnsi="Times New Roman" w:cs="Times New Roman"/>
          <w:b/>
        </w:rPr>
        <w:t>&lt;0.05), thì xác suất có ít nhất một giả thuyết sai là bao nhiêu?</w:t>
      </w:r>
    </w:p>
    <w:p w14:paraId="309EA9EB" w14:textId="77777777" w:rsidR="002C09F3" w:rsidRPr="0036715D" w:rsidRDefault="002C09F3" w:rsidP="00F4664F">
      <w:pPr>
        <w:pStyle w:val="NormalWeb"/>
        <w:rPr>
          <w:rFonts w:ascii="Times New Roman" w:hAnsi="Times New Roman" w:cs="Times New Roman"/>
        </w:rPr>
      </w:pPr>
      <w:r w:rsidRPr="0036715D">
        <w:rPr>
          <w:rFonts w:ascii="Times New Roman" w:hAnsi="Times New Roman" w:cs="Times New Roman"/>
        </w:rPr>
        <w:t xml:space="preserve">Để trả lời câu hỏi này chúng ta sẽ bắt đầu bằng một ví dụ đơn giản.  Mỗi kiểm định chúng ta chấp nhận một xác suất sai lầm là 0.05. Nói cách khác, chúng ta có xác suất đúng là 0.95. Nếu chúng ta thử nghiệm 3 giả thuyết, xác suất mà chúng ta đúng cả ba [dĩ nhiên] là: 0.95 </w:t>
      </w:r>
      <w:r w:rsidRPr="0036715D">
        <w:rPr>
          <w:rFonts w:ascii="Times New Roman" w:hAnsi="Times New Roman" w:cs="Times New Roman"/>
          <w:sz w:val="20"/>
          <w:szCs w:val="20"/>
        </w:rPr>
        <w:t>x</w:t>
      </w:r>
      <w:r w:rsidRPr="0036715D">
        <w:rPr>
          <w:rFonts w:ascii="Times New Roman" w:hAnsi="Times New Roman" w:cs="Times New Roman"/>
        </w:rPr>
        <w:t xml:space="preserve"> 0.95 </w:t>
      </w:r>
      <w:r w:rsidRPr="0036715D">
        <w:rPr>
          <w:rFonts w:ascii="Times New Roman" w:hAnsi="Times New Roman" w:cs="Times New Roman"/>
          <w:sz w:val="20"/>
          <w:szCs w:val="20"/>
        </w:rPr>
        <w:t>x</w:t>
      </w:r>
      <w:r w:rsidRPr="0036715D">
        <w:rPr>
          <w:rFonts w:ascii="Times New Roman" w:hAnsi="Times New Roman" w:cs="Times New Roman"/>
        </w:rPr>
        <w:t xml:space="preserve"> 0.95 = 0.8574. Như vậy, xác xuất có ít nhất một sai lầm trong ba tuyên bố “có ý nghĩa thống kê” là: 1 – 0.8574 = 0.1426 (tức khoảng 14%). </w:t>
      </w:r>
    </w:p>
    <w:p w14:paraId="51E96427" w14:textId="77777777" w:rsidR="002C09F3" w:rsidRPr="0036715D" w:rsidRDefault="002C09F3" w:rsidP="00F4664F">
      <w:pPr>
        <w:pStyle w:val="NormalWeb"/>
        <w:rPr>
          <w:rFonts w:ascii="Times New Roman" w:hAnsi="Times New Roman" w:cs="Times New Roman"/>
        </w:rPr>
      </w:pPr>
      <w:r w:rsidRPr="0036715D">
        <w:rPr>
          <w:rFonts w:ascii="Times New Roman" w:hAnsi="Times New Roman" w:cs="Times New Roman"/>
        </w:rPr>
        <w:t xml:space="preserve">Nói chung, nếu chúng ta thử nghiệm </w:t>
      </w:r>
      <w:r w:rsidRPr="0036715D">
        <w:rPr>
          <w:rFonts w:ascii="Times New Roman" w:hAnsi="Times New Roman" w:cs="Times New Roman"/>
          <w:i/>
        </w:rPr>
        <w:t xml:space="preserve">n </w:t>
      </w:r>
      <w:r w:rsidRPr="0036715D">
        <w:rPr>
          <w:rFonts w:ascii="Times New Roman" w:hAnsi="Times New Roman" w:cs="Times New Roman"/>
        </w:rPr>
        <w:t xml:space="preserve">giả thuyết, và mỗi lần thử nghiệm chúng ta chấp nhận một xác suất sai lầm là </w:t>
      </w:r>
      <w:r w:rsidRPr="0036715D">
        <w:rPr>
          <w:rFonts w:ascii="Times New Roman" w:hAnsi="Times New Roman" w:cs="Times New Roman"/>
          <w:i/>
        </w:rPr>
        <w:t xml:space="preserve">p, </w:t>
      </w:r>
      <w:r w:rsidRPr="0036715D">
        <w:rPr>
          <w:rFonts w:ascii="Times New Roman" w:hAnsi="Times New Roman" w:cs="Times New Roman"/>
        </w:rPr>
        <w:t xml:space="preserve">thì xác suất có ít nhất 1 sai lầm trong </w:t>
      </w:r>
      <w:r w:rsidRPr="0036715D">
        <w:rPr>
          <w:rFonts w:ascii="Times New Roman" w:hAnsi="Times New Roman" w:cs="Times New Roman"/>
          <w:i/>
        </w:rPr>
        <w:t xml:space="preserve">n </w:t>
      </w:r>
      <w:r w:rsidRPr="0036715D">
        <w:rPr>
          <w:rFonts w:ascii="Times New Roman" w:hAnsi="Times New Roman" w:cs="Times New Roman"/>
        </w:rPr>
        <w:t xml:space="preserve">lần thử nghiệm đó là </w:t>
      </w:r>
      <w:r w:rsidR="001221A8" w:rsidRPr="001221A8">
        <w:rPr>
          <w:rFonts w:ascii="Times New Roman" w:hAnsi="Times New Roman" w:cs="Times New Roman"/>
          <w:noProof/>
          <w:position w:val="-10"/>
        </w:rPr>
        <w:object w:dxaOrig="1060" w:dyaOrig="380" w14:anchorId="2204B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2.9pt;height:19.15pt;mso-width-percent:0;mso-height-percent:0;mso-width-percent:0;mso-height-percent:0" o:ole="">
            <v:imagedata r:id="rId6" o:title=""/>
          </v:shape>
          <o:OLEObject Type="Embed" ProgID="Equation.3" ShapeID="_x0000_i1026" DrawAspect="Content" ObjectID="_1649059526" r:id="rId7"/>
        </w:object>
      </w:r>
      <w:r w:rsidRPr="0036715D">
        <w:rPr>
          <w:rFonts w:ascii="Times New Roman" w:hAnsi="Times New Roman" w:cs="Times New Roman"/>
        </w:rPr>
        <w:t xml:space="preserve">. Khi số lần kiểm định là </w:t>
      </w:r>
      <w:r w:rsidRPr="0036715D">
        <w:rPr>
          <w:rFonts w:ascii="Times New Roman" w:hAnsi="Times New Roman" w:cs="Times New Roman"/>
          <w:i/>
        </w:rPr>
        <w:t xml:space="preserve">n = </w:t>
      </w:r>
      <w:r w:rsidRPr="0036715D">
        <w:rPr>
          <w:rFonts w:ascii="Times New Roman" w:hAnsi="Times New Roman" w:cs="Times New Roman"/>
        </w:rPr>
        <w:t xml:space="preserve">10 và </w:t>
      </w:r>
      <w:r w:rsidRPr="0036715D">
        <w:rPr>
          <w:rFonts w:ascii="Times New Roman" w:hAnsi="Times New Roman" w:cs="Times New Roman"/>
          <w:i/>
        </w:rPr>
        <w:t>p=</w:t>
      </w:r>
      <w:r w:rsidRPr="0036715D">
        <w:rPr>
          <w:rFonts w:ascii="Times New Roman" w:hAnsi="Times New Roman" w:cs="Times New Roman"/>
        </w:rPr>
        <w:t>0.05</w:t>
      </w:r>
      <w:r w:rsidRPr="0036715D">
        <w:rPr>
          <w:rFonts w:ascii="Times New Roman" w:hAnsi="Times New Roman" w:cs="Times New Roman"/>
          <w:i/>
        </w:rPr>
        <w:t xml:space="preserve"> </w:t>
      </w:r>
      <w:r w:rsidRPr="0036715D">
        <w:rPr>
          <w:rFonts w:ascii="Times New Roman" w:hAnsi="Times New Roman" w:cs="Times New Roman"/>
        </w:rPr>
        <w:t xml:space="preserve">thì xác suất có ít nhất một kết luận sai lầm lên đến 40%! </w:t>
      </w:r>
    </w:p>
    <w:p w14:paraId="01B40676" w14:textId="77777777" w:rsidR="002C09F3" w:rsidRPr="0036715D" w:rsidRDefault="002C09F3" w:rsidP="00F4664F">
      <w:pPr>
        <w:pStyle w:val="NormalWeb"/>
        <w:rPr>
          <w:rFonts w:ascii="Times New Roman" w:hAnsi="Times New Roman" w:cs="Times New Roman"/>
        </w:rPr>
      </w:pPr>
      <w:r w:rsidRPr="0036715D">
        <w:rPr>
          <w:rFonts w:ascii="Times New Roman" w:hAnsi="Times New Roman" w:cs="Times New Roman"/>
        </w:rPr>
        <w:t xml:space="preserve">“Bài học” rút ra từ cách lí giải trên là như sau: nếu chúng ta đọc một bài báo khoa học mà trong đó nhà nghiên cứu tiến hành nhiều thử nghiệm khác nhau với các kết quả trị số </w:t>
      </w:r>
      <w:r w:rsidRPr="0036715D">
        <w:rPr>
          <w:rFonts w:ascii="Times New Roman" w:hAnsi="Times New Roman" w:cs="Times New Roman"/>
          <w:i/>
        </w:rPr>
        <w:t>P</w:t>
      </w:r>
      <w:r w:rsidRPr="0036715D">
        <w:rPr>
          <w:rFonts w:ascii="Times New Roman" w:hAnsi="Times New Roman" w:cs="Times New Roman"/>
        </w:rPr>
        <w:t xml:space="preserve"> &lt; 0.05, chúng ta có lí do để cho rằng xác suất mà một trong những cái-gọi-là “significant” (hay “có ý nghĩa thống kê”) đó rất cao. Chúng ta cần phải dè dặt với những kết quả phân tích như thế.</w:t>
      </w:r>
    </w:p>
    <w:p w14:paraId="72688B9F" w14:textId="77777777" w:rsidR="002C09F3" w:rsidRPr="0036715D" w:rsidRDefault="002C09F3" w:rsidP="00F4664F">
      <w:pPr>
        <w:pStyle w:val="NormalWeb"/>
        <w:rPr>
          <w:rFonts w:ascii="Times New Roman" w:hAnsi="Times New Roman" w:cs="Times New Roman"/>
        </w:rPr>
      </w:pPr>
      <w:r w:rsidRPr="0036715D">
        <w:rPr>
          <w:rFonts w:ascii="Times New Roman" w:hAnsi="Times New Roman" w:cs="Times New Roman"/>
        </w:rPr>
        <w:t xml:space="preserve">Đối với một người làm nghiên cứu, ý nghĩa của vấn đề thử nghiệm nhiều giả thuyết là: không nên “câu cá”. Xin nói thêm về khái niệm “câu cá” trong khoa học. Hãy tưởng tượng, một nhà nghiên cứu muốn tìm hiểu hiệu quả của một thuật điều trị mới cho các bệnh nhân đau khớp. Sau khi xem xét các nghiên cứu đã công bố trong y văn, nhà nghiên cứu quyết định tiến hành một nghiên cứu trên 300 bệnh nhân: phân nửa được điều trị bằng thuật mới, phân nửa chỉ sử dụng giả dược. Sau thời gian theo dõi, thu thập dữ liệu, nhà nghiên cứu phân tích và phát hiện sự khác biệt giữa hai nhóm không có ý nghĩa thống kê. Nói cách khác, thuật điều trị không có hiệu quả. Nhà nghiên cứu không chịu “đầu hàng”, nên tìm cho được một kết quả có ý nghĩa thống kê: chia bệnh nhân thành nhiều nhóm theo độ tuổi (trên 50 hay dưới 50), theo giới tính (nam hay nữ), thành phần kinh tế (có thu nhập cao hay thấp), và thói quen (chơi thể thao hay không). Tính chung, nhà nghiên cứu có 16 nhóm khác nhau, và có thể kiểm định 16 giả thuyết. Nhà nghiên cứu “khám phá” thuật điều trị có ý nghĩa thống kê trong nhóm phụ nữ tuổi trên 50 và có thu nhập cao.  Và, kết quả trên được công bố. Đó là một qui trình làm việc mà giới nghiên cứu khoa học gọi là “fishing expedition” (một chuyến đi câu cá). Tất nhiên, một kết quả như thế không có giá trị khoa học và không thể tin được. (Với 16 kiểm định giả thuyết và với </w:t>
      </w:r>
      <w:r w:rsidRPr="0036715D">
        <w:rPr>
          <w:rFonts w:ascii="Times New Roman" w:hAnsi="Times New Roman" w:cs="Times New Roman"/>
          <w:i/>
        </w:rPr>
        <w:t>P</w:t>
      </w:r>
      <w:r w:rsidRPr="0036715D">
        <w:rPr>
          <w:rFonts w:ascii="Times New Roman" w:hAnsi="Times New Roman" w:cs="Times New Roman"/>
        </w:rPr>
        <w:t xml:space="preserve"> = 0.05, xác suất mà một </w:t>
      </w:r>
      <w:r w:rsidRPr="0036715D">
        <w:rPr>
          <w:rFonts w:ascii="Times New Roman" w:hAnsi="Times New Roman" w:cs="Times New Roman"/>
        </w:rPr>
        <w:lastRenderedPageBreak/>
        <w:t>kiểm định có kết quả “significant” lên đến 55%, do đó chúng ta chẳng ngạc nhiên khi thấy có một “con cá” được bắt!)</w:t>
      </w:r>
    </w:p>
    <w:p w14:paraId="2FC139CB" w14:textId="3DB4957C" w:rsidR="002C09F3" w:rsidRPr="0036715D" w:rsidRDefault="002C09F3" w:rsidP="00F4664F">
      <w:pPr>
        <w:rPr>
          <w:rFonts w:ascii="Times New Roman" w:hAnsi="Times New Roman" w:cs="Times New Roman"/>
        </w:rPr>
      </w:pPr>
      <w:r w:rsidRPr="0036715D">
        <w:rPr>
          <w:rFonts w:ascii="Times New Roman" w:hAnsi="Times New Roman" w:cs="Times New Roman"/>
        </w:rPr>
        <w:t xml:space="preserve">Để cho kết quả trị số </w:t>
      </w:r>
      <w:r w:rsidRPr="0036715D">
        <w:rPr>
          <w:rFonts w:ascii="Times New Roman" w:hAnsi="Times New Roman" w:cs="Times New Roman"/>
          <w:i/>
        </w:rPr>
        <w:t>P</w:t>
      </w:r>
      <w:r w:rsidRPr="0036715D">
        <w:rPr>
          <w:rFonts w:ascii="Times New Roman" w:hAnsi="Times New Roman" w:cs="Times New Roman"/>
        </w:rPr>
        <w:t xml:space="preserve"> có ý nghĩa nguyên thủy của nó trong bối cảnh thử nghiệm nhiều giả thuyết, các nhà nghiên cứu đề nghị sử dụng thuật điều chỉnh Bonferroni (tên của một nhà thống kê học người Ý từng đề nghị cách làm này). Theo đề nghị này, </w:t>
      </w:r>
      <w:r w:rsidRPr="0036715D">
        <w:rPr>
          <w:rFonts w:ascii="Times New Roman" w:hAnsi="Times New Roman" w:cs="Times New Roman"/>
          <w:b/>
        </w:rPr>
        <w:t>trước khi</w:t>
      </w:r>
      <w:r w:rsidRPr="0036715D">
        <w:rPr>
          <w:rFonts w:ascii="Times New Roman" w:hAnsi="Times New Roman" w:cs="Times New Roman"/>
        </w:rPr>
        <w:t xml:space="preserve"> tiến hành nghiên cứu, nhà nghiên cứu phải xác định rõ giả thuyết nào là chính, và giả thuyết nào là phụ. Ngoài ra, nhà nghiên cứu còn phải đề ra kế hoạch sẽ thử nghiệm bao nhiêu giả thuyết </w:t>
      </w:r>
      <w:r w:rsidRPr="0036715D">
        <w:rPr>
          <w:rFonts w:ascii="Times New Roman" w:hAnsi="Times New Roman" w:cs="Times New Roman"/>
          <w:b/>
        </w:rPr>
        <w:t>trước khi</w:t>
      </w:r>
      <w:r w:rsidRPr="0036715D">
        <w:rPr>
          <w:rFonts w:ascii="Times New Roman" w:hAnsi="Times New Roman" w:cs="Times New Roman"/>
        </w:rPr>
        <w:t xml:space="preserve"> </w:t>
      </w:r>
      <w:r w:rsidRPr="0036715D">
        <w:rPr>
          <w:rFonts w:ascii="Times New Roman" w:hAnsi="Times New Roman" w:cs="Times New Roman"/>
          <w:b/>
        </w:rPr>
        <w:t>phân tích dữ liệu</w:t>
      </w:r>
      <w:r w:rsidRPr="0036715D">
        <w:rPr>
          <w:rFonts w:ascii="Times New Roman" w:hAnsi="Times New Roman" w:cs="Times New Roman"/>
        </w:rPr>
        <w:t xml:space="preserve">. Chẳng hạn như nếu nhà nghiên cứu có kế hoạch thử nghiệm 20 so sánh và muốn giữ cho trị số </w:t>
      </w:r>
      <w:r w:rsidRPr="0036715D">
        <w:rPr>
          <w:rFonts w:ascii="Times New Roman" w:hAnsi="Times New Roman" w:cs="Times New Roman"/>
          <w:i/>
        </w:rPr>
        <w:t>P</w:t>
      </w:r>
      <w:r w:rsidRPr="0036715D">
        <w:rPr>
          <w:rFonts w:ascii="Times New Roman" w:hAnsi="Times New Roman" w:cs="Times New Roman"/>
        </w:rPr>
        <w:t xml:space="preserve"> ở 0.05, thì thay vì dựa vào 0.05 là tiêu chuẩn để tuyên bố“significant”, nhà nghiên cứu phải dựa vào tiêu chuẩn 0.0025 (tức lấy 0.05 chia cho 20) để tuyên bố “significant”. Nói cách khác, chỉ khi nào một kết quả có trị số </w:t>
      </w:r>
      <w:r w:rsidRPr="0036715D">
        <w:rPr>
          <w:rFonts w:ascii="Times New Roman" w:hAnsi="Times New Roman" w:cs="Times New Roman"/>
          <w:i/>
        </w:rPr>
        <w:t>P</w:t>
      </w:r>
      <w:r w:rsidRPr="0036715D">
        <w:rPr>
          <w:rFonts w:ascii="Times New Roman" w:hAnsi="Times New Roman" w:cs="Times New Roman"/>
        </w:rPr>
        <w:t xml:space="preserve"> thấp hơn 0.0025 (hay nói chung là </w:t>
      </w:r>
      <w:r w:rsidRPr="0036715D">
        <w:rPr>
          <w:rFonts w:ascii="Times New Roman" w:hAnsi="Times New Roman" w:cs="Times New Roman"/>
          <w:i/>
        </w:rPr>
        <w:t>P/n</w:t>
      </w:r>
      <w:r w:rsidRPr="0036715D">
        <w:rPr>
          <w:rFonts w:ascii="Times New Roman" w:hAnsi="Times New Roman" w:cs="Times New Roman"/>
        </w:rPr>
        <w:t xml:space="preserve">) thì nhà nghiên cứu mới có “quyền” tuyên bố kết quả đó có ý nghĩa thống kê. </w:t>
      </w:r>
    </w:p>
    <w:p w14:paraId="22D2E1DC" w14:textId="77777777" w:rsidR="002C09F3" w:rsidRPr="0036715D" w:rsidRDefault="002C09F3" w:rsidP="002C09F3">
      <w:pPr>
        <w:jc w:val="both"/>
        <w:rPr>
          <w:rFonts w:ascii="Times New Roman" w:hAnsi="Times New Roman" w:cs="Times New Roman"/>
          <w:b/>
        </w:rPr>
      </w:pPr>
    </w:p>
    <w:p w14:paraId="0F2F88D8" w14:textId="11ED189E" w:rsidR="002C09F3" w:rsidRPr="0036715D" w:rsidRDefault="00AE6D00" w:rsidP="002C09F3">
      <w:pPr>
        <w:jc w:val="both"/>
        <w:rPr>
          <w:rFonts w:ascii="Times New Roman" w:hAnsi="Times New Roman" w:cs="Times New Roman"/>
          <w:b/>
        </w:rPr>
      </w:pPr>
      <w:r w:rsidRPr="0036715D">
        <w:rPr>
          <w:rFonts w:ascii="Times New Roman" w:hAnsi="Times New Roman" w:cs="Times New Roman"/>
          <w:b/>
        </w:rPr>
        <w:t xml:space="preserve">6.4.3  </w:t>
      </w:r>
      <w:r w:rsidR="002C09F3" w:rsidRPr="0036715D">
        <w:rPr>
          <w:rFonts w:ascii="Times New Roman" w:hAnsi="Times New Roman" w:cs="Times New Roman"/>
          <w:b/>
        </w:rPr>
        <w:t>Ý nghĩa thống kê không tương đương với ý nghĩa lâm sàng</w:t>
      </w:r>
    </w:p>
    <w:p w14:paraId="2DA18ABB" w14:textId="77777777" w:rsidR="002C09F3" w:rsidRPr="0036715D" w:rsidRDefault="002C09F3" w:rsidP="002C09F3">
      <w:pPr>
        <w:jc w:val="both"/>
        <w:rPr>
          <w:rFonts w:ascii="Times New Roman" w:hAnsi="Times New Roman" w:cs="Times New Roman"/>
        </w:rPr>
      </w:pPr>
    </w:p>
    <w:p w14:paraId="2953ED9E" w14:textId="53D79787" w:rsidR="002C09F3" w:rsidRPr="0036715D" w:rsidRDefault="002C09F3" w:rsidP="00F4664F">
      <w:pPr>
        <w:rPr>
          <w:rFonts w:ascii="Times New Roman" w:hAnsi="Times New Roman" w:cs="Times New Roman"/>
        </w:rPr>
      </w:pPr>
      <w:r w:rsidRPr="0036715D">
        <w:rPr>
          <w:rFonts w:ascii="Times New Roman" w:hAnsi="Times New Roman" w:cs="Times New Roman"/>
        </w:rPr>
        <w:t xml:space="preserve">Một sai lầm rất phổ biến trong giới y khoa là xem một khác biệt có “ý nghĩa thống kê” (statistical significance) tương đương với “ý nghĩa lâm sàng” (clinical significance).  Có thể xem trị số </w:t>
      </w:r>
      <w:r w:rsidRPr="0036715D">
        <w:rPr>
          <w:rFonts w:ascii="Times New Roman" w:hAnsi="Times New Roman" w:cs="Times New Roman"/>
          <w:i/>
        </w:rPr>
        <w:t>P</w:t>
      </w:r>
      <w:r w:rsidRPr="0036715D">
        <w:rPr>
          <w:rFonts w:ascii="Times New Roman" w:hAnsi="Times New Roman" w:cs="Times New Roman"/>
        </w:rPr>
        <w:t xml:space="preserve"> được tính toán từ tỉ số của tín hiệu (signal, mức độ khác biệt giữa hai nhóm) và nhiễu (noise hay độ dao động của mẫu).  Gọi </w:t>
      </w:r>
      <w:r w:rsidRPr="0036715D">
        <w:rPr>
          <w:rFonts w:ascii="Times New Roman" w:hAnsi="Times New Roman" w:cs="Times New Roman"/>
          <w:i/>
        </w:rPr>
        <w:t xml:space="preserve">T </w:t>
      </w:r>
      <w:r w:rsidRPr="0036715D">
        <w:rPr>
          <w:rFonts w:ascii="Times New Roman" w:hAnsi="Times New Roman" w:cs="Times New Roman"/>
        </w:rPr>
        <w:t xml:space="preserve">là kiểm định thống kê, </w:t>
      </w:r>
      <w:r w:rsidRPr="0036715D">
        <w:rPr>
          <w:rFonts w:ascii="Times New Roman" w:hAnsi="Times New Roman" w:cs="Times New Roman"/>
          <w:i/>
        </w:rPr>
        <w:t>S</w:t>
      </w:r>
      <w:r w:rsidRPr="0036715D">
        <w:rPr>
          <w:rFonts w:ascii="Times New Roman" w:hAnsi="Times New Roman" w:cs="Times New Roman"/>
        </w:rPr>
        <w:t xml:space="preserve"> là tín hiệu, và </w:t>
      </w:r>
      <w:r w:rsidRPr="0036715D">
        <w:rPr>
          <w:rFonts w:ascii="Times New Roman" w:hAnsi="Times New Roman" w:cs="Times New Roman"/>
          <w:i/>
        </w:rPr>
        <w:t xml:space="preserve">E </w:t>
      </w:r>
      <w:r w:rsidRPr="0036715D">
        <w:rPr>
          <w:rFonts w:ascii="Times New Roman" w:hAnsi="Times New Roman" w:cs="Times New Roman"/>
        </w:rPr>
        <w:t>là nhiễu, ý tưởng trên có thể mô tả như sau:</w:t>
      </w:r>
    </w:p>
    <w:p w14:paraId="13CF9D65" w14:textId="77777777" w:rsidR="002C09F3" w:rsidRPr="0036715D" w:rsidRDefault="002C09F3" w:rsidP="002C09F3">
      <w:pPr>
        <w:jc w:val="both"/>
        <w:rPr>
          <w:rFonts w:ascii="Times New Roman" w:hAnsi="Times New Roman" w:cs="Times New Roman"/>
        </w:rPr>
      </w:pPr>
    </w:p>
    <w:p w14:paraId="1ED5DAC0" w14:textId="77777777" w:rsidR="002C09F3" w:rsidRPr="0036715D" w:rsidRDefault="001221A8" w:rsidP="002C09F3">
      <w:pPr>
        <w:jc w:val="center"/>
        <w:rPr>
          <w:rFonts w:ascii="Times New Roman" w:hAnsi="Times New Roman" w:cs="Times New Roman"/>
        </w:rPr>
      </w:pPr>
      <w:r w:rsidRPr="001221A8">
        <w:rPr>
          <w:rFonts w:ascii="Times New Roman" w:hAnsi="Times New Roman" w:cs="Times New Roman"/>
          <w:noProof/>
          <w:position w:val="-24"/>
        </w:rPr>
        <w:object w:dxaOrig="680" w:dyaOrig="620" w14:anchorId="2AF16F5C">
          <v:shape id="_x0000_i1025" type="#_x0000_t75" alt="" style="width:33.75pt;height:30.95pt;mso-width-percent:0;mso-height-percent:0;mso-width-percent:0;mso-height-percent:0" o:ole="">
            <v:imagedata r:id="rId8" o:title=""/>
          </v:shape>
          <o:OLEObject Type="Embed" ProgID="Equation.DSMT4" ShapeID="_x0000_i1025" DrawAspect="Content" ObjectID="_1649059527" r:id="rId9"/>
        </w:object>
      </w:r>
    </w:p>
    <w:p w14:paraId="0D35ADED" w14:textId="77777777" w:rsidR="002C09F3" w:rsidRPr="0036715D" w:rsidRDefault="002C09F3" w:rsidP="002C09F3">
      <w:pPr>
        <w:jc w:val="both"/>
        <w:rPr>
          <w:rFonts w:ascii="Times New Roman" w:hAnsi="Times New Roman" w:cs="Times New Roman"/>
        </w:rPr>
      </w:pPr>
    </w:p>
    <w:p w14:paraId="5F5E1D16" w14:textId="77777777" w:rsidR="002C09F3" w:rsidRPr="0036715D" w:rsidRDefault="002C09F3" w:rsidP="00F4664F">
      <w:pPr>
        <w:rPr>
          <w:rFonts w:ascii="Times New Roman" w:hAnsi="Times New Roman" w:cs="Times New Roman"/>
        </w:rPr>
      </w:pPr>
      <w:r w:rsidRPr="0036715D">
        <w:rPr>
          <w:rFonts w:ascii="Times New Roman" w:hAnsi="Times New Roman" w:cs="Times New Roman"/>
        </w:rPr>
        <w:t xml:space="preserve">Khi số lượng cỡ mẫu tăng và nếu </w:t>
      </w:r>
      <w:r w:rsidRPr="0036715D">
        <w:rPr>
          <w:rFonts w:ascii="Times New Roman" w:hAnsi="Times New Roman" w:cs="Times New Roman"/>
          <w:i/>
        </w:rPr>
        <w:t xml:space="preserve">S </w:t>
      </w:r>
      <w:r w:rsidRPr="0036715D">
        <w:rPr>
          <w:rFonts w:ascii="Times New Roman" w:hAnsi="Times New Roman" w:cs="Times New Roman"/>
        </w:rPr>
        <w:t xml:space="preserve">bất biến thì </w:t>
      </w:r>
      <w:r w:rsidRPr="0036715D">
        <w:rPr>
          <w:rFonts w:ascii="Times New Roman" w:hAnsi="Times New Roman" w:cs="Times New Roman"/>
          <w:i/>
        </w:rPr>
        <w:t xml:space="preserve">T </w:t>
      </w:r>
      <w:r w:rsidRPr="0036715D">
        <w:rPr>
          <w:rFonts w:ascii="Times New Roman" w:hAnsi="Times New Roman" w:cs="Times New Roman"/>
        </w:rPr>
        <w:t xml:space="preserve">sẽ tăng, tức có cơ hội đạt ý nghĩa thống kê.  Điều này có nghĩa là chúng ta có thể giảm </w:t>
      </w:r>
      <w:r w:rsidRPr="0036715D">
        <w:rPr>
          <w:rFonts w:ascii="Times New Roman" w:hAnsi="Times New Roman" w:cs="Times New Roman"/>
          <w:i/>
        </w:rPr>
        <w:t xml:space="preserve">E </w:t>
      </w:r>
      <w:r w:rsidRPr="0036715D">
        <w:rPr>
          <w:rFonts w:ascii="Times New Roman" w:hAnsi="Times New Roman" w:cs="Times New Roman"/>
        </w:rPr>
        <w:t xml:space="preserve">tối đa bằng cách tăng số lượng cỡ mẫu, và nó cũng có nghĩa là </w:t>
      </w:r>
      <w:r w:rsidRPr="0036715D">
        <w:rPr>
          <w:rFonts w:ascii="Times New Roman" w:hAnsi="Times New Roman" w:cs="Times New Roman"/>
          <w:i/>
        </w:rPr>
        <w:t>một khác biệt rất nhỏ chẳng có ý nghĩa gì trong thực tế nhưng vẫn có thể có ý nghĩa thống kê.  Ngược lại, một khác biệt hay ảnh hưởng (effect) lớn, nhưng nếu số lượng cỡ mẫu không đầy đủ không thể đạt được ngưỡng chuẩn “có ý nghĩa thống kê”</w:t>
      </w:r>
      <w:r w:rsidRPr="0036715D">
        <w:rPr>
          <w:rFonts w:ascii="Times New Roman" w:hAnsi="Times New Roman" w:cs="Times New Roman"/>
        </w:rPr>
        <w:t xml:space="preserve"> (tức </w:t>
      </w:r>
      <w:r w:rsidRPr="0036715D">
        <w:rPr>
          <w:rFonts w:ascii="Times New Roman" w:hAnsi="Times New Roman" w:cs="Times New Roman"/>
          <w:i/>
        </w:rPr>
        <w:t>P</w:t>
      </w:r>
      <w:r w:rsidRPr="0036715D">
        <w:rPr>
          <w:rFonts w:ascii="Times New Roman" w:hAnsi="Times New Roman" w:cs="Times New Roman"/>
        </w:rPr>
        <w:t xml:space="preserve"> &gt; 0.05).  </w:t>
      </w:r>
    </w:p>
    <w:p w14:paraId="388EB37A" w14:textId="77777777" w:rsidR="002C09F3" w:rsidRPr="0036715D" w:rsidRDefault="002C09F3" w:rsidP="002C09F3">
      <w:pPr>
        <w:jc w:val="both"/>
        <w:rPr>
          <w:rFonts w:ascii="Times New Roman" w:hAnsi="Times New Roman" w:cs="Times New Roman"/>
        </w:rPr>
      </w:pPr>
    </w:p>
    <w:p w14:paraId="55882B08" w14:textId="10DCFBF3" w:rsidR="002C09F3" w:rsidRPr="0036715D" w:rsidRDefault="002C09F3" w:rsidP="00F4664F">
      <w:pPr>
        <w:rPr>
          <w:rFonts w:ascii="Times New Roman" w:hAnsi="Times New Roman" w:cs="Times New Roman"/>
        </w:rPr>
      </w:pPr>
      <w:r w:rsidRPr="0036715D">
        <w:rPr>
          <w:rFonts w:ascii="Times New Roman" w:hAnsi="Times New Roman" w:cs="Times New Roman"/>
          <w:b/>
        </w:rPr>
        <w:t xml:space="preserve">Bảng 2 </w:t>
      </w:r>
      <w:r w:rsidRPr="0036715D">
        <w:rPr>
          <w:rFonts w:ascii="Times New Roman" w:hAnsi="Times New Roman" w:cs="Times New Roman"/>
        </w:rPr>
        <w:t>sau đây trình bày 4 nghiên cứu (tưởng tượng) với số cỡ mẫu khác nhau, từ 20 đến 2,000,000 bệnh nhân.  Cột “Kết quả” trình bày số bệnh nhân được điều trị dứt bệnh và số trong ngoặc là phần trăm.  Giả thuyết vô hiệu là xác suất kết quả 0.5 (tức 50%).  Tất cả 4 nghiên cứu đều có trị số P = 0.041.  Như có thể thấy qua bảng này, nghiên cứu 1 có tỉ lệ ảnh hưởng cao và có ý nghĩa lâm sàng (75%), và chỉ với 20 bệnh nhân, các nhà nghiên cứu có thể bác bỏ giả thuyết H0.  Nhưng nghiên cứu 4, mức độ ảnh hưởng rất thấp (chỉ 50.07%, tức chỉ cao hơn giả thuyết vô hiệu 0.07%) nhưng vẫn có ý nghĩa thống kê vì số cỡ mẫu quá lớn !</w:t>
      </w:r>
    </w:p>
    <w:p w14:paraId="63E7B855" w14:textId="77777777" w:rsidR="002C09F3" w:rsidRPr="0036715D" w:rsidRDefault="002C09F3" w:rsidP="002C09F3">
      <w:pPr>
        <w:jc w:val="both"/>
        <w:rPr>
          <w:rFonts w:ascii="Times New Roman" w:hAnsi="Times New Roman" w:cs="Times New Roman"/>
        </w:rPr>
      </w:pPr>
    </w:p>
    <w:tbl>
      <w:tblPr>
        <w:tblW w:w="0" w:type="auto"/>
        <w:tblCellSpacing w:w="20" w:type="dxa"/>
        <w:tblInd w:w="1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997"/>
        <w:gridCol w:w="2161"/>
        <w:gridCol w:w="2160"/>
        <w:gridCol w:w="2145"/>
      </w:tblGrid>
      <w:tr w:rsidR="002C09F3" w:rsidRPr="0036715D" w14:paraId="74627064" w14:textId="77777777" w:rsidTr="00AE6D00">
        <w:trPr>
          <w:tblCellSpacing w:w="20" w:type="dxa"/>
        </w:trPr>
        <w:tc>
          <w:tcPr>
            <w:tcW w:w="8383" w:type="dxa"/>
            <w:gridSpan w:val="4"/>
            <w:shd w:val="clear" w:color="auto" w:fill="auto"/>
          </w:tcPr>
          <w:p w14:paraId="4B977A55" w14:textId="77777777" w:rsidR="002C09F3" w:rsidRPr="0036715D" w:rsidRDefault="002C09F3" w:rsidP="00AE7667">
            <w:pPr>
              <w:jc w:val="both"/>
              <w:rPr>
                <w:rFonts w:ascii="Times New Roman" w:hAnsi="Times New Roman" w:cs="Times New Roman"/>
                <w:b/>
              </w:rPr>
            </w:pPr>
            <w:r w:rsidRPr="0036715D">
              <w:rPr>
                <w:rFonts w:ascii="Times New Roman" w:hAnsi="Times New Roman" w:cs="Times New Roman"/>
                <w:b/>
              </w:rPr>
              <w:t xml:space="preserve">Bảng 2.  Ảnh hưởng của cỡ mẫu đến trị số </w:t>
            </w:r>
            <w:r w:rsidRPr="0036715D">
              <w:rPr>
                <w:rFonts w:ascii="Times New Roman" w:hAnsi="Times New Roman" w:cs="Times New Roman"/>
                <w:b/>
                <w:i/>
              </w:rPr>
              <w:t>P</w:t>
            </w:r>
          </w:p>
          <w:p w14:paraId="0D3CE679" w14:textId="77777777" w:rsidR="002C09F3" w:rsidRPr="0036715D" w:rsidRDefault="002C09F3" w:rsidP="00AE7667">
            <w:pPr>
              <w:jc w:val="center"/>
              <w:rPr>
                <w:rFonts w:ascii="Times New Roman" w:hAnsi="Times New Roman" w:cs="Times New Roman"/>
              </w:rPr>
            </w:pPr>
          </w:p>
        </w:tc>
      </w:tr>
      <w:tr w:rsidR="002C09F3" w:rsidRPr="0036715D" w14:paraId="009777AE" w14:textId="77777777" w:rsidTr="00AE6D00">
        <w:trPr>
          <w:tblCellSpacing w:w="20" w:type="dxa"/>
        </w:trPr>
        <w:tc>
          <w:tcPr>
            <w:tcW w:w="1937" w:type="dxa"/>
            <w:shd w:val="clear" w:color="auto" w:fill="auto"/>
          </w:tcPr>
          <w:p w14:paraId="7F7EB49F" w14:textId="77777777" w:rsidR="002C09F3" w:rsidRPr="0036715D" w:rsidRDefault="002C09F3" w:rsidP="00AE7667">
            <w:pPr>
              <w:jc w:val="both"/>
              <w:rPr>
                <w:rFonts w:ascii="Times New Roman" w:hAnsi="Times New Roman" w:cs="Times New Roman"/>
                <w:b/>
              </w:rPr>
            </w:pPr>
            <w:r w:rsidRPr="0036715D">
              <w:rPr>
                <w:rFonts w:ascii="Times New Roman" w:hAnsi="Times New Roman" w:cs="Times New Roman"/>
                <w:b/>
              </w:rPr>
              <w:t>Nghiên cứu</w:t>
            </w:r>
          </w:p>
        </w:tc>
        <w:tc>
          <w:tcPr>
            <w:tcW w:w="2121" w:type="dxa"/>
            <w:shd w:val="clear" w:color="auto" w:fill="auto"/>
          </w:tcPr>
          <w:p w14:paraId="3AE42130" w14:textId="77777777" w:rsidR="002C09F3" w:rsidRPr="0036715D" w:rsidRDefault="002C09F3" w:rsidP="00AE7667">
            <w:pPr>
              <w:jc w:val="center"/>
              <w:rPr>
                <w:rFonts w:ascii="Times New Roman" w:hAnsi="Times New Roman" w:cs="Times New Roman"/>
                <w:b/>
              </w:rPr>
            </w:pPr>
            <w:r w:rsidRPr="0036715D">
              <w:rPr>
                <w:rFonts w:ascii="Times New Roman" w:hAnsi="Times New Roman" w:cs="Times New Roman"/>
                <w:b/>
              </w:rPr>
              <w:t xml:space="preserve">Số lượng đối tượng </w:t>
            </w:r>
          </w:p>
        </w:tc>
        <w:tc>
          <w:tcPr>
            <w:tcW w:w="2120" w:type="dxa"/>
            <w:shd w:val="clear" w:color="auto" w:fill="auto"/>
          </w:tcPr>
          <w:p w14:paraId="5CD9F7CA" w14:textId="77777777" w:rsidR="002C09F3" w:rsidRPr="0036715D" w:rsidRDefault="002C09F3" w:rsidP="00AE7667">
            <w:pPr>
              <w:jc w:val="center"/>
              <w:rPr>
                <w:rFonts w:ascii="Times New Roman" w:hAnsi="Times New Roman" w:cs="Times New Roman"/>
                <w:b/>
              </w:rPr>
            </w:pPr>
            <w:r w:rsidRPr="0036715D">
              <w:rPr>
                <w:rFonts w:ascii="Times New Roman" w:hAnsi="Times New Roman" w:cs="Times New Roman"/>
                <w:b/>
              </w:rPr>
              <w:t>Kết quả điều trị thành công (%)</w:t>
            </w:r>
          </w:p>
        </w:tc>
        <w:tc>
          <w:tcPr>
            <w:tcW w:w="2085" w:type="dxa"/>
            <w:shd w:val="clear" w:color="auto" w:fill="auto"/>
          </w:tcPr>
          <w:p w14:paraId="3103F9EB" w14:textId="77777777" w:rsidR="002C09F3" w:rsidRPr="0036715D" w:rsidRDefault="002C09F3" w:rsidP="00AE7667">
            <w:pPr>
              <w:jc w:val="center"/>
              <w:rPr>
                <w:rFonts w:ascii="Times New Roman" w:hAnsi="Times New Roman" w:cs="Times New Roman"/>
                <w:b/>
              </w:rPr>
            </w:pPr>
            <w:r w:rsidRPr="0036715D">
              <w:rPr>
                <w:rFonts w:ascii="Times New Roman" w:hAnsi="Times New Roman" w:cs="Times New Roman"/>
                <w:b/>
              </w:rPr>
              <w:t xml:space="preserve">Trị số </w:t>
            </w:r>
            <w:r w:rsidRPr="0036715D">
              <w:rPr>
                <w:rFonts w:ascii="Times New Roman" w:hAnsi="Times New Roman" w:cs="Times New Roman"/>
                <w:b/>
                <w:i/>
              </w:rPr>
              <w:t>P</w:t>
            </w:r>
          </w:p>
        </w:tc>
      </w:tr>
      <w:tr w:rsidR="002C09F3" w:rsidRPr="0036715D" w14:paraId="297D726C" w14:textId="77777777" w:rsidTr="00AE6D00">
        <w:trPr>
          <w:tblCellSpacing w:w="20" w:type="dxa"/>
        </w:trPr>
        <w:tc>
          <w:tcPr>
            <w:tcW w:w="1937" w:type="dxa"/>
            <w:shd w:val="clear" w:color="auto" w:fill="auto"/>
          </w:tcPr>
          <w:p w14:paraId="4DD6F061" w14:textId="77777777" w:rsidR="002C09F3" w:rsidRPr="0036715D" w:rsidRDefault="002C09F3" w:rsidP="00AE7667">
            <w:pPr>
              <w:jc w:val="both"/>
              <w:rPr>
                <w:rFonts w:ascii="Times New Roman" w:hAnsi="Times New Roman" w:cs="Times New Roman"/>
              </w:rPr>
            </w:pPr>
            <w:r w:rsidRPr="0036715D">
              <w:rPr>
                <w:rFonts w:ascii="Times New Roman" w:hAnsi="Times New Roman" w:cs="Times New Roman"/>
              </w:rPr>
              <w:t>1</w:t>
            </w:r>
          </w:p>
        </w:tc>
        <w:tc>
          <w:tcPr>
            <w:tcW w:w="2121" w:type="dxa"/>
            <w:shd w:val="clear" w:color="auto" w:fill="auto"/>
          </w:tcPr>
          <w:p w14:paraId="49D08C7C"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20</w:t>
            </w:r>
          </w:p>
        </w:tc>
        <w:tc>
          <w:tcPr>
            <w:tcW w:w="2120" w:type="dxa"/>
            <w:shd w:val="clear" w:color="auto" w:fill="auto"/>
          </w:tcPr>
          <w:p w14:paraId="60AA4EC8"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15   (75%)</w:t>
            </w:r>
          </w:p>
        </w:tc>
        <w:tc>
          <w:tcPr>
            <w:tcW w:w="2085" w:type="dxa"/>
            <w:shd w:val="clear" w:color="auto" w:fill="auto"/>
          </w:tcPr>
          <w:p w14:paraId="009D316A"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0.041</w:t>
            </w:r>
          </w:p>
        </w:tc>
      </w:tr>
      <w:tr w:rsidR="002C09F3" w:rsidRPr="0036715D" w14:paraId="521E8AD7" w14:textId="77777777" w:rsidTr="00AE6D00">
        <w:trPr>
          <w:tblCellSpacing w:w="20" w:type="dxa"/>
        </w:trPr>
        <w:tc>
          <w:tcPr>
            <w:tcW w:w="1937" w:type="dxa"/>
            <w:shd w:val="clear" w:color="auto" w:fill="auto"/>
          </w:tcPr>
          <w:p w14:paraId="4C9B5494" w14:textId="77777777" w:rsidR="002C09F3" w:rsidRPr="0036715D" w:rsidRDefault="002C09F3" w:rsidP="00AE7667">
            <w:pPr>
              <w:jc w:val="both"/>
              <w:rPr>
                <w:rFonts w:ascii="Times New Roman" w:hAnsi="Times New Roman" w:cs="Times New Roman"/>
              </w:rPr>
            </w:pPr>
            <w:r w:rsidRPr="0036715D">
              <w:rPr>
                <w:rFonts w:ascii="Times New Roman" w:hAnsi="Times New Roman" w:cs="Times New Roman"/>
              </w:rPr>
              <w:t>2</w:t>
            </w:r>
          </w:p>
        </w:tc>
        <w:tc>
          <w:tcPr>
            <w:tcW w:w="2121" w:type="dxa"/>
            <w:shd w:val="clear" w:color="auto" w:fill="auto"/>
          </w:tcPr>
          <w:p w14:paraId="7E0891B5"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200</w:t>
            </w:r>
          </w:p>
        </w:tc>
        <w:tc>
          <w:tcPr>
            <w:tcW w:w="2120" w:type="dxa"/>
            <w:shd w:val="clear" w:color="auto" w:fill="auto"/>
          </w:tcPr>
          <w:p w14:paraId="29CAD07B"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114  (57%)</w:t>
            </w:r>
          </w:p>
        </w:tc>
        <w:tc>
          <w:tcPr>
            <w:tcW w:w="2085" w:type="dxa"/>
            <w:shd w:val="clear" w:color="auto" w:fill="auto"/>
          </w:tcPr>
          <w:p w14:paraId="64ACBEBF"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0.041</w:t>
            </w:r>
          </w:p>
        </w:tc>
      </w:tr>
      <w:tr w:rsidR="002C09F3" w:rsidRPr="0036715D" w14:paraId="525CD833" w14:textId="77777777" w:rsidTr="00AE6D00">
        <w:trPr>
          <w:tblCellSpacing w:w="20" w:type="dxa"/>
        </w:trPr>
        <w:tc>
          <w:tcPr>
            <w:tcW w:w="1937" w:type="dxa"/>
            <w:shd w:val="clear" w:color="auto" w:fill="auto"/>
          </w:tcPr>
          <w:p w14:paraId="78C131B2" w14:textId="77777777" w:rsidR="002C09F3" w:rsidRPr="0036715D" w:rsidRDefault="002C09F3" w:rsidP="00AE7667">
            <w:pPr>
              <w:jc w:val="both"/>
              <w:rPr>
                <w:rFonts w:ascii="Times New Roman" w:hAnsi="Times New Roman" w:cs="Times New Roman"/>
              </w:rPr>
            </w:pPr>
            <w:r w:rsidRPr="0036715D">
              <w:rPr>
                <w:rFonts w:ascii="Times New Roman" w:hAnsi="Times New Roman" w:cs="Times New Roman"/>
              </w:rPr>
              <w:lastRenderedPageBreak/>
              <w:t>3</w:t>
            </w:r>
          </w:p>
        </w:tc>
        <w:tc>
          <w:tcPr>
            <w:tcW w:w="2121" w:type="dxa"/>
            <w:shd w:val="clear" w:color="auto" w:fill="auto"/>
          </w:tcPr>
          <w:p w14:paraId="269C6078"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2000</w:t>
            </w:r>
          </w:p>
        </w:tc>
        <w:tc>
          <w:tcPr>
            <w:tcW w:w="2120" w:type="dxa"/>
            <w:shd w:val="clear" w:color="auto" w:fill="auto"/>
          </w:tcPr>
          <w:p w14:paraId="582D9729"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1.046  (52,5%)</w:t>
            </w:r>
          </w:p>
        </w:tc>
        <w:tc>
          <w:tcPr>
            <w:tcW w:w="2085" w:type="dxa"/>
            <w:shd w:val="clear" w:color="auto" w:fill="auto"/>
          </w:tcPr>
          <w:p w14:paraId="680CE93E"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0.041</w:t>
            </w:r>
          </w:p>
        </w:tc>
      </w:tr>
      <w:tr w:rsidR="002C09F3" w:rsidRPr="0036715D" w14:paraId="3A706B94" w14:textId="77777777" w:rsidTr="00AE6D00">
        <w:trPr>
          <w:tblCellSpacing w:w="20" w:type="dxa"/>
        </w:trPr>
        <w:tc>
          <w:tcPr>
            <w:tcW w:w="1937" w:type="dxa"/>
            <w:shd w:val="clear" w:color="auto" w:fill="auto"/>
          </w:tcPr>
          <w:p w14:paraId="4EDEECDA" w14:textId="77777777" w:rsidR="002C09F3" w:rsidRPr="0036715D" w:rsidRDefault="002C09F3" w:rsidP="00AE7667">
            <w:pPr>
              <w:jc w:val="both"/>
              <w:rPr>
                <w:rFonts w:ascii="Times New Roman" w:hAnsi="Times New Roman" w:cs="Times New Roman"/>
              </w:rPr>
            </w:pPr>
            <w:r w:rsidRPr="0036715D">
              <w:rPr>
                <w:rFonts w:ascii="Times New Roman" w:hAnsi="Times New Roman" w:cs="Times New Roman"/>
              </w:rPr>
              <w:t>4</w:t>
            </w:r>
          </w:p>
        </w:tc>
        <w:tc>
          <w:tcPr>
            <w:tcW w:w="2121" w:type="dxa"/>
            <w:shd w:val="clear" w:color="auto" w:fill="auto"/>
          </w:tcPr>
          <w:p w14:paraId="5931363E"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2.000.000</w:t>
            </w:r>
          </w:p>
        </w:tc>
        <w:tc>
          <w:tcPr>
            <w:tcW w:w="2120" w:type="dxa"/>
            <w:shd w:val="clear" w:color="auto" w:fill="auto"/>
          </w:tcPr>
          <w:p w14:paraId="4FFADA90"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1.001.445  (50.07%)</w:t>
            </w:r>
          </w:p>
        </w:tc>
        <w:tc>
          <w:tcPr>
            <w:tcW w:w="2085" w:type="dxa"/>
            <w:shd w:val="clear" w:color="auto" w:fill="auto"/>
          </w:tcPr>
          <w:p w14:paraId="659FB1AF" w14:textId="77777777" w:rsidR="002C09F3" w:rsidRPr="0036715D" w:rsidRDefault="002C09F3" w:rsidP="00AE7667">
            <w:pPr>
              <w:jc w:val="center"/>
              <w:rPr>
                <w:rFonts w:ascii="Times New Roman" w:hAnsi="Times New Roman" w:cs="Times New Roman"/>
              </w:rPr>
            </w:pPr>
            <w:r w:rsidRPr="0036715D">
              <w:rPr>
                <w:rFonts w:ascii="Times New Roman" w:hAnsi="Times New Roman" w:cs="Times New Roman"/>
              </w:rPr>
              <w:t>0.041</w:t>
            </w:r>
          </w:p>
        </w:tc>
      </w:tr>
    </w:tbl>
    <w:p w14:paraId="05DBE0EA" w14:textId="77777777" w:rsidR="002C09F3" w:rsidRPr="0036715D" w:rsidRDefault="002C09F3" w:rsidP="002C09F3">
      <w:pPr>
        <w:jc w:val="both"/>
        <w:rPr>
          <w:rFonts w:ascii="Times New Roman" w:hAnsi="Times New Roman" w:cs="Times New Roman"/>
        </w:rPr>
      </w:pPr>
    </w:p>
    <w:p w14:paraId="5F5023CF" w14:textId="207F49CF" w:rsidR="002C09F3" w:rsidRPr="0036715D" w:rsidRDefault="002C09F3" w:rsidP="00F4664F">
      <w:pPr>
        <w:rPr>
          <w:rFonts w:ascii="Times New Roman" w:hAnsi="Times New Roman" w:cs="Times New Roman"/>
        </w:rPr>
      </w:pPr>
      <w:r w:rsidRPr="0036715D">
        <w:rPr>
          <w:rFonts w:ascii="Times New Roman" w:hAnsi="Times New Roman" w:cs="Times New Roman"/>
        </w:rPr>
        <w:t>Trong thực tế, có rất nhiều nghiên cứu mà độ khác biệt giữa hai nhóm rất nhỏ, nhưng vẫn có ý nghĩa thống kê [</w:t>
      </w:r>
      <w:r w:rsidR="008E20ED" w:rsidRPr="0036715D">
        <w:rPr>
          <w:rFonts w:ascii="Times New Roman" w:hAnsi="Times New Roman" w:cs="Times New Roman"/>
        </w:rPr>
        <w:t>9-10</w:t>
      </w:r>
      <w:r w:rsidRPr="0036715D">
        <w:rPr>
          <w:rFonts w:ascii="Times New Roman" w:hAnsi="Times New Roman" w:cs="Times New Roman"/>
        </w:rPr>
        <w:t xml:space="preserve">].  Điều đáng quan tâm là kết quả có ý nghĩa thống kê như thế được các nhà nghiên cứu diễn dịch với hàm ý có ý nghĩa lâm sàng.  </w:t>
      </w:r>
    </w:p>
    <w:p w14:paraId="207A9BE3" w14:textId="77777777" w:rsidR="002C09F3" w:rsidRPr="0036715D" w:rsidRDefault="002C09F3" w:rsidP="002C09F3">
      <w:pPr>
        <w:jc w:val="both"/>
        <w:rPr>
          <w:rFonts w:ascii="Times New Roman" w:hAnsi="Times New Roman" w:cs="Times New Roman"/>
        </w:rPr>
      </w:pPr>
    </w:p>
    <w:p w14:paraId="00BF6A3D" w14:textId="2DFA0945" w:rsidR="003C0861" w:rsidRPr="0036715D" w:rsidRDefault="002C09F3" w:rsidP="00F4664F">
      <w:pPr>
        <w:rPr>
          <w:rFonts w:ascii="Times New Roman" w:hAnsi="Times New Roman" w:cs="Times New Roman"/>
        </w:rPr>
      </w:pPr>
      <w:r w:rsidRPr="0036715D">
        <w:rPr>
          <w:rFonts w:ascii="Times New Roman" w:hAnsi="Times New Roman" w:cs="Times New Roman"/>
        </w:rPr>
        <w:t xml:space="preserve">Ngược lại, có những nghiên cứu mà kết quả có ý nghĩa lâm sàng nhưng vì không đạt ngưỡng chuẩn </w:t>
      </w:r>
      <w:r w:rsidRPr="0036715D">
        <w:rPr>
          <w:rFonts w:ascii="Times New Roman" w:hAnsi="Times New Roman" w:cs="Times New Roman"/>
          <w:i/>
        </w:rPr>
        <w:t>P</w:t>
      </w:r>
      <w:r w:rsidRPr="0036715D">
        <w:rPr>
          <w:rFonts w:ascii="Times New Roman" w:hAnsi="Times New Roman" w:cs="Times New Roman"/>
        </w:rPr>
        <w:t xml:space="preserve"> &lt; 0.05, nên các nhà nghiên cứu lại diễn dịch rằng không có ý nghĩa lâm sàng!  Chẳng hạn như một nghiên cứu về hiệu quả của bổ sung vitamin C và E ở phụ nữ mang thai [</w:t>
      </w:r>
      <w:r w:rsidR="008E20ED" w:rsidRPr="0036715D">
        <w:rPr>
          <w:rFonts w:ascii="Times New Roman" w:hAnsi="Times New Roman" w:cs="Times New Roman"/>
        </w:rPr>
        <w:t>11</w:t>
      </w:r>
      <w:r w:rsidRPr="0036715D">
        <w:rPr>
          <w:rFonts w:ascii="Times New Roman" w:hAnsi="Times New Roman" w:cs="Times New Roman"/>
        </w:rPr>
        <w:t>], các nhà nghiên cứu kết luận rằng “Supplementation with vitamin C and E during pregnancy does not reduce the risk of serious outcomes in their infants” (Bổ sung vitamin E và E không làm giảm các triệu chứng lâm sàng nghiêm trọng).  Nhưng khi xét qua số liệu thực tế thì thấy ở trẻ em mà mẹ có bổ sung vitamin C và E, tỉ lệ với triệu chứng lâm sàng giảm đến 21% (</w:t>
      </w:r>
      <w:r w:rsidRPr="0036715D">
        <w:rPr>
          <w:rFonts w:ascii="Times New Roman" w:hAnsi="Times New Roman" w:cs="Times New Roman"/>
          <w:i/>
        </w:rPr>
        <w:t>P</w:t>
      </w:r>
      <w:r w:rsidRPr="0036715D">
        <w:rPr>
          <w:rFonts w:ascii="Times New Roman" w:hAnsi="Times New Roman" w:cs="Times New Roman"/>
        </w:rPr>
        <w:t xml:space="preserve"> = 0.06).  Chỉ vì </w:t>
      </w:r>
      <w:r w:rsidRPr="0036715D">
        <w:rPr>
          <w:rFonts w:ascii="Times New Roman" w:hAnsi="Times New Roman" w:cs="Times New Roman"/>
          <w:i/>
        </w:rPr>
        <w:t>P</w:t>
      </w:r>
      <w:r w:rsidRPr="0036715D">
        <w:rPr>
          <w:rFonts w:ascii="Times New Roman" w:hAnsi="Times New Roman" w:cs="Times New Roman"/>
        </w:rPr>
        <w:t xml:space="preserve"> = 0.06 mà các nhà nghiên cứu có xu hướng diễn dịch sai kết quả, và sai lầm này rất nghiêm trọng!  </w:t>
      </w:r>
    </w:p>
    <w:p w14:paraId="4A5B463B" w14:textId="77777777" w:rsidR="003C0861" w:rsidRPr="0036715D" w:rsidRDefault="003C0861">
      <w:pPr>
        <w:rPr>
          <w:rFonts w:ascii="Times New Roman" w:hAnsi="Times New Roman" w:cs="Times New Roman"/>
        </w:rPr>
      </w:pPr>
    </w:p>
    <w:p w14:paraId="16F1CB64" w14:textId="77777777" w:rsidR="000D6BF8" w:rsidRPr="0036715D" w:rsidRDefault="000D6BF8">
      <w:pPr>
        <w:rPr>
          <w:rFonts w:ascii="Times New Roman" w:hAnsi="Times New Roman" w:cs="Times New Roman"/>
        </w:rPr>
      </w:pPr>
    </w:p>
    <w:p w14:paraId="2045F855" w14:textId="77777777" w:rsidR="00AC32C6" w:rsidRPr="0036715D" w:rsidRDefault="00AC32C6" w:rsidP="00AC32C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6"/>
      </w:tblGrid>
      <w:tr w:rsidR="00AC32C6" w:rsidRPr="0036715D" w14:paraId="7D8502A6" w14:textId="77777777" w:rsidTr="00AE7667">
        <w:tc>
          <w:tcPr>
            <w:tcW w:w="8856" w:type="dxa"/>
            <w:shd w:val="clear" w:color="auto" w:fill="F3F3F3"/>
          </w:tcPr>
          <w:p w14:paraId="3754982A" w14:textId="77777777" w:rsidR="00AC32C6" w:rsidRPr="0036715D" w:rsidRDefault="00AC32C6" w:rsidP="00AE7667">
            <w:pPr>
              <w:jc w:val="center"/>
              <w:rPr>
                <w:rFonts w:ascii="Times New Roman" w:hAnsi="Times New Roman" w:cs="Times New Roman"/>
                <w:b/>
                <w:sz w:val="30"/>
                <w:szCs w:val="30"/>
              </w:rPr>
            </w:pPr>
            <w:r w:rsidRPr="0036715D">
              <w:rPr>
                <w:rFonts w:ascii="Times New Roman" w:hAnsi="Times New Roman" w:cs="Times New Roman"/>
                <w:b/>
                <w:sz w:val="30"/>
                <w:szCs w:val="30"/>
              </w:rPr>
              <w:t>Những ngộ nhận thông thường về trị số P</w:t>
            </w:r>
          </w:p>
          <w:p w14:paraId="435E6171" w14:textId="77777777" w:rsidR="00AC32C6" w:rsidRPr="0036715D" w:rsidRDefault="00AC32C6" w:rsidP="00AE7667">
            <w:pPr>
              <w:rPr>
                <w:rFonts w:ascii="Times New Roman" w:hAnsi="Times New Roman" w:cs="Times New Roman"/>
              </w:rPr>
            </w:pPr>
          </w:p>
          <w:p w14:paraId="16CD1241" w14:textId="77777777" w:rsidR="00AC32C6" w:rsidRPr="0036715D" w:rsidRDefault="00AC32C6" w:rsidP="00AC32C6">
            <w:pPr>
              <w:numPr>
                <w:ilvl w:val="0"/>
                <w:numId w:val="5"/>
              </w:numPr>
              <w:spacing w:line="360" w:lineRule="auto"/>
              <w:rPr>
                <w:rFonts w:ascii="Times New Roman" w:hAnsi="Times New Roman" w:cs="Times New Roman"/>
              </w:rPr>
            </w:pPr>
            <w:r w:rsidRPr="0036715D">
              <w:rPr>
                <w:rFonts w:ascii="Times New Roman" w:hAnsi="Times New Roman" w:cs="Times New Roman"/>
              </w:rPr>
              <w:t xml:space="preserve">Nếu </w:t>
            </w:r>
            <w:r w:rsidRPr="0036715D">
              <w:rPr>
                <w:rFonts w:ascii="Times New Roman" w:hAnsi="Times New Roman" w:cs="Times New Roman"/>
                <w:i/>
              </w:rPr>
              <w:t>P</w:t>
            </w:r>
            <w:r w:rsidRPr="0036715D">
              <w:rPr>
                <w:rFonts w:ascii="Times New Roman" w:hAnsi="Times New Roman" w:cs="Times New Roman"/>
              </w:rPr>
              <w:t xml:space="preserve"> = 0.05, xác suất mà giả thuyết vô hiệu đúng là 5%.</w:t>
            </w:r>
          </w:p>
          <w:p w14:paraId="54421829" w14:textId="77777777" w:rsidR="00AC32C6" w:rsidRPr="0036715D" w:rsidRDefault="00AC32C6" w:rsidP="00AC32C6">
            <w:pPr>
              <w:numPr>
                <w:ilvl w:val="0"/>
                <w:numId w:val="5"/>
              </w:numPr>
              <w:spacing w:line="360" w:lineRule="auto"/>
              <w:rPr>
                <w:rFonts w:ascii="Times New Roman" w:hAnsi="Times New Roman" w:cs="Times New Roman"/>
              </w:rPr>
            </w:pPr>
            <w:r w:rsidRPr="0036715D">
              <w:rPr>
                <w:rFonts w:ascii="Times New Roman" w:hAnsi="Times New Roman" w:cs="Times New Roman"/>
              </w:rPr>
              <w:t xml:space="preserve">Một kết quả với </w:t>
            </w:r>
            <w:r w:rsidRPr="0036715D">
              <w:rPr>
                <w:rFonts w:ascii="Times New Roman" w:hAnsi="Times New Roman" w:cs="Times New Roman"/>
                <w:i/>
              </w:rPr>
              <w:t>P</w:t>
            </w:r>
            <w:r w:rsidRPr="0036715D">
              <w:rPr>
                <w:rFonts w:ascii="Times New Roman" w:hAnsi="Times New Roman" w:cs="Times New Roman"/>
              </w:rPr>
              <w:t xml:space="preserve"> &gt; 0.05 (không có ý nghĩa thống kê) có nghĩa là không có khác biệt giữa hai nhóm. </w:t>
            </w:r>
          </w:p>
          <w:p w14:paraId="06A5C0DA" w14:textId="77777777" w:rsidR="00AC32C6" w:rsidRPr="0036715D" w:rsidRDefault="00AC32C6" w:rsidP="00AC32C6">
            <w:pPr>
              <w:numPr>
                <w:ilvl w:val="0"/>
                <w:numId w:val="5"/>
              </w:numPr>
              <w:spacing w:line="360" w:lineRule="auto"/>
              <w:rPr>
                <w:rFonts w:ascii="Times New Roman" w:hAnsi="Times New Roman" w:cs="Times New Roman"/>
              </w:rPr>
            </w:pPr>
            <w:r w:rsidRPr="0036715D">
              <w:rPr>
                <w:rFonts w:ascii="Times New Roman" w:hAnsi="Times New Roman" w:cs="Times New Roman"/>
              </w:rPr>
              <w:t xml:space="preserve">Một kết quả có ý nghĩa thống kê cũng có ý nghĩa lâm sàng. </w:t>
            </w:r>
          </w:p>
          <w:p w14:paraId="1FE42A83" w14:textId="77777777" w:rsidR="00AC32C6" w:rsidRPr="0036715D" w:rsidRDefault="00AC32C6" w:rsidP="00AC32C6">
            <w:pPr>
              <w:numPr>
                <w:ilvl w:val="0"/>
                <w:numId w:val="5"/>
              </w:numPr>
              <w:spacing w:line="360" w:lineRule="auto"/>
              <w:rPr>
                <w:rFonts w:ascii="Times New Roman" w:hAnsi="Times New Roman" w:cs="Times New Roman"/>
              </w:rPr>
            </w:pPr>
            <w:r w:rsidRPr="0036715D">
              <w:rPr>
                <w:rFonts w:ascii="Times New Roman" w:hAnsi="Times New Roman" w:cs="Times New Roman"/>
              </w:rPr>
              <w:t xml:space="preserve">Những kết quả có cùng trị số </w:t>
            </w:r>
            <w:r w:rsidRPr="0036715D">
              <w:rPr>
                <w:rFonts w:ascii="Times New Roman" w:hAnsi="Times New Roman" w:cs="Times New Roman"/>
                <w:i/>
              </w:rPr>
              <w:t>P</w:t>
            </w:r>
            <w:r w:rsidRPr="0036715D">
              <w:rPr>
                <w:rFonts w:ascii="Times New Roman" w:hAnsi="Times New Roman" w:cs="Times New Roman"/>
              </w:rPr>
              <w:t xml:space="preserve"> là bằng chứng phản biện lại giả thuyết vô hiệu.</w:t>
            </w:r>
          </w:p>
          <w:p w14:paraId="0F3FA9BA" w14:textId="77777777" w:rsidR="00AC32C6" w:rsidRPr="0036715D" w:rsidRDefault="00AC32C6" w:rsidP="00AC32C6">
            <w:pPr>
              <w:numPr>
                <w:ilvl w:val="0"/>
                <w:numId w:val="5"/>
              </w:numPr>
              <w:spacing w:line="360" w:lineRule="auto"/>
              <w:rPr>
                <w:rFonts w:ascii="Times New Roman" w:hAnsi="Times New Roman" w:cs="Times New Roman"/>
              </w:rPr>
            </w:pPr>
            <w:r w:rsidRPr="0036715D">
              <w:rPr>
                <w:rFonts w:ascii="Times New Roman" w:hAnsi="Times New Roman" w:cs="Times New Roman"/>
                <w:i/>
              </w:rPr>
              <w:t>P</w:t>
            </w:r>
            <w:r w:rsidRPr="0036715D">
              <w:rPr>
                <w:rFonts w:ascii="Times New Roman" w:hAnsi="Times New Roman" w:cs="Times New Roman"/>
              </w:rPr>
              <w:t xml:space="preserve"> = 0.05 có nghĩa là dữ liệu quan sát được chỉ xảy ra 5% khi giả thuyết vô hiệu đúng. </w:t>
            </w:r>
          </w:p>
          <w:p w14:paraId="185EF8A6" w14:textId="77777777" w:rsidR="00AC32C6" w:rsidRPr="0036715D" w:rsidRDefault="00AC32C6" w:rsidP="00AC32C6">
            <w:pPr>
              <w:numPr>
                <w:ilvl w:val="0"/>
                <w:numId w:val="5"/>
              </w:numPr>
              <w:spacing w:line="360" w:lineRule="auto"/>
              <w:rPr>
                <w:rFonts w:ascii="Times New Roman" w:hAnsi="Times New Roman" w:cs="Times New Roman"/>
              </w:rPr>
            </w:pPr>
            <w:r w:rsidRPr="0036715D">
              <w:rPr>
                <w:rFonts w:ascii="Times New Roman" w:hAnsi="Times New Roman" w:cs="Times New Roman"/>
                <w:i/>
              </w:rPr>
              <w:t>P</w:t>
            </w:r>
            <w:r w:rsidRPr="0036715D">
              <w:rPr>
                <w:rFonts w:ascii="Times New Roman" w:hAnsi="Times New Roman" w:cs="Times New Roman"/>
              </w:rPr>
              <w:t xml:space="preserve"> = 0.05 và </w:t>
            </w:r>
            <w:r w:rsidRPr="0036715D">
              <w:rPr>
                <w:rFonts w:ascii="Times New Roman" w:hAnsi="Times New Roman" w:cs="Times New Roman"/>
                <w:i/>
              </w:rPr>
              <w:t>P</w:t>
            </w:r>
            <w:r w:rsidRPr="0036715D">
              <w:rPr>
                <w:rFonts w:ascii="Times New Roman" w:hAnsi="Times New Roman" w:cs="Times New Roman"/>
              </w:rPr>
              <w:t xml:space="preserve"> &lt; 0.05 có ý nghĩa như nhau.</w:t>
            </w:r>
          </w:p>
          <w:p w14:paraId="0E75B500" w14:textId="77777777" w:rsidR="00AC32C6" w:rsidRPr="0036715D" w:rsidRDefault="00AC32C6" w:rsidP="00AC32C6">
            <w:pPr>
              <w:numPr>
                <w:ilvl w:val="0"/>
                <w:numId w:val="5"/>
              </w:numPr>
              <w:spacing w:line="360" w:lineRule="auto"/>
              <w:rPr>
                <w:rFonts w:ascii="Times New Roman" w:hAnsi="Times New Roman" w:cs="Times New Roman"/>
              </w:rPr>
            </w:pPr>
            <w:r w:rsidRPr="0036715D">
              <w:rPr>
                <w:rFonts w:ascii="Times New Roman" w:hAnsi="Times New Roman" w:cs="Times New Roman"/>
              </w:rPr>
              <w:t xml:space="preserve">Trị số P phải viết một cách nghiêm chỉnh là </w:t>
            </w:r>
            <w:r w:rsidRPr="0036715D">
              <w:rPr>
                <w:rFonts w:ascii="Times New Roman" w:hAnsi="Times New Roman" w:cs="Times New Roman"/>
                <w:i/>
              </w:rPr>
              <w:t>P</w:t>
            </w:r>
            <w:r w:rsidRPr="0036715D">
              <w:rPr>
                <w:rFonts w:ascii="Times New Roman" w:hAnsi="Times New Roman" w:cs="Times New Roman"/>
              </w:rPr>
              <w:t xml:space="preserve"> &lt; 0.02 khi </w:t>
            </w:r>
            <w:r w:rsidRPr="0036715D">
              <w:rPr>
                <w:rFonts w:ascii="Times New Roman" w:hAnsi="Times New Roman" w:cs="Times New Roman"/>
                <w:i/>
              </w:rPr>
              <w:t>P</w:t>
            </w:r>
            <w:r w:rsidRPr="0036715D">
              <w:rPr>
                <w:rFonts w:ascii="Times New Roman" w:hAnsi="Times New Roman" w:cs="Times New Roman"/>
              </w:rPr>
              <w:t xml:space="preserve"> = 0.015. </w:t>
            </w:r>
          </w:p>
          <w:p w14:paraId="54AD796C" w14:textId="77777777" w:rsidR="00AC32C6" w:rsidRPr="0036715D" w:rsidRDefault="00AC32C6" w:rsidP="00AC32C6">
            <w:pPr>
              <w:numPr>
                <w:ilvl w:val="0"/>
                <w:numId w:val="5"/>
              </w:numPr>
              <w:spacing w:line="360" w:lineRule="auto"/>
              <w:rPr>
                <w:rFonts w:ascii="Times New Roman" w:hAnsi="Times New Roman" w:cs="Times New Roman"/>
              </w:rPr>
            </w:pPr>
            <w:r w:rsidRPr="0036715D">
              <w:rPr>
                <w:rFonts w:ascii="Times New Roman" w:hAnsi="Times New Roman" w:cs="Times New Roman"/>
                <w:i/>
              </w:rPr>
              <w:t>P</w:t>
            </w:r>
            <w:r w:rsidRPr="0036715D">
              <w:rPr>
                <w:rFonts w:ascii="Times New Roman" w:hAnsi="Times New Roman" w:cs="Times New Roman"/>
              </w:rPr>
              <w:t xml:space="preserve"> = 0.05 có nghĩa là nếu chúng ta bác bỏ giả thuyết vô hiệu thì xác suất sai sót loại I là 5%.</w:t>
            </w:r>
          </w:p>
          <w:p w14:paraId="1E17F576" w14:textId="77777777" w:rsidR="00AC32C6" w:rsidRPr="0036715D" w:rsidRDefault="00AC32C6" w:rsidP="00AC32C6">
            <w:pPr>
              <w:numPr>
                <w:ilvl w:val="0"/>
                <w:numId w:val="5"/>
              </w:numPr>
              <w:spacing w:line="360" w:lineRule="auto"/>
              <w:rPr>
                <w:rFonts w:ascii="Times New Roman" w:hAnsi="Times New Roman" w:cs="Times New Roman"/>
              </w:rPr>
            </w:pPr>
            <w:r w:rsidRPr="0036715D">
              <w:rPr>
                <w:rFonts w:ascii="Times New Roman" w:hAnsi="Times New Roman" w:cs="Times New Roman"/>
              </w:rPr>
              <w:t xml:space="preserve">Với ngưỡng </w:t>
            </w:r>
            <w:r w:rsidRPr="0036715D">
              <w:rPr>
                <w:rFonts w:ascii="Times New Roman" w:hAnsi="Times New Roman" w:cs="Times New Roman"/>
                <w:i/>
              </w:rPr>
              <w:t>P</w:t>
            </w:r>
            <w:r w:rsidRPr="0036715D">
              <w:rPr>
                <w:rFonts w:ascii="Times New Roman" w:hAnsi="Times New Roman" w:cs="Times New Roman"/>
              </w:rPr>
              <w:t xml:space="preserve"> = 0.05, xác suất sai sót loại I là 5%. </w:t>
            </w:r>
          </w:p>
          <w:p w14:paraId="18305F73" w14:textId="77777777" w:rsidR="00AC32C6" w:rsidRPr="0036715D" w:rsidRDefault="00AC32C6" w:rsidP="00AC32C6">
            <w:pPr>
              <w:numPr>
                <w:ilvl w:val="0"/>
                <w:numId w:val="5"/>
              </w:numPr>
              <w:spacing w:line="360" w:lineRule="auto"/>
              <w:rPr>
                <w:rFonts w:ascii="Times New Roman" w:hAnsi="Times New Roman" w:cs="Times New Roman"/>
              </w:rPr>
            </w:pPr>
            <w:r w:rsidRPr="0036715D">
              <w:rPr>
                <w:rFonts w:ascii="Times New Roman" w:hAnsi="Times New Roman" w:cs="Times New Roman"/>
              </w:rPr>
              <w:t xml:space="preserve">Một kết luận khoa học nên dựa vào trị số </w:t>
            </w:r>
            <w:r w:rsidRPr="0036715D">
              <w:rPr>
                <w:rFonts w:ascii="Times New Roman" w:hAnsi="Times New Roman" w:cs="Times New Roman"/>
                <w:i/>
              </w:rPr>
              <w:t>P</w:t>
            </w:r>
            <w:r w:rsidRPr="0036715D">
              <w:rPr>
                <w:rFonts w:ascii="Times New Roman" w:hAnsi="Times New Roman" w:cs="Times New Roman"/>
              </w:rPr>
              <w:t xml:space="preserve"> có ý nghĩa thống kê hay là không.  </w:t>
            </w:r>
          </w:p>
          <w:p w14:paraId="12CA7F5E" w14:textId="77777777" w:rsidR="00AC32C6" w:rsidRPr="0036715D" w:rsidRDefault="00AC32C6" w:rsidP="00AE7667">
            <w:pPr>
              <w:rPr>
                <w:rFonts w:ascii="Times New Roman" w:hAnsi="Times New Roman" w:cs="Times New Roman"/>
              </w:rPr>
            </w:pPr>
          </w:p>
        </w:tc>
      </w:tr>
    </w:tbl>
    <w:p w14:paraId="1646415B" w14:textId="77777777" w:rsidR="00AC32C6" w:rsidRPr="0036715D" w:rsidRDefault="00AC32C6">
      <w:pPr>
        <w:rPr>
          <w:rFonts w:ascii="Times New Roman" w:hAnsi="Times New Roman" w:cs="Times New Roman"/>
        </w:rPr>
      </w:pPr>
    </w:p>
    <w:p w14:paraId="0EF54988" w14:textId="77777777" w:rsidR="00914161" w:rsidRPr="0036715D" w:rsidRDefault="00914161">
      <w:pPr>
        <w:rPr>
          <w:rFonts w:ascii="Times New Roman" w:hAnsi="Times New Roman" w:cs="Times New Roman"/>
        </w:rPr>
      </w:pPr>
    </w:p>
    <w:p w14:paraId="2D10747B" w14:textId="77777777" w:rsidR="00914161" w:rsidRPr="0036715D" w:rsidRDefault="00914161" w:rsidP="00914161">
      <w:pPr>
        <w:jc w:val="both"/>
        <w:rPr>
          <w:rFonts w:ascii="Times New Roman" w:hAnsi="Times New Roman" w:cs="Times New Roman"/>
          <w:b/>
        </w:rPr>
      </w:pPr>
      <w:r w:rsidRPr="0036715D">
        <w:rPr>
          <w:rFonts w:ascii="Times New Roman" w:hAnsi="Times New Roman" w:cs="Times New Roman"/>
          <w:b/>
        </w:rPr>
        <w:t>Tài liệu tham khảo</w:t>
      </w:r>
    </w:p>
    <w:p w14:paraId="2ED7DEDA" w14:textId="77777777" w:rsidR="00914161" w:rsidRPr="0036715D" w:rsidRDefault="00914161" w:rsidP="00914161">
      <w:pPr>
        <w:rPr>
          <w:rFonts w:ascii="Times New Roman" w:hAnsi="Times New Roman" w:cs="Times New Roman"/>
          <w:sz w:val="22"/>
          <w:szCs w:val="22"/>
        </w:rPr>
      </w:pPr>
    </w:p>
    <w:p w14:paraId="2A8D1130" w14:textId="2F6B6FA6" w:rsidR="00914161" w:rsidRPr="0036715D" w:rsidRDefault="00914161" w:rsidP="00AE6D00">
      <w:pPr>
        <w:rPr>
          <w:rFonts w:ascii="Times New Roman" w:hAnsi="Times New Roman" w:cs="Times New Roman"/>
        </w:rPr>
      </w:pPr>
      <w:r w:rsidRPr="0036715D">
        <w:rPr>
          <w:rFonts w:ascii="Times New Roman" w:hAnsi="Times New Roman" w:cs="Times New Roman"/>
        </w:rPr>
        <w:t xml:space="preserve">[1] Wulff HR, Andersen B, Brandenhoff P, Guttler F. What do doctors know about statistics? </w:t>
      </w:r>
      <w:r w:rsidRPr="0036715D">
        <w:rPr>
          <w:rFonts w:ascii="Times New Roman" w:hAnsi="Times New Roman" w:cs="Times New Roman"/>
          <w:i/>
          <w:iCs/>
        </w:rPr>
        <w:t>Statistics in Medicine</w:t>
      </w:r>
      <w:r w:rsidRPr="0036715D">
        <w:rPr>
          <w:rFonts w:ascii="Times New Roman" w:hAnsi="Times New Roman" w:cs="Times New Roman"/>
        </w:rPr>
        <w:t xml:space="preserve"> 1987; 6:3-10.</w:t>
      </w:r>
    </w:p>
    <w:p w14:paraId="00D91690" w14:textId="77777777" w:rsidR="00914161" w:rsidRPr="0036715D" w:rsidRDefault="00914161" w:rsidP="00AE6D00">
      <w:pPr>
        <w:rPr>
          <w:rFonts w:ascii="Times New Roman" w:hAnsi="Times New Roman" w:cs="Times New Roman"/>
        </w:rPr>
      </w:pPr>
    </w:p>
    <w:p w14:paraId="234347AA" w14:textId="6148699C" w:rsidR="00914161" w:rsidRPr="0036715D" w:rsidRDefault="00914161" w:rsidP="00AE6D00">
      <w:pPr>
        <w:rPr>
          <w:rFonts w:ascii="Times New Roman" w:hAnsi="Times New Roman" w:cs="Times New Roman"/>
        </w:rPr>
      </w:pPr>
      <w:r w:rsidRPr="0036715D">
        <w:rPr>
          <w:rFonts w:ascii="Times New Roman" w:hAnsi="Times New Roman" w:cs="Times New Roman"/>
        </w:rPr>
        <w:t>[</w:t>
      </w:r>
      <w:r w:rsidR="002C09F3" w:rsidRPr="0036715D">
        <w:rPr>
          <w:rFonts w:ascii="Times New Roman" w:hAnsi="Times New Roman" w:cs="Times New Roman"/>
        </w:rPr>
        <w:t>2</w:t>
      </w:r>
      <w:r w:rsidRPr="0036715D">
        <w:rPr>
          <w:rFonts w:ascii="Times New Roman" w:hAnsi="Times New Roman" w:cs="Times New Roman"/>
        </w:rPr>
        <w:t xml:space="preserve">] Karl Popper (28/07/1902- 17/09/1994), người Áo, Ông được coi là một triết gia khoa học hàng đầu của thế kỉ XX.  Tác phẩm chính đầu tiên, Logik der Forschung (The Logic of Reseach),  xuất bản năm 1934, được coi như là một tác phẩm kinh điển của phép phản nghiệm, một trường phái phổ biến của chủ nghĩa thực chứng logic (logical positivism), rồi tiếp cận đến khoa học được gọi là “chủ nghĩa phản nghiệm” (falsificationism), mà cơ sở dựa trên phép phê phán hơn là xác minh. Từ đó mà ông đã được thỉnh giảng ở Anh quốc, mà sau này trở thành quê hương thứ hai của ông. Từ lí thuyết phản nghiệm của ông mà sau này người ta có thể phân định sự khác biệt giũa khoa học với nguỵ khoa học.  Ông nhận được rất nhiều giải thưởng vinh dự của cả Hiệp hội Khoa học Chính trị Mĩ, Viện Hàn lâm Anh v.v..  Ông đã được Nữ hoàng Elisabeth II phong tước hiệp sĩ năm 1965, và Huân chương Danh dự năm 1982. Ngoài tác phẩm nổi tiếng nêu trên ông đã công hiến cho khoa học thế giới nhiều tác phẩm vô giá về triết lí khoa học. </w:t>
      </w:r>
    </w:p>
    <w:p w14:paraId="672104D2" w14:textId="77777777" w:rsidR="00914161" w:rsidRPr="0036715D" w:rsidRDefault="00914161" w:rsidP="00AE6D00">
      <w:pPr>
        <w:rPr>
          <w:rFonts w:ascii="Times New Roman" w:hAnsi="Times New Roman" w:cs="Times New Roman"/>
        </w:rPr>
      </w:pPr>
    </w:p>
    <w:p w14:paraId="78C2DD3E" w14:textId="08FC96F8" w:rsidR="00914161" w:rsidRPr="0036715D" w:rsidRDefault="00914161" w:rsidP="00AE6D00">
      <w:pPr>
        <w:rPr>
          <w:rFonts w:ascii="Times New Roman" w:hAnsi="Times New Roman" w:cs="Times New Roman"/>
        </w:rPr>
      </w:pPr>
      <w:r w:rsidRPr="0036715D">
        <w:rPr>
          <w:rFonts w:ascii="Times New Roman" w:hAnsi="Times New Roman" w:cs="Times New Roman"/>
        </w:rPr>
        <w:t>[</w:t>
      </w:r>
      <w:r w:rsidR="002C09F3" w:rsidRPr="0036715D">
        <w:rPr>
          <w:rFonts w:ascii="Times New Roman" w:hAnsi="Times New Roman" w:cs="Times New Roman"/>
        </w:rPr>
        <w:t>3</w:t>
      </w:r>
      <w:r w:rsidRPr="0036715D">
        <w:rPr>
          <w:rFonts w:ascii="Times New Roman" w:hAnsi="Times New Roman" w:cs="Times New Roman"/>
        </w:rPr>
        <w:t xml:space="preserve">] Để biết triết lí phản nghiệm trong nghiên cứu lâm sàng, có thể đọc bài của Senn SJ. Falsificationism and clinical trials. </w:t>
      </w:r>
      <w:r w:rsidRPr="0036715D">
        <w:rPr>
          <w:rFonts w:ascii="Times New Roman" w:hAnsi="Times New Roman" w:cs="Times New Roman"/>
          <w:i/>
        </w:rPr>
        <w:t>Stat Med</w:t>
      </w:r>
      <w:r w:rsidRPr="0036715D">
        <w:rPr>
          <w:rFonts w:ascii="Times New Roman" w:hAnsi="Times New Roman" w:cs="Times New Roman"/>
        </w:rPr>
        <w:t xml:space="preserve"> 1991 Nov;</w:t>
      </w:r>
      <w:r w:rsidRPr="0036715D">
        <w:rPr>
          <w:rStyle w:val="volume"/>
          <w:rFonts w:ascii="Times New Roman" w:hAnsi="Times New Roman" w:cs="Times New Roman"/>
        </w:rPr>
        <w:t>10</w:t>
      </w:r>
      <w:r w:rsidRPr="0036715D">
        <w:rPr>
          <w:rFonts w:ascii="Times New Roman" w:hAnsi="Times New Roman" w:cs="Times New Roman"/>
        </w:rPr>
        <w:t>(</w:t>
      </w:r>
      <w:r w:rsidRPr="0036715D">
        <w:rPr>
          <w:rStyle w:val="issue"/>
          <w:rFonts w:ascii="Times New Roman" w:hAnsi="Times New Roman" w:cs="Times New Roman"/>
        </w:rPr>
        <w:t>11</w:t>
      </w:r>
      <w:r w:rsidRPr="0036715D">
        <w:rPr>
          <w:rFonts w:ascii="Times New Roman" w:hAnsi="Times New Roman" w:cs="Times New Roman"/>
        </w:rPr>
        <w:t>):</w:t>
      </w:r>
      <w:r w:rsidRPr="0036715D">
        <w:rPr>
          <w:rStyle w:val="pages"/>
          <w:rFonts w:ascii="Times New Roman" w:hAnsi="Times New Roman" w:cs="Times New Roman"/>
        </w:rPr>
        <w:t>1679-92</w:t>
      </w:r>
      <w:r w:rsidRPr="0036715D">
        <w:rPr>
          <w:rFonts w:ascii="Times New Roman" w:hAnsi="Times New Roman" w:cs="Times New Roman"/>
        </w:rPr>
        <w:t>.</w:t>
      </w:r>
    </w:p>
    <w:p w14:paraId="66AE79B9" w14:textId="77777777" w:rsidR="00914161" w:rsidRPr="0036715D" w:rsidRDefault="00914161" w:rsidP="00AE6D00">
      <w:pPr>
        <w:rPr>
          <w:rFonts w:ascii="Times New Roman" w:hAnsi="Times New Roman" w:cs="Times New Roman"/>
        </w:rPr>
      </w:pPr>
    </w:p>
    <w:p w14:paraId="4E80A51E" w14:textId="5612423A" w:rsidR="00914161" w:rsidRPr="0036715D" w:rsidRDefault="00914161" w:rsidP="00AE6D00">
      <w:pPr>
        <w:rPr>
          <w:rFonts w:ascii="Times New Roman" w:hAnsi="Times New Roman" w:cs="Times New Roman"/>
        </w:rPr>
      </w:pPr>
      <w:r w:rsidRPr="0036715D">
        <w:rPr>
          <w:rFonts w:ascii="Times New Roman" w:hAnsi="Times New Roman" w:cs="Times New Roman"/>
        </w:rPr>
        <w:t>[</w:t>
      </w:r>
      <w:r w:rsidR="002C09F3" w:rsidRPr="0036715D">
        <w:rPr>
          <w:rFonts w:ascii="Times New Roman" w:hAnsi="Times New Roman" w:cs="Times New Roman"/>
        </w:rPr>
        <w:t>4</w:t>
      </w:r>
      <w:r w:rsidRPr="0036715D">
        <w:rPr>
          <w:rFonts w:ascii="Times New Roman" w:hAnsi="Times New Roman" w:cs="Times New Roman"/>
        </w:rPr>
        <w:t>] Fisher RA. On the interpretation of χ</w:t>
      </w:r>
      <w:r w:rsidRPr="0036715D">
        <w:rPr>
          <w:rFonts w:ascii="Times New Roman" w:hAnsi="Times New Roman" w:cs="Times New Roman"/>
          <w:vertAlign w:val="superscript"/>
        </w:rPr>
        <w:t>2</w:t>
      </w:r>
      <w:r w:rsidRPr="0036715D">
        <w:rPr>
          <w:rFonts w:ascii="Times New Roman" w:hAnsi="Times New Roman" w:cs="Times New Roman"/>
        </w:rPr>
        <w:t xml:space="preserve"> from contingency tables, and the calculation of P. </w:t>
      </w:r>
      <w:r w:rsidRPr="0036715D">
        <w:rPr>
          <w:rFonts w:ascii="Times New Roman" w:hAnsi="Times New Roman" w:cs="Times New Roman"/>
          <w:i/>
        </w:rPr>
        <w:t>Journal of the Royal Statistical Society</w:t>
      </w:r>
      <w:r w:rsidRPr="0036715D">
        <w:rPr>
          <w:rFonts w:ascii="Times New Roman" w:hAnsi="Times New Roman" w:cs="Times New Roman"/>
        </w:rPr>
        <w:t xml:space="preserve"> 1922; </w:t>
      </w:r>
      <w:r w:rsidRPr="0036715D">
        <w:rPr>
          <w:rFonts w:ascii="Times New Roman" w:hAnsi="Times New Roman" w:cs="Times New Roman"/>
          <w:bCs/>
        </w:rPr>
        <w:t>85</w:t>
      </w:r>
      <w:r w:rsidRPr="0036715D">
        <w:rPr>
          <w:rFonts w:ascii="Times New Roman" w:hAnsi="Times New Roman" w:cs="Times New Roman"/>
        </w:rPr>
        <w:t>(1):87-94.</w:t>
      </w:r>
    </w:p>
    <w:p w14:paraId="384B53DB" w14:textId="77777777" w:rsidR="00914161" w:rsidRPr="0036715D" w:rsidRDefault="00914161" w:rsidP="00AE6D00">
      <w:pPr>
        <w:rPr>
          <w:rFonts w:ascii="Times New Roman" w:hAnsi="Times New Roman" w:cs="Times New Roman"/>
        </w:rPr>
      </w:pPr>
      <w:r w:rsidRPr="0036715D">
        <w:rPr>
          <w:rFonts w:ascii="Times New Roman" w:hAnsi="Times New Roman" w:cs="Times New Roman"/>
        </w:rPr>
        <w:t xml:space="preserve"> </w:t>
      </w:r>
    </w:p>
    <w:p w14:paraId="3CDCB7E0" w14:textId="73F5D4A3" w:rsidR="00914161" w:rsidRPr="0036715D" w:rsidRDefault="00914161" w:rsidP="00AE6D00">
      <w:pPr>
        <w:rPr>
          <w:rFonts w:ascii="Times New Roman" w:hAnsi="Times New Roman" w:cs="Times New Roman"/>
        </w:rPr>
      </w:pPr>
      <w:r w:rsidRPr="0036715D">
        <w:rPr>
          <w:rFonts w:ascii="Times New Roman" w:hAnsi="Times New Roman" w:cs="Times New Roman"/>
        </w:rPr>
        <w:t>[</w:t>
      </w:r>
      <w:r w:rsidR="002C09F3" w:rsidRPr="0036715D">
        <w:rPr>
          <w:rFonts w:ascii="Times New Roman" w:hAnsi="Times New Roman" w:cs="Times New Roman"/>
        </w:rPr>
        <w:t>5</w:t>
      </w:r>
      <w:r w:rsidRPr="0036715D">
        <w:rPr>
          <w:rFonts w:ascii="Times New Roman" w:hAnsi="Times New Roman" w:cs="Times New Roman"/>
        </w:rPr>
        <w:t xml:space="preserve">] Fisher RA. </w:t>
      </w:r>
      <w:r w:rsidRPr="0036715D">
        <w:rPr>
          <w:rFonts w:ascii="Times New Roman" w:hAnsi="Times New Roman" w:cs="Times New Roman"/>
          <w:i/>
          <w:iCs/>
        </w:rPr>
        <w:t>Statistical Methods for research workers</w:t>
      </w:r>
      <w:r w:rsidRPr="0036715D">
        <w:rPr>
          <w:rFonts w:ascii="Times New Roman" w:hAnsi="Times New Roman" w:cs="Times New Roman"/>
        </w:rPr>
        <w:t>. Oliver and Boyd, 1954.</w:t>
      </w:r>
    </w:p>
    <w:p w14:paraId="7A86D281" w14:textId="77777777" w:rsidR="00914161" w:rsidRPr="0036715D" w:rsidRDefault="00914161" w:rsidP="00AE6D00">
      <w:pPr>
        <w:rPr>
          <w:rFonts w:ascii="Times New Roman" w:hAnsi="Times New Roman" w:cs="Times New Roman"/>
        </w:rPr>
      </w:pPr>
    </w:p>
    <w:p w14:paraId="21469FAB" w14:textId="3B6AE79E" w:rsidR="00914161" w:rsidRPr="0036715D" w:rsidRDefault="00914161" w:rsidP="00AE6D00">
      <w:pPr>
        <w:rPr>
          <w:rStyle w:val="HTMLCite"/>
          <w:rFonts w:ascii="Times New Roman" w:hAnsi="Times New Roman" w:cs="Times New Roman"/>
          <w:i w:val="0"/>
          <w:iCs w:val="0"/>
        </w:rPr>
      </w:pPr>
      <w:r w:rsidRPr="0036715D">
        <w:rPr>
          <w:rFonts w:ascii="Times New Roman" w:hAnsi="Times New Roman" w:cs="Times New Roman"/>
        </w:rPr>
        <w:t>[</w:t>
      </w:r>
      <w:r w:rsidR="002C09F3" w:rsidRPr="0036715D">
        <w:rPr>
          <w:rFonts w:ascii="Times New Roman" w:hAnsi="Times New Roman" w:cs="Times New Roman"/>
        </w:rPr>
        <w:t>6</w:t>
      </w:r>
      <w:r w:rsidRPr="0036715D">
        <w:rPr>
          <w:rFonts w:ascii="Times New Roman" w:hAnsi="Times New Roman" w:cs="Times New Roman"/>
        </w:rPr>
        <w:t xml:space="preserve">] </w:t>
      </w:r>
      <w:r w:rsidRPr="0036715D">
        <w:rPr>
          <w:rStyle w:val="HTMLCite"/>
          <w:rFonts w:ascii="Times New Roman" w:hAnsi="Times New Roman" w:cs="Times New Roman"/>
          <w:i w:val="0"/>
          <w:iCs w:val="0"/>
        </w:rPr>
        <w:t xml:space="preserve">Neyman J, Pearson E. On the Problem of the Most Efficient Tests of Statistical Hypotheses. </w:t>
      </w:r>
      <w:r w:rsidRPr="0036715D">
        <w:rPr>
          <w:rStyle w:val="HTMLCite"/>
          <w:rFonts w:ascii="Times New Roman" w:hAnsi="Times New Roman" w:cs="Times New Roman"/>
        </w:rPr>
        <w:t>Philosophical Transactions of the Royal Society of London. Series A, Containing Papers of a Mathematical or Physical Character</w:t>
      </w:r>
      <w:r w:rsidRPr="0036715D">
        <w:rPr>
          <w:rStyle w:val="HTMLCite"/>
          <w:rFonts w:ascii="Times New Roman" w:hAnsi="Times New Roman" w:cs="Times New Roman"/>
          <w:i w:val="0"/>
          <w:iCs w:val="0"/>
        </w:rPr>
        <w:t xml:space="preserve"> 1933; </w:t>
      </w:r>
      <w:r w:rsidRPr="0036715D">
        <w:rPr>
          <w:rStyle w:val="HTMLCite"/>
          <w:rFonts w:ascii="Times New Roman" w:hAnsi="Times New Roman" w:cs="Times New Roman"/>
          <w:bCs/>
          <w:i w:val="0"/>
          <w:iCs w:val="0"/>
        </w:rPr>
        <w:t>231</w:t>
      </w:r>
      <w:r w:rsidRPr="0036715D">
        <w:rPr>
          <w:rStyle w:val="HTMLCite"/>
          <w:rFonts w:ascii="Times New Roman" w:hAnsi="Times New Roman" w:cs="Times New Roman"/>
          <w:i w:val="0"/>
          <w:iCs w:val="0"/>
        </w:rPr>
        <w:t>: 289-337.</w:t>
      </w:r>
    </w:p>
    <w:p w14:paraId="2D681FE4" w14:textId="77777777" w:rsidR="00914161" w:rsidRPr="0036715D" w:rsidRDefault="00914161" w:rsidP="00AE6D00">
      <w:pPr>
        <w:rPr>
          <w:rStyle w:val="HTMLCite"/>
          <w:rFonts w:ascii="Times New Roman" w:hAnsi="Times New Roman" w:cs="Times New Roman"/>
          <w:i w:val="0"/>
          <w:iCs w:val="0"/>
        </w:rPr>
      </w:pPr>
    </w:p>
    <w:p w14:paraId="0E9C2D39" w14:textId="50D97494" w:rsidR="00914161" w:rsidRPr="0036715D" w:rsidRDefault="00914161" w:rsidP="00AE6D00">
      <w:pPr>
        <w:rPr>
          <w:rStyle w:val="HTMLCite"/>
          <w:rFonts w:ascii="Times New Roman" w:hAnsi="Times New Roman" w:cs="Times New Roman"/>
          <w:i w:val="0"/>
          <w:iCs w:val="0"/>
        </w:rPr>
      </w:pPr>
      <w:r w:rsidRPr="0036715D">
        <w:rPr>
          <w:rStyle w:val="HTMLCite"/>
          <w:rFonts w:ascii="Times New Roman" w:hAnsi="Times New Roman" w:cs="Times New Roman"/>
          <w:i w:val="0"/>
          <w:iCs w:val="0"/>
        </w:rPr>
        <w:t>[</w:t>
      </w:r>
      <w:r w:rsidR="002C09F3" w:rsidRPr="0036715D">
        <w:rPr>
          <w:rStyle w:val="HTMLCite"/>
          <w:rFonts w:ascii="Times New Roman" w:hAnsi="Times New Roman" w:cs="Times New Roman"/>
          <w:i w:val="0"/>
          <w:iCs w:val="0"/>
        </w:rPr>
        <w:t>7</w:t>
      </w:r>
      <w:r w:rsidRPr="0036715D">
        <w:rPr>
          <w:rStyle w:val="HTMLCite"/>
          <w:rFonts w:ascii="Times New Roman" w:hAnsi="Times New Roman" w:cs="Times New Roman"/>
          <w:i w:val="0"/>
          <w:iCs w:val="0"/>
        </w:rPr>
        <w:t xml:space="preserve">] Xem thêm chi tiết về những tranh luận liên quan đến kiểm định ý nghĩa thống kê và kiểm định giả thuyết trong sách </w:t>
      </w:r>
      <w:r w:rsidRPr="0036715D">
        <w:rPr>
          <w:rStyle w:val="HTMLCite"/>
          <w:rFonts w:ascii="Times New Roman" w:hAnsi="Times New Roman" w:cs="Times New Roman"/>
          <w:iCs w:val="0"/>
        </w:rPr>
        <w:t>The Significance Test Controversy</w:t>
      </w:r>
      <w:r w:rsidRPr="0036715D">
        <w:rPr>
          <w:rStyle w:val="HTMLCite"/>
          <w:rFonts w:ascii="Times New Roman" w:hAnsi="Times New Roman" w:cs="Times New Roman"/>
          <w:i w:val="0"/>
          <w:iCs w:val="0"/>
        </w:rPr>
        <w:t xml:space="preserve">, do DE Morrison và RE Henkel biên tập, Nhà xuất bản Aldine, Chicago: 1970. </w:t>
      </w:r>
    </w:p>
    <w:p w14:paraId="187F8A73" w14:textId="77777777" w:rsidR="00914161" w:rsidRPr="0036715D" w:rsidRDefault="00914161" w:rsidP="00AE6D00">
      <w:pPr>
        <w:rPr>
          <w:rStyle w:val="HTMLCite"/>
          <w:rFonts w:ascii="Times New Roman" w:hAnsi="Times New Roman" w:cs="Times New Roman"/>
          <w:i w:val="0"/>
          <w:iCs w:val="0"/>
        </w:rPr>
      </w:pPr>
    </w:p>
    <w:p w14:paraId="6FEF0DBB" w14:textId="3EF9606F" w:rsidR="00914161" w:rsidRPr="0036715D" w:rsidRDefault="00914161" w:rsidP="00AE6D00">
      <w:pPr>
        <w:rPr>
          <w:rStyle w:val="HTMLCite"/>
          <w:rFonts w:ascii="Times New Roman" w:hAnsi="Times New Roman" w:cs="Times New Roman"/>
          <w:i w:val="0"/>
          <w:iCs w:val="0"/>
        </w:rPr>
      </w:pPr>
      <w:r w:rsidRPr="0036715D">
        <w:rPr>
          <w:rStyle w:val="HTMLCite"/>
          <w:rFonts w:ascii="Times New Roman" w:hAnsi="Times New Roman" w:cs="Times New Roman"/>
          <w:i w:val="0"/>
          <w:iCs w:val="0"/>
        </w:rPr>
        <w:t>[</w:t>
      </w:r>
      <w:r w:rsidR="002C09F3" w:rsidRPr="0036715D">
        <w:rPr>
          <w:rStyle w:val="HTMLCite"/>
          <w:rFonts w:ascii="Times New Roman" w:hAnsi="Times New Roman" w:cs="Times New Roman"/>
          <w:i w:val="0"/>
          <w:iCs w:val="0"/>
        </w:rPr>
        <w:t>8</w:t>
      </w:r>
      <w:r w:rsidRPr="0036715D">
        <w:rPr>
          <w:rStyle w:val="HTMLCite"/>
          <w:rFonts w:ascii="Times New Roman" w:hAnsi="Times New Roman" w:cs="Times New Roman"/>
          <w:i w:val="0"/>
          <w:iCs w:val="0"/>
        </w:rPr>
        <w:t xml:space="preserve">] Gigerenzer G, Swijtink Z, Porter T, Daston L, Beatty J, Kruger L. </w:t>
      </w:r>
      <w:r w:rsidRPr="0036715D">
        <w:rPr>
          <w:rStyle w:val="HTMLCite"/>
          <w:rFonts w:ascii="Times New Roman" w:hAnsi="Times New Roman" w:cs="Times New Roman"/>
          <w:iCs w:val="0"/>
        </w:rPr>
        <w:t>The Empire of Chace: How Probability Changed Science and Everyday Life</w:t>
      </w:r>
      <w:r w:rsidRPr="0036715D">
        <w:rPr>
          <w:rStyle w:val="HTMLCite"/>
          <w:rFonts w:ascii="Times New Roman" w:hAnsi="Times New Roman" w:cs="Times New Roman"/>
          <w:i w:val="0"/>
          <w:iCs w:val="0"/>
        </w:rPr>
        <w:t xml:space="preserve">.  Cambridge University Press, 1989. </w:t>
      </w:r>
    </w:p>
    <w:p w14:paraId="40EEA25D" w14:textId="77777777" w:rsidR="00914161" w:rsidRPr="0036715D" w:rsidRDefault="00914161" w:rsidP="00AE6D00">
      <w:pPr>
        <w:rPr>
          <w:rStyle w:val="HTMLCite"/>
          <w:rFonts w:ascii="Times New Roman" w:hAnsi="Times New Roman" w:cs="Times New Roman"/>
          <w:i w:val="0"/>
          <w:iCs w:val="0"/>
        </w:rPr>
      </w:pPr>
    </w:p>
    <w:p w14:paraId="1DD7A520" w14:textId="00D54058" w:rsidR="00914161" w:rsidRPr="0036715D" w:rsidRDefault="00914161" w:rsidP="00AE6D00">
      <w:pPr>
        <w:rPr>
          <w:rFonts w:ascii="Times New Roman" w:hAnsi="Times New Roman" w:cs="Times New Roman"/>
        </w:rPr>
      </w:pPr>
      <w:r w:rsidRPr="0036715D">
        <w:rPr>
          <w:rStyle w:val="HTMLCite"/>
          <w:rFonts w:ascii="Times New Roman" w:hAnsi="Times New Roman" w:cs="Times New Roman"/>
          <w:i w:val="0"/>
          <w:iCs w:val="0"/>
        </w:rPr>
        <w:t>[</w:t>
      </w:r>
      <w:r w:rsidR="002C09F3" w:rsidRPr="0036715D">
        <w:rPr>
          <w:rStyle w:val="HTMLCite"/>
          <w:rFonts w:ascii="Times New Roman" w:hAnsi="Times New Roman" w:cs="Times New Roman"/>
          <w:i w:val="0"/>
          <w:iCs w:val="0"/>
        </w:rPr>
        <w:t>9</w:t>
      </w:r>
      <w:r w:rsidRPr="0036715D">
        <w:rPr>
          <w:rStyle w:val="HTMLCite"/>
          <w:rFonts w:ascii="Times New Roman" w:hAnsi="Times New Roman" w:cs="Times New Roman"/>
          <w:i w:val="0"/>
          <w:iCs w:val="0"/>
        </w:rPr>
        <w:t xml:space="preserve">] </w:t>
      </w:r>
      <w:r w:rsidRPr="0036715D">
        <w:rPr>
          <w:rFonts w:ascii="Times New Roman" w:hAnsi="Times New Roman" w:cs="Times New Roman"/>
        </w:rPr>
        <w:t xml:space="preserve">Barnard GA. Must clinical trials be large? The interpretation of P-values and the combination of test results. </w:t>
      </w:r>
      <w:r w:rsidRPr="0036715D">
        <w:rPr>
          <w:rFonts w:ascii="Times New Roman" w:hAnsi="Times New Roman" w:cs="Times New Roman"/>
          <w:i/>
        </w:rPr>
        <w:t>Stat Med</w:t>
      </w:r>
      <w:r w:rsidRPr="0036715D">
        <w:rPr>
          <w:rFonts w:ascii="Times New Roman" w:hAnsi="Times New Roman" w:cs="Times New Roman"/>
        </w:rPr>
        <w:t xml:space="preserve"> 1990;</w:t>
      </w:r>
      <w:r w:rsidRPr="0036715D">
        <w:rPr>
          <w:rStyle w:val="volume"/>
          <w:rFonts w:ascii="Times New Roman" w:hAnsi="Times New Roman" w:cs="Times New Roman"/>
        </w:rPr>
        <w:t>9</w:t>
      </w:r>
      <w:r w:rsidRPr="0036715D">
        <w:rPr>
          <w:rFonts w:ascii="Times New Roman" w:hAnsi="Times New Roman" w:cs="Times New Roman"/>
        </w:rPr>
        <w:t>(</w:t>
      </w:r>
      <w:r w:rsidRPr="0036715D">
        <w:rPr>
          <w:rStyle w:val="issue"/>
          <w:rFonts w:ascii="Times New Roman" w:hAnsi="Times New Roman" w:cs="Times New Roman"/>
        </w:rPr>
        <w:t>6</w:t>
      </w:r>
      <w:r w:rsidRPr="0036715D">
        <w:rPr>
          <w:rFonts w:ascii="Times New Roman" w:hAnsi="Times New Roman" w:cs="Times New Roman"/>
        </w:rPr>
        <w:t>):</w:t>
      </w:r>
      <w:r w:rsidRPr="0036715D">
        <w:rPr>
          <w:rStyle w:val="pages"/>
          <w:rFonts w:ascii="Times New Roman" w:hAnsi="Times New Roman" w:cs="Times New Roman"/>
        </w:rPr>
        <w:t>601-14</w:t>
      </w:r>
      <w:r w:rsidRPr="0036715D">
        <w:rPr>
          <w:rFonts w:ascii="Times New Roman" w:hAnsi="Times New Roman" w:cs="Times New Roman"/>
        </w:rPr>
        <w:t xml:space="preserve">. </w:t>
      </w:r>
    </w:p>
    <w:p w14:paraId="74E68035" w14:textId="77777777" w:rsidR="00914161" w:rsidRPr="0036715D" w:rsidRDefault="00914161" w:rsidP="00AE6D00">
      <w:pPr>
        <w:rPr>
          <w:rFonts w:ascii="Times New Roman" w:hAnsi="Times New Roman" w:cs="Times New Roman"/>
        </w:rPr>
      </w:pPr>
    </w:p>
    <w:p w14:paraId="49D16B50" w14:textId="1FA50398" w:rsidR="00914161" w:rsidRPr="0036715D" w:rsidRDefault="00914161" w:rsidP="00AE6D00">
      <w:pPr>
        <w:rPr>
          <w:rFonts w:ascii="Times New Roman" w:hAnsi="Times New Roman" w:cs="Times New Roman"/>
        </w:rPr>
      </w:pPr>
      <w:r w:rsidRPr="0036715D">
        <w:rPr>
          <w:rFonts w:ascii="Times New Roman" w:hAnsi="Times New Roman" w:cs="Times New Roman"/>
        </w:rPr>
        <w:t>[</w:t>
      </w:r>
      <w:r w:rsidR="002C09F3" w:rsidRPr="0036715D">
        <w:rPr>
          <w:rFonts w:ascii="Times New Roman" w:hAnsi="Times New Roman" w:cs="Times New Roman"/>
        </w:rPr>
        <w:t>10</w:t>
      </w:r>
      <w:r w:rsidRPr="0036715D">
        <w:rPr>
          <w:rFonts w:ascii="Times New Roman" w:hAnsi="Times New Roman" w:cs="Times New Roman"/>
        </w:rPr>
        <w:t xml:space="preserve">] Barnard GA. On alleged gains in power from lower P-values. </w:t>
      </w:r>
      <w:r w:rsidRPr="0036715D">
        <w:rPr>
          <w:rFonts w:ascii="Times New Roman" w:hAnsi="Times New Roman" w:cs="Times New Roman"/>
          <w:i/>
        </w:rPr>
        <w:t>Stat Med</w:t>
      </w:r>
      <w:r w:rsidRPr="0036715D">
        <w:rPr>
          <w:rFonts w:ascii="Times New Roman" w:hAnsi="Times New Roman" w:cs="Times New Roman"/>
        </w:rPr>
        <w:t xml:space="preserve"> 1989;</w:t>
      </w:r>
      <w:r w:rsidRPr="0036715D">
        <w:rPr>
          <w:rStyle w:val="volume"/>
          <w:rFonts w:ascii="Times New Roman" w:hAnsi="Times New Roman" w:cs="Times New Roman"/>
        </w:rPr>
        <w:t>8</w:t>
      </w:r>
      <w:r w:rsidRPr="0036715D">
        <w:rPr>
          <w:rFonts w:ascii="Times New Roman" w:hAnsi="Times New Roman" w:cs="Times New Roman"/>
        </w:rPr>
        <w:t>(</w:t>
      </w:r>
      <w:r w:rsidRPr="0036715D">
        <w:rPr>
          <w:rStyle w:val="issue"/>
          <w:rFonts w:ascii="Times New Roman" w:hAnsi="Times New Roman" w:cs="Times New Roman"/>
        </w:rPr>
        <w:t>12</w:t>
      </w:r>
      <w:r w:rsidRPr="0036715D">
        <w:rPr>
          <w:rFonts w:ascii="Times New Roman" w:hAnsi="Times New Roman" w:cs="Times New Roman"/>
        </w:rPr>
        <w:t>):</w:t>
      </w:r>
      <w:r w:rsidRPr="0036715D">
        <w:rPr>
          <w:rStyle w:val="pages"/>
          <w:rFonts w:ascii="Times New Roman" w:hAnsi="Times New Roman" w:cs="Times New Roman"/>
        </w:rPr>
        <w:t>1469-77</w:t>
      </w:r>
      <w:r w:rsidRPr="0036715D">
        <w:rPr>
          <w:rFonts w:ascii="Times New Roman" w:hAnsi="Times New Roman" w:cs="Times New Roman"/>
        </w:rPr>
        <w:t xml:space="preserve">. </w:t>
      </w:r>
    </w:p>
    <w:p w14:paraId="020EB1DC" w14:textId="77777777" w:rsidR="00914161" w:rsidRPr="0036715D" w:rsidRDefault="00914161" w:rsidP="00AE6D00">
      <w:pPr>
        <w:rPr>
          <w:rFonts w:ascii="Times New Roman" w:hAnsi="Times New Roman" w:cs="Times New Roman"/>
        </w:rPr>
      </w:pPr>
    </w:p>
    <w:p w14:paraId="08C9F794" w14:textId="26755E2D" w:rsidR="00914161" w:rsidRPr="0036715D" w:rsidRDefault="00914161" w:rsidP="00AE6D00">
      <w:pPr>
        <w:rPr>
          <w:rFonts w:ascii="Times New Roman" w:hAnsi="Times New Roman" w:cs="Times New Roman"/>
        </w:rPr>
      </w:pPr>
      <w:r w:rsidRPr="0036715D">
        <w:rPr>
          <w:rFonts w:ascii="Times New Roman" w:hAnsi="Times New Roman" w:cs="Times New Roman"/>
        </w:rPr>
        <w:t>[</w:t>
      </w:r>
      <w:r w:rsidR="002C09F3" w:rsidRPr="0036715D">
        <w:rPr>
          <w:rFonts w:ascii="Times New Roman" w:hAnsi="Times New Roman" w:cs="Times New Roman"/>
        </w:rPr>
        <w:t>11</w:t>
      </w:r>
      <w:r w:rsidRPr="0036715D">
        <w:rPr>
          <w:rFonts w:ascii="Times New Roman" w:hAnsi="Times New Roman" w:cs="Times New Roman"/>
        </w:rPr>
        <w:t xml:space="preserve">] Rumbold AR, Crowther CA, Haslam RR, Dekker GA, Robinson JS; ACTS Study Group. Vitamins C and E and the risks of preeclampsia and perinatal complications. </w:t>
      </w:r>
      <w:r w:rsidRPr="0036715D">
        <w:rPr>
          <w:rFonts w:ascii="Times New Roman" w:hAnsi="Times New Roman" w:cs="Times New Roman"/>
          <w:i/>
        </w:rPr>
        <w:t>N Engl J Med</w:t>
      </w:r>
      <w:r w:rsidRPr="0036715D">
        <w:rPr>
          <w:rFonts w:ascii="Times New Roman" w:hAnsi="Times New Roman" w:cs="Times New Roman"/>
        </w:rPr>
        <w:t xml:space="preserve"> 2006;</w:t>
      </w:r>
      <w:r w:rsidRPr="0036715D">
        <w:rPr>
          <w:rStyle w:val="volume"/>
          <w:rFonts w:ascii="Times New Roman" w:hAnsi="Times New Roman" w:cs="Times New Roman"/>
        </w:rPr>
        <w:t>354</w:t>
      </w:r>
      <w:r w:rsidRPr="0036715D">
        <w:rPr>
          <w:rFonts w:ascii="Times New Roman" w:hAnsi="Times New Roman" w:cs="Times New Roman"/>
        </w:rPr>
        <w:t>(</w:t>
      </w:r>
      <w:r w:rsidRPr="0036715D">
        <w:rPr>
          <w:rStyle w:val="issue"/>
          <w:rFonts w:ascii="Times New Roman" w:hAnsi="Times New Roman" w:cs="Times New Roman"/>
        </w:rPr>
        <w:t>17</w:t>
      </w:r>
      <w:r w:rsidRPr="0036715D">
        <w:rPr>
          <w:rFonts w:ascii="Times New Roman" w:hAnsi="Times New Roman" w:cs="Times New Roman"/>
        </w:rPr>
        <w:t>):</w:t>
      </w:r>
      <w:r w:rsidRPr="0036715D">
        <w:rPr>
          <w:rStyle w:val="pages"/>
          <w:rFonts w:ascii="Times New Roman" w:hAnsi="Times New Roman" w:cs="Times New Roman"/>
        </w:rPr>
        <w:t>1796-806</w:t>
      </w:r>
      <w:r w:rsidRPr="0036715D">
        <w:rPr>
          <w:rFonts w:ascii="Times New Roman" w:hAnsi="Times New Roman" w:cs="Times New Roman"/>
        </w:rPr>
        <w:t xml:space="preserve">. </w:t>
      </w:r>
    </w:p>
    <w:p w14:paraId="472B9427" w14:textId="77777777" w:rsidR="00914161" w:rsidRPr="008821C5" w:rsidRDefault="00914161" w:rsidP="00914161"/>
    <w:p w14:paraId="7312A352" w14:textId="77777777" w:rsidR="00914161" w:rsidRPr="008821C5" w:rsidRDefault="00914161"/>
    <w:sectPr w:rsidR="00914161" w:rsidRPr="008821C5" w:rsidSect="00230D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43219"/>
    <w:multiLevelType w:val="hybridMultilevel"/>
    <w:tmpl w:val="30AEF2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AC7BF4"/>
    <w:multiLevelType w:val="hybridMultilevel"/>
    <w:tmpl w:val="1D8039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3C6148D"/>
    <w:multiLevelType w:val="hybridMultilevel"/>
    <w:tmpl w:val="2C426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F108BE"/>
    <w:multiLevelType w:val="hybridMultilevel"/>
    <w:tmpl w:val="1CB229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0E84319"/>
    <w:multiLevelType w:val="hybridMultilevel"/>
    <w:tmpl w:val="D51879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BF8"/>
    <w:rsid w:val="000D6BF8"/>
    <w:rsid w:val="001221A8"/>
    <w:rsid w:val="00230D5E"/>
    <w:rsid w:val="002748D3"/>
    <w:rsid w:val="002C09F3"/>
    <w:rsid w:val="0036715D"/>
    <w:rsid w:val="003C0861"/>
    <w:rsid w:val="00563AD0"/>
    <w:rsid w:val="00753ACE"/>
    <w:rsid w:val="007542EA"/>
    <w:rsid w:val="008821C5"/>
    <w:rsid w:val="008E20ED"/>
    <w:rsid w:val="00914161"/>
    <w:rsid w:val="00AC32C6"/>
    <w:rsid w:val="00AE6D00"/>
    <w:rsid w:val="00B43F5F"/>
    <w:rsid w:val="00B7525E"/>
    <w:rsid w:val="00F46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69FA4"/>
  <w14:defaultImageDpi w14:val="300"/>
  <w15:docId w15:val="{B02DAAFD-35CC-1E48-9D72-163F4573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lume">
    <w:name w:val="volume"/>
    <w:basedOn w:val="DefaultParagraphFont"/>
    <w:rsid w:val="00914161"/>
  </w:style>
  <w:style w:type="character" w:customStyle="1" w:styleId="issue">
    <w:name w:val="issue"/>
    <w:basedOn w:val="DefaultParagraphFont"/>
    <w:rsid w:val="00914161"/>
  </w:style>
  <w:style w:type="character" w:customStyle="1" w:styleId="pages">
    <w:name w:val="pages"/>
    <w:basedOn w:val="DefaultParagraphFont"/>
    <w:rsid w:val="00914161"/>
  </w:style>
  <w:style w:type="character" w:styleId="HTMLCite">
    <w:name w:val="HTML Cite"/>
    <w:rsid w:val="00914161"/>
    <w:rPr>
      <w:i/>
      <w:iCs/>
    </w:rPr>
  </w:style>
  <w:style w:type="paragraph" w:styleId="BalloonText">
    <w:name w:val="Balloon Text"/>
    <w:basedOn w:val="Normal"/>
    <w:link w:val="BalloonTextChar"/>
    <w:uiPriority w:val="99"/>
    <w:semiHidden/>
    <w:unhideWhenUsed/>
    <w:rsid w:val="007542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2EA"/>
    <w:rPr>
      <w:rFonts w:ascii="Lucida Grande" w:hAnsi="Lucida Grande" w:cs="Lucida Grande"/>
      <w:sz w:val="18"/>
      <w:szCs w:val="18"/>
    </w:rPr>
  </w:style>
  <w:style w:type="paragraph" w:styleId="NormalWeb">
    <w:name w:val="Normal (Web)"/>
    <w:basedOn w:val="Normal"/>
    <w:rsid w:val="002C09F3"/>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365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3802</Words>
  <Characters>21677</Characters>
  <Application>Microsoft Office Word</Application>
  <DocSecurity>0</DocSecurity>
  <Lines>180</Lines>
  <Paragraphs>50</Paragraphs>
  <ScaleCrop>false</ScaleCrop>
  <Company>Garvan Institute of Medical Research</Company>
  <LinksUpToDate>false</LinksUpToDate>
  <CharactersWithSpaces>25429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Van Nguyen</cp:lastModifiedBy>
  <cp:revision>15</cp:revision>
  <dcterms:created xsi:type="dcterms:W3CDTF">2014-06-07T23:15:00Z</dcterms:created>
  <dcterms:modified xsi:type="dcterms:W3CDTF">2020-04-22T01:18:00Z</dcterms:modified>
</cp:coreProperties>
</file>