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2E2D2" w14:textId="233FEF24" w:rsidR="002A407A" w:rsidRPr="00EB309E" w:rsidRDefault="0010221D" w:rsidP="00FC1616">
      <w:pPr>
        <w:pStyle w:val="ListParagraph"/>
        <w:numPr>
          <w:ilvl w:val="0"/>
          <w:numId w:val="8"/>
        </w:numPr>
        <w:spacing w:line="312" w:lineRule="auto"/>
        <w:rPr>
          <w:rFonts w:ascii="Tahoma" w:hAnsi="Tahoma" w:cs="Tahoma"/>
          <w:b/>
          <w:bCs/>
          <w:sz w:val="32"/>
          <w:szCs w:val="32"/>
          <w:lang w:val="en-US"/>
        </w:rPr>
      </w:pPr>
      <w:proofErr w:type="spellStart"/>
      <w:r w:rsidRPr="00EB309E">
        <w:rPr>
          <w:rFonts w:ascii="Tahoma" w:hAnsi="Tahoma" w:cs="Tahoma"/>
          <w:b/>
          <w:bCs/>
          <w:sz w:val="32"/>
          <w:szCs w:val="32"/>
          <w:lang w:val="en-US"/>
        </w:rPr>
        <w:t>Danh</w:t>
      </w:r>
      <w:proofErr w:type="spellEnd"/>
      <w:r w:rsidRPr="00EB309E">
        <w:rPr>
          <w:rFonts w:ascii="Tahoma" w:hAnsi="Tahoma" w:cs="Tahoma"/>
          <w:b/>
          <w:bCs/>
          <w:sz w:val="32"/>
          <w:szCs w:val="32"/>
          <w:lang w:val="en-US"/>
        </w:rPr>
        <w:t xml:space="preserve"> </w:t>
      </w:r>
      <w:proofErr w:type="spellStart"/>
      <w:r w:rsidRPr="00EB309E">
        <w:rPr>
          <w:rFonts w:ascii="Tahoma" w:hAnsi="Tahoma" w:cs="Tahoma"/>
          <w:b/>
          <w:bCs/>
          <w:sz w:val="32"/>
          <w:szCs w:val="32"/>
          <w:lang w:val="en-US"/>
        </w:rPr>
        <w:t>sách</w:t>
      </w:r>
      <w:proofErr w:type="spellEnd"/>
      <w:r w:rsidRPr="00EB309E">
        <w:rPr>
          <w:rFonts w:ascii="Tahoma" w:hAnsi="Tahoma" w:cs="Tahoma"/>
          <w:b/>
          <w:bCs/>
          <w:sz w:val="32"/>
          <w:szCs w:val="32"/>
          <w:lang w:val="en-US"/>
        </w:rPr>
        <w:t xml:space="preserve"> </w:t>
      </w:r>
      <w:proofErr w:type="spellStart"/>
      <w:r w:rsidRPr="00EB309E">
        <w:rPr>
          <w:rFonts w:ascii="Tahoma" w:hAnsi="Tahoma" w:cs="Tahoma"/>
          <w:b/>
          <w:bCs/>
          <w:sz w:val="32"/>
          <w:szCs w:val="32"/>
          <w:lang w:val="en-US"/>
        </w:rPr>
        <w:t>thành</w:t>
      </w:r>
      <w:proofErr w:type="spellEnd"/>
      <w:r w:rsidRPr="00EB309E">
        <w:rPr>
          <w:rFonts w:ascii="Tahoma" w:hAnsi="Tahoma" w:cs="Tahoma"/>
          <w:b/>
          <w:bCs/>
          <w:sz w:val="32"/>
          <w:szCs w:val="32"/>
          <w:lang w:val="en-US"/>
        </w:rPr>
        <w:t xml:space="preserve"> </w:t>
      </w:r>
      <w:proofErr w:type="spellStart"/>
      <w:r w:rsidRPr="00EB309E">
        <w:rPr>
          <w:rFonts w:ascii="Tahoma" w:hAnsi="Tahoma" w:cs="Tahoma"/>
          <w:b/>
          <w:bCs/>
          <w:sz w:val="32"/>
          <w:szCs w:val="32"/>
          <w:lang w:val="en-US"/>
        </w:rPr>
        <w:t>viên</w:t>
      </w:r>
      <w:proofErr w:type="spellEnd"/>
      <w:r w:rsidR="00BC7AF9" w:rsidRPr="00EB309E">
        <w:rPr>
          <w:rFonts w:ascii="Tahoma" w:hAnsi="Tahoma" w:cs="Tahoma"/>
          <w:b/>
          <w:bCs/>
          <w:sz w:val="32"/>
          <w:szCs w:val="32"/>
          <w:lang w:val="en-US"/>
        </w:rPr>
        <w:t xml:space="preserve"> &amp; </w:t>
      </w:r>
      <w:proofErr w:type="spellStart"/>
      <w:r w:rsidR="00BC7AF9" w:rsidRPr="00EB309E">
        <w:rPr>
          <w:rFonts w:ascii="Tahoma" w:hAnsi="Tahoma" w:cs="Tahoma"/>
          <w:b/>
          <w:bCs/>
          <w:sz w:val="32"/>
          <w:szCs w:val="32"/>
          <w:lang w:val="en-US"/>
        </w:rPr>
        <w:t>Công</w:t>
      </w:r>
      <w:proofErr w:type="spellEnd"/>
      <w:r w:rsidR="00BC7AF9" w:rsidRPr="00EB309E">
        <w:rPr>
          <w:rFonts w:ascii="Tahoma" w:hAnsi="Tahoma" w:cs="Tahoma"/>
          <w:b/>
          <w:bCs/>
          <w:sz w:val="32"/>
          <w:szCs w:val="32"/>
          <w:lang w:val="en-US"/>
        </w:rPr>
        <w:t xml:space="preserve"> </w:t>
      </w:r>
      <w:proofErr w:type="spellStart"/>
      <w:r w:rsidR="00BC7AF9" w:rsidRPr="00EB309E">
        <w:rPr>
          <w:rFonts w:ascii="Tahoma" w:hAnsi="Tahoma" w:cs="Tahoma"/>
          <w:b/>
          <w:bCs/>
          <w:sz w:val="32"/>
          <w:szCs w:val="32"/>
          <w:lang w:val="en-US"/>
        </w:rPr>
        <w:t>việc</w:t>
      </w:r>
      <w:proofErr w:type="spellEnd"/>
    </w:p>
    <w:tbl>
      <w:tblPr>
        <w:tblStyle w:val="TableGrid"/>
        <w:tblW w:w="5000" w:type="pct"/>
        <w:tblLook w:val="04A0" w:firstRow="1" w:lastRow="0" w:firstColumn="1" w:lastColumn="0" w:noHBand="0" w:noVBand="1"/>
      </w:tblPr>
      <w:tblGrid>
        <w:gridCol w:w="2026"/>
        <w:gridCol w:w="2032"/>
        <w:gridCol w:w="3192"/>
        <w:gridCol w:w="2603"/>
      </w:tblGrid>
      <w:tr w:rsidR="002A407A" w:rsidRPr="00EB309E" w14:paraId="4ECE5227" w14:textId="77777777" w:rsidTr="002C028D">
        <w:tc>
          <w:tcPr>
            <w:tcW w:w="1028" w:type="pct"/>
            <w:shd w:val="clear" w:color="auto" w:fill="auto"/>
            <w:tcMar>
              <w:left w:w="108" w:type="dxa"/>
            </w:tcMar>
          </w:tcPr>
          <w:p w14:paraId="7A745E6A" w14:textId="77777777" w:rsidR="002A407A" w:rsidRPr="00EB309E" w:rsidRDefault="00147683" w:rsidP="00FC1616">
            <w:pPr>
              <w:spacing w:after="0" w:line="312" w:lineRule="auto"/>
              <w:jc w:val="center"/>
              <w:rPr>
                <w:rFonts w:ascii="Tahoma" w:hAnsi="Tahoma" w:cs="Tahoma"/>
                <w:b/>
                <w:sz w:val="32"/>
                <w:szCs w:val="32"/>
                <w:lang w:val="en-US"/>
              </w:rPr>
            </w:pPr>
            <w:proofErr w:type="spellStart"/>
            <w:r w:rsidRPr="00EB309E">
              <w:rPr>
                <w:rFonts w:ascii="Tahoma" w:hAnsi="Tahoma" w:cs="Tahoma"/>
                <w:b/>
                <w:sz w:val="32"/>
                <w:szCs w:val="32"/>
                <w:lang w:val="en-US"/>
              </w:rPr>
              <w:t>Họ</w:t>
            </w:r>
            <w:proofErr w:type="spellEnd"/>
            <w:r w:rsidRPr="00EB309E">
              <w:rPr>
                <w:rFonts w:ascii="Tahoma" w:hAnsi="Tahoma" w:cs="Tahoma"/>
                <w:b/>
                <w:sz w:val="32"/>
                <w:szCs w:val="32"/>
                <w:lang w:val="en-US"/>
              </w:rPr>
              <w:t xml:space="preserve"> &amp; </w:t>
            </w:r>
            <w:proofErr w:type="spellStart"/>
            <w:r w:rsidRPr="00EB309E">
              <w:rPr>
                <w:rFonts w:ascii="Tahoma" w:hAnsi="Tahoma" w:cs="Tahoma"/>
                <w:b/>
                <w:sz w:val="32"/>
                <w:szCs w:val="32"/>
                <w:lang w:val="en-US"/>
              </w:rPr>
              <w:t>tên</w:t>
            </w:r>
            <w:proofErr w:type="spellEnd"/>
          </w:p>
        </w:tc>
        <w:tc>
          <w:tcPr>
            <w:tcW w:w="1031" w:type="pct"/>
            <w:shd w:val="clear" w:color="auto" w:fill="auto"/>
            <w:tcMar>
              <w:left w:w="108" w:type="dxa"/>
            </w:tcMar>
          </w:tcPr>
          <w:p w14:paraId="5D56F753" w14:textId="77777777" w:rsidR="002A407A" w:rsidRPr="00EB309E" w:rsidRDefault="00147683" w:rsidP="00FC1616">
            <w:pPr>
              <w:spacing w:after="0" w:line="312" w:lineRule="auto"/>
              <w:jc w:val="center"/>
              <w:rPr>
                <w:rFonts w:ascii="Tahoma" w:hAnsi="Tahoma" w:cs="Tahoma"/>
                <w:b/>
                <w:sz w:val="32"/>
                <w:szCs w:val="32"/>
                <w:lang w:val="en-US"/>
              </w:rPr>
            </w:pPr>
            <w:r w:rsidRPr="00EB309E">
              <w:rPr>
                <w:rFonts w:ascii="Tahoma" w:hAnsi="Tahoma" w:cs="Tahoma"/>
                <w:b/>
                <w:sz w:val="32"/>
                <w:szCs w:val="32"/>
                <w:lang w:val="en-US"/>
              </w:rPr>
              <w:t>MSSV</w:t>
            </w:r>
          </w:p>
        </w:tc>
        <w:tc>
          <w:tcPr>
            <w:tcW w:w="1620" w:type="pct"/>
            <w:shd w:val="clear" w:color="auto" w:fill="auto"/>
            <w:tcMar>
              <w:left w:w="108" w:type="dxa"/>
            </w:tcMar>
          </w:tcPr>
          <w:p w14:paraId="6C5B1DDD" w14:textId="77777777" w:rsidR="002A407A" w:rsidRPr="00EB309E" w:rsidRDefault="00147683" w:rsidP="00FC1616">
            <w:pPr>
              <w:spacing w:after="0" w:line="312" w:lineRule="auto"/>
              <w:jc w:val="center"/>
              <w:rPr>
                <w:rFonts w:ascii="Tahoma" w:hAnsi="Tahoma" w:cs="Tahoma"/>
                <w:b/>
                <w:sz w:val="32"/>
                <w:szCs w:val="32"/>
                <w:lang w:val="en-US"/>
              </w:rPr>
            </w:pPr>
            <w:proofErr w:type="spellStart"/>
            <w:r w:rsidRPr="00EB309E">
              <w:rPr>
                <w:rFonts w:ascii="Tahoma" w:hAnsi="Tahoma" w:cs="Tahoma"/>
                <w:b/>
                <w:sz w:val="32"/>
                <w:szCs w:val="32"/>
                <w:lang w:val="en-US"/>
              </w:rPr>
              <w:t>Công</w:t>
            </w:r>
            <w:proofErr w:type="spellEnd"/>
            <w:r w:rsidRPr="00EB309E">
              <w:rPr>
                <w:rFonts w:ascii="Tahoma" w:hAnsi="Tahoma" w:cs="Tahoma"/>
                <w:b/>
                <w:sz w:val="32"/>
                <w:szCs w:val="32"/>
                <w:lang w:val="en-US"/>
              </w:rPr>
              <w:t xml:space="preserve"> </w:t>
            </w:r>
            <w:proofErr w:type="spellStart"/>
            <w:r w:rsidRPr="00EB309E">
              <w:rPr>
                <w:rFonts w:ascii="Tahoma" w:hAnsi="Tahoma" w:cs="Tahoma"/>
                <w:b/>
                <w:sz w:val="32"/>
                <w:szCs w:val="32"/>
                <w:lang w:val="en-US"/>
              </w:rPr>
              <w:t>việc</w:t>
            </w:r>
            <w:proofErr w:type="spellEnd"/>
          </w:p>
        </w:tc>
        <w:tc>
          <w:tcPr>
            <w:tcW w:w="1321" w:type="pct"/>
            <w:shd w:val="clear" w:color="auto" w:fill="auto"/>
            <w:tcMar>
              <w:left w:w="108" w:type="dxa"/>
            </w:tcMar>
          </w:tcPr>
          <w:p w14:paraId="7E95AB01" w14:textId="77777777" w:rsidR="002A407A" w:rsidRPr="00EB309E" w:rsidRDefault="00147683" w:rsidP="00FC1616">
            <w:pPr>
              <w:spacing w:after="0" w:line="312" w:lineRule="auto"/>
              <w:jc w:val="center"/>
              <w:rPr>
                <w:rFonts w:ascii="Tahoma" w:hAnsi="Tahoma" w:cs="Tahoma"/>
                <w:b/>
                <w:sz w:val="32"/>
                <w:szCs w:val="32"/>
                <w:lang w:val="en-US"/>
              </w:rPr>
            </w:pPr>
            <w:proofErr w:type="spellStart"/>
            <w:r w:rsidRPr="00EB309E">
              <w:rPr>
                <w:rFonts w:ascii="Tahoma" w:hAnsi="Tahoma" w:cs="Tahoma"/>
                <w:b/>
                <w:sz w:val="32"/>
                <w:szCs w:val="32"/>
                <w:lang w:val="en-US"/>
              </w:rPr>
              <w:t>Tiến</w:t>
            </w:r>
            <w:proofErr w:type="spellEnd"/>
            <w:r w:rsidRPr="00EB309E">
              <w:rPr>
                <w:rFonts w:ascii="Tahoma" w:hAnsi="Tahoma" w:cs="Tahoma"/>
                <w:b/>
                <w:sz w:val="32"/>
                <w:szCs w:val="32"/>
                <w:lang w:val="en-US"/>
              </w:rPr>
              <w:t xml:space="preserve"> </w:t>
            </w:r>
            <w:proofErr w:type="spellStart"/>
            <w:r w:rsidRPr="00EB309E">
              <w:rPr>
                <w:rFonts w:ascii="Tahoma" w:hAnsi="Tahoma" w:cs="Tahoma"/>
                <w:b/>
                <w:sz w:val="32"/>
                <w:szCs w:val="32"/>
                <w:lang w:val="en-US"/>
              </w:rPr>
              <w:t>độ</w:t>
            </w:r>
            <w:proofErr w:type="spellEnd"/>
          </w:p>
        </w:tc>
      </w:tr>
      <w:tr w:rsidR="002A407A" w:rsidRPr="00EB309E" w14:paraId="54854C39" w14:textId="77777777" w:rsidTr="002C028D">
        <w:tc>
          <w:tcPr>
            <w:tcW w:w="1028" w:type="pct"/>
            <w:shd w:val="clear" w:color="auto" w:fill="auto"/>
            <w:tcMar>
              <w:left w:w="108" w:type="dxa"/>
            </w:tcMar>
          </w:tcPr>
          <w:p w14:paraId="5C3287B2" w14:textId="744556B5" w:rsidR="002A407A" w:rsidRPr="00EB309E" w:rsidRDefault="00A45E16" w:rsidP="00FC1616">
            <w:pPr>
              <w:spacing w:after="0" w:line="312" w:lineRule="auto"/>
              <w:rPr>
                <w:rFonts w:ascii="Tahoma" w:hAnsi="Tahoma" w:cs="Tahoma"/>
                <w:sz w:val="32"/>
                <w:szCs w:val="32"/>
                <w:lang w:val="en-US"/>
              </w:rPr>
            </w:pPr>
            <w:proofErr w:type="spellStart"/>
            <w:r w:rsidRPr="00EB309E">
              <w:rPr>
                <w:rFonts w:ascii="Tahoma" w:hAnsi="Tahoma" w:cs="Tahoma"/>
                <w:sz w:val="32"/>
                <w:szCs w:val="32"/>
                <w:lang w:val="en-US"/>
              </w:rPr>
              <w:t>Hoàng</w:t>
            </w:r>
            <w:proofErr w:type="spellEnd"/>
            <w:r w:rsidRPr="00EB309E">
              <w:rPr>
                <w:rFonts w:ascii="Tahoma" w:hAnsi="Tahoma" w:cs="Tahoma"/>
                <w:sz w:val="32"/>
                <w:szCs w:val="32"/>
                <w:lang w:val="en-US"/>
              </w:rPr>
              <w:t xml:space="preserve"> </w:t>
            </w:r>
            <w:proofErr w:type="spellStart"/>
            <w:r w:rsidRPr="00EB309E">
              <w:rPr>
                <w:rFonts w:ascii="Tahoma" w:hAnsi="Tahoma" w:cs="Tahoma"/>
                <w:sz w:val="32"/>
                <w:szCs w:val="32"/>
                <w:lang w:val="en-US"/>
              </w:rPr>
              <w:t>Nhật</w:t>
            </w:r>
            <w:proofErr w:type="spellEnd"/>
            <w:r w:rsidRPr="00EB309E">
              <w:rPr>
                <w:rFonts w:ascii="Tahoma" w:hAnsi="Tahoma" w:cs="Tahoma"/>
                <w:sz w:val="32"/>
                <w:szCs w:val="32"/>
                <w:lang w:val="en-US"/>
              </w:rPr>
              <w:t xml:space="preserve"> Minh</w:t>
            </w:r>
          </w:p>
        </w:tc>
        <w:tc>
          <w:tcPr>
            <w:tcW w:w="1031" w:type="pct"/>
            <w:shd w:val="clear" w:color="auto" w:fill="auto"/>
            <w:tcMar>
              <w:left w:w="108" w:type="dxa"/>
            </w:tcMar>
          </w:tcPr>
          <w:p w14:paraId="198C963A" w14:textId="771C3767" w:rsidR="002A407A" w:rsidRPr="00EB309E" w:rsidRDefault="00E90A7C" w:rsidP="00FC1616">
            <w:pPr>
              <w:spacing w:after="0" w:line="312" w:lineRule="auto"/>
              <w:jc w:val="center"/>
              <w:rPr>
                <w:rFonts w:ascii="Tahoma" w:hAnsi="Tahoma" w:cs="Tahoma"/>
                <w:sz w:val="32"/>
                <w:szCs w:val="32"/>
                <w:lang w:val="en-US"/>
              </w:rPr>
            </w:pPr>
            <w:r w:rsidRPr="00EB309E">
              <w:rPr>
                <w:rFonts w:ascii="Tahoma" w:hAnsi="Tahoma" w:cs="Tahoma"/>
                <w:sz w:val="32"/>
                <w:szCs w:val="32"/>
                <w:lang w:val="en-US"/>
              </w:rPr>
              <w:t>1751120744</w:t>
            </w:r>
          </w:p>
        </w:tc>
        <w:tc>
          <w:tcPr>
            <w:tcW w:w="1620" w:type="pct"/>
            <w:shd w:val="clear" w:color="auto" w:fill="auto"/>
            <w:tcMar>
              <w:left w:w="108" w:type="dxa"/>
            </w:tcMar>
          </w:tcPr>
          <w:p w14:paraId="34D70043" w14:textId="48EDB572" w:rsidR="002A407A" w:rsidRPr="00EB309E" w:rsidRDefault="002A407A" w:rsidP="00140E75">
            <w:pPr>
              <w:spacing w:after="0" w:line="312" w:lineRule="auto"/>
              <w:rPr>
                <w:rFonts w:ascii="Tahoma" w:hAnsi="Tahoma" w:cs="Tahoma"/>
                <w:sz w:val="32"/>
                <w:szCs w:val="32"/>
                <w:lang w:val="en-US"/>
              </w:rPr>
            </w:pPr>
          </w:p>
        </w:tc>
        <w:tc>
          <w:tcPr>
            <w:tcW w:w="1321" w:type="pct"/>
            <w:shd w:val="clear" w:color="auto" w:fill="auto"/>
            <w:tcMar>
              <w:left w:w="108" w:type="dxa"/>
            </w:tcMar>
          </w:tcPr>
          <w:p w14:paraId="12474DEE" w14:textId="6256A90F" w:rsidR="002A407A" w:rsidRPr="00EB309E" w:rsidRDefault="002A407A" w:rsidP="00FC1616">
            <w:pPr>
              <w:spacing w:after="0" w:line="312" w:lineRule="auto"/>
              <w:rPr>
                <w:rFonts w:ascii="Tahoma" w:hAnsi="Tahoma" w:cs="Tahoma"/>
                <w:sz w:val="32"/>
                <w:szCs w:val="32"/>
                <w:lang w:val="en-US"/>
              </w:rPr>
            </w:pPr>
          </w:p>
        </w:tc>
      </w:tr>
      <w:tr w:rsidR="002A407A" w:rsidRPr="00EB309E" w14:paraId="6D942F98" w14:textId="77777777" w:rsidTr="002C028D">
        <w:tc>
          <w:tcPr>
            <w:tcW w:w="1028" w:type="pct"/>
            <w:shd w:val="clear" w:color="auto" w:fill="auto"/>
            <w:tcMar>
              <w:left w:w="108" w:type="dxa"/>
            </w:tcMar>
          </w:tcPr>
          <w:p w14:paraId="18C9F95B" w14:textId="65D5E80E" w:rsidR="002A407A" w:rsidRPr="00EB309E" w:rsidRDefault="00E90A7C" w:rsidP="00FC1616">
            <w:pPr>
              <w:spacing w:after="0" w:line="312" w:lineRule="auto"/>
              <w:rPr>
                <w:rFonts w:ascii="Tahoma" w:hAnsi="Tahoma" w:cs="Tahoma"/>
                <w:sz w:val="32"/>
                <w:szCs w:val="32"/>
                <w:lang w:val="en-US"/>
              </w:rPr>
            </w:pPr>
            <w:proofErr w:type="spellStart"/>
            <w:r w:rsidRPr="00EB309E">
              <w:rPr>
                <w:rFonts w:ascii="Tahoma" w:hAnsi="Tahoma" w:cs="Tahoma"/>
                <w:sz w:val="32"/>
                <w:szCs w:val="32"/>
                <w:lang w:val="en-US"/>
              </w:rPr>
              <w:t>Hoàng</w:t>
            </w:r>
            <w:proofErr w:type="spellEnd"/>
            <w:r w:rsidRPr="00EB309E">
              <w:rPr>
                <w:rFonts w:ascii="Tahoma" w:hAnsi="Tahoma" w:cs="Tahoma"/>
                <w:sz w:val="32"/>
                <w:szCs w:val="32"/>
                <w:lang w:val="en-US"/>
              </w:rPr>
              <w:t xml:space="preserve"> </w:t>
            </w:r>
            <w:proofErr w:type="spellStart"/>
            <w:r w:rsidRPr="00EB309E">
              <w:rPr>
                <w:rFonts w:ascii="Tahoma" w:hAnsi="Tahoma" w:cs="Tahoma"/>
                <w:sz w:val="32"/>
                <w:szCs w:val="32"/>
                <w:lang w:val="en-US"/>
              </w:rPr>
              <w:t>Đức</w:t>
            </w:r>
            <w:proofErr w:type="spellEnd"/>
            <w:r w:rsidRPr="00EB309E">
              <w:rPr>
                <w:rFonts w:ascii="Tahoma" w:hAnsi="Tahoma" w:cs="Tahoma"/>
                <w:sz w:val="32"/>
                <w:szCs w:val="32"/>
                <w:lang w:val="en-US"/>
              </w:rPr>
              <w:t xml:space="preserve"> </w:t>
            </w:r>
            <w:proofErr w:type="spellStart"/>
            <w:r w:rsidRPr="00EB309E">
              <w:rPr>
                <w:rFonts w:ascii="Tahoma" w:hAnsi="Tahoma" w:cs="Tahoma"/>
                <w:sz w:val="32"/>
                <w:szCs w:val="32"/>
                <w:lang w:val="en-US"/>
              </w:rPr>
              <w:t>Chính</w:t>
            </w:r>
            <w:proofErr w:type="spellEnd"/>
          </w:p>
        </w:tc>
        <w:tc>
          <w:tcPr>
            <w:tcW w:w="1031" w:type="pct"/>
            <w:shd w:val="clear" w:color="auto" w:fill="auto"/>
            <w:tcMar>
              <w:left w:w="108" w:type="dxa"/>
            </w:tcMar>
          </w:tcPr>
          <w:p w14:paraId="176FD8F3" w14:textId="70AEEA92" w:rsidR="002A407A" w:rsidRPr="00EB309E" w:rsidRDefault="00E90A7C" w:rsidP="00E90A7C">
            <w:pPr>
              <w:spacing w:after="0" w:line="312" w:lineRule="auto"/>
              <w:rPr>
                <w:rFonts w:ascii="Tahoma" w:hAnsi="Tahoma" w:cs="Tahoma"/>
                <w:sz w:val="32"/>
                <w:szCs w:val="32"/>
                <w:lang w:val="en-US"/>
              </w:rPr>
            </w:pPr>
            <w:r w:rsidRPr="00EB309E">
              <w:rPr>
                <w:rFonts w:ascii="Tahoma" w:hAnsi="Tahoma" w:cs="Tahoma"/>
                <w:sz w:val="32"/>
                <w:szCs w:val="32"/>
                <w:lang w:val="en-US"/>
              </w:rPr>
              <w:t>175A071373</w:t>
            </w:r>
          </w:p>
        </w:tc>
        <w:tc>
          <w:tcPr>
            <w:tcW w:w="1620" w:type="pct"/>
            <w:shd w:val="clear" w:color="auto" w:fill="auto"/>
            <w:tcMar>
              <w:left w:w="108" w:type="dxa"/>
            </w:tcMar>
          </w:tcPr>
          <w:p w14:paraId="69528ADE" w14:textId="31A08BB4" w:rsidR="00FB20AC" w:rsidRPr="00EB309E" w:rsidRDefault="00FB20AC" w:rsidP="00FC1616">
            <w:pPr>
              <w:spacing w:after="0" w:line="312" w:lineRule="auto"/>
              <w:rPr>
                <w:rFonts w:ascii="Tahoma" w:hAnsi="Tahoma" w:cs="Tahoma"/>
                <w:sz w:val="32"/>
                <w:szCs w:val="32"/>
                <w:lang w:val="en-US"/>
              </w:rPr>
            </w:pPr>
          </w:p>
        </w:tc>
        <w:tc>
          <w:tcPr>
            <w:tcW w:w="1321" w:type="pct"/>
            <w:shd w:val="clear" w:color="auto" w:fill="auto"/>
            <w:tcMar>
              <w:left w:w="108" w:type="dxa"/>
            </w:tcMar>
          </w:tcPr>
          <w:p w14:paraId="1EA65193" w14:textId="2B98EEE1" w:rsidR="002A407A" w:rsidRPr="00EB309E" w:rsidRDefault="002A407A" w:rsidP="00FC1616">
            <w:pPr>
              <w:spacing w:after="0" w:line="312" w:lineRule="auto"/>
              <w:rPr>
                <w:rFonts w:ascii="Tahoma" w:hAnsi="Tahoma" w:cs="Tahoma"/>
                <w:sz w:val="32"/>
                <w:szCs w:val="32"/>
                <w:lang w:val="en-US"/>
              </w:rPr>
            </w:pPr>
          </w:p>
        </w:tc>
      </w:tr>
    </w:tbl>
    <w:p w14:paraId="38A6EC9D" w14:textId="7CB62D1C" w:rsidR="00A3179B" w:rsidRDefault="00A3179B" w:rsidP="00FC1616">
      <w:pPr>
        <w:spacing w:line="312" w:lineRule="auto"/>
        <w:rPr>
          <w:rFonts w:ascii="Barlow Condensed" w:hAnsi="Barlow Condensed"/>
          <w:sz w:val="32"/>
          <w:szCs w:val="32"/>
          <w:lang w:val="en-US"/>
        </w:rPr>
      </w:pPr>
    </w:p>
    <w:p w14:paraId="163743E7" w14:textId="0D54EEB3" w:rsidR="00644C22" w:rsidRPr="00EB309E" w:rsidRDefault="007A7ECC" w:rsidP="00644C22">
      <w:pPr>
        <w:pStyle w:val="ListParagraph"/>
        <w:numPr>
          <w:ilvl w:val="0"/>
          <w:numId w:val="8"/>
        </w:numPr>
        <w:spacing w:line="312" w:lineRule="auto"/>
        <w:rPr>
          <w:rFonts w:ascii="Tahoma" w:hAnsi="Tahoma" w:cs="Tahoma"/>
          <w:b/>
          <w:bCs/>
          <w:sz w:val="32"/>
          <w:szCs w:val="32"/>
          <w:lang w:val="en-US"/>
        </w:rPr>
      </w:pPr>
      <w:proofErr w:type="spellStart"/>
      <w:r w:rsidRPr="00EB309E">
        <w:rPr>
          <w:rFonts w:ascii="Tahoma" w:hAnsi="Tahoma" w:cs="Tahoma"/>
          <w:b/>
          <w:bCs/>
          <w:sz w:val="32"/>
          <w:szCs w:val="32"/>
          <w:lang w:val="en-US"/>
        </w:rPr>
        <w:t>Nội</w:t>
      </w:r>
      <w:proofErr w:type="spellEnd"/>
      <w:r w:rsidRPr="00EB309E">
        <w:rPr>
          <w:rFonts w:ascii="Tahoma" w:hAnsi="Tahoma" w:cs="Tahoma"/>
          <w:b/>
          <w:bCs/>
          <w:sz w:val="32"/>
          <w:szCs w:val="32"/>
          <w:lang w:val="en-US"/>
        </w:rPr>
        <w:t xml:space="preserve"> dung </w:t>
      </w:r>
      <w:proofErr w:type="spellStart"/>
      <w:r w:rsidRPr="00EB309E">
        <w:rPr>
          <w:rFonts w:ascii="Tahoma" w:hAnsi="Tahoma" w:cs="Tahoma"/>
          <w:b/>
          <w:bCs/>
          <w:sz w:val="32"/>
          <w:szCs w:val="32"/>
          <w:lang w:val="en-US"/>
        </w:rPr>
        <w:t>nghiên</w:t>
      </w:r>
      <w:proofErr w:type="spellEnd"/>
      <w:r w:rsidRPr="00EB309E">
        <w:rPr>
          <w:rFonts w:ascii="Tahoma" w:hAnsi="Tahoma" w:cs="Tahoma"/>
          <w:b/>
          <w:bCs/>
          <w:sz w:val="32"/>
          <w:szCs w:val="32"/>
          <w:lang w:val="en-US"/>
        </w:rPr>
        <w:t xml:space="preserve"> </w:t>
      </w:r>
      <w:proofErr w:type="spellStart"/>
      <w:r w:rsidRPr="00EB309E">
        <w:rPr>
          <w:rFonts w:ascii="Tahoma" w:hAnsi="Tahoma" w:cs="Tahoma"/>
          <w:b/>
          <w:bCs/>
          <w:sz w:val="32"/>
          <w:szCs w:val="32"/>
          <w:lang w:val="en-US"/>
        </w:rPr>
        <w:t>cứu</w:t>
      </w:r>
      <w:proofErr w:type="spellEnd"/>
      <w:r w:rsidR="00294733" w:rsidRPr="00EB309E">
        <w:rPr>
          <w:rFonts w:ascii="Tahoma" w:hAnsi="Tahoma" w:cs="Tahoma"/>
          <w:b/>
          <w:bCs/>
          <w:sz w:val="32"/>
          <w:szCs w:val="32"/>
          <w:lang w:val="en-US"/>
        </w:rPr>
        <w:t xml:space="preserve"> </w:t>
      </w:r>
      <w:proofErr w:type="spellStart"/>
      <w:r w:rsidR="00E90A7C" w:rsidRPr="00EB309E">
        <w:rPr>
          <w:rFonts w:ascii="Tahoma" w:hAnsi="Tahoma" w:cs="Tahoma"/>
          <w:color w:val="FF0000"/>
          <w:sz w:val="32"/>
          <w:szCs w:val="32"/>
          <w:lang w:val="en-US"/>
        </w:rPr>
        <w:t>Zammad</w:t>
      </w:r>
      <w:proofErr w:type="spellEnd"/>
      <w:r w:rsidR="00644C22" w:rsidRPr="00EB309E">
        <w:rPr>
          <w:rFonts w:ascii="Tahoma" w:hAnsi="Tahoma" w:cs="Tahoma"/>
          <w:color w:val="FF0000"/>
          <w:sz w:val="32"/>
          <w:szCs w:val="32"/>
          <w:lang w:val="en-US"/>
        </w:rPr>
        <w:t xml:space="preserve"> ticketing system</w:t>
      </w:r>
      <w:r w:rsidR="00E90A7C" w:rsidRPr="00EB309E">
        <w:rPr>
          <w:rFonts w:ascii="Tahoma" w:hAnsi="Tahoma" w:cs="Tahoma"/>
          <w:color w:val="FF0000"/>
          <w:sz w:val="32"/>
          <w:szCs w:val="32"/>
          <w:lang w:val="en-US"/>
        </w:rPr>
        <w:t>?</w:t>
      </w:r>
    </w:p>
    <w:p w14:paraId="7B1F7B95" w14:textId="77777777" w:rsidR="009C52CD" w:rsidRPr="009C52CD" w:rsidRDefault="00644C22" w:rsidP="0079596C">
      <w:pPr>
        <w:pStyle w:val="ListParagraph"/>
        <w:spacing w:line="312" w:lineRule="auto"/>
        <w:ind w:left="1080"/>
        <w:rPr>
          <w:rFonts w:ascii="Tahoma" w:hAnsi="Tahoma" w:cs="Tahoma"/>
          <w:color w:val="474B51"/>
          <w:sz w:val="28"/>
          <w:szCs w:val="28"/>
          <w:shd w:val="clear" w:color="auto" w:fill="FFFFFF"/>
          <w:lang w:val="en-US"/>
        </w:rPr>
      </w:pPr>
      <w:r w:rsidRPr="009C52CD">
        <w:rPr>
          <w:rFonts w:ascii="Tahoma" w:hAnsi="Tahoma" w:cs="Tahoma"/>
          <w:color w:val="474B51"/>
          <w:sz w:val="28"/>
          <w:szCs w:val="28"/>
          <w:shd w:val="clear" w:color="auto" w:fill="FFFFFF"/>
          <w:lang w:val="en-US"/>
        </w:rPr>
        <w:t>-</w:t>
      </w:r>
      <w:r w:rsidR="009C52CD" w:rsidRPr="009C52CD">
        <w:rPr>
          <w:rFonts w:ascii="Tahoma" w:hAnsi="Tahoma" w:cs="Tahoma"/>
          <w:color w:val="474B51"/>
          <w:sz w:val="28"/>
          <w:szCs w:val="28"/>
          <w:shd w:val="clear" w:color="auto" w:fill="FFFFFF"/>
        </w:rPr>
        <w:t xml:space="preserve"> </w:t>
      </w:r>
      <w:r w:rsidR="009C52CD" w:rsidRPr="009C52CD">
        <w:rPr>
          <w:rFonts w:ascii="Tahoma" w:hAnsi="Tahoma" w:cs="Tahoma"/>
          <w:color w:val="474B51"/>
          <w:sz w:val="28"/>
          <w:szCs w:val="28"/>
          <w:shd w:val="clear" w:color="auto" w:fill="FFFFFF"/>
        </w:rPr>
        <w:t>Zammad</w:t>
      </w:r>
      <w:r w:rsidR="009C52CD" w:rsidRPr="009C52CD">
        <w:rPr>
          <w:rFonts w:ascii="Tahoma" w:hAnsi="Tahoma" w:cs="Tahoma"/>
          <w:color w:val="474B51"/>
          <w:sz w:val="28"/>
          <w:szCs w:val="28"/>
          <w:shd w:val="clear" w:color="auto" w:fill="FFFFFF"/>
        </w:rPr>
        <w:t xml:space="preserve"> </w:t>
      </w:r>
      <w:proofErr w:type="spellStart"/>
      <w:r w:rsidR="009C52CD" w:rsidRPr="009C52CD">
        <w:rPr>
          <w:rFonts w:ascii="Tahoma" w:hAnsi="Tahoma" w:cs="Tahoma"/>
          <w:color w:val="474B51"/>
          <w:sz w:val="28"/>
          <w:szCs w:val="28"/>
          <w:shd w:val="clear" w:color="auto" w:fill="FFFFFF"/>
          <w:lang w:val="en-US"/>
        </w:rPr>
        <w:t>là</w:t>
      </w:r>
      <w:proofErr w:type="spellEnd"/>
      <w:r w:rsidR="009C52CD" w:rsidRPr="009C52CD">
        <w:rPr>
          <w:rFonts w:ascii="Tahoma" w:hAnsi="Tahoma" w:cs="Tahoma"/>
          <w:color w:val="474B51"/>
          <w:sz w:val="28"/>
          <w:szCs w:val="28"/>
          <w:shd w:val="clear" w:color="auto" w:fill="FFFFFF"/>
          <w:lang w:val="en-US"/>
        </w:rPr>
        <w:t xml:space="preserve"> </w:t>
      </w:r>
      <w:proofErr w:type="spellStart"/>
      <w:proofErr w:type="gramStart"/>
      <w:r w:rsidR="009C52CD" w:rsidRPr="009C52CD">
        <w:rPr>
          <w:rFonts w:ascii="Tahoma" w:hAnsi="Tahoma" w:cs="Tahoma"/>
          <w:color w:val="474B51"/>
          <w:sz w:val="28"/>
          <w:szCs w:val="28"/>
          <w:shd w:val="clear" w:color="auto" w:fill="FFFFFF"/>
          <w:lang w:val="en-US"/>
        </w:rPr>
        <w:t>gì</w:t>
      </w:r>
      <w:proofErr w:type="spellEnd"/>
      <w:r w:rsidR="009C52CD" w:rsidRPr="009C52CD">
        <w:rPr>
          <w:rFonts w:ascii="Tahoma" w:hAnsi="Tahoma" w:cs="Tahoma"/>
          <w:color w:val="474B51"/>
          <w:sz w:val="28"/>
          <w:szCs w:val="28"/>
          <w:shd w:val="clear" w:color="auto" w:fill="FFFFFF"/>
          <w:lang w:val="en-US"/>
        </w:rPr>
        <w:t xml:space="preserve"> ?</w:t>
      </w:r>
      <w:proofErr w:type="gramEnd"/>
      <w:r w:rsidR="009C52CD" w:rsidRPr="009C52CD">
        <w:rPr>
          <w:rFonts w:ascii="Tahoma" w:hAnsi="Tahoma" w:cs="Tahoma"/>
          <w:color w:val="474B51"/>
          <w:sz w:val="28"/>
          <w:szCs w:val="28"/>
          <w:shd w:val="clear" w:color="auto" w:fill="FFFFFF"/>
          <w:lang w:val="en-US"/>
        </w:rPr>
        <w:t xml:space="preserve">  </w:t>
      </w:r>
    </w:p>
    <w:p w14:paraId="3A914137" w14:textId="01D4F639" w:rsidR="0079596C" w:rsidRDefault="0079596C" w:rsidP="0079596C">
      <w:pPr>
        <w:pStyle w:val="ListParagraph"/>
        <w:spacing w:line="312" w:lineRule="auto"/>
        <w:ind w:left="1080"/>
        <w:rPr>
          <w:rFonts w:ascii="Tahoma" w:hAnsi="Tahoma" w:cs="Tahoma"/>
          <w:color w:val="474B51"/>
          <w:sz w:val="24"/>
          <w:szCs w:val="24"/>
          <w:shd w:val="clear" w:color="auto" w:fill="FFFFFF"/>
        </w:rPr>
      </w:pPr>
      <w:r w:rsidRPr="0079596C">
        <w:rPr>
          <w:rFonts w:ascii="Tahoma" w:hAnsi="Tahoma" w:cs="Tahoma"/>
          <w:color w:val="474B51"/>
          <w:sz w:val="24"/>
          <w:szCs w:val="24"/>
          <w:shd w:val="clear" w:color="auto" w:fill="FFFFFF"/>
        </w:rPr>
        <w:t>Zammad là một hệ thống trợ</w:t>
      </w:r>
      <w:r w:rsidR="00E90A7C">
        <w:rPr>
          <w:rFonts w:ascii="Tahoma" w:hAnsi="Tahoma" w:cs="Tahoma"/>
          <w:color w:val="474B51"/>
          <w:sz w:val="24"/>
          <w:szCs w:val="24"/>
          <w:shd w:val="clear" w:color="auto" w:fill="FFFFFF"/>
        </w:rPr>
        <w:t xml:space="preserve"> giúp / </w:t>
      </w:r>
      <w:r w:rsidRPr="0079596C">
        <w:rPr>
          <w:rFonts w:ascii="Tahoma" w:hAnsi="Tahoma" w:cs="Tahoma"/>
          <w:color w:val="474B51"/>
          <w:sz w:val="24"/>
          <w:szCs w:val="24"/>
          <w:shd w:val="clear" w:color="auto" w:fill="FFFFFF"/>
        </w:rPr>
        <w:t>hỗ trợ khách hàng mã nguồn mở được viết bằng Ruby. Đây là một hệ thống bán vé dựa trên web với nhiều tính năng, bao gồm hỗ trợ quản lý giao tiếp khách hàng qua một số kênh như Facebook, telegram, trò chuyện và email. Zammad được phân phối theo Giấy phép Công cộng Chung GNU AFFERO (AGPL) và có thể được cài đặt trên nhiều nền tảng như Linux, AIX, FreeBSD, OpenBSD và MacOSX. Nó có sẵn trên Github và miễn phí để cài đặt trên máy chủ của riêng bạn.</w:t>
      </w:r>
    </w:p>
    <w:p w14:paraId="271BBF1E" w14:textId="2060D5FE" w:rsidR="009C52CD" w:rsidRPr="009C52CD" w:rsidRDefault="00644C22" w:rsidP="009C52CD">
      <w:pPr>
        <w:pStyle w:val="ListParagraph"/>
        <w:spacing w:line="312" w:lineRule="auto"/>
        <w:ind w:left="1080"/>
        <w:rPr>
          <w:rFonts w:asciiTheme="majorHAnsi" w:hAnsiTheme="majorHAnsi" w:cstheme="majorHAnsi"/>
          <w:color w:val="444950"/>
          <w:sz w:val="32"/>
          <w:szCs w:val="32"/>
          <w:shd w:val="clear" w:color="auto" w:fill="F1F0F0"/>
          <w:lang w:val="en-US"/>
        </w:rPr>
      </w:pPr>
      <w:r>
        <w:rPr>
          <w:rFonts w:asciiTheme="majorHAnsi" w:hAnsiTheme="majorHAnsi" w:cstheme="majorHAnsi"/>
          <w:color w:val="444950"/>
          <w:sz w:val="32"/>
          <w:szCs w:val="32"/>
          <w:shd w:val="clear" w:color="auto" w:fill="F1F0F0"/>
          <w:lang w:val="en-US"/>
        </w:rPr>
        <w:t>-</w:t>
      </w:r>
      <w:r w:rsidR="009C52CD">
        <w:rPr>
          <w:rFonts w:asciiTheme="majorHAnsi" w:hAnsiTheme="majorHAnsi" w:cstheme="majorHAnsi"/>
          <w:color w:val="444950"/>
          <w:sz w:val="32"/>
          <w:szCs w:val="32"/>
          <w:shd w:val="clear" w:color="auto" w:fill="F1F0F0"/>
          <w:lang w:val="en-US"/>
        </w:rPr>
        <w:t xml:space="preserve">Ticket system </w:t>
      </w:r>
      <w:proofErr w:type="spellStart"/>
      <w:r w:rsidR="009C52CD">
        <w:rPr>
          <w:rFonts w:asciiTheme="majorHAnsi" w:hAnsiTheme="majorHAnsi" w:cstheme="majorHAnsi"/>
          <w:color w:val="444950"/>
          <w:sz w:val="32"/>
          <w:szCs w:val="32"/>
          <w:shd w:val="clear" w:color="auto" w:fill="F1F0F0"/>
          <w:lang w:val="en-US"/>
        </w:rPr>
        <w:t>là</w:t>
      </w:r>
      <w:proofErr w:type="spellEnd"/>
      <w:r w:rsidR="009C52CD">
        <w:rPr>
          <w:rFonts w:asciiTheme="majorHAnsi" w:hAnsiTheme="majorHAnsi" w:cstheme="majorHAnsi"/>
          <w:color w:val="444950"/>
          <w:sz w:val="32"/>
          <w:szCs w:val="32"/>
          <w:shd w:val="clear" w:color="auto" w:fill="F1F0F0"/>
          <w:lang w:val="en-US"/>
        </w:rPr>
        <w:t xml:space="preserve"> </w:t>
      </w:r>
      <w:proofErr w:type="spellStart"/>
      <w:proofErr w:type="gramStart"/>
      <w:r w:rsidR="009C52CD">
        <w:rPr>
          <w:rFonts w:asciiTheme="majorHAnsi" w:hAnsiTheme="majorHAnsi" w:cstheme="majorHAnsi"/>
          <w:color w:val="444950"/>
          <w:sz w:val="32"/>
          <w:szCs w:val="32"/>
          <w:shd w:val="clear" w:color="auto" w:fill="F1F0F0"/>
          <w:lang w:val="en-US"/>
        </w:rPr>
        <w:t>gì</w:t>
      </w:r>
      <w:proofErr w:type="spellEnd"/>
      <w:r w:rsidR="009C52CD">
        <w:rPr>
          <w:rFonts w:asciiTheme="majorHAnsi" w:hAnsiTheme="majorHAnsi" w:cstheme="majorHAnsi"/>
          <w:color w:val="444950"/>
          <w:sz w:val="32"/>
          <w:szCs w:val="32"/>
          <w:shd w:val="clear" w:color="auto" w:fill="F1F0F0"/>
          <w:lang w:val="en-US"/>
        </w:rPr>
        <w:t xml:space="preserve"> ?</w:t>
      </w:r>
      <w:proofErr w:type="gramEnd"/>
      <w:r w:rsidR="009C52CD">
        <w:br/>
      </w:r>
      <w:r w:rsidR="009C52CD" w:rsidRPr="009C52CD">
        <w:rPr>
          <w:rFonts w:ascii="Tahoma" w:hAnsi="Tahoma" w:cs="Tahoma"/>
          <w:color w:val="333333"/>
          <w:sz w:val="24"/>
          <w:szCs w:val="21"/>
          <w:shd w:val="clear" w:color="auto" w:fill="FFFFFF"/>
        </w:rPr>
        <w:t>Ticket system là “Hệ thống tiếp nhận – phân phối – xử lý – theo dõi – quản lý các yêu cầu của khách hàng từ nhiều kênh quy tụ lại thành một mối với hiệu quả vượt trội”. Quản lý nhiều kênh liên hệ tập trung chỉ trong 1 giao diện phần mềm Tiếp nhận, sàng lọc, phân loại, phân phối các yêu cầu đến đúng bộ phận phụ trách nhanh chóng và đầy đủ. Gán trách nhiệm cho từng người, khách hàng có thể đánh giá sự hài lòng ở cuối mỗi câu trả lời của nhân viên chỉ bằng 1 click chuộ</w:t>
      </w:r>
      <w:r w:rsidR="009C52CD">
        <w:rPr>
          <w:rFonts w:ascii="Tahoma" w:hAnsi="Tahoma" w:cs="Tahoma"/>
          <w:color w:val="333333"/>
          <w:sz w:val="24"/>
          <w:szCs w:val="21"/>
          <w:shd w:val="clear" w:color="auto" w:fill="FFFFFF"/>
        </w:rPr>
        <w:t xml:space="preserve">t </w:t>
      </w:r>
      <w:r w:rsidR="009C52CD" w:rsidRPr="009C52CD">
        <w:rPr>
          <w:rFonts w:ascii="Tahoma" w:hAnsi="Tahoma" w:cs="Tahoma"/>
          <w:color w:val="333333"/>
          <w:sz w:val="24"/>
          <w:szCs w:val="21"/>
          <w:shd w:val="clear" w:color="auto" w:fill="FFFFFF"/>
        </w:rPr>
        <w:t>Hệ thống tự động với các thiết lập về quy tắc chuyển giao, xử lý, báo cáo, theo dõi để đảm bảo những yêu cầu luôn được xử lý một cách hiệu quả. Làm hài lòng khách hàng về mặt thời gian, trở thành nơi tin cậy trong và xây dựng thương hiệu mạnh.</w:t>
      </w:r>
    </w:p>
    <w:p w14:paraId="6A7A0C47" w14:textId="155DBDE1" w:rsidR="009C52CD" w:rsidRPr="00EB309E" w:rsidRDefault="00E90A7C" w:rsidP="009C52CD">
      <w:pPr>
        <w:pStyle w:val="ListParagraph"/>
        <w:numPr>
          <w:ilvl w:val="1"/>
          <w:numId w:val="8"/>
        </w:numPr>
        <w:spacing w:line="312" w:lineRule="auto"/>
        <w:rPr>
          <w:rFonts w:ascii="Tahoma" w:eastAsia="Times New Roman" w:hAnsi="Tahoma" w:cs="Tahoma"/>
          <w:color w:val="24292E"/>
          <w:sz w:val="28"/>
          <w:szCs w:val="28"/>
          <w:lang w:val="en-US"/>
        </w:rPr>
      </w:pPr>
      <w:proofErr w:type="spellStart"/>
      <w:r w:rsidRPr="00EB309E">
        <w:rPr>
          <w:rFonts w:ascii="Tahoma" w:hAnsi="Tahoma" w:cs="Tahoma"/>
          <w:sz w:val="32"/>
          <w:szCs w:val="32"/>
          <w:lang w:val="en-US"/>
        </w:rPr>
        <w:t>Zammad</w:t>
      </w:r>
      <w:proofErr w:type="spellEnd"/>
      <w:r w:rsidR="00F27D80" w:rsidRPr="00EB309E">
        <w:rPr>
          <w:rFonts w:ascii="Tahoma" w:hAnsi="Tahoma" w:cs="Tahoma"/>
          <w:sz w:val="32"/>
          <w:szCs w:val="32"/>
          <w:lang w:val="en-US"/>
        </w:rPr>
        <w:t xml:space="preserve"> </w:t>
      </w:r>
      <w:proofErr w:type="spellStart"/>
      <w:r w:rsidR="00F27D80" w:rsidRPr="00EB309E">
        <w:rPr>
          <w:rFonts w:ascii="Tahoma" w:hAnsi="Tahoma" w:cs="Tahoma"/>
          <w:sz w:val="32"/>
          <w:szCs w:val="32"/>
          <w:lang w:val="en-US"/>
        </w:rPr>
        <w:t>có</w:t>
      </w:r>
      <w:proofErr w:type="spellEnd"/>
      <w:r w:rsidR="00F27D80" w:rsidRPr="00EB309E">
        <w:rPr>
          <w:rFonts w:ascii="Tahoma" w:hAnsi="Tahoma" w:cs="Tahoma"/>
          <w:sz w:val="32"/>
          <w:szCs w:val="32"/>
          <w:lang w:val="en-US"/>
        </w:rPr>
        <w:t xml:space="preserve"> </w:t>
      </w:r>
      <w:proofErr w:type="spellStart"/>
      <w:r w:rsidR="00F27D80" w:rsidRPr="00EB309E">
        <w:rPr>
          <w:rFonts w:ascii="Tahoma" w:hAnsi="Tahoma" w:cs="Tahoma"/>
          <w:sz w:val="32"/>
          <w:szCs w:val="32"/>
          <w:lang w:val="en-US"/>
        </w:rPr>
        <w:t>chức</w:t>
      </w:r>
      <w:proofErr w:type="spellEnd"/>
      <w:r w:rsidR="00F27D80" w:rsidRPr="00EB309E">
        <w:rPr>
          <w:rFonts w:ascii="Tahoma" w:hAnsi="Tahoma" w:cs="Tahoma"/>
          <w:sz w:val="32"/>
          <w:szCs w:val="32"/>
          <w:lang w:val="en-US"/>
        </w:rPr>
        <w:t xml:space="preserve"> </w:t>
      </w:r>
      <w:proofErr w:type="spellStart"/>
      <w:r w:rsidR="00F27D80" w:rsidRPr="00EB309E">
        <w:rPr>
          <w:rFonts w:ascii="Tahoma" w:hAnsi="Tahoma" w:cs="Tahoma"/>
          <w:sz w:val="32"/>
          <w:szCs w:val="32"/>
          <w:lang w:val="en-US"/>
        </w:rPr>
        <w:t>năng</w:t>
      </w:r>
      <w:proofErr w:type="spellEnd"/>
      <w:r w:rsidR="00F27D80" w:rsidRPr="00EB309E">
        <w:rPr>
          <w:rFonts w:ascii="Tahoma" w:hAnsi="Tahoma" w:cs="Tahoma"/>
          <w:sz w:val="32"/>
          <w:szCs w:val="32"/>
          <w:lang w:val="en-US"/>
        </w:rPr>
        <w:t xml:space="preserve"> </w:t>
      </w:r>
      <w:proofErr w:type="spellStart"/>
      <w:r w:rsidR="00107793" w:rsidRPr="00EB309E">
        <w:rPr>
          <w:rFonts w:ascii="Tahoma" w:hAnsi="Tahoma" w:cs="Tahoma"/>
          <w:sz w:val="32"/>
          <w:szCs w:val="32"/>
          <w:lang w:val="en-US"/>
        </w:rPr>
        <w:t>cụ</w:t>
      </w:r>
      <w:proofErr w:type="spellEnd"/>
      <w:r w:rsidR="00107793" w:rsidRPr="00EB309E">
        <w:rPr>
          <w:rFonts w:ascii="Tahoma" w:hAnsi="Tahoma" w:cs="Tahoma"/>
          <w:sz w:val="32"/>
          <w:szCs w:val="32"/>
          <w:lang w:val="en-US"/>
        </w:rPr>
        <w:t xml:space="preserve"> </w:t>
      </w:r>
      <w:proofErr w:type="spellStart"/>
      <w:r w:rsidR="00107793" w:rsidRPr="00EB309E">
        <w:rPr>
          <w:rFonts w:ascii="Tahoma" w:hAnsi="Tahoma" w:cs="Tahoma"/>
          <w:sz w:val="32"/>
          <w:szCs w:val="32"/>
          <w:lang w:val="en-US"/>
        </w:rPr>
        <w:t>thể</w:t>
      </w:r>
      <w:proofErr w:type="spellEnd"/>
      <w:r w:rsidR="00107793" w:rsidRPr="00EB309E">
        <w:rPr>
          <w:rFonts w:ascii="Tahoma" w:hAnsi="Tahoma" w:cs="Tahoma"/>
          <w:sz w:val="32"/>
          <w:szCs w:val="32"/>
          <w:lang w:val="en-US"/>
        </w:rPr>
        <w:t xml:space="preserve"> </w:t>
      </w:r>
      <w:proofErr w:type="spellStart"/>
      <w:r w:rsidR="00107793" w:rsidRPr="00EB309E">
        <w:rPr>
          <w:rFonts w:ascii="Tahoma" w:hAnsi="Tahoma" w:cs="Tahoma"/>
          <w:sz w:val="32"/>
          <w:szCs w:val="32"/>
          <w:lang w:val="en-US"/>
        </w:rPr>
        <w:t>là</w:t>
      </w:r>
      <w:proofErr w:type="spellEnd"/>
      <w:r w:rsidR="00107793" w:rsidRPr="00EB309E">
        <w:rPr>
          <w:rFonts w:ascii="Tahoma" w:hAnsi="Tahoma" w:cs="Tahoma"/>
          <w:sz w:val="32"/>
          <w:szCs w:val="32"/>
          <w:lang w:val="en-US"/>
        </w:rPr>
        <w:t xml:space="preserve"> </w:t>
      </w:r>
      <w:proofErr w:type="spellStart"/>
      <w:r w:rsidR="00F27D80" w:rsidRPr="00EB309E">
        <w:rPr>
          <w:rFonts w:ascii="Tahoma" w:hAnsi="Tahoma" w:cs="Tahoma"/>
          <w:sz w:val="32"/>
          <w:szCs w:val="32"/>
          <w:lang w:val="en-US"/>
        </w:rPr>
        <w:t>gì</w:t>
      </w:r>
      <w:proofErr w:type="spellEnd"/>
      <w:r w:rsidR="00F27D80" w:rsidRPr="00EB309E">
        <w:rPr>
          <w:rFonts w:ascii="Tahoma" w:hAnsi="Tahoma" w:cs="Tahoma"/>
          <w:sz w:val="32"/>
          <w:szCs w:val="32"/>
          <w:lang w:val="en-US"/>
        </w:rPr>
        <w:t>?</w:t>
      </w:r>
      <w:r w:rsidR="00305791" w:rsidRPr="00EB309E">
        <w:rPr>
          <w:rFonts w:ascii="Tahoma" w:hAnsi="Tahoma" w:cs="Tahoma"/>
          <w:sz w:val="32"/>
          <w:szCs w:val="32"/>
          <w:lang w:val="en-US"/>
        </w:rPr>
        <w:t xml:space="preserve"> </w:t>
      </w:r>
    </w:p>
    <w:p w14:paraId="525B39DC" w14:textId="76CE6175" w:rsidR="007D574A" w:rsidRPr="00EB309E" w:rsidRDefault="00EB309E" w:rsidP="009C52CD">
      <w:pPr>
        <w:spacing w:line="312" w:lineRule="auto"/>
        <w:ind w:left="720"/>
        <w:rPr>
          <w:rFonts w:ascii="Tahoma" w:eastAsia="Times New Roman" w:hAnsi="Tahoma" w:cs="Tahoma"/>
          <w:color w:val="24292E"/>
          <w:sz w:val="24"/>
          <w:szCs w:val="28"/>
          <w:lang w:val="en-US"/>
        </w:rPr>
      </w:pPr>
      <w:r>
        <w:rPr>
          <w:rFonts w:ascii="Tahoma" w:eastAsia="Times New Roman" w:hAnsi="Tahoma" w:cs="Tahoma"/>
          <w:color w:val="24292E"/>
          <w:sz w:val="24"/>
          <w:szCs w:val="28"/>
          <w:lang w:val="en-US"/>
        </w:rPr>
        <w:t>-</w:t>
      </w:r>
      <w:proofErr w:type="spellStart"/>
      <w:r w:rsidR="007D574A" w:rsidRPr="00EB309E">
        <w:rPr>
          <w:rFonts w:ascii="Tahoma" w:eastAsia="Times New Roman" w:hAnsi="Tahoma" w:cs="Tahoma"/>
          <w:color w:val="24292E"/>
          <w:sz w:val="24"/>
          <w:szCs w:val="28"/>
          <w:lang w:val="en-US"/>
        </w:rPr>
        <w:t>Là</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nền</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tảng</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để</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triển</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khai</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hệ</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thống</w:t>
      </w:r>
      <w:proofErr w:type="spellEnd"/>
      <w:r w:rsidR="007D574A" w:rsidRPr="00EB309E">
        <w:rPr>
          <w:rFonts w:ascii="Tahoma" w:eastAsia="Times New Roman" w:hAnsi="Tahoma" w:cs="Tahoma"/>
          <w:color w:val="24292E"/>
          <w:sz w:val="24"/>
          <w:szCs w:val="28"/>
          <w:lang w:val="en-US"/>
        </w:rPr>
        <w:t xml:space="preserve"> TICKET. </w:t>
      </w:r>
      <w:proofErr w:type="spellStart"/>
      <w:r w:rsidR="007D574A" w:rsidRPr="00EB309E">
        <w:rPr>
          <w:rFonts w:ascii="Tahoma" w:eastAsia="Times New Roman" w:hAnsi="Tahoma" w:cs="Tahoma"/>
          <w:color w:val="24292E"/>
          <w:sz w:val="24"/>
          <w:szCs w:val="28"/>
          <w:lang w:val="en-US"/>
        </w:rPr>
        <w:t>Tương</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đương</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với</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vai</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trò</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như</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của</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các</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sản</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phẩm</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OSTicket</w:t>
      </w:r>
      <w:proofErr w:type="spellEnd"/>
      <w:r w:rsidR="007D574A" w:rsidRPr="00EB309E">
        <w:rPr>
          <w:rFonts w:ascii="Tahoma" w:eastAsia="Times New Roman" w:hAnsi="Tahoma" w:cs="Tahoma"/>
          <w:color w:val="24292E"/>
          <w:sz w:val="24"/>
          <w:szCs w:val="28"/>
          <w:lang w:val="en-US"/>
        </w:rPr>
        <w:t>.</w:t>
      </w:r>
    </w:p>
    <w:p w14:paraId="10C7874A" w14:textId="782E4D98" w:rsidR="007D574A" w:rsidRPr="00EB309E" w:rsidRDefault="00EB309E" w:rsidP="009C52CD">
      <w:pPr>
        <w:shd w:val="clear" w:color="auto" w:fill="FFFFFF"/>
        <w:spacing w:before="60" w:after="100" w:afterAutospacing="1" w:line="240" w:lineRule="auto"/>
        <w:ind w:left="720"/>
        <w:rPr>
          <w:rFonts w:ascii="Tahoma" w:eastAsia="Times New Roman" w:hAnsi="Tahoma" w:cs="Tahoma"/>
          <w:color w:val="24292E"/>
          <w:sz w:val="24"/>
          <w:szCs w:val="28"/>
          <w:lang w:val="en-US"/>
        </w:rPr>
      </w:pPr>
      <w:r>
        <w:rPr>
          <w:rFonts w:ascii="Tahoma" w:eastAsia="Times New Roman" w:hAnsi="Tahoma" w:cs="Tahoma"/>
          <w:color w:val="24292E"/>
          <w:sz w:val="24"/>
          <w:szCs w:val="28"/>
          <w:lang w:val="en-US"/>
        </w:rPr>
        <w:t>-</w:t>
      </w:r>
      <w:proofErr w:type="spellStart"/>
      <w:r w:rsidR="007D574A" w:rsidRPr="00EB309E">
        <w:rPr>
          <w:rFonts w:ascii="Tahoma" w:eastAsia="Times New Roman" w:hAnsi="Tahoma" w:cs="Tahoma"/>
          <w:color w:val="24292E"/>
          <w:sz w:val="24"/>
          <w:szCs w:val="28"/>
          <w:lang w:val="en-US"/>
        </w:rPr>
        <w:t>Tích</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hợp</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với</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các</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kênh</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như</w:t>
      </w:r>
      <w:proofErr w:type="spellEnd"/>
      <w:r w:rsidR="007D574A" w:rsidRPr="00EB309E">
        <w:rPr>
          <w:rFonts w:ascii="Tahoma" w:eastAsia="Times New Roman" w:hAnsi="Tahoma" w:cs="Tahoma"/>
          <w:color w:val="24292E"/>
          <w:sz w:val="24"/>
          <w:szCs w:val="28"/>
          <w:lang w:val="en-US"/>
        </w:rPr>
        <w:t xml:space="preserve"> web, </w:t>
      </w:r>
      <w:proofErr w:type="spellStart"/>
      <w:r w:rsidR="007D574A" w:rsidRPr="00EB309E">
        <w:rPr>
          <w:rFonts w:ascii="Tahoma" w:eastAsia="Times New Roman" w:hAnsi="Tahoma" w:cs="Tahoma"/>
          <w:color w:val="24292E"/>
          <w:sz w:val="24"/>
          <w:szCs w:val="28"/>
          <w:lang w:val="en-US"/>
        </w:rPr>
        <w:t>facebook</w:t>
      </w:r>
      <w:proofErr w:type="spellEnd"/>
      <w:r w:rsidR="007D574A" w:rsidRPr="00EB309E">
        <w:rPr>
          <w:rFonts w:ascii="Tahoma" w:eastAsia="Times New Roman" w:hAnsi="Tahoma" w:cs="Tahoma"/>
          <w:color w:val="24292E"/>
          <w:sz w:val="24"/>
          <w:szCs w:val="28"/>
          <w:lang w:val="en-US"/>
        </w:rPr>
        <w:t xml:space="preserve">, telegram </w:t>
      </w:r>
      <w:proofErr w:type="spellStart"/>
      <w:r w:rsidR="007D574A" w:rsidRPr="00EB309E">
        <w:rPr>
          <w:rFonts w:ascii="Tahoma" w:eastAsia="Times New Roman" w:hAnsi="Tahoma" w:cs="Tahoma"/>
          <w:color w:val="24292E"/>
          <w:sz w:val="24"/>
          <w:szCs w:val="28"/>
          <w:lang w:val="en-US"/>
        </w:rPr>
        <w:t>để</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nhận</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và</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tương</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tác</w:t>
      </w:r>
      <w:proofErr w:type="spellEnd"/>
      <w:r w:rsidR="007D574A" w:rsidRPr="00EB309E">
        <w:rPr>
          <w:rFonts w:ascii="Tahoma" w:eastAsia="Times New Roman" w:hAnsi="Tahoma" w:cs="Tahoma"/>
          <w:color w:val="24292E"/>
          <w:sz w:val="24"/>
          <w:szCs w:val="28"/>
          <w:lang w:val="en-US"/>
        </w:rPr>
        <w:t xml:space="preserve"> ticket. </w:t>
      </w:r>
      <w:r>
        <w:rPr>
          <w:rFonts w:ascii="Tahoma" w:eastAsia="Times New Roman" w:hAnsi="Tahoma" w:cs="Tahoma"/>
          <w:color w:val="24292E"/>
          <w:sz w:val="24"/>
          <w:szCs w:val="28"/>
          <w:lang w:val="en-US"/>
        </w:rPr>
        <w:t>-</w:t>
      </w:r>
      <w:proofErr w:type="spellStart"/>
      <w:r w:rsidR="007D574A" w:rsidRPr="00EB309E">
        <w:rPr>
          <w:rFonts w:ascii="Tahoma" w:eastAsia="Times New Roman" w:hAnsi="Tahoma" w:cs="Tahoma"/>
          <w:color w:val="24292E"/>
          <w:sz w:val="24"/>
          <w:szCs w:val="28"/>
          <w:lang w:val="en-US"/>
        </w:rPr>
        <w:t>Tức</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là</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cung</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cấp</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cơ</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chế</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nhận</w:t>
      </w:r>
      <w:proofErr w:type="spellEnd"/>
      <w:r w:rsidR="007D574A" w:rsidRPr="00EB309E">
        <w:rPr>
          <w:rFonts w:ascii="Tahoma" w:eastAsia="Times New Roman" w:hAnsi="Tahoma" w:cs="Tahoma"/>
          <w:color w:val="24292E"/>
          <w:sz w:val="24"/>
          <w:szCs w:val="28"/>
          <w:lang w:val="en-US"/>
        </w:rPr>
        <w:t xml:space="preserve"> TICK qua </w:t>
      </w:r>
      <w:proofErr w:type="spellStart"/>
      <w:r w:rsidR="007D574A" w:rsidRPr="00EB309E">
        <w:rPr>
          <w:rFonts w:ascii="Tahoma" w:eastAsia="Times New Roman" w:hAnsi="Tahoma" w:cs="Tahoma"/>
          <w:color w:val="24292E"/>
          <w:sz w:val="24"/>
          <w:szCs w:val="28"/>
          <w:lang w:val="en-US"/>
        </w:rPr>
        <w:t>nhiều</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kênh</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chứ</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không</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phụ</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thuộc</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vào</w:t>
      </w:r>
      <w:proofErr w:type="spellEnd"/>
      <w:r w:rsidR="007D574A" w:rsidRPr="00EB309E">
        <w:rPr>
          <w:rFonts w:ascii="Tahoma" w:eastAsia="Times New Roman" w:hAnsi="Tahoma" w:cs="Tahoma"/>
          <w:color w:val="24292E"/>
          <w:sz w:val="24"/>
          <w:szCs w:val="28"/>
          <w:lang w:val="en-US"/>
        </w:rPr>
        <w:t xml:space="preserve"> UI </w:t>
      </w:r>
      <w:proofErr w:type="spellStart"/>
      <w:r w:rsidR="007D574A" w:rsidRPr="00EB309E">
        <w:rPr>
          <w:rFonts w:ascii="Tahoma" w:eastAsia="Times New Roman" w:hAnsi="Tahoma" w:cs="Tahoma"/>
          <w:color w:val="24292E"/>
          <w:sz w:val="24"/>
          <w:szCs w:val="28"/>
          <w:lang w:val="en-US"/>
        </w:rPr>
        <w:t>của</w:t>
      </w:r>
      <w:proofErr w:type="spellEnd"/>
      <w:r w:rsidR="007D574A" w:rsidRPr="00EB309E">
        <w:rPr>
          <w:rFonts w:ascii="Tahoma" w:eastAsia="Times New Roman" w:hAnsi="Tahoma" w:cs="Tahoma"/>
          <w:color w:val="24292E"/>
          <w:sz w:val="24"/>
          <w:szCs w:val="28"/>
          <w:lang w:val="en-US"/>
        </w:rPr>
        <w:t xml:space="preserve"> web.</w:t>
      </w:r>
    </w:p>
    <w:p w14:paraId="519DD79B" w14:textId="7E50ADF3" w:rsidR="007D574A" w:rsidRPr="00EB309E" w:rsidRDefault="00EB309E" w:rsidP="009C52CD">
      <w:pPr>
        <w:shd w:val="clear" w:color="auto" w:fill="FFFFFF"/>
        <w:spacing w:before="60" w:after="100" w:afterAutospacing="1" w:line="240" w:lineRule="auto"/>
        <w:ind w:left="720"/>
        <w:rPr>
          <w:rFonts w:ascii="Tahoma" w:eastAsia="Times New Roman" w:hAnsi="Tahoma" w:cs="Tahoma"/>
          <w:color w:val="24292E"/>
          <w:sz w:val="24"/>
          <w:szCs w:val="28"/>
          <w:lang w:val="en-US"/>
        </w:rPr>
      </w:pPr>
      <w:r>
        <w:rPr>
          <w:rFonts w:ascii="Tahoma" w:eastAsia="Times New Roman" w:hAnsi="Tahoma" w:cs="Tahoma"/>
          <w:color w:val="24292E"/>
          <w:sz w:val="24"/>
          <w:szCs w:val="28"/>
          <w:lang w:val="en-US"/>
        </w:rPr>
        <w:t>-</w:t>
      </w:r>
      <w:proofErr w:type="spellStart"/>
      <w:r w:rsidR="007D574A" w:rsidRPr="00EB309E">
        <w:rPr>
          <w:rFonts w:ascii="Tahoma" w:eastAsia="Times New Roman" w:hAnsi="Tahoma" w:cs="Tahoma"/>
          <w:color w:val="24292E"/>
          <w:sz w:val="24"/>
          <w:szCs w:val="28"/>
          <w:lang w:val="en-US"/>
        </w:rPr>
        <w:t>Xem</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lịch</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sử</w:t>
      </w:r>
      <w:proofErr w:type="spellEnd"/>
      <w:r w:rsidR="007D574A" w:rsidRPr="00EB309E">
        <w:rPr>
          <w:rFonts w:ascii="Tahoma" w:eastAsia="Times New Roman" w:hAnsi="Tahoma" w:cs="Tahoma"/>
          <w:color w:val="24292E"/>
          <w:sz w:val="24"/>
          <w:szCs w:val="28"/>
          <w:lang w:val="en-US"/>
        </w:rPr>
        <w:t xml:space="preserve"> ticket.</w:t>
      </w:r>
    </w:p>
    <w:p w14:paraId="2F653837" w14:textId="2363A60C" w:rsidR="007D574A" w:rsidRPr="00EB309E" w:rsidRDefault="00EB309E" w:rsidP="009C52CD">
      <w:pPr>
        <w:shd w:val="clear" w:color="auto" w:fill="FFFFFF"/>
        <w:spacing w:before="60" w:after="100" w:afterAutospacing="1" w:line="240" w:lineRule="auto"/>
        <w:ind w:left="720"/>
        <w:rPr>
          <w:rFonts w:ascii="Tahoma" w:eastAsia="Times New Roman" w:hAnsi="Tahoma" w:cs="Tahoma"/>
          <w:color w:val="24292E"/>
          <w:sz w:val="24"/>
          <w:szCs w:val="28"/>
          <w:lang w:val="en-US"/>
        </w:rPr>
      </w:pPr>
      <w:r>
        <w:rPr>
          <w:rFonts w:ascii="Tahoma" w:eastAsia="Times New Roman" w:hAnsi="Tahoma" w:cs="Tahoma"/>
          <w:color w:val="24292E"/>
          <w:sz w:val="24"/>
          <w:szCs w:val="28"/>
          <w:lang w:val="en-US"/>
        </w:rPr>
        <w:t>-</w:t>
      </w:r>
      <w:proofErr w:type="spellStart"/>
      <w:r w:rsidR="007D574A" w:rsidRPr="00EB309E">
        <w:rPr>
          <w:rFonts w:ascii="Tahoma" w:eastAsia="Times New Roman" w:hAnsi="Tahoma" w:cs="Tahoma"/>
          <w:color w:val="24292E"/>
          <w:sz w:val="24"/>
          <w:szCs w:val="28"/>
          <w:lang w:val="en-US"/>
        </w:rPr>
        <w:t>Tích</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hợp</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sẵn</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hệ</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thống</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livechat</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và</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cung</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cấp</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thông</w:t>
      </w:r>
      <w:proofErr w:type="spellEnd"/>
      <w:r w:rsidR="007D574A" w:rsidRPr="00EB309E">
        <w:rPr>
          <w:rFonts w:ascii="Tahoma" w:eastAsia="Times New Roman" w:hAnsi="Tahoma" w:cs="Tahoma"/>
          <w:color w:val="24292E"/>
          <w:sz w:val="24"/>
          <w:szCs w:val="28"/>
          <w:lang w:val="en-US"/>
        </w:rPr>
        <w:t xml:space="preserve"> tin </w:t>
      </w:r>
      <w:proofErr w:type="spellStart"/>
      <w:r w:rsidR="007D574A" w:rsidRPr="00EB309E">
        <w:rPr>
          <w:rFonts w:ascii="Tahoma" w:eastAsia="Times New Roman" w:hAnsi="Tahoma" w:cs="Tahoma"/>
          <w:color w:val="24292E"/>
          <w:sz w:val="24"/>
          <w:szCs w:val="28"/>
          <w:lang w:val="en-US"/>
        </w:rPr>
        <w:t>để</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tích</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hợp</w:t>
      </w:r>
      <w:proofErr w:type="spellEnd"/>
      <w:r w:rsidR="007D574A" w:rsidRPr="00EB309E">
        <w:rPr>
          <w:rFonts w:ascii="Tahoma" w:eastAsia="Times New Roman" w:hAnsi="Tahoma" w:cs="Tahoma"/>
          <w:color w:val="24292E"/>
          <w:sz w:val="24"/>
          <w:szCs w:val="28"/>
          <w:lang w:val="en-US"/>
        </w:rPr>
        <w:t>.</w:t>
      </w:r>
    </w:p>
    <w:p w14:paraId="592A66D4" w14:textId="40E5EE81" w:rsidR="007D574A" w:rsidRPr="00EB309E" w:rsidRDefault="00EB309E" w:rsidP="009C52CD">
      <w:pPr>
        <w:shd w:val="clear" w:color="auto" w:fill="FFFFFF"/>
        <w:spacing w:before="60" w:after="100" w:afterAutospacing="1" w:line="240" w:lineRule="auto"/>
        <w:ind w:left="720"/>
        <w:rPr>
          <w:rFonts w:ascii="Tahoma" w:eastAsia="Times New Roman" w:hAnsi="Tahoma" w:cs="Tahoma"/>
          <w:color w:val="24292E"/>
          <w:sz w:val="24"/>
          <w:szCs w:val="28"/>
          <w:lang w:val="en-US"/>
        </w:rPr>
      </w:pPr>
      <w:r>
        <w:rPr>
          <w:rFonts w:ascii="Tahoma" w:eastAsia="Times New Roman" w:hAnsi="Tahoma" w:cs="Tahoma"/>
          <w:color w:val="24292E"/>
          <w:sz w:val="24"/>
          <w:szCs w:val="28"/>
          <w:lang w:val="en-US"/>
        </w:rPr>
        <w:t>-</w:t>
      </w:r>
      <w:proofErr w:type="spellStart"/>
      <w:r w:rsidR="007D574A" w:rsidRPr="00EB309E">
        <w:rPr>
          <w:rFonts w:ascii="Tahoma" w:eastAsia="Times New Roman" w:hAnsi="Tahoma" w:cs="Tahoma"/>
          <w:color w:val="24292E"/>
          <w:sz w:val="24"/>
          <w:szCs w:val="28"/>
          <w:lang w:val="en-US"/>
        </w:rPr>
        <w:t>Sử</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dụng</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elasticsearch</w:t>
      </w:r>
      <w:proofErr w:type="spellEnd"/>
      <w:r w:rsidR="007D574A" w:rsidRPr="00EB309E">
        <w:rPr>
          <w:rFonts w:ascii="Tahoma" w:eastAsia="Times New Roman" w:hAnsi="Tahoma" w:cs="Tahoma"/>
          <w:color w:val="24292E"/>
          <w:sz w:val="24"/>
          <w:szCs w:val="28"/>
          <w:lang w:val="en-US"/>
        </w:rPr>
        <w:t>.</w:t>
      </w:r>
    </w:p>
    <w:p w14:paraId="4AB7AC7B" w14:textId="4FFBA407" w:rsidR="007D574A" w:rsidRPr="00EB309E" w:rsidRDefault="00EB309E" w:rsidP="009C52CD">
      <w:pPr>
        <w:shd w:val="clear" w:color="auto" w:fill="FFFFFF"/>
        <w:spacing w:before="60" w:after="100" w:afterAutospacing="1" w:line="240" w:lineRule="auto"/>
        <w:ind w:left="720"/>
        <w:rPr>
          <w:rFonts w:ascii="Tahoma" w:eastAsia="Times New Roman" w:hAnsi="Tahoma" w:cs="Tahoma"/>
          <w:color w:val="24292E"/>
          <w:sz w:val="24"/>
          <w:szCs w:val="28"/>
          <w:lang w:val="en-US"/>
        </w:rPr>
      </w:pPr>
      <w:r>
        <w:rPr>
          <w:rFonts w:ascii="Tahoma" w:eastAsia="Times New Roman" w:hAnsi="Tahoma" w:cs="Tahoma"/>
          <w:color w:val="24292E"/>
          <w:sz w:val="24"/>
          <w:szCs w:val="28"/>
          <w:lang w:val="en-US"/>
        </w:rPr>
        <w:lastRenderedPageBreak/>
        <w:t>-</w:t>
      </w:r>
      <w:proofErr w:type="spellStart"/>
      <w:r w:rsidR="007D574A" w:rsidRPr="00EB309E">
        <w:rPr>
          <w:rFonts w:ascii="Tahoma" w:eastAsia="Times New Roman" w:hAnsi="Tahoma" w:cs="Tahoma"/>
          <w:color w:val="24292E"/>
          <w:sz w:val="24"/>
          <w:szCs w:val="28"/>
          <w:lang w:val="en-US"/>
        </w:rPr>
        <w:t>Cung</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cấp</w:t>
      </w:r>
      <w:proofErr w:type="spellEnd"/>
      <w:r w:rsidR="007D574A" w:rsidRPr="00EB309E">
        <w:rPr>
          <w:rFonts w:ascii="Tahoma" w:eastAsia="Times New Roman" w:hAnsi="Tahoma" w:cs="Tahoma"/>
          <w:color w:val="24292E"/>
          <w:sz w:val="24"/>
          <w:szCs w:val="28"/>
          <w:lang w:val="en-US"/>
        </w:rPr>
        <w:t xml:space="preserve"> API, </w:t>
      </w:r>
      <w:proofErr w:type="spellStart"/>
      <w:r w:rsidR="007D574A" w:rsidRPr="00EB309E">
        <w:rPr>
          <w:rFonts w:ascii="Tahoma" w:eastAsia="Times New Roman" w:hAnsi="Tahoma" w:cs="Tahoma"/>
          <w:color w:val="24292E"/>
          <w:sz w:val="24"/>
          <w:szCs w:val="28"/>
          <w:lang w:val="en-US"/>
        </w:rPr>
        <w:t>phù</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hợp</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tích</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hợp</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vào</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các</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giải</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pháp</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hiện</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có</w:t>
      </w:r>
      <w:proofErr w:type="spellEnd"/>
      <w:r w:rsidR="007D574A" w:rsidRPr="00EB309E">
        <w:rPr>
          <w:rFonts w:ascii="Tahoma" w:eastAsia="Times New Roman" w:hAnsi="Tahoma" w:cs="Tahoma"/>
          <w:color w:val="24292E"/>
          <w:sz w:val="24"/>
          <w:szCs w:val="28"/>
          <w:lang w:val="en-US"/>
        </w:rPr>
        <w:t>.</w:t>
      </w:r>
    </w:p>
    <w:p w14:paraId="0360BFE2" w14:textId="03D0803B" w:rsidR="007D574A" w:rsidRDefault="00EB309E" w:rsidP="009C52CD">
      <w:pPr>
        <w:shd w:val="clear" w:color="auto" w:fill="FFFFFF"/>
        <w:spacing w:before="60" w:after="100" w:afterAutospacing="1" w:line="240" w:lineRule="auto"/>
        <w:ind w:left="720"/>
        <w:rPr>
          <w:rFonts w:ascii="Tahoma" w:eastAsia="Times New Roman" w:hAnsi="Tahoma" w:cs="Tahoma"/>
          <w:color w:val="24292E"/>
          <w:sz w:val="24"/>
          <w:szCs w:val="28"/>
          <w:lang w:val="en-US"/>
        </w:rPr>
      </w:pPr>
      <w:r>
        <w:rPr>
          <w:rFonts w:ascii="Tahoma" w:eastAsia="Times New Roman" w:hAnsi="Tahoma" w:cs="Tahoma"/>
          <w:color w:val="24292E"/>
          <w:sz w:val="24"/>
          <w:szCs w:val="28"/>
          <w:lang w:val="en-US"/>
        </w:rPr>
        <w:t>-</w:t>
      </w:r>
      <w:proofErr w:type="spellStart"/>
      <w:r w:rsidR="007D574A" w:rsidRPr="00EB309E">
        <w:rPr>
          <w:rFonts w:ascii="Tahoma" w:eastAsia="Times New Roman" w:hAnsi="Tahoma" w:cs="Tahoma"/>
          <w:color w:val="24292E"/>
          <w:sz w:val="24"/>
          <w:szCs w:val="28"/>
          <w:lang w:val="en-US"/>
        </w:rPr>
        <w:t>Có</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bản</w:t>
      </w:r>
      <w:proofErr w:type="spellEnd"/>
      <w:r w:rsidR="007D574A" w:rsidRPr="00EB309E">
        <w:rPr>
          <w:rFonts w:ascii="Tahoma" w:eastAsia="Times New Roman" w:hAnsi="Tahoma" w:cs="Tahoma"/>
          <w:color w:val="24292E"/>
          <w:sz w:val="24"/>
          <w:szCs w:val="28"/>
          <w:lang w:val="en-US"/>
        </w:rPr>
        <w:t xml:space="preserve"> </w:t>
      </w:r>
      <w:proofErr w:type="spellStart"/>
      <w:r w:rsidR="007D574A" w:rsidRPr="00EB309E">
        <w:rPr>
          <w:rFonts w:ascii="Tahoma" w:eastAsia="Times New Roman" w:hAnsi="Tahoma" w:cs="Tahoma"/>
          <w:color w:val="24292E"/>
          <w:sz w:val="24"/>
          <w:szCs w:val="28"/>
          <w:lang w:val="en-US"/>
        </w:rPr>
        <w:t>OpenSource</w:t>
      </w:r>
      <w:proofErr w:type="spellEnd"/>
    </w:p>
    <w:p w14:paraId="6CC9337C" w14:textId="5638B832" w:rsidR="00EB309E" w:rsidRPr="00EB309E" w:rsidRDefault="00EB309E" w:rsidP="00EB309E">
      <w:pPr>
        <w:pStyle w:val="ListParagraph"/>
        <w:numPr>
          <w:ilvl w:val="1"/>
          <w:numId w:val="8"/>
        </w:numPr>
        <w:shd w:val="clear" w:color="auto" w:fill="FFFFFF"/>
        <w:spacing w:before="60" w:after="100" w:afterAutospacing="1" w:line="240" w:lineRule="auto"/>
        <w:rPr>
          <w:rFonts w:ascii="Tahoma" w:eastAsia="Times New Roman" w:hAnsi="Tahoma" w:cs="Tahoma"/>
          <w:color w:val="24292E"/>
          <w:sz w:val="32"/>
          <w:szCs w:val="28"/>
          <w:lang w:val="en-US"/>
        </w:rPr>
      </w:pPr>
      <w:r w:rsidRPr="00EB309E">
        <w:rPr>
          <w:rFonts w:ascii="Tahoma" w:eastAsia="Times New Roman" w:hAnsi="Tahoma" w:cs="Tahoma"/>
          <w:color w:val="24292E"/>
          <w:sz w:val="32"/>
          <w:szCs w:val="28"/>
          <w:lang w:val="en-US"/>
        </w:rPr>
        <w:t xml:space="preserve">Ticket system </w:t>
      </w:r>
      <w:proofErr w:type="spellStart"/>
      <w:r w:rsidRPr="00EB309E">
        <w:rPr>
          <w:rFonts w:ascii="Tahoma" w:eastAsia="Times New Roman" w:hAnsi="Tahoma" w:cs="Tahoma"/>
          <w:color w:val="24292E"/>
          <w:sz w:val="32"/>
          <w:szCs w:val="28"/>
          <w:lang w:val="en-US"/>
        </w:rPr>
        <w:t>hoạt</w:t>
      </w:r>
      <w:proofErr w:type="spellEnd"/>
      <w:r w:rsidRPr="00EB309E">
        <w:rPr>
          <w:rFonts w:ascii="Tahoma" w:eastAsia="Times New Roman" w:hAnsi="Tahoma" w:cs="Tahoma"/>
          <w:color w:val="24292E"/>
          <w:sz w:val="32"/>
          <w:szCs w:val="28"/>
          <w:lang w:val="en-US"/>
        </w:rPr>
        <w:t xml:space="preserve"> </w:t>
      </w:r>
      <w:proofErr w:type="spellStart"/>
      <w:r w:rsidRPr="00EB309E">
        <w:rPr>
          <w:rFonts w:ascii="Tahoma" w:eastAsia="Times New Roman" w:hAnsi="Tahoma" w:cs="Tahoma"/>
          <w:color w:val="24292E"/>
          <w:sz w:val="32"/>
          <w:szCs w:val="28"/>
          <w:lang w:val="en-US"/>
        </w:rPr>
        <w:t>động</w:t>
      </w:r>
      <w:proofErr w:type="spellEnd"/>
      <w:r w:rsidRPr="00EB309E">
        <w:rPr>
          <w:rFonts w:ascii="Tahoma" w:eastAsia="Times New Roman" w:hAnsi="Tahoma" w:cs="Tahoma"/>
          <w:color w:val="24292E"/>
          <w:sz w:val="32"/>
          <w:szCs w:val="28"/>
          <w:lang w:val="en-US"/>
        </w:rPr>
        <w:t xml:space="preserve"> </w:t>
      </w:r>
      <w:proofErr w:type="spellStart"/>
      <w:r w:rsidRPr="00EB309E">
        <w:rPr>
          <w:rFonts w:ascii="Tahoma" w:eastAsia="Times New Roman" w:hAnsi="Tahoma" w:cs="Tahoma"/>
          <w:color w:val="24292E"/>
          <w:sz w:val="32"/>
          <w:szCs w:val="28"/>
          <w:lang w:val="en-US"/>
        </w:rPr>
        <w:t>như</w:t>
      </w:r>
      <w:proofErr w:type="spellEnd"/>
      <w:r w:rsidRPr="00EB309E">
        <w:rPr>
          <w:rFonts w:ascii="Tahoma" w:eastAsia="Times New Roman" w:hAnsi="Tahoma" w:cs="Tahoma"/>
          <w:color w:val="24292E"/>
          <w:sz w:val="32"/>
          <w:szCs w:val="28"/>
          <w:lang w:val="en-US"/>
        </w:rPr>
        <w:t xml:space="preserve"> </w:t>
      </w:r>
      <w:proofErr w:type="spellStart"/>
      <w:r w:rsidRPr="00EB309E">
        <w:rPr>
          <w:rFonts w:ascii="Tahoma" w:eastAsia="Times New Roman" w:hAnsi="Tahoma" w:cs="Tahoma"/>
          <w:color w:val="24292E"/>
          <w:sz w:val="32"/>
          <w:szCs w:val="28"/>
          <w:lang w:val="en-US"/>
        </w:rPr>
        <w:t>thế</w:t>
      </w:r>
      <w:proofErr w:type="spellEnd"/>
      <w:r w:rsidRPr="00EB309E">
        <w:rPr>
          <w:rFonts w:ascii="Tahoma" w:eastAsia="Times New Roman" w:hAnsi="Tahoma" w:cs="Tahoma"/>
          <w:color w:val="24292E"/>
          <w:sz w:val="32"/>
          <w:szCs w:val="28"/>
          <w:lang w:val="en-US"/>
        </w:rPr>
        <w:t xml:space="preserve"> </w:t>
      </w:r>
      <w:proofErr w:type="spellStart"/>
      <w:proofErr w:type="gramStart"/>
      <w:r w:rsidRPr="00EB309E">
        <w:rPr>
          <w:rFonts w:ascii="Tahoma" w:eastAsia="Times New Roman" w:hAnsi="Tahoma" w:cs="Tahoma"/>
          <w:color w:val="24292E"/>
          <w:sz w:val="32"/>
          <w:szCs w:val="28"/>
          <w:lang w:val="en-US"/>
        </w:rPr>
        <w:t>nào</w:t>
      </w:r>
      <w:proofErr w:type="spellEnd"/>
      <w:r w:rsidRPr="00EB309E">
        <w:rPr>
          <w:rFonts w:ascii="Tahoma" w:eastAsia="Times New Roman" w:hAnsi="Tahoma" w:cs="Tahoma"/>
          <w:color w:val="24292E"/>
          <w:sz w:val="32"/>
          <w:szCs w:val="28"/>
          <w:lang w:val="en-US"/>
        </w:rPr>
        <w:t xml:space="preserve"> ?</w:t>
      </w:r>
      <w:proofErr w:type="gramEnd"/>
    </w:p>
    <w:p w14:paraId="2418D341" w14:textId="4835FCD1" w:rsidR="00EB309E" w:rsidRPr="00EB309E" w:rsidRDefault="00EB309E" w:rsidP="00EB309E">
      <w:pPr>
        <w:spacing w:after="0" w:line="240" w:lineRule="auto"/>
        <w:ind w:left="720"/>
        <w:textAlignment w:val="baseline"/>
        <w:rPr>
          <w:rFonts w:ascii="Tahoma" w:hAnsi="Tahoma" w:cs="Tahoma"/>
          <w:color w:val="444444"/>
          <w:sz w:val="24"/>
          <w:szCs w:val="23"/>
        </w:rPr>
      </w:pPr>
      <w:r>
        <w:rPr>
          <w:rFonts w:ascii="Tahoma" w:hAnsi="Tahoma" w:cs="Tahoma"/>
          <w:color w:val="444444"/>
          <w:sz w:val="24"/>
          <w:szCs w:val="23"/>
          <w:lang w:val="en-US"/>
        </w:rPr>
        <w:t>-</w:t>
      </w:r>
      <w:r w:rsidRPr="00EB309E">
        <w:rPr>
          <w:rFonts w:ascii="Tahoma" w:hAnsi="Tahoma" w:cs="Tahoma"/>
          <w:color w:val="444444"/>
          <w:sz w:val="24"/>
          <w:szCs w:val="23"/>
        </w:rPr>
        <w:t>Tiếp nhận yêu cầu của khách hàng từ nhiều kênh quy về 1 đầu mối trong giao diện Ticket system, từ đây bạn phản hồi cho khách hàng thì nó sẽ tự động đưa câu trả lời đến lại vị trí mà khách đã gửi (email, diễn đàn, hoặc trang facebook…).</w:t>
      </w:r>
    </w:p>
    <w:p w14:paraId="676D1876" w14:textId="5A30B331" w:rsidR="00EB309E" w:rsidRPr="00EB309E" w:rsidRDefault="00EB309E" w:rsidP="00EB309E">
      <w:pPr>
        <w:spacing w:after="0" w:line="240" w:lineRule="auto"/>
        <w:ind w:left="720"/>
        <w:textAlignment w:val="baseline"/>
        <w:rPr>
          <w:rFonts w:ascii="Tahoma" w:hAnsi="Tahoma" w:cs="Tahoma"/>
          <w:color w:val="444444"/>
          <w:sz w:val="24"/>
          <w:szCs w:val="23"/>
        </w:rPr>
      </w:pPr>
      <w:r>
        <w:rPr>
          <w:rFonts w:ascii="Tahoma" w:hAnsi="Tahoma" w:cs="Tahoma"/>
          <w:color w:val="444444"/>
          <w:sz w:val="24"/>
          <w:szCs w:val="23"/>
          <w:lang w:val="en-US"/>
        </w:rPr>
        <w:t>-</w:t>
      </w:r>
      <w:r w:rsidRPr="00EB309E">
        <w:rPr>
          <w:rFonts w:ascii="Tahoma" w:hAnsi="Tahoma" w:cs="Tahoma"/>
          <w:color w:val="444444"/>
          <w:sz w:val="24"/>
          <w:szCs w:val="23"/>
        </w:rPr>
        <w:t xml:space="preserve">Cuộc trao đổi giữa bạn và khách hàng về cùng 1 vấn đề sẽ được tự động sắp xếp nối tiếp trong cùng 1 ticket kèm </w:t>
      </w:r>
      <w:proofErr w:type="gramStart"/>
      <w:r w:rsidRPr="00EB309E">
        <w:rPr>
          <w:rFonts w:ascii="Tahoma" w:hAnsi="Tahoma" w:cs="Tahoma"/>
          <w:color w:val="444444"/>
          <w:sz w:val="24"/>
          <w:szCs w:val="23"/>
        </w:rPr>
        <w:t>theo</w:t>
      </w:r>
      <w:proofErr w:type="gramEnd"/>
      <w:r w:rsidRPr="00EB309E">
        <w:rPr>
          <w:rFonts w:ascii="Tahoma" w:hAnsi="Tahoma" w:cs="Tahoma"/>
          <w:color w:val="444444"/>
          <w:sz w:val="24"/>
          <w:szCs w:val="23"/>
        </w:rPr>
        <w:t xml:space="preserve"> đường link với mã ID để dễ dàng theo dõi và quản lý.</w:t>
      </w:r>
    </w:p>
    <w:p w14:paraId="5F505B61" w14:textId="195753C4" w:rsidR="00EB309E" w:rsidRPr="00EB309E" w:rsidRDefault="00EB309E" w:rsidP="00EB309E">
      <w:pPr>
        <w:spacing w:after="0" w:line="240" w:lineRule="auto"/>
        <w:ind w:left="720"/>
        <w:textAlignment w:val="baseline"/>
        <w:rPr>
          <w:rFonts w:ascii="Tahoma" w:hAnsi="Tahoma" w:cs="Tahoma"/>
          <w:color w:val="444444"/>
          <w:sz w:val="24"/>
          <w:szCs w:val="23"/>
        </w:rPr>
      </w:pPr>
      <w:r>
        <w:rPr>
          <w:rFonts w:ascii="Tahoma" w:hAnsi="Tahoma" w:cs="Tahoma"/>
          <w:color w:val="444444"/>
          <w:sz w:val="24"/>
          <w:szCs w:val="23"/>
          <w:lang w:val="en-US"/>
        </w:rPr>
        <w:t>-</w:t>
      </w:r>
      <w:r w:rsidRPr="00EB309E">
        <w:rPr>
          <w:rFonts w:ascii="Tahoma" w:hAnsi="Tahoma" w:cs="Tahoma"/>
          <w:color w:val="444444"/>
          <w:sz w:val="24"/>
          <w:szCs w:val="23"/>
        </w:rPr>
        <w:t xml:space="preserve">Nhiều bộ phận liên quan hay nhân viên nghỉ thay phiên có thể xử lý cùng 1 vấn đề cho khách một cách dễ dàng mà không bị nhầm lẫn (hệ thống sẽ giúp bạn </w:t>
      </w:r>
      <w:proofErr w:type="gramStart"/>
      <w:r w:rsidRPr="00EB309E">
        <w:rPr>
          <w:rFonts w:ascii="Tahoma" w:hAnsi="Tahoma" w:cs="Tahoma"/>
          <w:color w:val="444444"/>
          <w:sz w:val="24"/>
          <w:szCs w:val="23"/>
        </w:rPr>
        <w:t>theo</w:t>
      </w:r>
      <w:proofErr w:type="gramEnd"/>
      <w:r w:rsidRPr="00EB309E">
        <w:rPr>
          <w:rFonts w:ascii="Tahoma" w:hAnsi="Tahoma" w:cs="Tahoma"/>
          <w:color w:val="444444"/>
          <w:sz w:val="24"/>
          <w:szCs w:val="23"/>
        </w:rPr>
        <w:t xml:space="preserve"> dõi tiến trình, gán trách nhiệm cụ thể, giám sát sự hoàn thành…).</w:t>
      </w:r>
    </w:p>
    <w:p w14:paraId="28CE8363" w14:textId="46354E6F" w:rsidR="00EB309E" w:rsidRPr="00EB309E" w:rsidRDefault="00EB309E" w:rsidP="00EB309E">
      <w:pPr>
        <w:spacing w:after="0" w:line="240" w:lineRule="auto"/>
        <w:ind w:left="720"/>
        <w:textAlignment w:val="baseline"/>
        <w:rPr>
          <w:rFonts w:ascii="Tahoma" w:hAnsi="Tahoma" w:cs="Tahoma"/>
          <w:color w:val="444444"/>
          <w:sz w:val="24"/>
          <w:szCs w:val="23"/>
        </w:rPr>
      </w:pPr>
      <w:r>
        <w:rPr>
          <w:rFonts w:ascii="Tahoma" w:hAnsi="Tahoma" w:cs="Tahoma"/>
          <w:color w:val="444444"/>
          <w:sz w:val="24"/>
          <w:szCs w:val="23"/>
          <w:lang w:val="en-US"/>
        </w:rPr>
        <w:t>-</w:t>
      </w:r>
      <w:r w:rsidRPr="00EB309E">
        <w:rPr>
          <w:rFonts w:ascii="Tahoma" w:hAnsi="Tahoma" w:cs="Tahoma"/>
          <w:color w:val="444444"/>
          <w:sz w:val="24"/>
          <w:szCs w:val="23"/>
        </w:rPr>
        <w:t>Khách hàng có thể đánh giá mức độ hài lòng ở cuối mỗi câu trả lời của nhân viên chỉ bằng 1 click chuột.</w:t>
      </w:r>
    </w:p>
    <w:p w14:paraId="15933D11" w14:textId="060ED610" w:rsidR="00EB309E" w:rsidRPr="00EB309E" w:rsidRDefault="00EB309E" w:rsidP="00EB309E">
      <w:pPr>
        <w:spacing w:after="0" w:line="240" w:lineRule="auto"/>
        <w:ind w:left="720"/>
        <w:textAlignment w:val="baseline"/>
        <w:rPr>
          <w:rFonts w:ascii="Tahoma" w:hAnsi="Tahoma" w:cs="Tahoma"/>
          <w:color w:val="444444"/>
          <w:sz w:val="24"/>
          <w:szCs w:val="23"/>
        </w:rPr>
      </w:pPr>
      <w:r>
        <w:rPr>
          <w:rFonts w:ascii="Tahoma" w:hAnsi="Tahoma" w:cs="Tahoma"/>
          <w:color w:val="444444"/>
          <w:sz w:val="24"/>
          <w:szCs w:val="23"/>
          <w:lang w:val="en-US"/>
        </w:rPr>
        <w:t>-</w:t>
      </w:r>
      <w:r w:rsidRPr="00EB309E">
        <w:rPr>
          <w:rFonts w:ascii="Tahoma" w:hAnsi="Tahoma" w:cs="Tahoma"/>
          <w:color w:val="444444"/>
          <w:sz w:val="24"/>
          <w:szCs w:val="23"/>
        </w:rPr>
        <w:t xml:space="preserve">Khi khách hàng có vấn đề mới thì họ có thể tạo 1 Ticket khác, họ cũng có thể </w:t>
      </w:r>
      <w:proofErr w:type="gramStart"/>
      <w:r w:rsidRPr="00EB309E">
        <w:rPr>
          <w:rFonts w:ascii="Tahoma" w:hAnsi="Tahoma" w:cs="Tahoma"/>
          <w:color w:val="444444"/>
          <w:sz w:val="24"/>
          <w:szCs w:val="23"/>
        </w:rPr>
        <w:t>theo</w:t>
      </w:r>
      <w:proofErr w:type="gramEnd"/>
      <w:r w:rsidRPr="00EB309E">
        <w:rPr>
          <w:rFonts w:ascii="Tahoma" w:hAnsi="Tahoma" w:cs="Tahoma"/>
          <w:color w:val="444444"/>
          <w:sz w:val="24"/>
          <w:szCs w:val="23"/>
        </w:rPr>
        <w:t xml:space="preserve"> dõi các tikects của riêng mình một cách tiện lợi, bằng cách &gt; </w:t>
      </w:r>
      <w:hyperlink r:id="rId6" w:tgtFrame="_blank" w:tooltip="cổng Portal" w:history="1">
        <w:r w:rsidRPr="00EB309E">
          <w:rPr>
            <w:rStyle w:val="Hyperlink"/>
            <w:rFonts w:ascii="Tahoma" w:hAnsi="Tahoma" w:cs="Tahoma"/>
            <w:sz w:val="24"/>
            <w:szCs w:val="23"/>
            <w:u w:val="none"/>
            <w:bdr w:val="none" w:sz="0" w:space="0" w:color="auto" w:frame="1"/>
          </w:rPr>
          <w:t>truy cập cổng Portal</w:t>
        </w:r>
      </w:hyperlink>
      <w:r w:rsidRPr="00EB309E">
        <w:rPr>
          <w:rFonts w:ascii="Tahoma" w:hAnsi="Tahoma" w:cs="Tahoma"/>
          <w:color w:val="444444"/>
          <w:sz w:val="24"/>
          <w:szCs w:val="23"/>
        </w:rPr>
        <w:t> của bạn &gt; sau đó click vào nút đăng nhập ở góc trên bên phải.</w:t>
      </w:r>
    </w:p>
    <w:p w14:paraId="4C9A6F52" w14:textId="1302A00A" w:rsidR="00EB309E" w:rsidRPr="00EB309E" w:rsidRDefault="00EB309E" w:rsidP="00EB309E">
      <w:pPr>
        <w:spacing w:after="0" w:line="240" w:lineRule="auto"/>
        <w:ind w:left="720"/>
        <w:textAlignment w:val="baseline"/>
        <w:rPr>
          <w:rFonts w:ascii="Tahoma" w:hAnsi="Tahoma" w:cs="Tahoma"/>
          <w:color w:val="444444"/>
          <w:sz w:val="24"/>
          <w:szCs w:val="23"/>
        </w:rPr>
      </w:pPr>
      <w:r>
        <w:rPr>
          <w:rFonts w:ascii="Tahoma" w:hAnsi="Tahoma" w:cs="Tahoma"/>
          <w:color w:val="444444"/>
          <w:sz w:val="24"/>
          <w:szCs w:val="23"/>
          <w:lang w:val="en-US"/>
        </w:rPr>
        <w:t>-</w:t>
      </w:r>
      <w:r w:rsidRPr="00EB309E">
        <w:rPr>
          <w:rFonts w:ascii="Tahoma" w:hAnsi="Tahoma" w:cs="Tahoma"/>
          <w:color w:val="444444"/>
          <w:sz w:val="24"/>
          <w:szCs w:val="23"/>
        </w:rPr>
        <w:t xml:space="preserve">…còn nữa, bạn sẽ khám phá thêm trong quá trình sử </w:t>
      </w:r>
      <w:proofErr w:type="gramStart"/>
      <w:r w:rsidRPr="00EB309E">
        <w:rPr>
          <w:rFonts w:ascii="Tahoma" w:hAnsi="Tahoma" w:cs="Tahoma"/>
          <w:color w:val="444444"/>
          <w:sz w:val="24"/>
          <w:szCs w:val="23"/>
        </w:rPr>
        <w:t>dụ</w:t>
      </w:r>
      <w:r>
        <w:rPr>
          <w:rFonts w:ascii="Tahoma" w:hAnsi="Tahoma" w:cs="Tahoma"/>
          <w:color w:val="444444"/>
          <w:sz w:val="24"/>
          <w:szCs w:val="23"/>
        </w:rPr>
        <w:t xml:space="preserve">ng </w:t>
      </w:r>
      <w:bookmarkStart w:id="0" w:name="_GoBack"/>
      <w:bookmarkEnd w:id="0"/>
      <w:r w:rsidRPr="00EB309E">
        <w:rPr>
          <w:rFonts w:ascii="Tahoma" w:hAnsi="Tahoma" w:cs="Tahoma"/>
          <w:color w:val="444444"/>
          <w:sz w:val="24"/>
          <w:szCs w:val="23"/>
        </w:rPr>
        <w:t xml:space="preserve"> sau</w:t>
      </w:r>
      <w:proofErr w:type="gramEnd"/>
      <w:r w:rsidRPr="00EB309E">
        <w:rPr>
          <w:rFonts w:ascii="Tahoma" w:hAnsi="Tahoma" w:cs="Tahoma"/>
          <w:color w:val="444444"/>
          <w:sz w:val="24"/>
          <w:szCs w:val="23"/>
        </w:rPr>
        <w:t xml:space="preserve"> nhé!</w:t>
      </w:r>
    </w:p>
    <w:p w14:paraId="7ADBA424" w14:textId="77777777" w:rsidR="00EB309E" w:rsidRDefault="00EB309E" w:rsidP="00EB309E">
      <w:pPr>
        <w:pStyle w:val="ListParagraph"/>
        <w:shd w:val="clear" w:color="auto" w:fill="FFFFFF"/>
        <w:spacing w:before="60" w:after="100" w:afterAutospacing="1" w:line="240" w:lineRule="auto"/>
        <w:ind w:left="1080"/>
        <w:rPr>
          <w:rFonts w:ascii="Tahoma" w:eastAsia="Times New Roman" w:hAnsi="Tahoma" w:cs="Tahoma"/>
          <w:color w:val="24292E"/>
          <w:sz w:val="24"/>
          <w:szCs w:val="28"/>
          <w:lang w:val="en-US"/>
        </w:rPr>
      </w:pPr>
    </w:p>
    <w:p w14:paraId="72712D16" w14:textId="77777777" w:rsidR="00EB309E" w:rsidRPr="00EB309E" w:rsidRDefault="00EB309E" w:rsidP="00EB309E">
      <w:pPr>
        <w:pStyle w:val="ListParagraph"/>
        <w:shd w:val="clear" w:color="auto" w:fill="FFFFFF"/>
        <w:spacing w:before="60" w:after="100" w:afterAutospacing="1" w:line="240" w:lineRule="auto"/>
        <w:ind w:left="1080"/>
        <w:rPr>
          <w:rFonts w:ascii="Tahoma" w:eastAsia="Times New Roman" w:hAnsi="Tahoma" w:cs="Tahoma"/>
          <w:color w:val="24292E"/>
          <w:sz w:val="24"/>
          <w:szCs w:val="28"/>
          <w:lang w:val="en-US"/>
        </w:rPr>
      </w:pPr>
    </w:p>
    <w:p w14:paraId="0FA0F03F" w14:textId="77777777" w:rsidR="007D574A" w:rsidRPr="007D574A" w:rsidRDefault="007D574A" w:rsidP="007D574A">
      <w:pPr>
        <w:spacing w:line="312" w:lineRule="auto"/>
        <w:ind w:left="720"/>
        <w:rPr>
          <w:rFonts w:ascii="Barlow Condensed" w:hAnsi="Barlow Condensed"/>
          <w:sz w:val="32"/>
          <w:szCs w:val="32"/>
          <w:lang w:val="en-US"/>
        </w:rPr>
      </w:pPr>
    </w:p>
    <w:p w14:paraId="03A193FD" w14:textId="68B6F46D" w:rsidR="00651E00" w:rsidRPr="00651E00" w:rsidRDefault="00651E00" w:rsidP="00651E00">
      <w:pPr>
        <w:shd w:val="clear" w:color="auto" w:fill="FFFFFF"/>
        <w:spacing w:before="100" w:beforeAutospacing="1" w:after="100" w:afterAutospacing="1" w:line="240" w:lineRule="auto"/>
        <w:ind w:left="720"/>
        <w:rPr>
          <w:rFonts w:asciiTheme="majorHAnsi" w:eastAsia="Times New Roman" w:hAnsiTheme="majorHAnsi" w:cstheme="majorHAnsi"/>
          <w:color w:val="324659"/>
          <w:sz w:val="28"/>
          <w:szCs w:val="28"/>
          <w:lang w:val="en-US"/>
        </w:rPr>
      </w:pPr>
      <w:r>
        <w:rPr>
          <w:rFonts w:asciiTheme="majorHAnsi" w:eastAsia="Times New Roman" w:hAnsiTheme="majorHAnsi" w:cstheme="majorHAnsi"/>
          <w:color w:val="324659"/>
          <w:sz w:val="28"/>
          <w:szCs w:val="28"/>
          <w:lang w:val="en-US"/>
        </w:rPr>
        <w:t xml:space="preserve">    </w:t>
      </w:r>
    </w:p>
    <w:p w14:paraId="081ABF6F" w14:textId="77777777" w:rsidR="00651E00" w:rsidRPr="00651E00" w:rsidRDefault="00651E00" w:rsidP="00651E00">
      <w:pPr>
        <w:pStyle w:val="ListParagraph"/>
        <w:spacing w:line="312" w:lineRule="auto"/>
        <w:ind w:left="1080"/>
        <w:rPr>
          <w:rFonts w:ascii="Barlow Condensed" w:hAnsi="Barlow Condensed"/>
          <w:b/>
          <w:sz w:val="32"/>
          <w:szCs w:val="32"/>
          <w:lang w:val="en-US"/>
        </w:rPr>
      </w:pPr>
    </w:p>
    <w:p w14:paraId="5E379D39" w14:textId="00856CB9" w:rsidR="009A79EF" w:rsidRPr="00644C22" w:rsidRDefault="009A79EF" w:rsidP="00644C22">
      <w:pPr>
        <w:spacing w:line="312" w:lineRule="auto"/>
        <w:rPr>
          <w:rFonts w:ascii="Barlow Condensed" w:hAnsi="Barlow Condensed"/>
          <w:sz w:val="32"/>
          <w:szCs w:val="32"/>
          <w:lang w:val="en-US"/>
        </w:rPr>
      </w:pPr>
    </w:p>
    <w:sectPr w:rsidR="009A79EF" w:rsidRPr="00644C22"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rlow Condensed">
    <w:altName w:val="Courier New"/>
    <w:charset w:val="00"/>
    <w:family w:val="auto"/>
    <w:pitch w:val="variable"/>
    <w:sig w:usb0="00000001"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2738B"/>
    <w:multiLevelType w:val="hybridMultilevel"/>
    <w:tmpl w:val="C382D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E903AB"/>
    <w:multiLevelType w:val="multilevel"/>
    <w:tmpl w:val="C40C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5123"/>
    <w:multiLevelType w:val="multilevel"/>
    <w:tmpl w:val="ECAA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B6A3140"/>
    <w:multiLevelType w:val="multilevel"/>
    <w:tmpl w:val="F72A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712BFD"/>
    <w:multiLevelType w:val="hybridMultilevel"/>
    <w:tmpl w:val="2BF4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7595223B"/>
    <w:multiLevelType w:val="multilevel"/>
    <w:tmpl w:val="C58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971BAF"/>
    <w:multiLevelType w:val="hybridMultilevel"/>
    <w:tmpl w:val="5D9CC7D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8"/>
  </w:num>
  <w:num w:numId="4">
    <w:abstractNumId w:val="5"/>
  </w:num>
  <w:num w:numId="5">
    <w:abstractNumId w:val="6"/>
  </w:num>
  <w:num w:numId="6">
    <w:abstractNumId w:val="14"/>
  </w:num>
  <w:num w:numId="7">
    <w:abstractNumId w:val="0"/>
  </w:num>
  <w:num w:numId="8">
    <w:abstractNumId w:val="9"/>
  </w:num>
  <w:num w:numId="9">
    <w:abstractNumId w:val="2"/>
  </w:num>
  <w:num w:numId="10">
    <w:abstractNumId w:val="1"/>
  </w:num>
  <w:num w:numId="11">
    <w:abstractNumId w:val="13"/>
  </w:num>
  <w:num w:numId="12">
    <w:abstractNumId w:val="10"/>
  </w:num>
  <w:num w:numId="13">
    <w:abstractNumId w:val="12"/>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66394"/>
    <w:rsid w:val="000B0C21"/>
    <w:rsid w:val="000C2DBC"/>
    <w:rsid w:val="0010221D"/>
    <w:rsid w:val="00107793"/>
    <w:rsid w:val="00140E75"/>
    <w:rsid w:val="00147683"/>
    <w:rsid w:val="001563C7"/>
    <w:rsid w:val="00197521"/>
    <w:rsid w:val="001E11AA"/>
    <w:rsid w:val="002044F2"/>
    <w:rsid w:val="00217F23"/>
    <w:rsid w:val="00294733"/>
    <w:rsid w:val="002A2A3F"/>
    <w:rsid w:val="002A407A"/>
    <w:rsid w:val="002B5DA5"/>
    <w:rsid w:val="002C028D"/>
    <w:rsid w:val="002E1F70"/>
    <w:rsid w:val="002E6710"/>
    <w:rsid w:val="00305791"/>
    <w:rsid w:val="003340E2"/>
    <w:rsid w:val="0033591E"/>
    <w:rsid w:val="00366DE5"/>
    <w:rsid w:val="00386D70"/>
    <w:rsid w:val="003B3605"/>
    <w:rsid w:val="003D0051"/>
    <w:rsid w:val="004043DF"/>
    <w:rsid w:val="00412FF5"/>
    <w:rsid w:val="00424762"/>
    <w:rsid w:val="00431149"/>
    <w:rsid w:val="0046171D"/>
    <w:rsid w:val="0047428F"/>
    <w:rsid w:val="004940AC"/>
    <w:rsid w:val="004F41CF"/>
    <w:rsid w:val="00510A6F"/>
    <w:rsid w:val="0056664F"/>
    <w:rsid w:val="00566E23"/>
    <w:rsid w:val="005A0B55"/>
    <w:rsid w:val="005B4E62"/>
    <w:rsid w:val="00644C22"/>
    <w:rsid w:val="00651E00"/>
    <w:rsid w:val="00654DE7"/>
    <w:rsid w:val="006608EF"/>
    <w:rsid w:val="006B1358"/>
    <w:rsid w:val="007044B9"/>
    <w:rsid w:val="0079596C"/>
    <w:rsid w:val="007A2985"/>
    <w:rsid w:val="007A4583"/>
    <w:rsid w:val="007A7ECC"/>
    <w:rsid w:val="007D574A"/>
    <w:rsid w:val="00834EF2"/>
    <w:rsid w:val="0088259E"/>
    <w:rsid w:val="0093140A"/>
    <w:rsid w:val="00975028"/>
    <w:rsid w:val="00976A5A"/>
    <w:rsid w:val="009A79EF"/>
    <w:rsid w:val="009C52CD"/>
    <w:rsid w:val="009F7E95"/>
    <w:rsid w:val="00A05DE5"/>
    <w:rsid w:val="00A3179B"/>
    <w:rsid w:val="00A45E16"/>
    <w:rsid w:val="00A63BA9"/>
    <w:rsid w:val="00AC793A"/>
    <w:rsid w:val="00B6702E"/>
    <w:rsid w:val="00B82F93"/>
    <w:rsid w:val="00BA4051"/>
    <w:rsid w:val="00BA50BB"/>
    <w:rsid w:val="00BB59EE"/>
    <w:rsid w:val="00BC7AF9"/>
    <w:rsid w:val="00BE41DC"/>
    <w:rsid w:val="00C77869"/>
    <w:rsid w:val="00C96EEE"/>
    <w:rsid w:val="00CC3B88"/>
    <w:rsid w:val="00D23AFE"/>
    <w:rsid w:val="00D32661"/>
    <w:rsid w:val="00D42686"/>
    <w:rsid w:val="00D71D4C"/>
    <w:rsid w:val="00D9607D"/>
    <w:rsid w:val="00DA2D6A"/>
    <w:rsid w:val="00DA5571"/>
    <w:rsid w:val="00DC1C73"/>
    <w:rsid w:val="00E90A7C"/>
    <w:rsid w:val="00EB309E"/>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25F808E4-9135-4EC6-80C7-A03F63399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6">
    <w:name w:val="heading 6"/>
    <w:basedOn w:val="Normal"/>
    <w:link w:val="Heading6Char"/>
    <w:uiPriority w:val="9"/>
    <w:qFormat/>
    <w:rsid w:val="00976A5A"/>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customStyle="1" w:styleId="Heading6Char">
    <w:name w:val="Heading 6 Char"/>
    <w:basedOn w:val="DefaultParagraphFont"/>
    <w:link w:val="Heading6"/>
    <w:uiPriority w:val="9"/>
    <w:rsid w:val="00976A5A"/>
    <w:rPr>
      <w:rFonts w:ascii="Times New Roman" w:eastAsia="Times New Roman" w:hAnsi="Times New Roman" w:cs="Times New Roman"/>
      <w:b/>
      <w:bCs/>
      <w:sz w:val="15"/>
      <w:szCs w:val="15"/>
      <w:lang w:val="en-US"/>
    </w:rPr>
  </w:style>
  <w:style w:type="paragraph" w:styleId="NormalWeb">
    <w:name w:val="Normal (Web)"/>
    <w:basedOn w:val="Normal"/>
    <w:uiPriority w:val="99"/>
    <w:semiHidden/>
    <w:unhideWhenUsed/>
    <w:rsid w:val="00976A5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7366">
      <w:bodyDiv w:val="1"/>
      <w:marLeft w:val="0"/>
      <w:marRight w:val="0"/>
      <w:marTop w:val="0"/>
      <w:marBottom w:val="0"/>
      <w:divBdr>
        <w:top w:val="none" w:sz="0" w:space="0" w:color="auto"/>
        <w:left w:val="none" w:sz="0" w:space="0" w:color="auto"/>
        <w:bottom w:val="none" w:sz="0" w:space="0" w:color="auto"/>
        <w:right w:val="none" w:sz="0" w:space="0" w:color="auto"/>
      </w:divBdr>
      <w:divsChild>
        <w:div w:id="1421176360">
          <w:marLeft w:val="0"/>
          <w:marRight w:val="0"/>
          <w:marTop w:val="0"/>
          <w:marBottom w:val="450"/>
          <w:divBdr>
            <w:top w:val="none" w:sz="0" w:space="0" w:color="auto"/>
            <w:left w:val="none" w:sz="0" w:space="0" w:color="auto"/>
            <w:bottom w:val="none" w:sz="0" w:space="0" w:color="auto"/>
            <w:right w:val="none" w:sz="0" w:space="0" w:color="auto"/>
          </w:divBdr>
          <w:divsChild>
            <w:div w:id="254243450">
              <w:marLeft w:val="1395"/>
              <w:marRight w:val="0"/>
              <w:marTop w:val="0"/>
              <w:marBottom w:val="0"/>
              <w:divBdr>
                <w:top w:val="none" w:sz="0" w:space="0" w:color="auto"/>
                <w:left w:val="none" w:sz="0" w:space="0" w:color="auto"/>
                <w:bottom w:val="none" w:sz="0" w:space="0" w:color="auto"/>
                <w:right w:val="none" w:sz="0" w:space="0" w:color="auto"/>
              </w:divBdr>
            </w:div>
          </w:divsChild>
        </w:div>
        <w:div w:id="1280255773">
          <w:marLeft w:val="0"/>
          <w:marRight w:val="0"/>
          <w:marTop w:val="0"/>
          <w:marBottom w:val="450"/>
          <w:divBdr>
            <w:top w:val="none" w:sz="0" w:space="0" w:color="auto"/>
            <w:left w:val="none" w:sz="0" w:space="0" w:color="auto"/>
            <w:bottom w:val="none" w:sz="0" w:space="0" w:color="auto"/>
            <w:right w:val="none" w:sz="0" w:space="0" w:color="auto"/>
          </w:divBdr>
          <w:divsChild>
            <w:div w:id="463230587">
              <w:marLeft w:val="1395"/>
              <w:marRight w:val="0"/>
              <w:marTop w:val="0"/>
              <w:marBottom w:val="0"/>
              <w:divBdr>
                <w:top w:val="none" w:sz="0" w:space="0" w:color="auto"/>
                <w:left w:val="none" w:sz="0" w:space="0" w:color="auto"/>
                <w:bottom w:val="none" w:sz="0" w:space="0" w:color="auto"/>
                <w:right w:val="none" w:sz="0" w:space="0" w:color="auto"/>
              </w:divBdr>
            </w:div>
          </w:divsChild>
        </w:div>
        <w:div w:id="1896088543">
          <w:marLeft w:val="0"/>
          <w:marRight w:val="0"/>
          <w:marTop w:val="0"/>
          <w:marBottom w:val="450"/>
          <w:divBdr>
            <w:top w:val="none" w:sz="0" w:space="0" w:color="auto"/>
            <w:left w:val="none" w:sz="0" w:space="0" w:color="auto"/>
            <w:bottom w:val="none" w:sz="0" w:space="0" w:color="auto"/>
            <w:right w:val="none" w:sz="0" w:space="0" w:color="auto"/>
          </w:divBdr>
          <w:divsChild>
            <w:div w:id="163209899">
              <w:marLeft w:val="1395"/>
              <w:marRight w:val="0"/>
              <w:marTop w:val="0"/>
              <w:marBottom w:val="0"/>
              <w:divBdr>
                <w:top w:val="none" w:sz="0" w:space="0" w:color="auto"/>
                <w:left w:val="none" w:sz="0" w:space="0" w:color="auto"/>
                <w:bottom w:val="none" w:sz="0" w:space="0" w:color="auto"/>
                <w:right w:val="none" w:sz="0" w:space="0" w:color="auto"/>
              </w:divBdr>
            </w:div>
          </w:divsChild>
        </w:div>
      </w:divsChild>
    </w:div>
    <w:div w:id="349914193">
      <w:bodyDiv w:val="1"/>
      <w:marLeft w:val="0"/>
      <w:marRight w:val="0"/>
      <w:marTop w:val="0"/>
      <w:marBottom w:val="0"/>
      <w:divBdr>
        <w:top w:val="none" w:sz="0" w:space="0" w:color="auto"/>
        <w:left w:val="none" w:sz="0" w:space="0" w:color="auto"/>
        <w:bottom w:val="none" w:sz="0" w:space="0" w:color="auto"/>
        <w:right w:val="none" w:sz="0" w:space="0" w:color="auto"/>
      </w:divBdr>
    </w:div>
    <w:div w:id="459422592">
      <w:bodyDiv w:val="1"/>
      <w:marLeft w:val="0"/>
      <w:marRight w:val="0"/>
      <w:marTop w:val="0"/>
      <w:marBottom w:val="0"/>
      <w:divBdr>
        <w:top w:val="none" w:sz="0" w:space="0" w:color="auto"/>
        <w:left w:val="none" w:sz="0" w:space="0" w:color="auto"/>
        <w:bottom w:val="none" w:sz="0" w:space="0" w:color="auto"/>
        <w:right w:val="none" w:sz="0" w:space="0" w:color="auto"/>
      </w:divBdr>
      <w:divsChild>
        <w:div w:id="1383401681">
          <w:marLeft w:val="0"/>
          <w:marRight w:val="0"/>
          <w:marTop w:val="0"/>
          <w:marBottom w:val="450"/>
          <w:divBdr>
            <w:top w:val="none" w:sz="0" w:space="0" w:color="auto"/>
            <w:left w:val="none" w:sz="0" w:space="0" w:color="auto"/>
            <w:bottom w:val="none" w:sz="0" w:space="0" w:color="auto"/>
            <w:right w:val="none" w:sz="0" w:space="0" w:color="auto"/>
          </w:divBdr>
          <w:divsChild>
            <w:div w:id="1254626588">
              <w:marLeft w:val="1395"/>
              <w:marRight w:val="0"/>
              <w:marTop w:val="0"/>
              <w:marBottom w:val="0"/>
              <w:divBdr>
                <w:top w:val="none" w:sz="0" w:space="0" w:color="auto"/>
                <w:left w:val="none" w:sz="0" w:space="0" w:color="auto"/>
                <w:bottom w:val="none" w:sz="0" w:space="0" w:color="auto"/>
                <w:right w:val="none" w:sz="0" w:space="0" w:color="auto"/>
              </w:divBdr>
            </w:div>
          </w:divsChild>
        </w:div>
        <w:div w:id="1299453670">
          <w:marLeft w:val="0"/>
          <w:marRight w:val="0"/>
          <w:marTop w:val="0"/>
          <w:marBottom w:val="450"/>
          <w:divBdr>
            <w:top w:val="none" w:sz="0" w:space="0" w:color="auto"/>
            <w:left w:val="none" w:sz="0" w:space="0" w:color="auto"/>
            <w:bottom w:val="none" w:sz="0" w:space="0" w:color="auto"/>
            <w:right w:val="none" w:sz="0" w:space="0" w:color="auto"/>
          </w:divBdr>
          <w:divsChild>
            <w:div w:id="1432773064">
              <w:marLeft w:val="1395"/>
              <w:marRight w:val="0"/>
              <w:marTop w:val="0"/>
              <w:marBottom w:val="0"/>
              <w:divBdr>
                <w:top w:val="none" w:sz="0" w:space="0" w:color="auto"/>
                <w:left w:val="none" w:sz="0" w:space="0" w:color="auto"/>
                <w:bottom w:val="none" w:sz="0" w:space="0" w:color="auto"/>
                <w:right w:val="none" w:sz="0" w:space="0" w:color="auto"/>
              </w:divBdr>
            </w:div>
          </w:divsChild>
        </w:div>
        <w:div w:id="262999302">
          <w:marLeft w:val="0"/>
          <w:marRight w:val="0"/>
          <w:marTop w:val="0"/>
          <w:marBottom w:val="450"/>
          <w:divBdr>
            <w:top w:val="none" w:sz="0" w:space="0" w:color="auto"/>
            <w:left w:val="none" w:sz="0" w:space="0" w:color="auto"/>
            <w:bottom w:val="none" w:sz="0" w:space="0" w:color="auto"/>
            <w:right w:val="none" w:sz="0" w:space="0" w:color="auto"/>
          </w:divBdr>
          <w:divsChild>
            <w:div w:id="50428076">
              <w:marLeft w:val="1395"/>
              <w:marRight w:val="0"/>
              <w:marTop w:val="0"/>
              <w:marBottom w:val="0"/>
              <w:divBdr>
                <w:top w:val="none" w:sz="0" w:space="0" w:color="auto"/>
                <w:left w:val="none" w:sz="0" w:space="0" w:color="auto"/>
                <w:bottom w:val="none" w:sz="0" w:space="0" w:color="auto"/>
                <w:right w:val="none" w:sz="0" w:space="0" w:color="auto"/>
              </w:divBdr>
            </w:div>
          </w:divsChild>
        </w:div>
      </w:divsChild>
    </w:div>
    <w:div w:id="990404853">
      <w:bodyDiv w:val="1"/>
      <w:marLeft w:val="0"/>
      <w:marRight w:val="0"/>
      <w:marTop w:val="0"/>
      <w:marBottom w:val="0"/>
      <w:divBdr>
        <w:top w:val="none" w:sz="0" w:space="0" w:color="auto"/>
        <w:left w:val="none" w:sz="0" w:space="0" w:color="auto"/>
        <w:bottom w:val="none" w:sz="0" w:space="0" w:color="auto"/>
        <w:right w:val="none" w:sz="0" w:space="0" w:color="auto"/>
      </w:divBdr>
      <w:divsChild>
        <w:div w:id="1654337227">
          <w:marLeft w:val="0"/>
          <w:marRight w:val="0"/>
          <w:marTop w:val="0"/>
          <w:marBottom w:val="450"/>
          <w:divBdr>
            <w:top w:val="none" w:sz="0" w:space="0" w:color="auto"/>
            <w:left w:val="none" w:sz="0" w:space="0" w:color="auto"/>
            <w:bottom w:val="none" w:sz="0" w:space="0" w:color="auto"/>
            <w:right w:val="none" w:sz="0" w:space="0" w:color="auto"/>
          </w:divBdr>
          <w:divsChild>
            <w:div w:id="976376003">
              <w:marLeft w:val="1395"/>
              <w:marRight w:val="0"/>
              <w:marTop w:val="0"/>
              <w:marBottom w:val="0"/>
              <w:divBdr>
                <w:top w:val="none" w:sz="0" w:space="0" w:color="auto"/>
                <w:left w:val="none" w:sz="0" w:space="0" w:color="auto"/>
                <w:bottom w:val="none" w:sz="0" w:space="0" w:color="auto"/>
                <w:right w:val="none" w:sz="0" w:space="0" w:color="auto"/>
              </w:divBdr>
            </w:div>
          </w:divsChild>
        </w:div>
        <w:div w:id="860044967">
          <w:marLeft w:val="0"/>
          <w:marRight w:val="0"/>
          <w:marTop w:val="0"/>
          <w:marBottom w:val="450"/>
          <w:divBdr>
            <w:top w:val="none" w:sz="0" w:space="0" w:color="auto"/>
            <w:left w:val="none" w:sz="0" w:space="0" w:color="auto"/>
            <w:bottom w:val="none" w:sz="0" w:space="0" w:color="auto"/>
            <w:right w:val="none" w:sz="0" w:space="0" w:color="auto"/>
          </w:divBdr>
          <w:divsChild>
            <w:div w:id="689455483">
              <w:marLeft w:val="1395"/>
              <w:marRight w:val="0"/>
              <w:marTop w:val="0"/>
              <w:marBottom w:val="0"/>
              <w:divBdr>
                <w:top w:val="none" w:sz="0" w:space="0" w:color="auto"/>
                <w:left w:val="none" w:sz="0" w:space="0" w:color="auto"/>
                <w:bottom w:val="none" w:sz="0" w:space="0" w:color="auto"/>
                <w:right w:val="none" w:sz="0" w:space="0" w:color="auto"/>
              </w:divBdr>
            </w:div>
          </w:divsChild>
        </w:div>
        <w:div w:id="983777846">
          <w:marLeft w:val="0"/>
          <w:marRight w:val="0"/>
          <w:marTop w:val="0"/>
          <w:marBottom w:val="450"/>
          <w:divBdr>
            <w:top w:val="none" w:sz="0" w:space="0" w:color="auto"/>
            <w:left w:val="none" w:sz="0" w:space="0" w:color="auto"/>
            <w:bottom w:val="none" w:sz="0" w:space="0" w:color="auto"/>
            <w:right w:val="none" w:sz="0" w:space="0" w:color="auto"/>
          </w:divBdr>
          <w:divsChild>
            <w:div w:id="601501063">
              <w:marLeft w:val="1395"/>
              <w:marRight w:val="0"/>
              <w:marTop w:val="0"/>
              <w:marBottom w:val="0"/>
              <w:divBdr>
                <w:top w:val="none" w:sz="0" w:space="0" w:color="auto"/>
                <w:left w:val="none" w:sz="0" w:space="0" w:color="auto"/>
                <w:bottom w:val="none" w:sz="0" w:space="0" w:color="auto"/>
                <w:right w:val="none" w:sz="0" w:space="0" w:color="auto"/>
              </w:divBdr>
            </w:div>
          </w:divsChild>
        </w:div>
      </w:divsChild>
    </w:div>
    <w:div w:id="1004435065">
      <w:bodyDiv w:val="1"/>
      <w:marLeft w:val="0"/>
      <w:marRight w:val="0"/>
      <w:marTop w:val="0"/>
      <w:marBottom w:val="0"/>
      <w:divBdr>
        <w:top w:val="none" w:sz="0" w:space="0" w:color="auto"/>
        <w:left w:val="none" w:sz="0" w:space="0" w:color="auto"/>
        <w:bottom w:val="none" w:sz="0" w:space="0" w:color="auto"/>
        <w:right w:val="none" w:sz="0" w:space="0" w:color="auto"/>
      </w:divBdr>
    </w:div>
    <w:div w:id="1429542974">
      <w:bodyDiv w:val="1"/>
      <w:marLeft w:val="0"/>
      <w:marRight w:val="0"/>
      <w:marTop w:val="0"/>
      <w:marBottom w:val="0"/>
      <w:divBdr>
        <w:top w:val="none" w:sz="0" w:space="0" w:color="auto"/>
        <w:left w:val="none" w:sz="0" w:space="0" w:color="auto"/>
        <w:bottom w:val="none" w:sz="0" w:space="0" w:color="auto"/>
        <w:right w:val="none" w:sz="0" w:space="0" w:color="auto"/>
      </w:divBdr>
      <w:divsChild>
        <w:div w:id="1923369807">
          <w:marLeft w:val="0"/>
          <w:marRight w:val="0"/>
          <w:marTop w:val="0"/>
          <w:marBottom w:val="450"/>
          <w:divBdr>
            <w:top w:val="none" w:sz="0" w:space="0" w:color="auto"/>
            <w:left w:val="none" w:sz="0" w:space="0" w:color="auto"/>
            <w:bottom w:val="none" w:sz="0" w:space="0" w:color="auto"/>
            <w:right w:val="none" w:sz="0" w:space="0" w:color="auto"/>
          </w:divBdr>
          <w:divsChild>
            <w:div w:id="1845122060">
              <w:marLeft w:val="1395"/>
              <w:marRight w:val="0"/>
              <w:marTop w:val="0"/>
              <w:marBottom w:val="0"/>
              <w:divBdr>
                <w:top w:val="none" w:sz="0" w:space="0" w:color="auto"/>
                <w:left w:val="none" w:sz="0" w:space="0" w:color="auto"/>
                <w:bottom w:val="none" w:sz="0" w:space="0" w:color="auto"/>
                <w:right w:val="none" w:sz="0" w:space="0" w:color="auto"/>
              </w:divBdr>
            </w:div>
          </w:divsChild>
        </w:div>
        <w:div w:id="150949054">
          <w:marLeft w:val="0"/>
          <w:marRight w:val="0"/>
          <w:marTop w:val="0"/>
          <w:marBottom w:val="450"/>
          <w:divBdr>
            <w:top w:val="none" w:sz="0" w:space="0" w:color="auto"/>
            <w:left w:val="none" w:sz="0" w:space="0" w:color="auto"/>
            <w:bottom w:val="none" w:sz="0" w:space="0" w:color="auto"/>
            <w:right w:val="none" w:sz="0" w:space="0" w:color="auto"/>
          </w:divBdr>
          <w:divsChild>
            <w:div w:id="666905503">
              <w:marLeft w:val="1395"/>
              <w:marRight w:val="0"/>
              <w:marTop w:val="0"/>
              <w:marBottom w:val="0"/>
              <w:divBdr>
                <w:top w:val="none" w:sz="0" w:space="0" w:color="auto"/>
                <w:left w:val="none" w:sz="0" w:space="0" w:color="auto"/>
                <w:bottom w:val="none" w:sz="0" w:space="0" w:color="auto"/>
                <w:right w:val="none" w:sz="0" w:space="0" w:color="auto"/>
              </w:divBdr>
            </w:div>
          </w:divsChild>
        </w:div>
        <w:div w:id="580063599">
          <w:marLeft w:val="0"/>
          <w:marRight w:val="0"/>
          <w:marTop w:val="0"/>
          <w:marBottom w:val="450"/>
          <w:divBdr>
            <w:top w:val="none" w:sz="0" w:space="0" w:color="auto"/>
            <w:left w:val="none" w:sz="0" w:space="0" w:color="auto"/>
            <w:bottom w:val="none" w:sz="0" w:space="0" w:color="auto"/>
            <w:right w:val="none" w:sz="0" w:space="0" w:color="auto"/>
          </w:divBdr>
          <w:divsChild>
            <w:div w:id="586311161">
              <w:marLeft w:val="1395"/>
              <w:marRight w:val="0"/>
              <w:marTop w:val="0"/>
              <w:marBottom w:val="0"/>
              <w:divBdr>
                <w:top w:val="none" w:sz="0" w:space="0" w:color="auto"/>
                <w:left w:val="none" w:sz="0" w:space="0" w:color="auto"/>
                <w:bottom w:val="none" w:sz="0" w:space="0" w:color="auto"/>
                <w:right w:val="none" w:sz="0" w:space="0" w:color="auto"/>
              </w:divBdr>
            </w:div>
          </w:divsChild>
        </w:div>
      </w:divsChild>
    </w:div>
    <w:div w:id="203931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port.ladesk.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2088F-E1DA-4E5E-A742-D9A4CE099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MINHDZ</cp:lastModifiedBy>
  <cp:revision>2</cp:revision>
  <dcterms:created xsi:type="dcterms:W3CDTF">2020-04-17T09:31:00Z</dcterms:created>
  <dcterms:modified xsi:type="dcterms:W3CDTF">2020-04-17T09:31:00Z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