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8DF" w:rsidRPr="009D7731" w:rsidRDefault="004875A9" w:rsidP="009D7731">
      <w:pPr>
        <w:spacing w:after="0"/>
        <w:rPr>
          <w:rFonts w:asciiTheme="majorHAnsi" w:hAnsiTheme="majorHAnsi" w:cstheme="majorHAnsi"/>
          <w:b/>
          <w:noProof/>
        </w:rPr>
      </w:pPr>
      <w:r w:rsidRPr="009D7731">
        <w:rPr>
          <w:rFonts w:asciiTheme="majorHAnsi" w:hAnsiTheme="majorHAnsi" w:cstheme="majorHAnsi"/>
          <w:b/>
          <w:noProof/>
        </w:rPr>
        <w:t>Eryfotona Actinica Sunscreem</w:t>
      </w:r>
    </w:p>
    <w:p w:rsidR="009D7731" w:rsidRPr="009D7731" w:rsidRDefault="009D7731">
      <w:pPr>
        <w:rPr>
          <w:rFonts w:asciiTheme="majorHAnsi" w:hAnsiTheme="majorHAnsi" w:cstheme="majorHAnsi"/>
          <w:noProof/>
        </w:rPr>
      </w:pPr>
      <w:r w:rsidRPr="009D7731">
        <w:rPr>
          <w:rFonts w:asciiTheme="majorHAnsi" w:hAnsiTheme="majorHAnsi" w:cstheme="majorHAnsi"/>
          <w:noProof/>
        </w:rPr>
        <w:t>$50.00</w:t>
      </w:r>
    </w:p>
    <w:p w:rsidR="004875A9" w:rsidRPr="009D7731" w:rsidRDefault="004875A9">
      <w:pPr>
        <w:rPr>
          <w:rFonts w:asciiTheme="majorHAnsi" w:hAnsiTheme="majorHAnsi" w:cstheme="majorHAnsi"/>
          <w:noProof/>
        </w:rPr>
      </w:pPr>
      <w:r w:rsidRPr="009D7731">
        <w:rPr>
          <w:rFonts w:asciiTheme="majorHAnsi" w:hAnsiTheme="majorHAnsi" w:cstheme="majorHAnsi"/>
          <w:noProof/>
        </w:rPr>
        <w:t>Fast Absorbing ultralight emulsion providing all mineral broad spectrum sun protection. It’s innovative formula contains DNA repairssomes naturally occuring enzymes to help repair sun damage.</w:t>
      </w:r>
    </w:p>
    <w:p w:rsidR="004875A9" w:rsidRDefault="004875A9">
      <w:r>
        <w:rPr>
          <w:noProof/>
        </w:rPr>
        <w:drawing>
          <wp:inline distT="0" distB="0" distL="0" distR="0">
            <wp:extent cx="2190750" cy="2190750"/>
            <wp:effectExtent l="0" t="0" r="0" b="0"/>
            <wp:docPr id="2" name="Picture 2" descr="ERYFOTONA ACTI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YFOTONA ACTINIC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A9" w:rsidRPr="009D7731" w:rsidRDefault="004875A9">
      <w:pPr>
        <w:rPr>
          <w:rFonts w:asciiTheme="majorHAnsi" w:hAnsiTheme="majorHAnsi" w:cstheme="majorHAnsi"/>
          <w:color w:val="414141"/>
          <w:spacing w:val="3"/>
        </w:rPr>
      </w:pPr>
    </w:p>
    <w:p w:rsidR="004875A9" w:rsidRPr="009D7731" w:rsidRDefault="004875A9" w:rsidP="009D7731">
      <w:pPr>
        <w:spacing w:after="0"/>
        <w:rPr>
          <w:rFonts w:asciiTheme="majorHAnsi" w:hAnsiTheme="majorHAnsi" w:cstheme="majorHAnsi"/>
          <w:b/>
          <w:color w:val="414141"/>
          <w:spacing w:val="3"/>
        </w:rPr>
      </w:pPr>
      <w:proofErr w:type="spellStart"/>
      <w:r w:rsidRPr="009D7731">
        <w:rPr>
          <w:rFonts w:asciiTheme="majorHAnsi" w:hAnsiTheme="majorHAnsi" w:cstheme="majorHAnsi"/>
          <w:b/>
          <w:color w:val="414141"/>
          <w:spacing w:val="3"/>
        </w:rPr>
        <w:t>Melatonik</w:t>
      </w:r>
      <w:proofErr w:type="spellEnd"/>
    </w:p>
    <w:p w:rsidR="009D7731" w:rsidRPr="009D7731" w:rsidRDefault="009D7731">
      <w:pPr>
        <w:rPr>
          <w:rFonts w:asciiTheme="majorHAnsi" w:hAnsiTheme="majorHAnsi" w:cstheme="majorHAnsi"/>
          <w:color w:val="414141"/>
          <w:spacing w:val="3"/>
        </w:rPr>
      </w:pPr>
      <w:r w:rsidRPr="009D7731">
        <w:rPr>
          <w:rFonts w:asciiTheme="majorHAnsi" w:hAnsiTheme="majorHAnsi" w:cstheme="majorHAnsi"/>
          <w:color w:val="414141"/>
          <w:spacing w:val="3"/>
        </w:rPr>
        <w:t>$150.00</w:t>
      </w:r>
    </w:p>
    <w:p w:rsidR="004875A9" w:rsidRPr="009D7731" w:rsidRDefault="004875A9">
      <w:pPr>
        <w:rPr>
          <w:rFonts w:asciiTheme="majorHAnsi" w:hAnsiTheme="majorHAnsi" w:cstheme="majorHAnsi"/>
        </w:rPr>
      </w:pPr>
      <w:r w:rsidRPr="009D7731">
        <w:rPr>
          <w:rFonts w:asciiTheme="majorHAnsi" w:hAnsiTheme="majorHAnsi" w:cstheme="majorHAnsi"/>
          <w:color w:val="414141"/>
          <w:spacing w:val="3"/>
        </w:rPr>
        <w:t xml:space="preserve">Your beauty sleep redefined. </w:t>
      </w:r>
      <w:proofErr w:type="spellStart"/>
      <w:r w:rsidRPr="009D7731">
        <w:rPr>
          <w:rFonts w:asciiTheme="majorHAnsi" w:hAnsiTheme="majorHAnsi" w:cstheme="majorHAnsi"/>
          <w:color w:val="414141"/>
          <w:spacing w:val="3"/>
        </w:rPr>
        <w:t>Melatonik</w:t>
      </w:r>
      <w:proofErr w:type="spellEnd"/>
      <w:r w:rsidRPr="009D7731">
        <w:rPr>
          <w:rFonts w:asciiTheme="majorHAnsi" w:hAnsiTheme="majorHAnsi" w:cstheme="majorHAnsi"/>
          <w:color w:val="414141"/>
          <w:spacing w:val="3"/>
        </w:rPr>
        <w:t>™ is a restorative nighttime serum-in-oil which works while you sleep to help your skin recover from daily stresses. The 3-in-1 formula containing melatonin, bakuchiol and vitamin C stimulates natural antioxidant defenses and helps to restore vitality and elasticity, for radiant, healthy skin.</w:t>
      </w:r>
    </w:p>
    <w:p w:rsidR="004875A9" w:rsidRDefault="004875A9">
      <w:r>
        <w:rPr>
          <w:noProof/>
        </w:rPr>
        <w:drawing>
          <wp:inline distT="0" distB="0" distL="0" distR="0">
            <wp:extent cx="2257425" cy="2257425"/>
            <wp:effectExtent l="0" t="0" r="9525" b="9525"/>
            <wp:docPr id="3" name="Picture 3" descr="ISDINCEUTICS MELATONIK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DINCEUTICS MELATONIK™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A9" w:rsidRDefault="004875A9"/>
    <w:p w:rsidR="004875A9" w:rsidRDefault="004875A9"/>
    <w:p w:rsidR="009D7731" w:rsidRDefault="009D7731">
      <w:pPr>
        <w:rPr>
          <w:rFonts w:ascii="Arial" w:hAnsi="Arial" w:cs="Arial"/>
          <w:b/>
          <w:color w:val="222222"/>
          <w:shd w:val="clear" w:color="auto" w:fill="FFFFFF"/>
        </w:rPr>
      </w:pPr>
    </w:p>
    <w:p w:rsidR="004875A9" w:rsidRDefault="004875A9" w:rsidP="009D7731">
      <w:pPr>
        <w:spacing w:after="0"/>
        <w:rPr>
          <w:b/>
        </w:rPr>
      </w:pPr>
      <w:proofErr w:type="spellStart"/>
      <w:r w:rsidRPr="009D7731">
        <w:rPr>
          <w:rFonts w:ascii="Arial" w:hAnsi="Arial" w:cs="Arial"/>
          <w:b/>
          <w:color w:val="222222"/>
          <w:shd w:val="clear" w:color="auto" w:fill="FFFFFF"/>
        </w:rPr>
        <w:lastRenderedPageBreak/>
        <w:t>Eryfotona</w:t>
      </w:r>
      <w:proofErr w:type="spellEnd"/>
      <w:r w:rsidRPr="009D7731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9D7731">
        <w:rPr>
          <w:b/>
        </w:rPr>
        <w:t>Ageless Sunscreen Tinted</w:t>
      </w:r>
    </w:p>
    <w:p w:rsidR="009D7731" w:rsidRPr="009D7731" w:rsidRDefault="009D7731">
      <w:r w:rsidRPr="009D7731">
        <w:t>$50.00</w:t>
      </w:r>
    </w:p>
    <w:p w:rsidR="004875A9" w:rsidRPr="009D7731" w:rsidRDefault="004875A9">
      <w:pPr>
        <w:rPr>
          <w:rFonts w:asciiTheme="majorHAnsi" w:hAnsiTheme="majorHAnsi" w:cstheme="majorHAnsi"/>
        </w:rPr>
      </w:pPr>
      <w:proofErr w:type="spellStart"/>
      <w:r w:rsidRPr="009D7731">
        <w:rPr>
          <w:rFonts w:asciiTheme="majorHAnsi" w:hAnsiTheme="majorHAnsi" w:cstheme="majorHAnsi"/>
          <w:color w:val="222222"/>
          <w:shd w:val="clear" w:color="auto" w:fill="FFFFFF"/>
        </w:rPr>
        <w:t>Eryfotona</w:t>
      </w:r>
      <w:proofErr w:type="spellEnd"/>
      <w:r w:rsidRPr="009D7731">
        <w:rPr>
          <w:rFonts w:asciiTheme="majorHAnsi" w:hAnsiTheme="majorHAnsi" w:cstheme="majorHAnsi"/>
          <w:color w:val="222222"/>
          <w:shd w:val="clear" w:color="auto" w:fill="FFFFFF"/>
        </w:rPr>
        <w:t> </w:t>
      </w:r>
      <w:r w:rsidRPr="009D7731">
        <w:rPr>
          <w:rFonts w:asciiTheme="majorHAnsi" w:hAnsiTheme="majorHAnsi" w:cstheme="majorHAnsi"/>
          <w:bCs/>
          <w:color w:val="222222"/>
          <w:shd w:val="clear" w:color="auto" w:fill="FFFFFF"/>
        </w:rPr>
        <w:t>Ageless is</w:t>
      </w:r>
      <w:r w:rsidRPr="009D7731">
        <w:rPr>
          <w:rFonts w:asciiTheme="majorHAnsi" w:hAnsiTheme="majorHAnsi" w:cstheme="majorHAnsi"/>
          <w:color w:val="222222"/>
          <w:shd w:val="clear" w:color="auto" w:fill="FFFFFF"/>
        </w:rPr>
        <w:t xml:space="preserve"> designed to protect skin from the sun while helping to repair existing photodamage. </w:t>
      </w:r>
      <w:proofErr w:type="spellStart"/>
      <w:r w:rsidRPr="009D7731">
        <w:rPr>
          <w:rFonts w:asciiTheme="majorHAnsi" w:hAnsiTheme="majorHAnsi" w:cstheme="majorHAnsi"/>
          <w:color w:val="222222"/>
          <w:shd w:val="clear" w:color="auto" w:fill="FFFFFF"/>
        </w:rPr>
        <w:t>Eryfotona</w:t>
      </w:r>
      <w:proofErr w:type="spellEnd"/>
      <w:r w:rsidRPr="009D7731">
        <w:rPr>
          <w:rFonts w:asciiTheme="majorHAnsi" w:hAnsiTheme="majorHAnsi" w:cstheme="majorHAnsi"/>
          <w:color w:val="222222"/>
          <w:shd w:val="clear" w:color="auto" w:fill="FFFFFF"/>
        </w:rPr>
        <w:t> </w:t>
      </w:r>
      <w:r w:rsidRPr="009D7731">
        <w:rPr>
          <w:rFonts w:asciiTheme="majorHAnsi" w:hAnsiTheme="majorHAnsi" w:cstheme="majorHAnsi"/>
          <w:bCs/>
          <w:color w:val="222222"/>
          <w:shd w:val="clear" w:color="auto" w:fill="FFFFFF"/>
        </w:rPr>
        <w:t>Ageless</w:t>
      </w:r>
      <w:r w:rsidRPr="009D7731">
        <w:rPr>
          <w:rFonts w:asciiTheme="majorHAnsi" w:hAnsiTheme="majorHAnsi" w:cstheme="majorHAnsi"/>
          <w:color w:val="222222"/>
          <w:shd w:val="clear" w:color="auto" w:fill="FFFFFF"/>
        </w:rPr>
        <w:t> protects the skin from sun damage with zinc oxide, a 100% </w:t>
      </w:r>
      <w:r w:rsidRPr="009D7731">
        <w:rPr>
          <w:rFonts w:asciiTheme="majorHAnsi" w:hAnsiTheme="majorHAnsi" w:cstheme="majorHAnsi"/>
          <w:bCs/>
          <w:color w:val="222222"/>
          <w:shd w:val="clear" w:color="auto" w:fill="FFFFFF"/>
        </w:rPr>
        <w:t>mineral sunscreen</w:t>
      </w:r>
      <w:r w:rsidRPr="009D7731">
        <w:rPr>
          <w:rFonts w:asciiTheme="majorHAnsi" w:hAnsiTheme="majorHAnsi" w:cstheme="majorHAnsi"/>
          <w:color w:val="222222"/>
          <w:shd w:val="clear" w:color="auto" w:fill="FFFFFF"/>
        </w:rPr>
        <w:t> offering broad spectrum protection. Zinc oxide effectively blocks harmful UV radiation from the sun.</w:t>
      </w:r>
    </w:p>
    <w:p w:rsidR="004875A9" w:rsidRDefault="004875A9">
      <w:r>
        <w:rPr>
          <w:noProof/>
        </w:rPr>
        <w:drawing>
          <wp:inline distT="0" distB="0" distL="0" distR="0">
            <wp:extent cx="2790825" cy="2790825"/>
            <wp:effectExtent l="0" t="0" r="9525" b="9525"/>
            <wp:docPr id="6" name="Picture 6" descr="Image result for isdin products ageless tinted sun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isdin products ageless tinted sunscre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A9" w:rsidRDefault="004875A9"/>
    <w:p w:rsidR="004875A9" w:rsidRDefault="004875A9"/>
    <w:p w:rsidR="009D7731" w:rsidRPr="009D7731" w:rsidRDefault="004875A9" w:rsidP="009D7731">
      <w:pPr>
        <w:spacing w:after="0"/>
        <w:rPr>
          <w:rStyle w:val="Emphasis"/>
          <w:rFonts w:asciiTheme="majorHAnsi" w:hAnsiTheme="majorHAnsi" w:cstheme="majorHAnsi"/>
          <w:b/>
          <w:bCs/>
          <w:i w:val="0"/>
          <w:iCs w:val="0"/>
          <w:color w:val="52565A"/>
          <w:sz w:val="21"/>
          <w:szCs w:val="21"/>
          <w:shd w:val="clear" w:color="auto" w:fill="FFFFFF"/>
        </w:rPr>
      </w:pPr>
      <w:r w:rsidRPr="009D7731">
        <w:rPr>
          <w:rStyle w:val="Emphasis"/>
          <w:rFonts w:asciiTheme="majorHAnsi" w:hAnsiTheme="majorHAnsi" w:cstheme="majorHAnsi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ISDIN Mineral Brush</w:t>
      </w:r>
    </w:p>
    <w:p w:rsidR="009D7731" w:rsidRPr="009D7731" w:rsidRDefault="009D7731">
      <w:pPr>
        <w:rPr>
          <w:rStyle w:val="Emphasis"/>
          <w:rFonts w:asciiTheme="majorHAnsi" w:hAnsiTheme="majorHAnsi" w:cstheme="majorHAnsi"/>
          <w:bCs/>
          <w:i w:val="0"/>
          <w:iCs w:val="0"/>
          <w:color w:val="52565A"/>
          <w:sz w:val="21"/>
          <w:szCs w:val="21"/>
          <w:shd w:val="clear" w:color="auto" w:fill="FFFFFF"/>
        </w:rPr>
      </w:pPr>
      <w:r>
        <w:rPr>
          <w:rStyle w:val="Emphasis"/>
          <w:rFonts w:asciiTheme="majorHAnsi" w:hAnsiTheme="majorHAnsi" w:cstheme="majorHAnsi"/>
          <w:bCs/>
          <w:i w:val="0"/>
          <w:iCs w:val="0"/>
          <w:color w:val="52565A"/>
          <w:sz w:val="21"/>
          <w:szCs w:val="21"/>
          <w:shd w:val="clear" w:color="auto" w:fill="FFFFFF"/>
        </w:rPr>
        <w:t>$50.00</w:t>
      </w:r>
    </w:p>
    <w:p w:rsidR="004875A9" w:rsidRDefault="004875A9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Our smooth </w:t>
      </w:r>
      <w:r>
        <w:rPr>
          <w:rStyle w:val="Emphasis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mineral powder</w:t>
      </w:r>
      <w:r>
        <w:rPr>
          <w:rFonts w:ascii="Arial" w:hAnsi="Arial" w:cs="Arial"/>
          <w:color w:val="3C4043"/>
          <w:sz w:val="21"/>
          <w:szCs w:val="21"/>
          <w:shd w:val="clear" w:color="auto" w:fill="FFFFFF"/>
        </w:rPr>
        <w:t> leaves the skin feeling softer without using talc</w:t>
      </w:r>
      <w:r w:rsidR="009D7731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while protecting the skin.</w:t>
      </w:r>
    </w:p>
    <w:p w:rsidR="004875A9" w:rsidRDefault="004875A9">
      <w:pPr>
        <w:rPr>
          <w:rFonts w:ascii="Arial" w:hAnsi="Arial" w:cs="Arial"/>
          <w:color w:val="3C4043"/>
          <w:sz w:val="21"/>
          <w:szCs w:val="21"/>
          <w:shd w:val="clear" w:color="auto" w:fill="FFFFFF"/>
        </w:rPr>
      </w:pPr>
    </w:p>
    <w:p w:rsidR="004875A9" w:rsidRDefault="004875A9">
      <w:r>
        <w:rPr>
          <w:noProof/>
        </w:rPr>
        <w:drawing>
          <wp:inline distT="0" distB="0" distL="0" distR="0">
            <wp:extent cx="2085975" cy="2085975"/>
            <wp:effectExtent l="0" t="0" r="9525" b="9525"/>
            <wp:docPr id="7" name="Picture 7" descr="Image result for isdin mineral brush sun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isdin mineral brush sunscre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5A9" w:rsidRDefault="004875A9"/>
    <w:p w:rsidR="004875A9" w:rsidRDefault="004875A9"/>
    <w:sectPr w:rsidR="00487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A9"/>
    <w:rsid w:val="004875A9"/>
    <w:rsid w:val="005668DF"/>
    <w:rsid w:val="009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CA57"/>
  <w15:chartTrackingRefBased/>
  <w15:docId w15:val="{33B2FF94-AF2B-41E0-B7FD-EAAADEC6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75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5A9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875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Premier  Dermatology</dc:creator>
  <cp:keywords/>
  <dc:description/>
  <cp:lastModifiedBy>Premier  Dermatology</cp:lastModifiedBy>
  <cp:revision>1</cp:revision>
  <dcterms:created xsi:type="dcterms:W3CDTF">2020-03-26T13:05:00Z</dcterms:created>
  <dcterms:modified xsi:type="dcterms:W3CDTF">2020-03-26T13:24:00Z</dcterms:modified>
</cp:coreProperties>
</file>