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64" w:before="0" w:after="0"/>
        <w:jc w:val="both"/>
        <w:rPr>
          <w:rFonts w:ascii="Times New Roman" w:hAnsi="Times New Roman" w:cs="Times New Roman"/>
          <w:sz w:val="26"/>
          <w:szCs w:val="26"/>
          <w:lang w:val="vi-VN"/>
        </w:rPr>
      </w:pPr>
      <w:r>
        <w:rPr>
          <w:rFonts w:cs="Times New Roman" w:ascii="Times New Roman" w:hAnsi="Times New Roman"/>
          <w:sz w:val="32"/>
          <w:szCs w:val="32"/>
          <w:lang w:val="vi-VN"/>
        </w:rPr>
        <w:t xml:space="preserve"> </w:t>
      </w:r>
      <w:r>
        <w:rPr>
          <w:rFonts w:cs="Times New Roman" w:ascii="Times New Roman" w:hAnsi="Times New Roman"/>
          <w:sz w:val="26"/>
          <w:szCs w:val="26"/>
          <w:lang w:val="vi-VN"/>
        </w:rPr>
        <w:t>Phạm vi áp dụng</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Bộ tài liệu này áp dụng để hướng dẫn tổng thể nghiệp vụ thanh toán cước viễn thông, thẻ cào trên ứng dụng ViettelPay Pro. Cụ thể bao gồm các hạng mục sau:</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Hướng dẫn thanh toán</w:t>
      </w:r>
      <w:r>
        <w:rPr>
          <w:rFonts w:cs="Times New Roman" w:ascii="Times New Roman" w:hAnsi="Times New Roman"/>
          <w:sz w:val="26"/>
          <w:szCs w:val="26"/>
        </w:rPr>
        <w:t xml:space="preserve"> cước viễn thông</w:t>
      </w:r>
      <w:r>
        <w:rPr>
          <w:rFonts w:cs="Times New Roman" w:ascii="Times New Roman" w:hAnsi="Times New Roman"/>
          <w:sz w:val="26"/>
          <w:szCs w:val="26"/>
          <w:lang w:val="vi-VN"/>
        </w:rPr>
        <w:t>, thẻ cào trên ứng dụngViettelPay Pro</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 </w:t>
      </w:r>
      <w:r>
        <w:rPr>
          <w:rFonts w:cs="Times New Roman" w:ascii="Times New Roman" w:hAnsi="Times New Roman"/>
          <w:sz w:val="26"/>
          <w:szCs w:val="26"/>
          <w:lang w:val="vi-VN"/>
        </w:rPr>
        <w:t>Quy định về phí bán hàng/chiết khấu</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Quy định hủy</w:t>
      </w:r>
      <w:r>
        <w:rPr>
          <w:rFonts w:cs="Times New Roman" w:ascii="Times New Roman" w:hAnsi="Times New Roman"/>
          <w:sz w:val="26"/>
          <w:szCs w:val="26"/>
        </w:rPr>
        <w:t xml:space="preserve"> </w:t>
      </w:r>
      <w:r>
        <w:rPr>
          <w:rFonts w:cs="Times New Roman" w:ascii="Times New Roman" w:hAnsi="Times New Roman"/>
          <w:sz w:val="26"/>
          <w:szCs w:val="26"/>
          <w:lang w:val="vi-VN"/>
        </w:rPr>
        <w:t>giao dịch</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Hướng dẫn xử lý một số lỗi thường gặp</w:t>
      </w:r>
    </w:p>
    <w:p>
      <w:pPr>
        <w:pStyle w:val="Heading1"/>
        <w:numPr>
          <w:ilvl w:val="0"/>
          <w:numId w:val="2"/>
        </w:numPr>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Giải thích một số định nghĩa</w:t>
      </w:r>
    </w:p>
    <w:tbl>
      <w:tblPr>
        <w:tblStyle w:val="TableGrid"/>
        <w:tblW w:w="10075" w:type="dxa"/>
        <w:jc w:val="left"/>
        <w:tblInd w:w="0" w:type="dxa"/>
        <w:tblCellMar>
          <w:top w:w="0" w:type="dxa"/>
          <w:left w:w="108" w:type="dxa"/>
          <w:bottom w:w="0" w:type="dxa"/>
          <w:right w:w="108" w:type="dxa"/>
        </w:tblCellMar>
        <w:tblLook w:val="04a0" w:noHBand="0" w:noVBand="1" w:firstColumn="1" w:lastRow="0" w:lastColumn="0" w:firstRow="1"/>
      </w:tblPr>
      <w:tblGrid>
        <w:gridCol w:w="715"/>
        <w:gridCol w:w="1980"/>
        <w:gridCol w:w="7380"/>
      </w:tblGrid>
      <w:tr>
        <w:trPr>
          <w:trHeight w:val="296" w:hRule="atLeast"/>
        </w:trPr>
        <w:tc>
          <w:tcPr>
            <w:tcW w:w="715" w:type="dxa"/>
            <w:tcBorders/>
          </w:tcPr>
          <w:p>
            <w:pPr>
              <w:pStyle w:val="Normal"/>
              <w:suppressAutoHyphens w:val="false"/>
              <w:spacing w:lineRule="auto" w:line="264"/>
              <w:jc w:val="center"/>
              <w:rPr>
                <w:rFonts w:ascii="Times New Roman" w:hAnsi="Times New Roman" w:eastAsia="Times New Roman" w:cs="Times New Roman"/>
                <w:b/>
                <w:b/>
                <w:kern w:val="0"/>
                <w:lang w:eastAsia="en-US" w:bidi="ar-SA"/>
              </w:rPr>
            </w:pPr>
            <w:r>
              <w:rPr>
                <w:rFonts w:eastAsia="Times New Roman" w:cs="Times New Roman" w:ascii="Times New Roman" w:hAnsi="Times New Roman"/>
                <w:b/>
                <w:bCs/>
                <w:kern w:val="0"/>
                <w:lang w:eastAsia="en-US" w:bidi="ar-SA"/>
              </w:rPr>
              <w:t>TT</w:t>
            </w:r>
          </w:p>
        </w:tc>
        <w:tc>
          <w:tcPr>
            <w:tcW w:w="1980" w:type="dxa"/>
            <w:tcBorders/>
            <w:vAlign w:val="center"/>
          </w:tcPr>
          <w:p>
            <w:pPr>
              <w:pStyle w:val="Normal"/>
              <w:suppressAutoHyphens w:val="false"/>
              <w:spacing w:lineRule="auto" w:line="264"/>
              <w:jc w:val="center"/>
              <w:rPr>
                <w:rFonts w:ascii="Times New Roman" w:hAnsi="Times New Roman" w:eastAsia="Times New Roman" w:cs="Times New Roman"/>
                <w:b/>
                <w:b/>
                <w:kern w:val="0"/>
                <w:lang w:eastAsia="en-US" w:bidi="ar-SA"/>
              </w:rPr>
            </w:pPr>
            <w:r>
              <w:rPr>
                <w:rFonts w:eastAsia="Times New Roman" w:cs="Times New Roman" w:ascii="Times New Roman" w:hAnsi="Times New Roman"/>
                <w:b/>
                <w:bCs/>
                <w:kern w:val="0"/>
                <w:lang w:eastAsia="en-US" w:bidi="ar-SA"/>
              </w:rPr>
              <w:t>Định nghĩa</w:t>
            </w:r>
          </w:p>
        </w:tc>
        <w:tc>
          <w:tcPr>
            <w:tcW w:w="7380" w:type="dxa"/>
            <w:tcBorders/>
            <w:vAlign w:val="center"/>
          </w:tcPr>
          <w:p>
            <w:pPr>
              <w:pStyle w:val="Normal"/>
              <w:suppressAutoHyphens w:val="false"/>
              <w:spacing w:lineRule="auto" w:line="264"/>
              <w:jc w:val="center"/>
              <w:rPr>
                <w:rFonts w:ascii="Times New Roman" w:hAnsi="Times New Roman" w:eastAsia="Times New Roman" w:cs="Times New Roman"/>
                <w:b/>
                <w:b/>
                <w:kern w:val="0"/>
                <w:lang w:eastAsia="en-US" w:bidi="ar-SA"/>
              </w:rPr>
            </w:pPr>
            <w:r>
              <w:rPr>
                <w:rFonts w:eastAsia="Times New Roman" w:cs="Times New Roman" w:ascii="Times New Roman" w:hAnsi="Times New Roman"/>
                <w:b/>
                <w:bCs/>
                <w:kern w:val="0"/>
                <w:lang w:eastAsia="en-US" w:bidi="ar-SA"/>
              </w:rPr>
              <w:t>Giải thích</w:t>
            </w:r>
          </w:p>
        </w:tc>
      </w:tr>
      <w:tr>
        <w:trPr>
          <w:trHeight w:val="287" w:hRule="atLeast"/>
        </w:trPr>
        <w:tc>
          <w:tcPr>
            <w:tcW w:w="10075" w:type="dxa"/>
            <w:gridSpan w:val="3"/>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Header  row</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Người lập giao dịch</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val="vi-VN" w:eastAsia="en-US" w:bidi="ar-SA"/>
              </w:rPr>
              <w:t xml:space="preserve">Là người thực hiện việc khởi tạo, thiết lập và gửi yêu cầu giao dịch thanh toán </w:t>
            </w:r>
            <w:r>
              <w:rPr>
                <w:rFonts w:eastAsia="Times New Roman" w:cs="Times New Roman" w:ascii="Times New Roman" w:hAnsi="Times New Roman"/>
                <w:kern w:val="0"/>
                <w:lang w:eastAsia="en-US" w:bidi="ar-SA"/>
              </w:rPr>
              <w:t>cước viễn thông</w:t>
            </w:r>
            <w:r>
              <w:rPr>
                <w:rFonts w:eastAsia="Times New Roman" w:cs="Times New Roman" w:ascii="Times New Roman" w:hAnsi="Times New Roman"/>
                <w:kern w:val="0"/>
                <w:lang w:val="vi-VN" w:eastAsia="en-US" w:bidi="ar-SA"/>
              </w:rPr>
              <w:t xml:space="preserve">, thẻ cào </w:t>
            </w:r>
            <w:r>
              <w:rPr>
                <w:rFonts w:cs="Times New Roman" w:ascii="Times New Roman" w:hAnsi="Times New Roman"/>
                <w:lang w:val="vi-VN"/>
              </w:rPr>
              <w:t>trên ứng dụng ViettelPay Pro</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cs="Times New Roman" w:ascii="Times New Roman" w:hAnsi="Times New Roman"/>
                <w:bCs/>
                <w:iCs/>
                <w:color w:val="000000"/>
              </w:rPr>
              <w:t>Khách hàng thụ hưởng</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cs="Times New Roman" w:ascii="Times New Roman" w:hAnsi="Times New Roman"/>
                <w:color w:val="000000"/>
              </w:rPr>
              <w:t xml:space="preserve">Là khách hàng </w:t>
            </w:r>
            <w:r>
              <w:rPr>
                <w:rFonts w:cs="Times New Roman" w:ascii="Times New Roman" w:hAnsi="Times New Roman"/>
                <w:color w:val="000000"/>
                <w:lang w:val="vi-VN"/>
              </w:rPr>
              <w:t>nhận tiền vào tài khoản viễn thông hoặc nhận giá trị thẻ cào từ người lập giao dịch thực hiện.</w:t>
            </w:r>
          </w:p>
        </w:tc>
      </w:tr>
      <w:tr>
        <w:trPr>
          <w:trHeight w:val="1052" w:hRule="atLeast"/>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3</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kern w:val="0"/>
                <w:lang w:eastAsia="en-US" w:bidi="ar-SA"/>
              </w:rPr>
              <w:t>Nhà cung cấp dịch vụ (NCCDV)</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eastAsia="en-US" w:bidi="ar-SA"/>
              </w:rPr>
              <w:t>Là đơn vị cung cấp dịch vụ thanh toán cước</w:t>
            </w:r>
            <w:r>
              <w:rPr>
                <w:rFonts w:eastAsia="Times New Roman" w:cs="Times New Roman" w:ascii="Times New Roman" w:hAnsi="Times New Roman"/>
                <w:kern w:val="0"/>
                <w:lang w:val="vi-VN" w:eastAsia="en-US" w:bidi="ar-SA"/>
              </w:rPr>
              <w:t xml:space="preserve"> viễn thông</w:t>
            </w:r>
            <w:r>
              <w:rPr>
                <w:rFonts w:eastAsia="Times New Roman" w:cs="Times New Roman" w:ascii="Times New Roman" w:hAnsi="Times New Roman"/>
                <w:kern w:val="0"/>
                <w:lang w:eastAsia="en-US" w:bidi="ar-SA"/>
              </w:rPr>
              <w:t>, thẻ cào, thẻ game,</w:t>
            </w:r>
            <w:r>
              <w:rPr>
                <w:rFonts w:eastAsia="Times New Roman" w:cs="Times New Roman" w:ascii="Times New Roman" w:hAnsi="Times New Roman"/>
                <w:kern w:val="0"/>
                <w:lang w:val="vi-VN" w:eastAsia="en-US" w:bidi="ar-SA"/>
              </w:rPr>
              <w:t xml:space="preserve"> trong đó ứng dụng ViettelPay Pro là công cụ trung gian thanh toán.</w:t>
            </w:r>
          </w:p>
        </w:tc>
      </w:tr>
      <w:tr>
        <w:trPr>
          <w:trHeight w:val="863" w:hRule="atLeast"/>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4</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Nhân viên phát triển Điểm/quản lý Điểm</w:t>
            </w:r>
          </w:p>
        </w:tc>
        <w:tc>
          <w:tcPr>
            <w:tcW w:w="7380" w:type="dxa"/>
            <w:tcBorders/>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Là người tiếp xúc phát triển Điểm ViettelPay Pro và chịu trách nhiệm hỗ trợ</w:t>
            </w:r>
            <w:r>
              <w:rPr>
                <w:rFonts w:eastAsia="Times New Roman" w:cs="Times New Roman" w:ascii="Times New Roman" w:hAnsi="Times New Roman"/>
                <w:bCs/>
                <w:iCs/>
                <w:kern w:val="0"/>
                <w:lang w:eastAsia="en-US" w:bidi="ar-SA"/>
              </w:rPr>
              <w:t xml:space="preserve"> </w:t>
            </w:r>
            <w:r>
              <w:rPr>
                <w:rFonts w:eastAsia="Times New Roman" w:cs="Times New Roman" w:ascii="Times New Roman" w:hAnsi="Times New Roman"/>
                <w:bCs/>
                <w:iCs/>
                <w:kern w:val="0"/>
                <w:lang w:val="vi-VN" w:eastAsia="en-US" w:bidi="ar-SA"/>
              </w:rPr>
              <w:t>Điểm ViettelPay Pro</w:t>
            </w:r>
            <w:r>
              <w:rPr>
                <w:rFonts w:eastAsia="Times New Roman" w:cs="Times New Roman" w:ascii="Times New Roman" w:hAnsi="Times New Roman"/>
                <w:bCs/>
                <w:iCs/>
                <w:kern w:val="0"/>
                <w:lang w:eastAsia="en-US" w:bidi="ar-SA"/>
              </w:rPr>
              <w:t xml:space="preserve"> </w:t>
            </w:r>
            <w:r>
              <w:rPr>
                <w:rFonts w:eastAsia="Times New Roman" w:cs="Times New Roman" w:ascii="Times New Roman" w:hAnsi="Times New Roman"/>
                <w:bCs/>
                <w:iCs/>
                <w:kern w:val="0"/>
                <w:lang w:val="vi-VN" w:eastAsia="en-US" w:bidi="ar-SA"/>
              </w:rPr>
              <w:t xml:space="preserve">(hay còn gọi là Người dùng ViettelPay Pro) </w:t>
            </w:r>
            <w:r>
              <w:rPr>
                <w:rFonts w:eastAsia="Times New Roman" w:cs="Times New Roman" w:ascii="Times New Roman" w:hAnsi="Times New Roman"/>
                <w:bCs/>
                <w:iCs/>
                <w:kern w:val="0"/>
                <w:lang w:eastAsia="en-US" w:bidi="ar-SA"/>
              </w:rPr>
              <w:t xml:space="preserve">trong </w:t>
            </w:r>
            <w:r>
              <w:rPr>
                <w:rFonts w:eastAsia="Times New Roman" w:cs="Times New Roman" w:ascii="Times New Roman" w:hAnsi="Times New Roman"/>
                <w:bCs/>
                <w:iCs/>
                <w:kern w:val="0"/>
                <w:lang w:val="vi-VN" w:eastAsia="en-US" w:bidi="ar-SA"/>
              </w:rPr>
              <w:t>quá trình tạo tài  khoản, sử dụng ViettelPay Pro.</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5</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iCs/>
                <w:kern w:val="0"/>
                <w:lang w:val="vi-VN" w:eastAsia="en-US" w:bidi="ar-SA"/>
              </w:rPr>
              <w:t>Phí bán hàng</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val="vi-VN" w:eastAsia="en-US" w:bidi="ar-SA"/>
              </w:rPr>
              <w:t xml:space="preserve">Là khoản phí chi trả cho người lập giao dịch thanh toán </w:t>
            </w:r>
            <w:r>
              <w:rPr>
                <w:rFonts w:eastAsia="Times New Roman" w:cs="Times New Roman" w:ascii="Times New Roman" w:hAnsi="Times New Roman"/>
                <w:kern w:val="0"/>
                <w:lang w:eastAsia="en-US" w:bidi="ar-SA"/>
              </w:rPr>
              <w:t>cước viễn thông</w:t>
            </w:r>
            <w:r>
              <w:rPr>
                <w:rFonts w:eastAsia="Times New Roman" w:cs="Times New Roman" w:ascii="Times New Roman" w:hAnsi="Times New Roman"/>
                <w:kern w:val="0"/>
                <w:lang w:val="vi-VN" w:eastAsia="en-US" w:bidi="ar-SA"/>
              </w:rPr>
              <w:t xml:space="preserve"> trên ứng dụng ViettelPay Pro</w:t>
            </w:r>
            <w:r>
              <w:rPr>
                <w:rFonts w:eastAsia="Times New Roman" w:cs="Times New Roman" w:ascii="Times New Roman" w:hAnsi="Times New Roman"/>
                <w:kern w:val="0"/>
                <w:lang w:eastAsia="en-US" w:bidi="ar-SA"/>
              </w:rPr>
              <w:t xml:space="preserve">. </w:t>
            </w:r>
            <w:r>
              <w:rPr>
                <w:rFonts w:eastAsia="Times New Roman" w:cs="Times New Roman" w:ascii="Times New Roman" w:hAnsi="Times New Roman"/>
                <w:kern w:val="0"/>
                <w:lang w:val="vi-VN" w:eastAsia="en-US" w:bidi="ar-SA"/>
              </w:rPr>
              <w:t>Về hình thức và chính sách phí bán hàng phụ thuộc vào tình hình chính sách kinh doanh tại từng thời điểm.</w:t>
            </w:r>
          </w:p>
        </w:tc>
      </w:tr>
      <w:tr>
        <w:trPr>
          <w:trHeight w:val="593" w:hRule="atLeast"/>
        </w:trPr>
        <w:tc>
          <w:tcPr>
            <w:tcW w:w="715" w:type="dxa"/>
            <w:tcBorders/>
            <w:vAlign w:val="center"/>
          </w:tcPr>
          <w:p>
            <w:pPr>
              <w:pStyle w:val="TextBody"/>
              <w:spacing w:lineRule="auto" w:line="264" w:before="0" w:after="0"/>
              <w:jc w:val="center"/>
              <w:rPr>
                <w:rFonts w:ascii="Times New Roman" w:hAnsi="Times New Roman" w:cs="Times New Roman"/>
              </w:rPr>
            </w:pPr>
            <w:r>
              <w:rPr>
                <w:rFonts w:cs="Times New Roman" w:ascii="Times New Roman" w:hAnsi="Times New Roman"/>
              </w:rPr>
              <w:t>3</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iCs/>
                <w:kern w:val="0"/>
                <w:lang w:eastAsia="en-US" w:bidi="ar-SA"/>
              </w:rPr>
              <w:t>Chiết khấu</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bCs/>
                <w:iCs/>
                <w:kern w:val="0"/>
                <w:lang w:val="vi-VN" w:eastAsia="en-US" w:bidi="ar-SA"/>
              </w:rPr>
              <w:t>Là</w:t>
            </w:r>
            <w:r>
              <w:rPr>
                <w:rFonts w:eastAsia="Times New Roman" w:cs="Times New Roman" w:ascii="Times New Roman" w:hAnsi="Times New Roman"/>
                <w:kern w:val="0"/>
                <w:lang w:eastAsia="en-US" w:bidi="ar-SA"/>
              </w:rPr>
              <w:t xml:space="preserve"> việc giảm giá trực tiếp trên giá bán của sản phẩm hoặc dịch vụ.</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6</w:t>
            </w:r>
          </w:p>
        </w:tc>
        <w:tc>
          <w:tcPr>
            <w:tcW w:w="198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Nguồn tiền liên kết</w:t>
            </w:r>
          </w:p>
        </w:tc>
        <w:tc>
          <w:tcPr>
            <w:tcW w:w="7380" w:type="dxa"/>
            <w:tcBorders/>
          </w:tcPr>
          <w:p>
            <w:pPr>
              <w:pStyle w:val="TextBody"/>
              <w:spacing w:lineRule="auto" w:line="264" w:before="0" w:after="0"/>
              <w:jc w:val="both"/>
              <w:rPr>
                <w:rFonts w:ascii="Times New Roman" w:hAnsi="Times New Roman" w:cs="Times New Roman"/>
                <w:lang w:val="vi-VN"/>
              </w:rPr>
            </w:pPr>
            <w:r>
              <w:rPr>
                <w:rFonts w:eastAsia="Times New Roman" w:cs="Times New Roman" w:ascii="Times New Roman" w:hAnsi="Times New Roman"/>
                <w:kern w:val="0"/>
                <w:lang w:eastAsia="en-US" w:bidi="ar-SA"/>
              </w:rPr>
              <w:t xml:space="preserve">Là nguồn tiền </w:t>
            </w:r>
            <w:r>
              <w:rPr>
                <w:rFonts w:eastAsia="Times New Roman" w:cs="Times New Roman" w:ascii="Times New Roman" w:hAnsi="Times New Roman"/>
                <w:kern w:val="0"/>
                <w:lang w:val="vi-VN" w:eastAsia="en-US" w:bidi="ar-SA"/>
              </w:rPr>
              <w:t>ngân hàng</w:t>
            </w:r>
            <w:r>
              <w:rPr>
                <w:rFonts w:eastAsia="Times New Roman" w:cs="Times New Roman" w:ascii="Times New Roman" w:hAnsi="Times New Roman"/>
                <w:kern w:val="0"/>
                <w:lang w:eastAsia="en-US" w:bidi="ar-SA"/>
              </w:rPr>
              <w:t xml:space="preserve"> liên kết với </w:t>
            </w:r>
            <w:r>
              <w:rPr>
                <w:rFonts w:eastAsia="Times New Roman" w:cs="Times New Roman" w:ascii="Times New Roman" w:hAnsi="Times New Roman"/>
                <w:kern w:val="0"/>
                <w:lang w:val="vi-VN" w:eastAsia="en-US" w:bidi="ar-SA"/>
              </w:rPr>
              <w:t>ứng dụng</w:t>
            </w:r>
            <w:r>
              <w:rPr>
                <w:rFonts w:eastAsia="Times New Roman" w:cs="Times New Roman" w:ascii="Times New Roman" w:hAnsi="Times New Roman"/>
                <w:kern w:val="0"/>
                <w:lang w:eastAsia="en-US" w:bidi="ar-SA"/>
              </w:rPr>
              <w:t xml:space="preserve"> ViettelPay Pro </w:t>
            </w:r>
            <w:r>
              <w:rPr>
                <w:rFonts w:eastAsia="Times New Roman" w:cs="Times New Roman" w:ascii="Times New Roman" w:hAnsi="Times New Roman"/>
                <w:kern w:val="0"/>
                <w:lang w:val="vi-VN" w:eastAsia="en-US" w:bidi="ar-SA"/>
              </w:rPr>
              <w:t xml:space="preserve">để sử dụng thanh toán trực tiếp từ nguồn tiền liên kết. Hiện nay, ứng dụng ViettelPay Pro cho phép liên kết với các ngân  hàng </w:t>
            </w:r>
            <w:r>
              <w:rPr>
                <w:rFonts w:eastAsia="Times New Roman" w:cs="Times New Roman" w:ascii="Times New Roman" w:hAnsi="Times New Roman"/>
                <w:kern w:val="0"/>
                <w:lang w:eastAsia="en-US" w:bidi="ar-SA"/>
              </w:rPr>
              <w:t xml:space="preserve">như: </w:t>
            </w:r>
            <w:r>
              <w:rPr>
                <w:rFonts w:cs="Times New Roman" w:ascii="Times New Roman" w:hAnsi="Times New Roman"/>
              </w:rPr>
              <w:t>MB/LPB/ViettelPay</w:t>
            </w:r>
            <w:r>
              <w:rPr>
                <w:rFonts w:cs="Times New Roman" w:ascii="Times New Roman" w:hAnsi="Times New Roman"/>
                <w:lang w:val="vi-VN"/>
              </w:rPr>
              <w:t>/BIDV,...Danh sách ngân hàng liên kết có thể thay đổi tùy theo tình hình thực tế.</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7</w:t>
            </w:r>
          </w:p>
        </w:tc>
        <w:tc>
          <w:tcPr>
            <w:tcW w:w="1980" w:type="dxa"/>
            <w:tcBorders/>
            <w:vAlign w:val="center"/>
          </w:tcPr>
          <w:p>
            <w:pPr>
              <w:pStyle w:val="TextBody"/>
              <w:spacing w:lineRule="auto" w:line="264" w:before="0" w:after="0"/>
              <w:jc w:val="both"/>
              <w:rPr>
                <w:rFonts w:ascii="Times New Roman" w:hAnsi="Times New Roman" w:cs="Times New Roman"/>
                <w:bCs/>
                <w:iCs/>
                <w:color w:val="000000"/>
                <w:lang w:val="vi-VN"/>
              </w:rPr>
            </w:pPr>
            <w:r>
              <w:rPr>
                <w:rFonts w:cs="Times New Roman" w:ascii="Times New Roman" w:hAnsi="Times New Roman"/>
                <w:bCs/>
                <w:iCs/>
                <w:color w:val="000000"/>
                <w:lang w:val="vi-VN"/>
              </w:rPr>
              <w:t>Nạp điện thoại (Topup)</w:t>
            </w:r>
          </w:p>
        </w:tc>
        <w:tc>
          <w:tcPr>
            <w:tcW w:w="7380" w:type="dxa"/>
            <w:tcBorders/>
          </w:tcPr>
          <w:p>
            <w:pPr>
              <w:pStyle w:val="TextBody"/>
              <w:spacing w:lineRule="auto" w:line="264" w:before="0" w:after="0"/>
              <w:jc w:val="both"/>
              <w:rPr>
                <w:rFonts w:ascii="Times New Roman" w:hAnsi="Times New Roman" w:cs="Times New Roman"/>
                <w:color w:val="000000"/>
                <w:lang w:val="vi-VN"/>
              </w:rPr>
            </w:pPr>
            <w:r>
              <w:rPr>
                <w:rFonts w:cs="Times New Roman" w:ascii="Times New Roman" w:hAnsi="Times New Roman"/>
                <w:color w:val="000000"/>
                <w:lang w:val="vi-VN"/>
              </w:rPr>
              <w:t>Là chức năng trên ứng dụng ViettelPay Pro giúp người lập giao dịch thực hiện giao dịch thanh toán cước hoặc nạp tiền trực tiếp vào tài khoản viễn thông. Có 02 hình thức thanh toán qua chức năng nạp điện thoại:</w:t>
            </w:r>
          </w:p>
          <w:p>
            <w:pPr>
              <w:pStyle w:val="TextBody"/>
              <w:spacing w:lineRule="auto" w:line="264" w:before="0" w:after="0"/>
              <w:jc w:val="both"/>
              <w:rPr>
                <w:rFonts w:ascii="Times New Roman" w:hAnsi="Times New Roman" w:cs="Times New Roman"/>
                <w:color w:val="000000"/>
                <w:lang w:val="vi-VN"/>
              </w:rPr>
            </w:pPr>
            <w:r>
              <w:rPr>
                <w:rFonts w:cs="Times New Roman" w:ascii="Times New Roman" w:hAnsi="Times New Roman"/>
                <w:color w:val="000000"/>
                <w:lang w:val="vi-VN"/>
              </w:rPr>
              <w:t>- Nạp trả trước: Nạp tiền trực tiếp vào tài khoản điện thoại di động trả trước</w:t>
            </w:r>
          </w:p>
          <w:p>
            <w:pPr>
              <w:pStyle w:val="TextBody"/>
              <w:spacing w:lineRule="auto" w:line="264" w:before="0" w:after="0"/>
              <w:jc w:val="both"/>
              <w:rPr>
                <w:rFonts w:ascii="Times New Roman" w:hAnsi="Times New Roman" w:cs="Times New Roman"/>
                <w:color w:val="000000"/>
                <w:lang w:val="vi-VN"/>
              </w:rPr>
            </w:pPr>
            <w:r>
              <w:rPr>
                <w:rFonts w:cs="Times New Roman" w:ascii="Times New Roman" w:hAnsi="Times New Roman"/>
                <w:color w:val="000000"/>
                <w:lang w:val="vi-VN"/>
              </w:rPr>
              <w:t>- Nạp trả sau: Thanh toán cước phí/nợ cước cho điện thoại di động trả sau.</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8</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Mua thẻ cào (pincode)</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val="vi-VN" w:eastAsia="en-US" w:bidi="ar-SA"/>
              </w:rPr>
              <w:t>Là chức năng trên ứng dụng ViettelPay Pro giúp người lập giao dịch thực hiện giao dịch mua mã thẻ cào, mã thẻ cào được gửi đến số điện thoại nhận tin nhắn và người thụ hưởng sử dụng để nạp tiền điện thoại, nạp game</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9</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cs="Times New Roman" w:ascii="Times New Roman" w:hAnsi="Times New Roman"/>
                <w:lang w:val="vi-VN"/>
              </w:rPr>
              <w:t>Thuê bao</w:t>
            </w:r>
            <w:r>
              <w:rPr>
                <w:rFonts w:cs="Times New Roman" w:ascii="Times New Roman" w:hAnsi="Times New Roman"/>
              </w:rPr>
              <w:t xml:space="preserve"> (TB)</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cs="Times New Roman" w:ascii="Times New Roman" w:hAnsi="Times New Roman"/>
                <w:lang w:val="vi-VN"/>
              </w:rPr>
              <w:t>Là số điện thoại đăng ký dịch vụ di động</w:t>
            </w:r>
          </w:p>
        </w:tc>
      </w:tr>
      <w:tr>
        <w:trPr>
          <w:trHeight w:val="647" w:hRule="atLeast"/>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10</w:t>
            </w:r>
          </w:p>
        </w:tc>
        <w:tc>
          <w:tcPr>
            <w:tcW w:w="1980" w:type="dxa"/>
            <w:tcBorders/>
            <w:vAlign w:val="center"/>
          </w:tcPr>
          <w:p>
            <w:pPr>
              <w:pStyle w:val="Normal"/>
              <w:spacing w:lineRule="auto" w:line="264"/>
              <w:rPr>
                <w:rFonts w:ascii="Times New Roman" w:hAnsi="Times New Roman" w:cs="Times New Roman"/>
              </w:rPr>
            </w:pPr>
            <w:r>
              <w:rPr>
                <w:rFonts w:cs="Times New Roman" w:ascii="Times New Roman" w:hAnsi="Times New Roman"/>
              </w:rPr>
              <w:t>Thuê bao trả trước (TBTT)</w:t>
            </w:r>
          </w:p>
        </w:tc>
        <w:tc>
          <w:tcPr>
            <w:tcW w:w="7380" w:type="dxa"/>
            <w:tcBorders/>
          </w:tcPr>
          <w:p>
            <w:pPr>
              <w:pStyle w:val="Normal"/>
              <w:spacing w:lineRule="auto" w:line="264"/>
              <w:jc w:val="both"/>
              <w:rPr>
                <w:rFonts w:ascii="Times New Roman" w:hAnsi="Times New Roman" w:cs="Times New Roman"/>
              </w:rPr>
            </w:pPr>
            <w:r>
              <w:rPr>
                <w:rFonts w:cs="Times New Roman" w:ascii="Times New Roman" w:hAnsi="Times New Roman"/>
              </w:rPr>
              <w:t>Là loại thuê bao di động mà người dùng cần nạp tiền vào tài khoản trước khi sử dụng các dịch vụ như thực hiện cuộc gọi, nhắn tin hoặc sử dụng dữ liệu Internet</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11</w:t>
            </w:r>
          </w:p>
        </w:tc>
        <w:tc>
          <w:tcPr>
            <w:tcW w:w="1980" w:type="dxa"/>
            <w:tcBorders/>
            <w:vAlign w:val="center"/>
          </w:tcPr>
          <w:p>
            <w:pPr>
              <w:pStyle w:val="Normal"/>
              <w:spacing w:lineRule="auto" w:line="264"/>
              <w:rPr>
                <w:rFonts w:ascii="Times New Roman" w:hAnsi="Times New Roman" w:cs="Times New Roman"/>
              </w:rPr>
            </w:pPr>
            <w:r>
              <w:rPr>
                <w:rFonts w:cs="Times New Roman" w:ascii="Times New Roman" w:hAnsi="Times New Roman"/>
              </w:rPr>
              <w:t>Thuê bao trả sau (TBTS)</w:t>
            </w:r>
          </w:p>
        </w:tc>
        <w:tc>
          <w:tcPr>
            <w:tcW w:w="7380" w:type="dxa"/>
            <w:tcBorders/>
          </w:tcPr>
          <w:p>
            <w:pPr>
              <w:pStyle w:val="Normal"/>
              <w:spacing w:lineRule="auto" w:line="264"/>
              <w:rPr>
                <w:rFonts w:ascii="Times New Roman" w:hAnsi="Times New Roman" w:cs="Times New Roman"/>
              </w:rPr>
            </w:pPr>
            <w:r>
              <w:rPr>
                <w:rFonts w:cs="Times New Roman" w:ascii="Times New Roman" w:hAnsi="Times New Roman"/>
              </w:rPr>
              <w:t>Là loại thuê bao mà người dùng sử dụng dịch vụ trước và thanh toán vào cuối tháng theo hóa đơn</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12</w:t>
            </w:r>
          </w:p>
        </w:tc>
        <w:tc>
          <w:tcPr>
            <w:tcW w:w="198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Account</w:t>
            </w:r>
          </w:p>
        </w:tc>
        <w:tc>
          <w:tcPr>
            <w:tcW w:w="7380" w:type="dxa"/>
            <w:tcBorders/>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Là tài khoản đăng ký dịch vụ cố định (internet, truyền hình)</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13</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iCs/>
                <w:kern w:val="0"/>
                <w:lang w:eastAsia="en-US" w:bidi="ar-SA"/>
              </w:rPr>
              <w:t>Dịch vụ cố định Viettel</w:t>
            </w:r>
          </w:p>
        </w:tc>
        <w:tc>
          <w:tcPr>
            <w:tcW w:w="7380" w:type="dxa"/>
            <w:tcBorders/>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iCs/>
                <w:kern w:val="0"/>
                <w:lang w:eastAsia="en-US" w:bidi="ar-SA"/>
              </w:rPr>
              <w:t>Là các dịch vụ truyền hình, internet do nhà mạng Viettel cung cấp</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14</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cs="Times New Roman" w:ascii="Times New Roman" w:hAnsi="Times New Roman"/>
                <w:bCs/>
                <w:iCs/>
                <w:color w:val="000000"/>
              </w:rPr>
              <w:t>Thanh toán cước Viettel</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cs="Times New Roman" w:ascii="Times New Roman" w:hAnsi="Times New Roman"/>
                <w:color w:val="000000"/>
              </w:rPr>
              <w:t xml:space="preserve">Là giao dịch thanh toán cho </w:t>
            </w:r>
            <w:r>
              <w:rPr>
                <w:rFonts w:cs="Times New Roman" w:ascii="Times New Roman" w:hAnsi="Times New Roman"/>
                <w:color w:val="000000"/>
                <w:lang w:val="vi-VN"/>
              </w:rPr>
              <w:t xml:space="preserve">các loại hình dịch vụ viễn thông </w:t>
            </w:r>
            <w:r>
              <w:rPr>
                <w:rFonts w:cs="Times New Roman" w:ascii="Times New Roman" w:hAnsi="Times New Roman"/>
                <w:color w:val="000000"/>
              </w:rPr>
              <w:t>của Viettel như: Dịch vụ di động, Dcom, ADSL, FTTH, truyền hình.</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15</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Thuê bao ngoại mạng</w:t>
            </w:r>
          </w:p>
        </w:tc>
        <w:tc>
          <w:tcPr>
            <w:tcW w:w="7380" w:type="dxa"/>
            <w:tcBorders/>
          </w:tcPr>
          <w:p>
            <w:pPr>
              <w:pStyle w:val="TextBody"/>
              <w:spacing w:lineRule="auto" w:line="264" w:before="0" w:after="0"/>
              <w:jc w:val="both"/>
              <w:rPr>
                <w:rFonts w:ascii="Times New Roman" w:hAnsi="Times New Roman" w:cs="Times New Roman"/>
                <w:color w:val="000000"/>
                <w:lang w:val="vi-VN"/>
              </w:rPr>
            </w:pPr>
            <w:r>
              <w:rPr>
                <w:rFonts w:cs="Times New Roman" w:ascii="Times New Roman" w:hAnsi="Times New Roman"/>
                <w:color w:val="000000"/>
                <w:lang w:val="vi-VN"/>
              </w:rPr>
              <w:t xml:space="preserve">Là thuê bao sử dụng các loại hình dịch vụ viễn thông của các nhà mạng khác Viettel như: </w:t>
            </w:r>
            <w:r>
              <w:rPr>
                <w:rFonts w:cs="Times New Roman" w:ascii="Times New Roman" w:hAnsi="Times New Roman"/>
                <w:lang w:val="vi-VN"/>
              </w:rPr>
              <w:t>Vinaphone, Mobifone, Vietnammobile,...</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16</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cs="Times New Roman" w:ascii="Times New Roman" w:hAnsi="Times New Roman"/>
                <w:bCs/>
                <w:iCs/>
                <w:color w:val="000000"/>
              </w:rPr>
              <w:t>Tài khoản gốc</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Style w:val="Strong"/>
                <w:rFonts w:cs="Times New Roman" w:ascii="Times New Roman" w:hAnsi="Times New Roman"/>
                <w:b w:val="false"/>
              </w:rPr>
              <w:t>L</w:t>
            </w:r>
            <w:r>
              <w:rPr>
                <w:rFonts w:cs="Times New Roman" w:ascii="Times New Roman" w:hAnsi="Times New Roman"/>
              </w:rPr>
              <w:t>à tài khoản chính trong thuê bao</w:t>
            </w:r>
            <w:r>
              <w:rPr>
                <w:rFonts w:cs="Times New Roman" w:ascii="Times New Roman" w:hAnsi="Times New Roman"/>
                <w:b/>
              </w:rPr>
              <w:t xml:space="preserve"> </w:t>
            </w:r>
            <w:r>
              <w:rPr>
                <w:rStyle w:val="Strong"/>
                <w:rFonts w:cs="Times New Roman" w:ascii="Times New Roman" w:hAnsi="Times New Roman"/>
                <w:b w:val="false"/>
              </w:rPr>
              <w:t>di động trả trước</w:t>
            </w:r>
            <w:r>
              <w:rPr>
                <w:rFonts w:cs="Times New Roman" w:ascii="Times New Roman" w:hAnsi="Times New Roman"/>
                <w:b/>
              </w:rPr>
              <w:t xml:space="preserve">, </w:t>
            </w:r>
            <w:r>
              <w:rPr>
                <w:rFonts w:cs="Times New Roman" w:ascii="Times New Roman" w:hAnsi="Times New Roman"/>
              </w:rPr>
              <w:t xml:space="preserve">chứa </w:t>
            </w:r>
            <w:r>
              <w:rPr>
                <w:rStyle w:val="Strong"/>
                <w:rFonts w:cs="Times New Roman" w:ascii="Times New Roman" w:hAnsi="Times New Roman"/>
                <w:b w:val="false"/>
              </w:rPr>
              <w:t>số tiền người dùng đã nạp</w:t>
            </w:r>
            <w:r>
              <w:rPr>
                <w:rFonts w:cs="Times New Roman" w:ascii="Times New Roman" w:hAnsi="Times New Roman"/>
              </w:rPr>
              <w:t xml:space="preserve"> và được dùng để thanh toán cho các dịch vụ cơ bản như</w:t>
            </w:r>
            <w:r>
              <w:rPr>
                <w:rFonts w:cs="Times New Roman" w:ascii="Times New Roman" w:hAnsi="Times New Roman"/>
                <w:lang w:val="vi-VN"/>
              </w:rPr>
              <w:t>: Gọi điện, nhắn tin, đăng ký gói cước,...</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17</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cs="Times New Roman" w:ascii="Times New Roman" w:hAnsi="Times New Roman"/>
                <w:bCs/>
                <w:iCs/>
                <w:color w:val="000000"/>
              </w:rPr>
              <w:t>Tài khoản khuyến mại</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Style w:val="Strong"/>
                <w:rFonts w:cs="Times New Roman" w:ascii="Times New Roman" w:hAnsi="Times New Roman"/>
                <w:b w:val="false"/>
                <w:lang w:val="vi-VN"/>
              </w:rPr>
              <w:t>L</w:t>
            </w:r>
            <w:r>
              <w:rPr>
                <w:rFonts w:cs="Times New Roman" w:ascii="Times New Roman" w:hAnsi="Times New Roman"/>
              </w:rPr>
              <w:t xml:space="preserve">à tài khoản phụ trong thuê bao </w:t>
            </w:r>
            <w:r>
              <w:rPr>
                <w:rStyle w:val="Strong"/>
                <w:rFonts w:cs="Times New Roman" w:ascii="Times New Roman" w:hAnsi="Times New Roman"/>
                <w:b w:val="false"/>
              </w:rPr>
              <w:t>di động trả trước</w:t>
            </w:r>
            <w:r>
              <w:rPr>
                <w:rFonts w:cs="Times New Roman" w:ascii="Times New Roman" w:hAnsi="Times New Roman"/>
                <w:b/>
              </w:rPr>
              <w:t xml:space="preserve">, </w:t>
            </w:r>
            <w:r>
              <w:rPr>
                <w:rFonts w:cs="Times New Roman" w:ascii="Times New Roman" w:hAnsi="Times New Roman"/>
              </w:rPr>
              <w:t xml:space="preserve">chứa </w:t>
            </w:r>
            <w:r>
              <w:rPr>
                <w:rStyle w:val="Strong"/>
                <w:rFonts w:cs="Times New Roman" w:ascii="Times New Roman" w:hAnsi="Times New Roman"/>
              </w:rPr>
              <w:t>s</w:t>
            </w:r>
            <w:r>
              <w:rPr>
                <w:rStyle w:val="Strong"/>
                <w:rFonts w:cs="Times New Roman" w:ascii="Times New Roman" w:hAnsi="Times New Roman"/>
                <w:b w:val="false"/>
              </w:rPr>
              <w:t>ố tiền, giá trị sử dụng được nhà mạng tặng thêm</w:t>
            </w:r>
            <w:r>
              <w:rPr>
                <w:rFonts w:cs="Times New Roman" w:ascii="Times New Roman" w:hAnsi="Times New Roman"/>
                <w:b/>
              </w:rPr>
              <w:t xml:space="preserve"> </w:t>
            </w:r>
            <w:r>
              <w:rPr>
                <w:rFonts w:cs="Times New Roman" w:ascii="Times New Roman" w:hAnsi="Times New Roman"/>
              </w:rPr>
              <w:t>khi nạp thẻ hoặc tham gia chương trình khuyến mãi</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18</w:t>
            </w:r>
          </w:p>
        </w:tc>
        <w:tc>
          <w:tcPr>
            <w:tcW w:w="1980" w:type="dxa"/>
            <w:tcBorders/>
          </w:tcPr>
          <w:p>
            <w:pPr>
              <w:pStyle w:val="Normal"/>
              <w:spacing w:lineRule="auto" w:line="264"/>
              <w:rPr>
                <w:rFonts w:ascii="Times New Roman" w:hAnsi="Times New Roman" w:cs="Times New Roman"/>
              </w:rPr>
            </w:pPr>
            <w:r>
              <w:rPr>
                <w:rFonts w:eastAsia="Times New Roman" w:cs="Times New Roman" w:ascii="Times New Roman" w:hAnsi="Times New Roman"/>
                <w:bCs/>
                <w:iCs/>
                <w:kern w:val="0"/>
                <w:lang w:val="vi-VN" w:eastAsia="en-US" w:bidi="ar-SA"/>
              </w:rPr>
              <w:t>Gạch nợ cước</w:t>
            </w:r>
          </w:p>
        </w:tc>
        <w:tc>
          <w:tcPr>
            <w:tcW w:w="7380" w:type="dxa"/>
            <w:tcBorders/>
          </w:tcPr>
          <w:p>
            <w:pPr>
              <w:pStyle w:val="Normal"/>
              <w:spacing w:lineRule="auto" w:line="264"/>
              <w:rPr>
                <w:rFonts w:ascii="Times New Roman" w:hAnsi="Times New Roman" w:cs="Times New Roman"/>
                <w:lang w:val="vi-VN"/>
              </w:rPr>
            </w:pPr>
            <w:r>
              <w:rPr>
                <w:rStyle w:val="Strong"/>
                <w:rFonts w:cs="Times New Roman" w:ascii="Times New Roman" w:hAnsi="Times New Roman"/>
                <w:b w:val="false"/>
                <w:lang w:val="vi-VN"/>
              </w:rPr>
              <w:t>L</w:t>
            </w:r>
            <w:r>
              <w:rPr>
                <w:rFonts w:cs="Times New Roman" w:ascii="Times New Roman" w:hAnsi="Times New Roman"/>
              </w:rPr>
              <w:t xml:space="preserve">à </w:t>
            </w:r>
            <w:r>
              <w:rPr>
                <w:rFonts w:cs="Times New Roman" w:ascii="Times New Roman" w:hAnsi="Times New Roman"/>
                <w:lang w:val="vi-VN"/>
              </w:rPr>
              <w:t>hành vi người lập giao dịch</w:t>
            </w:r>
            <w:r>
              <w:rPr>
                <w:rFonts w:cs="Times New Roman" w:ascii="Times New Roman" w:hAnsi="Times New Roman"/>
              </w:rPr>
              <w:t xml:space="preserve"> </w:t>
            </w:r>
            <w:r>
              <w:rPr>
                <w:rStyle w:val="Strong"/>
                <w:rFonts w:cs="Times New Roman" w:ascii="Times New Roman" w:hAnsi="Times New Roman"/>
                <w:b w:val="false"/>
              </w:rPr>
              <w:t>thanh toán số tiền nợ cước</w:t>
            </w:r>
            <w:r>
              <w:rPr>
                <w:rFonts w:cs="Times New Roman" w:ascii="Times New Roman" w:hAnsi="Times New Roman"/>
              </w:rPr>
              <w:t xml:space="preserve"> cho thuê bao </w:t>
            </w:r>
            <w:r>
              <w:rPr>
                <w:rStyle w:val="Strong"/>
                <w:rFonts w:cs="Times New Roman" w:ascii="Times New Roman" w:hAnsi="Times New Roman"/>
                <w:b w:val="false"/>
              </w:rPr>
              <w:t>di động trả sau</w:t>
            </w:r>
            <w:r>
              <w:rPr>
                <w:rFonts w:cs="Times New Roman" w:ascii="Times New Roman" w:hAnsi="Times New Roman"/>
              </w:rPr>
              <w:t xml:space="preserve">, dịch vụ internet, truyền hình, giúp </w:t>
            </w:r>
            <w:r>
              <w:rPr>
                <w:rFonts w:cs="Times New Roman" w:ascii="Times New Roman" w:hAnsi="Times New Roman"/>
                <w:lang w:val="vi-VN"/>
              </w:rPr>
              <w:t>người thụ hưởng hoàn tất việc thanh toán nợ với nhà mạng.</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19</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Đóng trước cước</w:t>
            </w:r>
          </w:p>
        </w:tc>
        <w:tc>
          <w:tcPr>
            <w:tcW w:w="7380" w:type="dxa"/>
            <w:tcBorders/>
          </w:tcPr>
          <w:p>
            <w:pPr>
              <w:pStyle w:val="TextBody"/>
              <w:spacing w:lineRule="auto" w:line="264" w:before="0" w:after="0"/>
              <w:jc w:val="both"/>
              <w:rPr>
                <w:rFonts w:ascii="Times New Roman" w:hAnsi="Times New Roman" w:cs="Times New Roman"/>
                <w:lang w:val="vi-VN"/>
              </w:rPr>
            </w:pPr>
            <w:r>
              <w:rPr>
                <w:rFonts w:eastAsia="Times New Roman" w:cs="Times New Roman" w:ascii="Times New Roman" w:hAnsi="Times New Roman"/>
                <w:kern w:val="0"/>
                <w:lang w:val="vi-VN" w:eastAsia="en-US" w:bidi="ar-SA"/>
              </w:rPr>
              <w:t>Là hành vi người lập giao dịch thanh toán trước một khoản tiền cho nhà mạng để nhà mạng trừ dần vào các hóa đơn cước trong tương lai của thuê bao internet, truyền hình Viettel.</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20</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eastAsia="en-US" w:bidi="ar-SA"/>
              </w:rPr>
            </w:pPr>
            <w:r>
              <w:rPr>
                <w:rFonts w:eastAsia="Times New Roman" w:cs="Times New Roman" w:ascii="Times New Roman" w:hAnsi="Times New Roman"/>
                <w:bCs/>
                <w:iCs/>
                <w:kern w:val="0"/>
                <w:lang w:eastAsia="en-US" w:bidi="ar-SA"/>
              </w:rPr>
              <w:t>Số điện thoại nhận tin</w:t>
            </w:r>
          </w:p>
        </w:tc>
        <w:tc>
          <w:tcPr>
            <w:tcW w:w="7380" w:type="dxa"/>
            <w:tcBorders/>
          </w:tcPr>
          <w:p>
            <w:pPr>
              <w:pStyle w:val="TextBody"/>
              <w:spacing w:lineRule="auto" w:line="264" w:before="0" w:after="0"/>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eastAsia="en-US" w:bidi="ar-SA"/>
              </w:rPr>
              <w:t xml:space="preserve">Là số điện thoại nhận tin nhắn thông báo kết quả khi </w:t>
            </w:r>
            <w:r>
              <w:rPr>
                <w:rFonts w:eastAsia="Times New Roman" w:cs="Times New Roman" w:ascii="Times New Roman" w:hAnsi="Times New Roman"/>
                <w:kern w:val="0"/>
                <w:lang w:val="vi-VN" w:eastAsia="en-US" w:bidi="ar-SA"/>
              </w:rPr>
              <w:t>Người</w:t>
            </w:r>
            <w:r>
              <w:rPr>
                <w:rFonts w:eastAsia="Times New Roman" w:cs="Times New Roman" w:ascii="Times New Roman" w:hAnsi="Times New Roman"/>
                <w:kern w:val="0"/>
                <w:lang w:eastAsia="en-US" w:bidi="ar-SA"/>
              </w:rPr>
              <w:t xml:space="preserve"> lập giao dịch </w:t>
            </w:r>
            <w:r>
              <w:rPr>
                <w:rFonts w:eastAsia="Times New Roman" w:cs="Times New Roman" w:ascii="Times New Roman" w:hAnsi="Times New Roman"/>
                <w:kern w:val="0"/>
                <w:lang w:val="vi-VN" w:eastAsia="en-US" w:bidi="ar-SA"/>
              </w:rPr>
              <w:t>thiết lập giao dịch thanh toán</w:t>
            </w:r>
            <w:r>
              <w:rPr>
                <w:rFonts w:eastAsia="Times New Roman" w:cs="Times New Roman" w:ascii="Times New Roman" w:hAnsi="Times New Roman"/>
                <w:kern w:val="0"/>
                <w:lang w:eastAsia="en-US" w:bidi="ar-SA"/>
              </w:rPr>
              <w:t xml:space="preserve"> trên ứng dụng ViettelPay Pro</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21</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Giao dịch nhầm</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cs="Times New Roman" w:ascii="Times New Roman" w:hAnsi="Times New Roman"/>
                <w:color w:val="000000"/>
              </w:rPr>
              <w:t xml:space="preserve">Là giao dịch </w:t>
            </w:r>
            <w:r>
              <w:rPr>
                <w:rFonts w:cs="Times New Roman" w:ascii="Times New Roman" w:hAnsi="Times New Roman"/>
                <w:color w:val="000000"/>
                <w:lang w:val="vi-VN"/>
              </w:rPr>
              <w:t xml:space="preserve">do người lập giao  dịch </w:t>
            </w:r>
            <w:r>
              <w:rPr>
                <w:rFonts w:cs="Times New Roman" w:ascii="Times New Roman" w:hAnsi="Times New Roman"/>
                <w:color w:val="000000"/>
              </w:rPr>
              <w:t xml:space="preserve">nhập sai số tiền hoặc sai </w:t>
            </w:r>
            <w:r>
              <w:rPr>
                <w:rFonts w:cs="Times New Roman" w:ascii="Times New Roman" w:hAnsi="Times New Roman"/>
                <w:color w:val="000000"/>
                <w:lang w:val="vi-VN"/>
              </w:rPr>
              <w:t>account</w:t>
            </w:r>
            <w:r>
              <w:rPr>
                <w:rFonts w:cs="Times New Roman" w:ascii="Times New Roman" w:hAnsi="Times New Roman"/>
                <w:color w:val="000000"/>
              </w:rPr>
              <w:t xml:space="preserve">/thuê bao </w:t>
            </w:r>
            <w:r>
              <w:rPr>
                <w:rFonts w:cs="Times New Roman" w:ascii="Times New Roman" w:hAnsi="Times New Roman"/>
                <w:color w:val="000000"/>
                <w:lang w:val="vi-VN"/>
              </w:rPr>
              <w:t>thụ hưởng.</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22</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Hủy giao dịch có OTP</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cs="Times New Roman" w:ascii="Times New Roman" w:hAnsi="Times New Roman"/>
                <w:shd w:fill="FFFFFF" w:val="clear"/>
              </w:rPr>
              <w:t xml:space="preserve">Là hình thức </w:t>
            </w:r>
            <w:r>
              <w:rPr>
                <w:rFonts w:cs="Times New Roman" w:ascii="Times New Roman" w:hAnsi="Times New Roman"/>
                <w:shd w:fill="FFFFFF" w:val="clear"/>
                <w:lang w:val="vi-VN"/>
              </w:rPr>
              <w:t>người lập giao dịch thực hiện lập yêu cầu hủy có OTP. Hệ thống sẽ gửi mã OTP (mã bí mật) đến khách hàng thụ hưởng để xác nhận giao dịch hủy.</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23</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Hủy giao dịch không có OTP</w:t>
            </w:r>
          </w:p>
        </w:tc>
        <w:tc>
          <w:tcPr>
            <w:tcW w:w="7380" w:type="dxa"/>
            <w:tcBorders/>
          </w:tcPr>
          <w:p>
            <w:pPr>
              <w:pStyle w:val="TextBody"/>
              <w:spacing w:lineRule="auto" w:line="264" w:before="0" w:after="0"/>
              <w:jc w:val="both"/>
              <w:rPr>
                <w:rFonts w:ascii="Times New Roman" w:hAnsi="Times New Roman" w:cs="Times New Roman"/>
                <w:highlight w:val="white"/>
              </w:rPr>
            </w:pPr>
            <w:r>
              <w:rPr>
                <w:rFonts w:cs="Times New Roman" w:ascii="Times New Roman" w:hAnsi="Times New Roman"/>
                <w:shd w:fill="FFFFFF" w:val="clear"/>
              </w:rPr>
              <w:t xml:space="preserve">Là hình thức </w:t>
            </w:r>
            <w:r>
              <w:rPr>
                <w:rFonts w:cs="Times New Roman" w:ascii="Times New Roman" w:hAnsi="Times New Roman"/>
                <w:shd w:fill="FFFFFF" w:val="clear"/>
                <w:lang w:val="vi-VN"/>
              </w:rPr>
              <w:t xml:space="preserve">lập </w:t>
            </w:r>
            <w:r>
              <w:rPr>
                <w:rFonts w:cs="Times New Roman" w:ascii="Times New Roman" w:hAnsi="Times New Roman"/>
                <w:shd w:fill="FFFFFF" w:val="clear"/>
              </w:rPr>
              <w:t xml:space="preserve">hủy </w:t>
            </w:r>
            <w:r>
              <w:rPr>
                <w:rFonts w:cs="Times New Roman" w:ascii="Times New Roman" w:hAnsi="Times New Roman"/>
                <w:shd w:fill="FFFFFF" w:val="clear"/>
                <w:lang w:val="vi-VN"/>
              </w:rPr>
              <w:t>không cần khách hàng thụ hưởng cung cấp mã OTP (mã bí mật) để xác nhận hủy giao dịch mà thông qua việc phê duyệt giao dịch hủy từ Nhân viên quản lý Điểm bán.</w:t>
            </w:r>
          </w:p>
        </w:tc>
      </w:tr>
      <w:tr>
        <w:trPr/>
        <w:tc>
          <w:tcPr>
            <w:tcW w:w="715"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24</w:t>
            </w:r>
          </w:p>
        </w:tc>
        <w:tc>
          <w:tcPr>
            <w:tcW w:w="1980" w:type="dxa"/>
            <w:tcBorders/>
            <w:vAlign w:val="center"/>
          </w:tcPr>
          <w:p>
            <w:pPr>
              <w:pStyle w:val="TextBody"/>
              <w:spacing w:lineRule="auto" w:line="264" w:before="0" w:after="0"/>
              <w:jc w:val="both"/>
              <w:rPr>
                <w:rFonts w:ascii="Times New Roman" w:hAnsi="Times New Roman" w:eastAsia="Times New Roman" w:cs="Times New Roman"/>
                <w:bCs/>
                <w:iCs/>
                <w:kern w:val="0"/>
                <w:lang w:val="vi-VN" w:eastAsia="en-US" w:bidi="ar-SA"/>
              </w:rPr>
            </w:pPr>
            <w:r>
              <w:rPr>
                <w:rFonts w:eastAsia="Times New Roman" w:cs="Times New Roman" w:ascii="Times New Roman" w:hAnsi="Times New Roman"/>
                <w:bCs/>
                <w:iCs/>
                <w:kern w:val="0"/>
                <w:lang w:val="vi-VN" w:eastAsia="en-US" w:bidi="ar-SA"/>
              </w:rPr>
              <w:t>Phê duyệt giao dịch hủy</w:t>
            </w:r>
          </w:p>
        </w:tc>
        <w:tc>
          <w:tcPr>
            <w:tcW w:w="7380" w:type="dxa"/>
            <w:tcBorders/>
          </w:tcPr>
          <w:p>
            <w:pPr>
              <w:pStyle w:val="TextBody"/>
              <w:spacing w:lineRule="auto" w:line="264" w:before="0" w:after="0"/>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val="vi-VN" w:eastAsia="en-US" w:bidi="ar-SA"/>
              </w:rPr>
              <w:t xml:space="preserve">Phân quyền phê duyệt giao dịch hủy không OTP là </w:t>
            </w:r>
            <w:r>
              <w:rPr>
                <w:rFonts w:eastAsia="Times New Roman" w:cs="Times New Roman" w:ascii="Times New Roman" w:hAnsi="Times New Roman"/>
                <w:bCs/>
                <w:iCs/>
                <w:kern w:val="0"/>
                <w:lang w:val="vi-VN" w:eastAsia="en-US" w:bidi="ar-SA"/>
              </w:rPr>
              <w:t>Nhân viên quản lý Điểm bán. Hình thức phê duyệt trên web http://bankplus.viettel.vn</w:t>
            </w:r>
          </w:p>
        </w:tc>
      </w:tr>
    </w:tbl>
    <w:p>
      <w:pPr>
        <w:pStyle w:val="Heading1"/>
        <w:numPr>
          <w:ilvl w:val="0"/>
          <w:numId w:val="2"/>
        </w:numPr>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 xml:space="preserve"> </w:t>
      </w:r>
      <w:r>
        <w:rPr>
          <w:rFonts w:cs="Times New Roman" w:ascii="Times New Roman" w:hAnsi="Times New Roman"/>
          <w:sz w:val="26"/>
          <w:szCs w:val="26"/>
        </w:rPr>
        <w:t>Hướng dẫn thanh toán cước viễn thông</w:t>
      </w:r>
      <w:r>
        <w:rPr>
          <w:rFonts w:cs="Times New Roman" w:ascii="Times New Roman" w:hAnsi="Times New Roman"/>
          <w:sz w:val="26"/>
          <w:szCs w:val="26"/>
          <w:lang w:val="vi-VN"/>
        </w:rPr>
        <w:t xml:space="preserve">, thẻ cào </w:t>
      </w:r>
      <w:r>
        <w:rPr>
          <w:rFonts w:cs="Times New Roman" w:ascii="Times New Roman" w:hAnsi="Times New Roman"/>
          <w:sz w:val="26"/>
          <w:szCs w:val="26"/>
        </w:rPr>
        <w:t>trên ứng dụng ViettelPay Pro</w:t>
      </w:r>
    </w:p>
    <w:p>
      <w:pPr>
        <w:pStyle w:val="Heading2"/>
        <w:numPr>
          <w:ilvl w:val="0"/>
          <w:numId w:val="0"/>
        </w:numPr>
        <w:spacing w:lineRule="auto" w:line="264" w:before="0" w:after="0"/>
        <w:ind w:left="0" w:hanging="0"/>
        <w:rPr>
          <w:rFonts w:ascii="Times New Roman" w:hAnsi="Times New Roman" w:cs="Times New Roman"/>
          <w:sz w:val="26"/>
          <w:szCs w:val="26"/>
          <w:lang w:val="vi-VN"/>
        </w:rPr>
      </w:pPr>
      <w:r>
        <w:rPr>
          <w:rFonts w:cs="Times New Roman" w:ascii="Times New Roman" w:hAnsi="Times New Roman"/>
          <w:sz w:val="26"/>
          <w:szCs w:val="26"/>
          <w:lang w:val="vi-VN"/>
        </w:rPr>
        <w:t>1 Phạm vi triển khai</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rPr>
        <w:t>Hiện tại app Viettelpay Pro hỗ trợ thanh toán cước viễn thông</w:t>
      </w:r>
      <w:r>
        <w:rPr>
          <w:rFonts w:cs="Times New Roman" w:ascii="Times New Roman" w:hAnsi="Times New Roman"/>
          <w:sz w:val="26"/>
          <w:szCs w:val="26"/>
          <w:lang w:val="vi-VN"/>
        </w:rPr>
        <w:t>, thẻ cào cho</w:t>
      </w:r>
      <w:r>
        <w:rPr>
          <w:rFonts w:cs="Times New Roman" w:ascii="Times New Roman" w:hAnsi="Times New Roman"/>
          <w:sz w:val="26"/>
          <w:szCs w:val="26"/>
        </w:rPr>
        <w:t xml:space="preserve"> các dịch vụ sau: </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w:t>
      </w:r>
      <w:r>
        <w:rPr>
          <w:rFonts w:cs="Times New Roman" w:ascii="Times New Roman" w:hAnsi="Times New Roman"/>
          <w:sz w:val="26"/>
          <w:szCs w:val="26"/>
        </w:rPr>
        <w:t xml:space="preserve"> Giao dịch</w:t>
      </w:r>
      <w:r>
        <w:rPr>
          <w:rFonts w:cs="Times New Roman" w:ascii="Times New Roman" w:hAnsi="Times New Roman"/>
          <w:sz w:val="26"/>
          <w:szCs w:val="26"/>
          <w:lang w:val="vi-VN"/>
        </w:rPr>
        <w:t xml:space="preserve"> nạp </w:t>
      </w:r>
      <w:r>
        <w:rPr>
          <w:rFonts w:cs="Times New Roman" w:ascii="Times New Roman" w:hAnsi="Times New Roman"/>
          <w:sz w:val="26"/>
          <w:szCs w:val="26"/>
        </w:rPr>
        <w:t>cước điện thoại</w:t>
      </w:r>
      <w:r>
        <w:rPr>
          <w:rFonts w:cs="Times New Roman" w:ascii="Times New Roman" w:hAnsi="Times New Roman"/>
          <w:sz w:val="26"/>
          <w:szCs w:val="26"/>
          <w:lang w:val="vi-VN"/>
        </w:rPr>
        <w:t xml:space="preserve"> (bao gồm nạp cho thuê bao trả trước và trả sau) thuộc các nhà mạng: Viettel, Vinaphone, Mobifone, Vietnammobile. </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 Giao</w:t>
      </w:r>
      <w:r>
        <w:rPr>
          <w:rFonts w:cs="Times New Roman" w:ascii="Times New Roman" w:hAnsi="Times New Roman"/>
          <w:sz w:val="26"/>
          <w:szCs w:val="26"/>
          <w:lang w:val="vi-VN"/>
        </w:rPr>
        <w:t xml:space="preserve"> dịch mua thẻ cào đa mạng thuộc các nhà mạng: Viettel, Vinaphone, Mobifone, Vietnammobile với các mệnh giá đa dạng. Cụ thể:</w:t>
      </w:r>
    </w:p>
    <w:tbl>
      <w:tblPr>
        <w:tblW w:w="10058" w:type="dxa"/>
        <w:jc w:val="left"/>
        <w:tblInd w:w="0" w:type="dxa"/>
        <w:tblCellMar>
          <w:top w:w="0" w:type="dxa"/>
          <w:left w:w="108" w:type="dxa"/>
          <w:bottom w:w="0" w:type="dxa"/>
          <w:right w:w="108" w:type="dxa"/>
        </w:tblCellMar>
        <w:tblLook w:val="04a0" w:noHBand="0" w:noVBand="1" w:firstColumn="1" w:lastRow="0" w:lastColumn="0" w:firstRow="1"/>
      </w:tblPr>
      <w:tblGrid>
        <w:gridCol w:w="2310"/>
        <w:gridCol w:w="1936"/>
        <w:gridCol w:w="1934"/>
        <w:gridCol w:w="1936"/>
        <w:gridCol w:w="1942"/>
      </w:tblGrid>
      <w:tr>
        <w:trPr>
          <w:trHeight w:val="489" w:hRule="atLeast"/>
        </w:trPr>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Mệnh giá</w:t>
              <w:br/>
              <w:t>(Đơn vị tính VNĐ)</w:t>
            </w:r>
          </w:p>
        </w:tc>
        <w:tc>
          <w:tcPr>
            <w:tcW w:w="1936"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Nhà mạng Viettel</w:t>
            </w:r>
          </w:p>
        </w:tc>
        <w:tc>
          <w:tcPr>
            <w:tcW w:w="1934"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Nhà mạng Mobifone</w:t>
            </w:r>
          </w:p>
        </w:tc>
        <w:tc>
          <w:tcPr>
            <w:tcW w:w="1936"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Nhà mạng Vinaphone</w:t>
            </w:r>
          </w:p>
        </w:tc>
        <w:tc>
          <w:tcPr>
            <w:tcW w:w="194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Nhà mạng Vietnammobile</w:t>
            </w:r>
          </w:p>
        </w:tc>
      </w:tr>
      <w:tr>
        <w:trPr>
          <w:trHeight w:val="283" w:hRule="atLeast"/>
        </w:trPr>
        <w:tc>
          <w:tcPr>
            <w:tcW w:w="10058" w:type="dxa"/>
            <w:gridSpan w:val="5"/>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Header row</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10,000</w:t>
            </w:r>
          </w:p>
        </w:tc>
        <w:tc>
          <w:tcPr>
            <w:tcW w:w="1936"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Không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20,000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val="vi-VN" w:eastAsia="en-US" w:bidi="ar-SA"/>
              </w:rPr>
              <w:t>Có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30,000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val="vi-VN" w:eastAsia="en-US" w:bidi="ar-SA"/>
              </w:rPr>
              <w:t>Không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50,000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100,000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200,000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500,000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r>
      <w:tr>
        <w:trPr>
          <w:trHeight w:val="283" w:hRule="atLeast"/>
        </w:trPr>
        <w:tc>
          <w:tcPr>
            <w:tcW w:w="2310"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1,000,000</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Không áp dụng</w:t>
            </w:r>
          </w:p>
        </w:tc>
        <w:tc>
          <w:tcPr>
            <w:tcW w:w="1936"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Không áp dụng</w:t>
            </w:r>
          </w:p>
        </w:tc>
        <w:tc>
          <w:tcPr>
            <w:tcW w:w="1942" w:type="dxa"/>
            <w:tcBorders>
              <w:bottom w:val="single" w:sz="4" w:space="0" w:color="000000"/>
              <w:right w:val="single" w:sz="4" w:space="0" w:color="000000"/>
            </w:tcBorders>
            <w:shd w:color="auto" w:fill="auto" w:val="clear"/>
          </w:tcPr>
          <w:p>
            <w:pPr>
              <w:pStyle w:val="Normal"/>
              <w:spacing w:lineRule="auto" w:line="264"/>
              <w:jc w:val="center"/>
              <w:rPr>
                <w:rFonts w:ascii="Times New Roman" w:hAnsi="Times New Roman" w:cs="Times New Roman"/>
                <w:sz w:val="26"/>
                <w:szCs w:val="26"/>
              </w:rPr>
            </w:pPr>
            <w:r>
              <w:rPr>
                <w:rFonts w:eastAsia="Times New Roman" w:cs="Times New Roman" w:ascii="Times New Roman" w:hAnsi="Times New Roman"/>
                <w:color w:val="000000"/>
                <w:kern w:val="0"/>
                <w:sz w:val="26"/>
                <w:szCs w:val="26"/>
                <w:lang w:val="vi-VN" w:eastAsia="en-US" w:bidi="ar-SA"/>
              </w:rPr>
              <w:t>Không áp dụng</w:t>
            </w:r>
          </w:p>
        </w:tc>
      </w:tr>
    </w:tbl>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 Giao</w:t>
      </w:r>
      <w:r>
        <w:rPr>
          <w:rFonts w:cs="Times New Roman" w:ascii="Times New Roman" w:hAnsi="Times New Roman"/>
          <w:sz w:val="26"/>
          <w:szCs w:val="26"/>
          <w:lang w:val="vi-VN"/>
        </w:rPr>
        <w:t xml:space="preserve"> dịch mua thẻ game như: Thẻ SOHACoin; Thẻ VGP; Thẻ Appota; Thẻ Scoin; Thẻ Funtap; Thẻ Vcoin; Thẻ Zing; Thẻ Garena. (Lưu ý: Thẻ game Gate đã dừng triển khai từ ngày 28/12/2024)</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 Giao</w:t>
      </w:r>
      <w:r>
        <w:rPr>
          <w:rFonts w:cs="Times New Roman" w:ascii="Times New Roman" w:hAnsi="Times New Roman"/>
          <w:sz w:val="26"/>
          <w:szCs w:val="26"/>
          <w:lang w:val="vi-VN"/>
        </w:rPr>
        <w:t xml:space="preserve"> dịch thanh toán cước internet/truyền hình </w:t>
      </w:r>
      <w:r>
        <w:rPr>
          <w:rFonts w:cs="Times New Roman" w:ascii="Times New Roman" w:hAnsi="Times New Roman"/>
          <w:sz w:val="26"/>
          <w:szCs w:val="26"/>
        </w:rPr>
        <w:t>(Truyền hình VTVcab,Truyền hình AVG,  Viettel TV,  K+)</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w:t>
      </w:r>
      <w:r>
        <w:rPr>
          <w:rFonts w:cs="Times New Roman" w:ascii="Times New Roman" w:hAnsi="Times New Roman"/>
          <w:sz w:val="26"/>
          <w:szCs w:val="26"/>
        </w:rPr>
        <w:t xml:space="preserve"> Giao</w:t>
      </w:r>
      <w:r>
        <w:rPr>
          <w:rFonts w:cs="Times New Roman" w:ascii="Times New Roman" w:hAnsi="Times New Roman"/>
          <w:sz w:val="26"/>
          <w:szCs w:val="26"/>
          <w:lang w:val="vi-VN"/>
        </w:rPr>
        <w:t xml:space="preserve"> dịch thanh toán cước đóng trước dịch vụ cố định Viettel</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rPr>
        <w:t>- Gạch nợ thuê bao cắt hủy</w:t>
      </w:r>
    </w:p>
    <w:p>
      <w:pPr>
        <w:pStyle w:val="Heading2"/>
        <w:numPr>
          <w:ilvl w:val="0"/>
          <w:numId w:val="0"/>
        </w:numPr>
        <w:spacing w:lineRule="auto" w:line="264" w:before="0" w:after="0"/>
        <w:ind w:left="0" w:hanging="0"/>
        <w:rPr>
          <w:rFonts w:ascii="Times New Roman" w:hAnsi="Times New Roman" w:cs="Times New Roman"/>
          <w:sz w:val="26"/>
          <w:szCs w:val="26"/>
          <w:lang w:val="vi-VN"/>
        </w:rPr>
      </w:pPr>
      <w:r>
        <w:rPr>
          <w:rFonts w:cs="Times New Roman" w:ascii="Times New Roman" w:hAnsi="Times New Roman"/>
          <w:sz w:val="26"/>
          <w:szCs w:val="26"/>
          <w:lang w:val="vi-VN"/>
        </w:rPr>
        <w:t>2. Hướng dẫn thanh toán</w:t>
      </w:r>
    </w:p>
    <w:tbl>
      <w:tblPr>
        <w:tblW w:w="10175" w:type="dxa"/>
        <w:jc w:val="left"/>
        <w:tblInd w:w="-115" w:type="dxa"/>
        <w:tblCellMar>
          <w:top w:w="0" w:type="dxa"/>
          <w:left w:w="108" w:type="dxa"/>
          <w:bottom w:w="0" w:type="dxa"/>
          <w:right w:w="108" w:type="dxa"/>
        </w:tblCellMar>
        <w:tblLook w:val="04a0" w:noHBand="0" w:noVBand="1" w:firstColumn="1" w:lastRow="0" w:lastColumn="0" w:firstRow="1"/>
      </w:tblPr>
      <w:tblGrid>
        <w:gridCol w:w="497"/>
        <w:gridCol w:w="1324"/>
        <w:gridCol w:w="1869"/>
        <w:gridCol w:w="6484"/>
      </w:tblGrid>
      <w:tr>
        <w:trPr>
          <w:trHeight w:val="907" w:hRule="atLeast"/>
        </w:trPr>
        <w:tc>
          <w:tcPr>
            <w:tcW w:w="497"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TT</w:t>
            </w:r>
          </w:p>
        </w:tc>
        <w:tc>
          <w:tcPr>
            <w:tcW w:w="1324"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Loại giao dịch</w:t>
            </w:r>
          </w:p>
        </w:tc>
        <w:tc>
          <w:tcPr>
            <w:tcW w:w="1869"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Phạm vi thanh toán</w:t>
            </w:r>
          </w:p>
        </w:tc>
        <w:tc>
          <w:tcPr>
            <w:tcW w:w="6484" w:type="dxa"/>
            <w:tcBorders>
              <w:top w:val="single" w:sz="8" w:space="0" w:color="000000"/>
              <w:bottom w:val="single" w:sz="8" w:space="0" w:color="000000"/>
              <w:right w:val="single" w:sz="8"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b/>
                <w:b/>
                <w:bCs/>
                <w:color w:val="000000"/>
                <w:kern w:val="0"/>
                <w:sz w:val="26"/>
                <w:szCs w:val="26"/>
                <w:lang w:eastAsia="en-US" w:bidi="ar-SA"/>
              </w:rPr>
            </w:pPr>
            <w:r>
              <w:rPr>
                <w:rFonts w:eastAsia="Times New Roman" w:cs="Times New Roman" w:ascii="Times New Roman" w:hAnsi="Times New Roman"/>
                <w:b/>
                <w:bCs/>
                <w:color w:val="000000"/>
                <w:kern w:val="0"/>
                <w:sz w:val="26"/>
                <w:szCs w:val="26"/>
                <w:lang w:eastAsia="en-US" w:bidi="ar-SA"/>
              </w:rPr>
              <w:t>Hướng dẫn thanh toán</w:t>
            </w:r>
          </w:p>
        </w:tc>
      </w:tr>
      <w:tr>
        <w:trPr>
          <w:trHeight w:val="297" w:hRule="atLeast"/>
        </w:trPr>
        <w:tc>
          <w:tcPr>
            <w:tcW w:w="10174" w:type="dxa"/>
            <w:gridSpan w:val="4"/>
            <w:tcBorders>
              <w:top w:val="single" w:sz="8" w:space="0" w:color="000000"/>
              <w:left w:val="single" w:sz="8" w:space="0" w:color="000000"/>
              <w:right w:val="single" w:sz="8"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Header  row</w:t>
            </w:r>
          </w:p>
        </w:tc>
      </w:tr>
      <w:tr>
        <w:trPr>
          <w:trHeight w:val="729" w:hRule="atLeast"/>
        </w:trPr>
        <w:tc>
          <w:tcPr>
            <w:tcW w:w="4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w:t>
            </w:r>
          </w:p>
        </w:tc>
        <w:tc>
          <w:tcPr>
            <w:tcW w:w="1324"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Giao dịch nạp cước điện thoại trả trước</w:t>
            </w:r>
          </w:p>
        </w:tc>
        <w:tc>
          <w:tcPr>
            <w:tcW w:w="1869" w:type="dxa"/>
            <w:tcBorders>
              <w:top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Nạp cước trả trước các nhà mạng Viettel, Mobifone, Vinaphone, Vietnammobile</w:t>
            </w:r>
          </w:p>
        </w:tc>
        <w:tc>
          <w:tcPr>
            <w:tcW w:w="6484" w:type="dxa"/>
            <w:tcBorders>
              <w:top w:val="single" w:sz="4" w:space="0" w:color="000000"/>
              <w:bottom w:val="single" w:sz="4" w:space="0" w:color="000000"/>
              <w:right w:val="single" w:sz="4" w:space="0" w:color="000000"/>
            </w:tcBorders>
            <w:shd w:color="auto" w:fill="auto" w:val="clear"/>
            <w:vAlign w:val="center"/>
          </w:tcPr>
          <w:p>
            <w:pPr>
              <w:pStyle w:val="Index"/>
              <w:rPr>
                <w:rFonts w:ascii="Times New Roman" w:hAnsi="Times New Roman" w:cs="Times New Roman"/>
                <w:lang w:eastAsia="en-US" w:bidi="ar-SA"/>
              </w:rPr>
            </w:pPr>
            <w:r>
              <w:rPr>
                <w:rFonts w:cs="Times New Roman" w:ascii="Times New Roman" w:hAnsi="Times New Roman"/>
                <w:bCs/>
                <w:lang w:val="vi-VN" w:eastAsia="en-US" w:bidi="ar-SA"/>
              </w:rPr>
              <w:t xml:space="preserve">- </w:t>
            </w:r>
            <w:r>
              <w:rPr>
                <w:rFonts w:cs="Times New Roman" w:ascii="Times New Roman" w:hAnsi="Times New Roman"/>
                <w:bCs/>
                <w:lang w:eastAsia="en-US" w:bidi="ar-SA"/>
              </w:rPr>
              <w:t>Bước 1:</w:t>
            </w:r>
            <w:r>
              <w:rPr>
                <w:rFonts w:cs="Times New Roman" w:ascii="Times New Roman" w:hAnsi="Times New Roman"/>
                <w:lang w:eastAsia="en-US" w:bidi="ar-SA"/>
              </w:rPr>
              <w:t xml:space="preserve"> Mở ứng dụng, </w:t>
            </w:r>
            <w:r>
              <w:rPr>
                <w:rFonts w:cs="Times New Roman" w:ascii="Times New Roman" w:hAnsi="Times New Roman"/>
                <w:lang w:val="vi-VN" w:eastAsia="en-US" w:bidi="ar-SA"/>
              </w:rPr>
              <w:t>vào mục</w:t>
            </w:r>
            <w:r>
              <w:rPr>
                <w:rFonts w:cs="Times New Roman" w:ascii="Times New Roman" w:hAnsi="Times New Roman"/>
                <w:lang w:eastAsia="en-US" w:bidi="ar-SA"/>
              </w:rPr>
              <w:t xml:space="preserve"> </w:t>
            </w:r>
            <w:r>
              <w:rPr>
                <w:rFonts w:cs="Times New Roman" w:ascii="Times New Roman" w:hAnsi="Times New Roman"/>
                <w:iCs/>
                <w:lang w:eastAsia="en-US" w:bidi="ar-SA"/>
              </w:rPr>
              <w:t>Cước viễn thông, thẻ cào</w:t>
            </w:r>
            <w:r>
              <w:rPr>
                <w:rFonts w:cs="Times New Roman" w:ascii="Times New Roman" w:hAnsi="Times New Roman"/>
                <w:lang w:eastAsia="en-US" w:bidi="ar-SA"/>
              </w:rPr>
              <w:t xml:space="preserve"> → </w:t>
            </w:r>
            <w:r>
              <w:rPr>
                <w:rFonts w:cs="Times New Roman" w:ascii="Times New Roman" w:hAnsi="Times New Roman"/>
                <w:iCs/>
                <w:lang w:eastAsia="en-US" w:bidi="ar-SA"/>
              </w:rPr>
              <w:t>Nạp cước điện thoại</w:t>
            </w:r>
            <w:r>
              <w:rPr>
                <w:rFonts w:cs="Times New Roman" w:ascii="Times New Roman" w:hAnsi="Times New Roman"/>
                <w:lang w:eastAsia="en-US" w:bidi="ar-SA"/>
              </w:rPr>
              <w:t>.</w:t>
              <w:br/>
            </w:r>
            <w:r>
              <w:rPr>
                <w:rFonts w:cs="Times New Roman" w:ascii="Times New Roman" w:hAnsi="Times New Roman"/>
                <w:bCs/>
                <w:lang w:val="vi-VN" w:eastAsia="en-US" w:bidi="ar-SA"/>
              </w:rPr>
              <w:t xml:space="preserve">- </w:t>
            </w:r>
            <w:r>
              <w:rPr>
                <w:rFonts w:cs="Times New Roman" w:ascii="Times New Roman" w:hAnsi="Times New Roman"/>
                <w:bCs/>
                <w:lang w:eastAsia="en-US" w:bidi="ar-SA"/>
              </w:rPr>
              <w:t>Bước 2:</w:t>
            </w:r>
            <w:r>
              <w:rPr>
                <w:rFonts w:cs="Times New Roman" w:ascii="Times New Roman" w:hAnsi="Times New Roman"/>
                <w:lang w:eastAsia="en-US" w:bidi="ar-SA"/>
              </w:rPr>
              <w:t xml:space="preserve"> Nhập số điện thoại và mệnh giá → Bấm </w:t>
            </w:r>
            <w:r>
              <w:rPr>
                <w:rFonts w:cs="Times New Roman" w:ascii="Times New Roman" w:hAnsi="Times New Roman"/>
                <w:iCs/>
                <w:lang w:eastAsia="en-US" w:bidi="ar-SA"/>
              </w:rPr>
              <w:t>Tiếp tục</w:t>
            </w:r>
            <w:r>
              <w:rPr>
                <w:rFonts w:cs="Times New Roman" w:ascii="Times New Roman" w:hAnsi="Times New Roman"/>
                <w:lang w:eastAsia="en-US" w:bidi="ar-SA"/>
              </w:rPr>
              <w:t xml:space="preserve"> → Kiểm tra thông tin → Bấm </w:t>
            </w:r>
            <w:r>
              <w:rPr>
                <w:rFonts w:cs="Times New Roman" w:ascii="Times New Roman" w:hAnsi="Times New Roman"/>
                <w:iCs/>
                <w:lang w:eastAsia="en-US" w:bidi="ar-SA"/>
              </w:rPr>
              <w:t>Xác nhận nạp tiền</w:t>
            </w:r>
            <w:r>
              <w:rPr>
                <w:rFonts w:cs="Times New Roman" w:ascii="Times New Roman" w:hAnsi="Times New Roman"/>
                <w:lang w:eastAsia="en-US" w:bidi="ar-SA"/>
              </w:rPr>
              <w:t>.</w:t>
              <w:br/>
            </w:r>
            <w:r>
              <w:rPr>
                <w:rFonts w:cs="Times New Roman" w:ascii="Times New Roman" w:hAnsi="Times New Roman"/>
                <w:bCs/>
                <w:lang w:val="vi-VN" w:eastAsia="en-US" w:bidi="ar-SA"/>
              </w:rPr>
              <w:t xml:space="preserve">- </w:t>
            </w:r>
            <w:r>
              <w:rPr>
                <w:rFonts w:cs="Times New Roman" w:ascii="Times New Roman" w:hAnsi="Times New Roman"/>
                <w:bCs/>
                <w:lang w:eastAsia="en-US" w:bidi="ar-SA"/>
              </w:rPr>
              <w:t>Bước 3:</w:t>
            </w:r>
            <w:r>
              <w:rPr>
                <w:rFonts w:cs="Times New Roman" w:ascii="Times New Roman" w:hAnsi="Times New Roman"/>
                <w:lang w:eastAsia="en-US" w:bidi="ar-SA"/>
              </w:rPr>
              <w:t xml:space="preserve"> Chọn nguồn tiền, nhập mã PIN để hoàn tất giao dịch.</w:t>
            </w:r>
          </w:p>
          <w:p>
            <w:pPr>
              <w:pStyle w:val="Index"/>
              <w:rPr>
                <w:rFonts w:ascii="Times New Roman" w:hAnsi="Times New Roman" w:cs="Times New Roman"/>
                <w:lang w:eastAsia="en-US" w:bidi="ar-SA"/>
              </w:rPr>
            </w:pPr>
            <w:r>
              <w:rPr>
                <w:rFonts w:cs="Times New Roman" w:ascii="Times New Roman" w:hAnsi="Times New Roman"/>
                <w:lang w:eastAsia="en-US" w:bidi="ar-SA"/>
              </w:rPr>
              <w:t xml:space="preserve">Xem </w:t>
            </w:r>
            <w:r>
              <w:rPr>
                <w:rFonts w:cs="Times New Roman" w:ascii="Times New Roman" w:hAnsi="Times New Roman"/>
                <w:lang w:val="vi-VN" w:eastAsia="en-US" w:bidi="ar-SA"/>
              </w:rPr>
              <w:t xml:space="preserve">video </w:t>
            </w:r>
            <w:r>
              <w:rPr>
                <w:rFonts w:cs="Times New Roman" w:ascii="Times New Roman" w:hAnsi="Times New Roman"/>
                <w:lang w:eastAsia="en-US" w:bidi="ar-SA"/>
              </w:rPr>
              <w:t xml:space="preserve">hướng dẫn tại </w:t>
            </w:r>
            <w:r>
              <w:rPr>
                <w:rFonts w:cs="Times New Roman" w:ascii="Times New Roman" w:hAnsi="Times New Roman"/>
                <w:lang w:val="vi-VN" w:eastAsia="en-US" w:bidi="ar-SA"/>
              </w:rPr>
              <w:t>đây</w:t>
            </w:r>
            <w:r>
              <w:rPr>
                <w:rFonts w:cs="Times New Roman" w:ascii="Times New Roman" w:hAnsi="Times New Roman"/>
                <w:lang w:eastAsia="en-US" w:bidi="ar-SA"/>
              </w:rPr>
              <w:t xml:space="preserve">: </w:t>
            </w:r>
            <w:hyperlink r:id="rId2" w:tgtFrame="_blank">
              <w:r>
                <w:rPr>
                  <w:rFonts w:cs="Times New Roman" w:ascii="Times New Roman" w:hAnsi="Times New Roman"/>
                  <w:color w:val="0000FF"/>
                  <w:u w:val="single"/>
                  <w:lang w:val="vi-VN"/>
                </w:rPr>
                <w:t>https://youtu.be/cLajESloVyM?si=a8whwBQN6qPz1nlM</w:t>
              </w:r>
            </w:hyperlink>
          </w:p>
        </w:tc>
      </w:tr>
      <w:tr>
        <w:trPr>
          <w:trHeight w:val="1533"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2</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Giao dịch nạp cước điện thoại trả sau</w:t>
            </w:r>
          </w:p>
        </w:tc>
        <w:tc>
          <w:tcPr>
            <w:tcW w:w="1869"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Nạp cước trả sau </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Style w:val="Strong"/>
                <w:rFonts w:ascii="Times New Roman" w:hAnsi="Times New Roman" w:cs="Times New Roman"/>
                <w:b w:val="false"/>
                <w:b w:val="false"/>
                <w:sz w:val="26"/>
                <w:szCs w:val="26"/>
              </w:rPr>
            </w:pPr>
            <w:r>
              <w:rPr>
                <w:rStyle w:val="Strong"/>
                <w:rFonts w:cs="Times New Roman" w:ascii="Times New Roman" w:hAnsi="Times New Roman"/>
                <w:b w:val="false"/>
                <w:sz w:val="26"/>
                <w:szCs w:val="26"/>
                <w:lang w:val="vi-VN"/>
              </w:rPr>
              <w:t xml:space="preserve">- </w:t>
            </w:r>
            <w:r>
              <w:rPr>
                <w:rStyle w:val="Strong"/>
                <w:rFonts w:cs="Times New Roman" w:ascii="Times New Roman" w:hAnsi="Times New Roman"/>
                <w:b w:val="false"/>
                <w:sz w:val="26"/>
                <w:szCs w:val="26"/>
              </w:rPr>
              <w:t>Bước 1:</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Mở ứng dụng, vào mục Cước viễn thông, thẻ cào → chọn Nạp cước điện thoại</w:t>
            </w:r>
          </w:p>
          <w:p>
            <w:pPr>
              <w:pStyle w:val="TextBody"/>
              <w:spacing w:lineRule="auto" w:line="264" w:before="0" w:after="0"/>
              <w:jc w:val="both"/>
              <w:rPr>
                <w:rStyle w:val="Strong"/>
                <w:rFonts w:ascii="Times New Roman" w:hAnsi="Times New Roman" w:cs="Times New Roman"/>
                <w:b w:val="false"/>
                <w:b w:val="false"/>
                <w:sz w:val="26"/>
                <w:szCs w:val="26"/>
              </w:rPr>
            </w:pPr>
            <w:r>
              <w:rPr>
                <w:rStyle w:val="Strong"/>
                <w:rFonts w:cs="Times New Roman" w:ascii="Times New Roman" w:hAnsi="Times New Roman"/>
                <w:b w:val="false"/>
                <w:sz w:val="26"/>
                <w:szCs w:val="26"/>
                <w:lang w:val="vi-VN"/>
              </w:rPr>
              <w:t xml:space="preserve">- </w:t>
            </w:r>
            <w:r>
              <w:rPr>
                <w:rStyle w:val="Strong"/>
                <w:rFonts w:cs="Times New Roman" w:ascii="Times New Roman" w:hAnsi="Times New Roman"/>
                <w:b w:val="false"/>
                <w:sz w:val="26"/>
                <w:szCs w:val="26"/>
              </w:rPr>
              <w:t>Bước 2: Nhập số điện thoại, chọn mệnh giá</w:t>
            </w:r>
            <w:r>
              <w:rPr>
                <w:rStyle w:val="Strong"/>
                <w:rFonts w:cs="Times New Roman" w:ascii="Times New Roman" w:hAnsi="Times New Roman"/>
                <w:b w:val="false"/>
                <w:sz w:val="26"/>
                <w:szCs w:val="26"/>
                <w:lang w:val="vi-VN"/>
              </w:rPr>
              <w:t xml:space="preserve"> hoặc nhập trực tiếp số tiền cần thanh toán</w:t>
            </w:r>
            <w:r>
              <w:rPr>
                <w:rStyle w:val="Strong"/>
                <w:rFonts w:cs="Times New Roman" w:ascii="Times New Roman" w:hAnsi="Times New Roman"/>
                <w:b w:val="false"/>
                <w:sz w:val="26"/>
                <w:szCs w:val="26"/>
              </w:rPr>
              <w:t xml:space="preserve"> hoặc </w:t>
            </w:r>
            <w:r>
              <w:rPr>
                <w:rStyle w:val="Strong"/>
                <w:rFonts w:cs="Times New Roman" w:ascii="Times New Roman" w:hAnsi="Times New Roman"/>
                <w:b w:val="false"/>
                <w:sz w:val="26"/>
                <w:szCs w:val="26"/>
                <w:lang w:val="vi-VN"/>
              </w:rPr>
              <w:t>chọn “</w:t>
            </w:r>
            <w:r>
              <w:rPr>
                <w:rStyle w:val="Strong"/>
                <w:rFonts w:cs="Times New Roman" w:ascii="Times New Roman" w:hAnsi="Times New Roman"/>
                <w:b w:val="false"/>
                <w:sz w:val="26"/>
                <w:szCs w:val="26"/>
              </w:rPr>
              <w:t>Toàn bộ nợ cước</w:t>
            </w:r>
            <w:r>
              <w:rPr>
                <w:rStyle w:val="Strong"/>
                <w:rFonts w:cs="Times New Roman" w:ascii="Times New Roman" w:hAnsi="Times New Roman"/>
                <w:b w:val="false"/>
                <w:sz w:val="26"/>
                <w:szCs w:val="26"/>
                <w:lang w:val="vi-VN"/>
              </w:rPr>
              <w:t>”</w:t>
            </w:r>
            <w:r>
              <w:rPr>
                <w:rStyle w:val="Strong"/>
                <w:rFonts w:cs="Times New Roman" w:ascii="Times New Roman" w:hAnsi="Times New Roman"/>
                <w:b w:val="false"/>
                <w:sz w:val="26"/>
                <w:szCs w:val="26"/>
              </w:rPr>
              <w:t xml:space="preserve"> → bấm Tiếp tục → kiểm tra thông tin → bấm Xác nhận</w:t>
            </w:r>
          </w:p>
          <w:p>
            <w:pPr>
              <w:pStyle w:val="TextBody"/>
              <w:spacing w:lineRule="auto" w:line="264" w:before="0" w:after="0"/>
              <w:jc w:val="both"/>
              <w:rPr>
                <w:rStyle w:val="Strong"/>
                <w:rFonts w:ascii="Times New Roman" w:hAnsi="Times New Roman" w:cs="Times New Roman"/>
                <w:b w:val="false"/>
                <w:b w:val="false"/>
                <w:sz w:val="26"/>
                <w:szCs w:val="26"/>
              </w:rPr>
            </w:pPr>
            <w:r>
              <w:rPr>
                <w:rStyle w:val="Strong"/>
                <w:rFonts w:cs="Times New Roman" w:ascii="Times New Roman" w:hAnsi="Times New Roman"/>
                <w:b w:val="false"/>
                <w:sz w:val="26"/>
                <w:szCs w:val="26"/>
                <w:lang w:val="vi-VN"/>
              </w:rPr>
              <w:t xml:space="preserve">- </w:t>
            </w:r>
            <w:r>
              <w:rPr>
                <w:rStyle w:val="Strong"/>
                <w:rFonts w:cs="Times New Roman" w:ascii="Times New Roman" w:hAnsi="Times New Roman"/>
                <w:b w:val="false"/>
                <w:sz w:val="26"/>
                <w:szCs w:val="26"/>
              </w:rPr>
              <w:t>Bước 3: Chọn nguồn tiền, nhập mã PIN để hoàn tất thanh toán.</w:t>
            </w:r>
          </w:p>
          <w:p>
            <w:pPr>
              <w:pStyle w:val="TextBody"/>
              <w:spacing w:lineRule="auto" w:line="264" w:before="0" w:after="0"/>
              <w:jc w:val="both"/>
              <w:rPr>
                <w:rFonts w:ascii="Times New Roman" w:hAnsi="Times New Roman" w:cs="Times New Roman"/>
                <w:bCs/>
                <w:sz w:val="26"/>
                <w:szCs w:val="26"/>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rPr>
              <w:t xml:space="preserve">: </w:t>
            </w:r>
            <w:r>
              <w:rPr>
                <w:rFonts w:cs="Times New Roman" w:ascii="Times New Roman" w:hAnsi="Times New Roman"/>
                <w:color w:val="0000FF"/>
                <w:sz w:val="26"/>
                <w:szCs w:val="26"/>
                <w:u w:val="single"/>
                <w:lang w:val="vi-VN"/>
              </w:rPr>
              <w:t>https://www.youtube.com/watch?v=KHe--A8q_cU</w:t>
            </w:r>
          </w:p>
        </w:tc>
      </w:tr>
      <w:tr>
        <w:trPr>
          <w:trHeight w:val="2639"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3</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cs="Times New Roman" w:ascii="Times New Roman" w:hAnsi="Times New Roman"/>
                <w:sz w:val="26"/>
                <w:szCs w:val="26"/>
              </w:rPr>
              <w:t>Giao</w:t>
            </w:r>
            <w:r>
              <w:rPr>
                <w:rFonts w:cs="Times New Roman" w:ascii="Times New Roman" w:hAnsi="Times New Roman"/>
                <w:sz w:val="26"/>
                <w:szCs w:val="26"/>
                <w:lang w:val="vi-VN"/>
              </w:rPr>
              <w:t xml:space="preserve"> dịch mua thẻ cào đa mạng</w:t>
            </w:r>
          </w:p>
        </w:tc>
        <w:tc>
          <w:tcPr>
            <w:tcW w:w="1869"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Mua thẻ cào đa mạng thuộc các nhà mạng: Viettel, Vinaphone, Mobifone, Vietnammobile</w:t>
            </w:r>
          </w:p>
        </w:tc>
        <w:tc>
          <w:tcPr>
            <w:tcW w:w="6484"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Bước 1: </w:t>
            </w:r>
            <w:r>
              <w:rPr>
                <w:rFonts w:eastAsia="Times New Roman" w:cs="Times New Roman" w:ascii="Times New Roman" w:hAnsi="Times New Roman"/>
                <w:color w:val="000000"/>
                <w:kern w:val="0"/>
                <w:sz w:val="26"/>
                <w:szCs w:val="26"/>
                <w:lang w:val="vi-VN" w:eastAsia="en-US" w:bidi="ar-SA"/>
              </w:rPr>
              <w:t xml:space="preserve">Mở ứng dụng, </w:t>
            </w:r>
            <w:r>
              <w:rPr>
                <w:rFonts w:eastAsia="Times New Roman" w:cs="Times New Roman" w:ascii="Times New Roman" w:hAnsi="Times New Roman"/>
                <w:color w:val="000000"/>
                <w:kern w:val="0"/>
                <w:sz w:val="26"/>
                <w:szCs w:val="26"/>
                <w:lang w:eastAsia="en-US" w:bidi="ar-SA"/>
              </w:rPr>
              <w:t xml:space="preserve">vào mục </w:t>
            </w:r>
            <w:r>
              <w:rPr>
                <w:rStyle w:val="Strong"/>
                <w:rFonts w:cs="Times New Roman" w:ascii="Times New Roman" w:hAnsi="Times New Roman"/>
                <w:b w:val="false"/>
                <w:sz w:val="26"/>
                <w:szCs w:val="26"/>
              </w:rPr>
              <w:t>Cước viễn thông, thẻ cào</w:t>
            </w:r>
            <w:r>
              <w:rPr>
                <w:rFonts w:cs="Times New Roman" w:ascii="Times New Roman" w:hAnsi="Times New Roman"/>
                <w:b/>
                <w:sz w:val="26"/>
                <w:szCs w:val="26"/>
              </w:rPr>
              <w:t xml:space="preserve"> → </w:t>
            </w:r>
            <w:r>
              <w:rPr>
                <w:rFonts w:cs="Times New Roman" w:ascii="Times New Roman" w:hAnsi="Times New Roman"/>
                <w:sz w:val="26"/>
                <w:szCs w:val="26"/>
              </w:rPr>
              <w:t>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Mua thẻ cào</w:t>
            </w:r>
            <w:r>
              <w:rPr>
                <w:rFonts w:cs="Times New Roman" w:ascii="Times New Roman" w:hAnsi="Times New Roman"/>
                <w:b/>
                <w:sz w:val="26"/>
                <w:szCs w:val="26"/>
              </w:rPr>
              <w:t xml:space="preserve"> → </w:t>
            </w:r>
            <w:r>
              <w:rPr>
                <w:rFonts w:cs="Times New Roman" w:ascii="Times New Roman" w:hAnsi="Times New Roman"/>
                <w:sz w:val="26"/>
                <w:szCs w:val="26"/>
              </w:rPr>
              <w:t xml:space="preserve">chọn </w:t>
            </w:r>
            <w:r>
              <w:rPr>
                <w:rStyle w:val="Strong"/>
                <w:rFonts w:cs="Times New Roman" w:ascii="Times New Roman" w:hAnsi="Times New Roman"/>
                <w:b w:val="false"/>
                <w:sz w:val="26"/>
                <w:szCs w:val="26"/>
              </w:rPr>
              <w:t>nhà mạng</w:t>
            </w:r>
            <w:r>
              <w:rPr>
                <w:rFonts w:cs="Times New Roman" w:ascii="Times New Roman" w:hAnsi="Times New Roman"/>
                <w:b/>
                <w:sz w:val="26"/>
                <w:szCs w:val="26"/>
              </w:rPr>
              <w:t>.</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Bước 2: </w:t>
            </w:r>
            <w:r>
              <w:rPr>
                <w:rFonts w:eastAsia="Times New Roman" w:cs="Times New Roman" w:ascii="Times New Roman" w:hAnsi="Times New Roman"/>
                <w:color w:val="000000"/>
                <w:kern w:val="0"/>
                <w:sz w:val="26"/>
                <w:szCs w:val="26"/>
                <w:lang w:val="vi-VN" w:eastAsia="en-US" w:bidi="ar-SA"/>
              </w:rPr>
              <w:t>C</w:t>
            </w:r>
            <w:r>
              <w:rPr>
                <w:rFonts w:cs="Times New Roman" w:ascii="Times New Roman" w:hAnsi="Times New Roman"/>
                <w:sz w:val="26"/>
                <w:szCs w:val="26"/>
              </w:rPr>
              <w:t xml:space="preserve">họn </w:t>
            </w:r>
            <w:r>
              <w:rPr>
                <w:rStyle w:val="Strong"/>
                <w:rFonts w:cs="Times New Roman" w:ascii="Times New Roman" w:hAnsi="Times New Roman"/>
                <w:b w:val="false"/>
                <w:sz w:val="26"/>
                <w:szCs w:val="26"/>
              </w:rPr>
              <w:t>mệnh giá thẻ</w:t>
            </w:r>
            <w:r>
              <w:rPr>
                <w:rFonts w:cs="Times New Roman" w:ascii="Times New Roman" w:hAnsi="Times New Roman"/>
                <w:b/>
                <w:sz w:val="26"/>
                <w:szCs w:val="26"/>
              </w:rPr>
              <w:t xml:space="preserve">, </w:t>
            </w:r>
            <w:r>
              <w:rPr>
                <w:rFonts w:cs="Times New Roman" w:ascii="Times New Roman" w:hAnsi="Times New Roman"/>
                <w:sz w:val="26"/>
                <w:szCs w:val="26"/>
              </w:rPr>
              <w:t>nhập</w:t>
            </w:r>
            <w:r>
              <w:rPr>
                <w:rFonts w:cs="Times New Roman" w:ascii="Times New Roman" w:hAnsi="Times New Roman"/>
                <w:b/>
                <w:sz w:val="26"/>
                <w:szCs w:val="26"/>
              </w:rPr>
              <w:t xml:space="preserve"> </w:t>
            </w:r>
            <w:r>
              <w:rPr>
                <w:rStyle w:val="Strong"/>
                <w:rFonts w:cs="Times New Roman" w:ascii="Times New Roman" w:hAnsi="Times New Roman"/>
                <w:sz w:val="26"/>
                <w:szCs w:val="26"/>
              </w:rPr>
              <w:t xml:space="preserve">số </w:t>
            </w:r>
            <w:r>
              <w:rPr>
                <w:rStyle w:val="Strong"/>
                <w:rFonts w:cs="Times New Roman" w:ascii="Times New Roman" w:hAnsi="Times New Roman"/>
                <w:b w:val="false"/>
                <w:sz w:val="26"/>
                <w:szCs w:val="26"/>
              </w:rPr>
              <w:t>điện thoại nhận mã thẻ</w:t>
            </w:r>
            <w:r>
              <w:rPr>
                <w:rFonts w:cs="Times New Roman" w:ascii="Times New Roman" w:hAnsi="Times New Roman"/>
                <w:b/>
                <w:sz w:val="26"/>
                <w:szCs w:val="26"/>
              </w:rPr>
              <w:t xml:space="preserve">, </w:t>
            </w:r>
            <w:r>
              <w:rPr>
                <w:rFonts w:cs="Times New Roman" w:ascii="Times New Roman" w:hAnsi="Times New Roman"/>
                <w:sz w:val="26"/>
                <w:szCs w:val="26"/>
              </w:rPr>
              <w:t>sau đó 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Thanh toán</w:t>
            </w:r>
            <w:r>
              <w:rPr>
                <w:rFonts w:cs="Times New Roman" w:ascii="Times New Roman" w:hAnsi="Times New Roman"/>
                <w:b/>
                <w:sz w:val="26"/>
                <w:szCs w:val="26"/>
              </w:rPr>
              <w:t>.</w:t>
            </w:r>
          </w:p>
          <w:p>
            <w:pPr>
              <w:pStyle w:val="Normal"/>
              <w:suppressAutoHyphens w:val="false"/>
              <w:spacing w:lineRule="auto" w:line="264"/>
              <w:jc w:val="both"/>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eastAsia="en-US" w:bidi="ar-SA"/>
              </w:rPr>
              <w:t xml:space="preserve">Bước 3: Nhập mật khẩu để hoàn tất giao dịch, </w:t>
            </w:r>
            <w:r>
              <w:rPr>
                <w:rFonts w:cs="Times New Roman" w:ascii="Times New Roman" w:hAnsi="Times New Roman"/>
                <w:sz w:val="26"/>
                <w:szCs w:val="26"/>
              </w:rPr>
              <w:t xml:space="preserve">Mã thẻ sẽ được gửi qua tin nhắn từ đầu </w:t>
            </w:r>
            <w:r>
              <w:rPr>
                <w:rFonts w:cs="Times New Roman" w:ascii="Times New Roman" w:hAnsi="Times New Roman"/>
                <w:b/>
                <w:sz w:val="26"/>
                <w:szCs w:val="26"/>
              </w:rPr>
              <w:t xml:space="preserve">số </w:t>
            </w:r>
            <w:r>
              <w:rPr>
                <w:rStyle w:val="Strong"/>
                <w:rFonts w:cs="Times New Roman" w:ascii="Times New Roman" w:hAnsi="Times New Roman"/>
                <w:b w:val="false"/>
                <w:sz w:val="26"/>
                <w:szCs w:val="26"/>
              </w:rPr>
              <w:t>VTMONEY</w:t>
            </w:r>
            <w:r>
              <w:rPr>
                <w:rFonts w:cs="Times New Roman" w:ascii="Times New Roman" w:hAnsi="Times New Roman"/>
                <w:sz w:val="26"/>
                <w:szCs w:val="26"/>
              </w:rPr>
              <w:t xml:space="preserve"> đến số điện thoại </w:t>
            </w:r>
            <w:r>
              <w:rPr>
                <w:rFonts w:cs="Times New Roman" w:ascii="Times New Roman" w:hAnsi="Times New Roman"/>
                <w:sz w:val="26"/>
                <w:szCs w:val="26"/>
                <w:lang w:val="vi-VN"/>
              </w:rPr>
              <w:t>nhận tin nhắn.</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color w:val="0000FF"/>
                <w:kern w:val="0"/>
                <w:sz w:val="26"/>
                <w:szCs w:val="26"/>
                <w:lang w:eastAsia="en-US" w:bidi="ar-SA"/>
              </w:rPr>
              <w:t>https://www.youtube.com/watch?v=yk_T_UWY-18</w:t>
            </w:r>
          </w:p>
        </w:tc>
      </w:tr>
      <w:tr>
        <w:trPr>
          <w:trHeight w:val="629"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4</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cs="Times New Roman" w:ascii="Times New Roman" w:hAnsi="Times New Roman"/>
                <w:sz w:val="26"/>
                <w:szCs w:val="26"/>
              </w:rPr>
              <w:t>Giao</w:t>
            </w:r>
            <w:r>
              <w:rPr>
                <w:rFonts w:cs="Times New Roman" w:ascii="Times New Roman" w:hAnsi="Times New Roman"/>
                <w:sz w:val="26"/>
                <w:szCs w:val="26"/>
                <w:lang w:val="vi-VN"/>
              </w:rPr>
              <w:t xml:space="preserve"> dịch mua thẻ game</w:t>
            </w:r>
          </w:p>
        </w:tc>
        <w:tc>
          <w:tcPr>
            <w:tcW w:w="1869"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Giao dịch mua thẻ game của các Nhà cung cấp như: </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-Thẻ SOHACoin</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VGP</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Appota</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Scoin</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Funtap</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VCoin</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Zing</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Thẻ Garena</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b/>
                <w:b/>
                <w:sz w:val="26"/>
                <w:szCs w:val="26"/>
                <w:lang w:val="vi-VN"/>
              </w:rPr>
            </w:pPr>
            <w:r>
              <w:rPr>
                <w:rFonts w:cs="Times New Roman" w:ascii="Times New Roman" w:hAnsi="Times New Roman"/>
                <w:sz w:val="26"/>
                <w:szCs w:val="26"/>
                <w:lang w:val="vi-VN"/>
              </w:rPr>
              <w:t>-</w:t>
            </w:r>
            <w:r>
              <w:rPr>
                <w:rFonts w:cs="Times New Roman" w:ascii="Times New Roman" w:hAnsi="Times New Roman"/>
                <w:sz w:val="26"/>
                <w:szCs w:val="26"/>
              </w:rPr>
              <w:t xml:space="preserve">Bước </w:t>
            </w:r>
            <w:r>
              <w:rPr>
                <w:rFonts w:cs="Times New Roman" w:ascii="Times New Roman" w:hAnsi="Times New Roman"/>
                <w:sz w:val="26"/>
                <w:szCs w:val="26"/>
                <w:lang w:val="vi-VN"/>
              </w:rPr>
              <w:t>1</w:t>
            </w:r>
            <w:r>
              <w:rPr>
                <w:rFonts w:cs="Times New Roman" w:ascii="Times New Roman" w:hAnsi="Times New Roman"/>
                <w:sz w:val="26"/>
                <w:szCs w:val="26"/>
              </w:rPr>
              <w:t xml:space="preserve">: </w:t>
            </w:r>
            <w:r>
              <w:rPr>
                <w:rFonts w:cs="Times New Roman" w:ascii="Times New Roman" w:hAnsi="Times New Roman"/>
                <w:sz w:val="26"/>
                <w:szCs w:val="26"/>
                <w:lang w:val="vi-VN"/>
              </w:rPr>
              <w:t xml:space="preserve">Mở ứng dụng, vào mục </w:t>
            </w:r>
            <w:r>
              <w:rPr>
                <w:rStyle w:val="Strong"/>
                <w:rFonts w:cs="Times New Roman" w:ascii="Times New Roman" w:hAnsi="Times New Roman"/>
                <w:b w:val="false"/>
                <w:sz w:val="26"/>
                <w:szCs w:val="26"/>
              </w:rPr>
              <w:t>Cước viễn thông, thẻ cào</w:t>
            </w:r>
            <w:r>
              <w:rPr>
                <w:rFonts w:cs="Times New Roman" w:ascii="Times New Roman" w:hAnsi="Times New Roman"/>
                <w:b/>
                <w:sz w:val="26"/>
                <w:szCs w:val="26"/>
              </w:rPr>
              <w:t xml:space="preserve"> → </w:t>
            </w:r>
            <w:r>
              <w:rPr>
                <w:rStyle w:val="Strong"/>
                <w:rFonts w:cs="Times New Roman" w:ascii="Times New Roman" w:hAnsi="Times New Roman"/>
                <w:b w:val="false"/>
                <w:sz w:val="26"/>
                <w:szCs w:val="26"/>
              </w:rPr>
              <w:t>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Thẻ Game</w:t>
            </w:r>
            <w:r>
              <w:rPr>
                <w:rFonts w:cs="Times New Roman" w:ascii="Times New Roman" w:hAnsi="Times New Roman"/>
                <w:b/>
                <w:sz w:val="26"/>
                <w:szCs w:val="26"/>
              </w:rPr>
              <w:t xml:space="preserve"> → </w:t>
            </w:r>
            <w:r>
              <w:rPr>
                <w:rStyle w:val="Strong"/>
                <w:rFonts w:cs="Times New Roman" w:ascii="Times New Roman" w:hAnsi="Times New Roman"/>
                <w:b w:val="false"/>
                <w:sz w:val="26"/>
                <w:szCs w:val="26"/>
              </w:rPr>
              <w:t>chọn nhà cung cấp</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cs="Times New Roman" w:ascii="Times New Roman" w:hAnsi="Times New Roman"/>
                <w:sz w:val="26"/>
                <w:szCs w:val="26"/>
                <w:lang w:val="vi-VN"/>
              </w:rPr>
              <w:t>-</w:t>
            </w:r>
            <w:r>
              <w:rPr>
                <w:rFonts w:cs="Times New Roman" w:ascii="Times New Roman" w:hAnsi="Times New Roman"/>
                <w:sz w:val="26"/>
                <w:szCs w:val="26"/>
              </w:rPr>
              <w:t xml:space="preserve">Bước 2: Chọn </w:t>
            </w:r>
            <w:r>
              <w:rPr>
                <w:rStyle w:val="Strong"/>
                <w:rFonts w:cs="Times New Roman" w:ascii="Times New Roman" w:hAnsi="Times New Roman"/>
                <w:b w:val="false"/>
                <w:sz w:val="26"/>
                <w:szCs w:val="26"/>
              </w:rPr>
              <w:t>mệnh giá thẻ</w:t>
            </w:r>
            <w:r>
              <w:rPr>
                <w:rFonts w:cs="Times New Roman" w:ascii="Times New Roman" w:hAnsi="Times New Roman"/>
                <w:b/>
                <w:sz w:val="26"/>
                <w:szCs w:val="26"/>
              </w:rPr>
              <w:t xml:space="preserve">, </w:t>
            </w:r>
            <w:r>
              <w:rPr>
                <w:rFonts w:cs="Times New Roman" w:ascii="Times New Roman" w:hAnsi="Times New Roman"/>
                <w:sz w:val="26"/>
                <w:szCs w:val="26"/>
              </w:rPr>
              <w:t>nhập</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số điện thoại nhận mã</w:t>
            </w:r>
            <w:r>
              <w:rPr>
                <w:rFonts w:cs="Times New Roman" w:ascii="Times New Roman" w:hAnsi="Times New Roman"/>
                <w:b/>
                <w:sz w:val="26"/>
                <w:szCs w:val="26"/>
              </w:rPr>
              <w:t xml:space="preserve">, </w:t>
            </w:r>
            <w:r>
              <w:rPr>
                <w:rFonts w:cs="Times New Roman" w:ascii="Times New Roman" w:hAnsi="Times New Roman"/>
                <w:sz w:val="26"/>
                <w:szCs w:val="26"/>
              </w:rPr>
              <w:t>sau đó</w:t>
            </w:r>
            <w:r>
              <w:rPr>
                <w:rFonts w:cs="Times New Roman" w:ascii="Times New Roman" w:hAnsi="Times New Roman"/>
                <w:b/>
                <w:sz w:val="26"/>
                <w:szCs w:val="26"/>
              </w:rPr>
              <w:t xml:space="preserve"> </w:t>
            </w:r>
            <w:r>
              <w:rPr>
                <w:rFonts w:cs="Times New Roman" w:ascii="Times New Roman" w:hAnsi="Times New Roman"/>
                <w:sz w:val="26"/>
                <w:szCs w:val="26"/>
              </w:rPr>
              <w:t xml:space="preserve">bấm </w:t>
            </w:r>
            <w:r>
              <w:rPr>
                <w:rStyle w:val="Strong"/>
                <w:rFonts w:cs="Times New Roman" w:ascii="Times New Roman" w:hAnsi="Times New Roman"/>
                <w:b w:val="false"/>
                <w:sz w:val="26"/>
                <w:szCs w:val="26"/>
              </w:rPr>
              <w:t>Thanh toán</w:t>
            </w:r>
            <w:r>
              <w:rPr>
                <w:rStyle w:val="Strong"/>
                <w:rFonts w:cs="Times New Roman" w:ascii="Times New Roman" w:hAnsi="Times New Roman"/>
                <w:b w:val="false"/>
                <w:sz w:val="26"/>
                <w:szCs w:val="26"/>
                <w:lang w:val="vi-VN"/>
              </w:rPr>
              <w:t>,</w:t>
            </w:r>
            <w:r>
              <w:rPr>
                <w:rFonts w:eastAsia="Times New Roman" w:cs="Times New Roman" w:ascii="Times New Roman" w:hAnsi="Times New Roman"/>
                <w:b/>
                <w:color w:val="000000"/>
                <w:kern w:val="0"/>
                <w:sz w:val="26"/>
                <w:szCs w:val="26"/>
                <w:lang w:eastAsia="en-US" w:bidi="ar-SA"/>
              </w:rPr>
              <w:t xml:space="preserve"> </w:t>
            </w:r>
            <w:r>
              <w:rPr>
                <w:rFonts w:eastAsia="Times New Roman" w:cs="Times New Roman" w:ascii="Times New Roman" w:hAnsi="Times New Roman"/>
                <w:color w:val="000000"/>
                <w:kern w:val="0"/>
                <w:sz w:val="26"/>
                <w:szCs w:val="26"/>
                <w:lang w:eastAsia="en-US" w:bidi="ar-SA"/>
              </w:rPr>
              <w:t>hệ thống hiển thị màn hình xác nhận</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Bước 3: Nhập mật khẩu  + OTP để hoàn tất giao dịch, Mã thẻ</w:t>
            </w:r>
            <w:r>
              <w:rPr>
                <w:rFonts w:cs="Times New Roman" w:ascii="Times New Roman" w:hAnsi="Times New Roman"/>
                <w:sz w:val="26"/>
                <w:szCs w:val="26"/>
                <w:lang w:val="vi-VN"/>
              </w:rPr>
              <w:t xml:space="preserve"> game</w:t>
            </w:r>
            <w:r>
              <w:rPr>
                <w:rFonts w:cs="Times New Roman" w:ascii="Times New Roman" w:hAnsi="Times New Roman"/>
                <w:sz w:val="26"/>
                <w:szCs w:val="26"/>
              </w:rPr>
              <w:t xml:space="preserve"> sẽ được gửi qua tin nhắn từ đầu số </w:t>
            </w:r>
            <w:r>
              <w:rPr>
                <w:rStyle w:val="Strong"/>
                <w:rFonts w:cs="Times New Roman" w:ascii="Times New Roman" w:hAnsi="Times New Roman"/>
                <w:b w:val="false"/>
                <w:sz w:val="26"/>
                <w:szCs w:val="26"/>
              </w:rPr>
              <w:t>VTMONEY</w:t>
            </w:r>
            <w:r>
              <w:rPr>
                <w:rFonts w:cs="Times New Roman" w:ascii="Times New Roman" w:hAnsi="Times New Roman"/>
                <w:sz w:val="26"/>
                <w:szCs w:val="26"/>
              </w:rPr>
              <w:t xml:space="preserve"> đến số điện thoại </w:t>
            </w:r>
            <w:r>
              <w:rPr>
                <w:rFonts w:cs="Times New Roman" w:ascii="Times New Roman" w:hAnsi="Times New Roman"/>
                <w:sz w:val="26"/>
                <w:szCs w:val="26"/>
                <w:lang w:val="vi-VN"/>
              </w:rPr>
              <w:t>nhận tin nhắn.</w:t>
            </w:r>
          </w:p>
          <w:p>
            <w:pPr>
              <w:pStyle w:val="TextBody"/>
              <w:spacing w:lineRule="auto" w:line="264" w:before="0" w:after="0"/>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lang w:val="vi-VN"/>
              </w:rPr>
              <w:t>:</w:t>
            </w:r>
            <w:r>
              <w:rPr>
                <w:rFonts w:cs="Times New Roman" w:ascii="Times New Roman" w:hAnsi="Times New Roman"/>
                <w:sz w:val="26"/>
                <w:szCs w:val="26"/>
              </w:rPr>
              <w:t xml:space="preserve"> </w:t>
            </w:r>
            <w:r>
              <w:rPr>
                <w:rFonts w:cs="Times New Roman" w:ascii="Times New Roman" w:hAnsi="Times New Roman"/>
                <w:color w:val="0000FF"/>
                <w:sz w:val="26"/>
                <w:szCs w:val="26"/>
                <w:u w:val="single"/>
                <w:lang w:val="vi-VN"/>
              </w:rPr>
              <w:t>https//youtu.be/i8GcrPlRaUs</w:t>
            </w:r>
          </w:p>
        </w:tc>
      </w:tr>
      <w:tr>
        <w:trPr>
          <w:trHeight w:val="2162"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5</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Giao dịch thanh toán truyền hình</w:t>
            </w:r>
          </w:p>
        </w:tc>
        <w:tc>
          <w:tcPr>
            <w:tcW w:w="1869"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rPr>
              <w:t>T</w:t>
            </w:r>
            <w:r>
              <w:rPr>
                <w:rFonts w:cs="Times New Roman" w:ascii="Times New Roman" w:hAnsi="Times New Roman"/>
                <w:sz w:val="26"/>
                <w:szCs w:val="26"/>
                <w:lang w:val="vi-VN"/>
              </w:rPr>
              <w:t>hanh toán cước truyền hình Viettel</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Bước 1: Truy cập</w:t>
            </w:r>
            <w:r>
              <w:rPr>
                <w:rFonts w:cs="Times New Roman" w:ascii="Times New Roman" w:hAnsi="Times New Roman"/>
                <w:sz w:val="26"/>
                <w:szCs w:val="26"/>
                <w:lang w:val="vi-VN"/>
              </w:rPr>
              <w:t xml:space="preserve"> ứng dụng,</w:t>
            </w:r>
            <w:r>
              <w:rPr>
                <w:rFonts w:cs="Times New Roman" w:ascii="Times New Roman" w:hAnsi="Times New Roman"/>
                <w:sz w:val="26"/>
                <w:szCs w:val="26"/>
              </w:rPr>
              <w:t xml:space="preserve"> vào mục Dịch vụ khác/Truyền hình -&gt; chọn Truyền hình Viettel</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Bước 2: Nhập </w:t>
            </w:r>
            <w:r>
              <w:rPr>
                <w:rStyle w:val="Strong"/>
                <w:rFonts w:cs="Times New Roman" w:ascii="Times New Roman" w:hAnsi="Times New Roman"/>
                <w:b w:val="false"/>
                <w:sz w:val="26"/>
                <w:szCs w:val="26"/>
              </w:rPr>
              <w:t>mã Account</w:t>
            </w:r>
            <w:r>
              <w:rPr>
                <w:rFonts w:cs="Times New Roman" w:ascii="Times New Roman" w:hAnsi="Times New Roman"/>
                <w:b/>
                <w:sz w:val="26"/>
                <w:szCs w:val="26"/>
              </w:rPr>
              <w:t xml:space="preserve">, </w:t>
            </w:r>
            <w:r>
              <w:rPr>
                <w:rFonts w:cs="Times New Roman" w:ascii="Times New Roman" w:hAnsi="Times New Roman"/>
                <w:sz w:val="26"/>
                <w:szCs w:val="26"/>
              </w:rPr>
              <w:t>sau đó 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Tra cước</w:t>
            </w:r>
            <w:r>
              <w:rPr>
                <w:rFonts w:cs="Times New Roman" w:ascii="Times New Roman" w:hAnsi="Times New Roman"/>
                <w:b/>
                <w:sz w:val="26"/>
                <w:szCs w:val="26"/>
              </w:rPr>
              <w:t xml:space="preserve"> </w:t>
            </w:r>
            <w:r>
              <w:rPr>
                <w:rFonts w:cs="Times New Roman" w:ascii="Times New Roman" w:hAnsi="Times New Roman"/>
                <w:sz w:val="26"/>
                <w:szCs w:val="26"/>
              </w:rPr>
              <w:t>hoặc nhập</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số tiền</w:t>
            </w:r>
            <w:r>
              <w:rPr>
                <w:rFonts w:cs="Times New Roman" w:ascii="Times New Roman" w:hAnsi="Times New Roman"/>
                <w:b/>
                <w:sz w:val="26"/>
                <w:szCs w:val="26"/>
              </w:rPr>
              <w:t xml:space="preserve"> → </w:t>
            </w:r>
            <w:r>
              <w:rPr>
                <w:rFonts w:cs="Times New Roman" w:ascii="Times New Roman" w:hAnsi="Times New Roman"/>
                <w:sz w:val="26"/>
                <w:szCs w:val="26"/>
              </w:rPr>
              <w:t xml:space="preserve">bấm </w:t>
            </w:r>
            <w:r>
              <w:rPr>
                <w:rStyle w:val="Strong"/>
                <w:rFonts w:cs="Times New Roman" w:ascii="Times New Roman" w:hAnsi="Times New Roman"/>
                <w:b w:val="false"/>
                <w:sz w:val="26"/>
                <w:szCs w:val="26"/>
              </w:rPr>
              <w:t>Kiểm tra &amp; xác nhận thông tin</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Bước 3: Chọn nguồn tiền thanh toán, nhập mã </w:t>
            </w:r>
            <w:r>
              <w:rPr>
                <w:rFonts w:cs="Times New Roman" w:ascii="Times New Roman" w:hAnsi="Times New Roman"/>
                <w:sz w:val="26"/>
                <w:szCs w:val="26"/>
                <w:lang w:val="vi-VN"/>
              </w:rPr>
              <w:t>PIN</w:t>
            </w:r>
            <w:r>
              <w:rPr>
                <w:rFonts w:cs="Times New Roman" w:ascii="Times New Roman" w:hAnsi="Times New Roman"/>
                <w:sz w:val="26"/>
                <w:szCs w:val="26"/>
              </w:rPr>
              <w:t xml:space="preserve"> của nguồn tiền </w:t>
            </w:r>
            <w:r>
              <w:rPr>
                <w:rFonts w:cs="Times New Roman" w:ascii="Times New Roman" w:hAnsi="Times New Roman"/>
                <w:sz w:val="26"/>
                <w:szCs w:val="26"/>
                <w:lang w:val="vi-VN"/>
              </w:rPr>
              <w:t xml:space="preserve">thanh toán </w:t>
            </w:r>
            <w:r>
              <w:rPr>
                <w:rFonts w:cs="Times New Roman" w:ascii="Times New Roman" w:hAnsi="Times New Roman"/>
                <w:sz w:val="26"/>
                <w:szCs w:val="26"/>
              </w:rPr>
              <w:t>để hoàn tất giao dịch.</w:t>
            </w:r>
          </w:p>
          <w:p>
            <w:pPr>
              <w:pStyle w:val="TextBody"/>
              <w:spacing w:lineRule="auto" w:line="264" w:before="0" w:after="0"/>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lang w:val="vi-VN"/>
              </w:rPr>
              <w:t>:</w:t>
            </w:r>
            <w:r>
              <w:rPr>
                <w:rFonts w:cs="Times New Roman" w:ascii="Times New Roman" w:hAnsi="Times New Roman"/>
                <w:color w:val="0000FF"/>
                <w:sz w:val="26"/>
                <w:szCs w:val="26"/>
                <w:lang w:val="vi-VN"/>
              </w:rPr>
              <w:t xml:space="preserve"> </w:t>
            </w:r>
            <w:hyperlink r:id="rId3" w:tgtFrame="_blank">
              <w:r>
                <w:rPr>
                  <w:rFonts w:cs="Times New Roman" w:ascii="Times New Roman" w:hAnsi="Times New Roman"/>
                  <w:color w:val="0000FF"/>
                  <w:sz w:val="26"/>
                  <w:szCs w:val="26"/>
                  <w:u w:val="single"/>
                  <w:lang w:val="vi-VN"/>
                </w:rPr>
                <w:t>https://youtu.be/QIp8mirUsF0?si=Mp3Z20e2OjEBXb9e</w:t>
              </w:r>
            </w:hyperlink>
          </w:p>
        </w:tc>
      </w:tr>
      <w:tr>
        <w:trPr>
          <w:trHeight w:val="729"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6</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Giao dịch thanh toán Cố định</w:t>
            </w:r>
          </w:p>
        </w:tc>
        <w:tc>
          <w:tcPr>
            <w:tcW w:w="1869" w:type="dxa"/>
            <w:tcBorders>
              <w:bottom w:val="single" w:sz="4" w:space="0" w:color="000000"/>
              <w:right w:val="single" w:sz="4" w:space="0" w:color="000000"/>
            </w:tcBorders>
            <w:shd w:color="auto" w:fill="auto" w:val="clear"/>
            <w:vAlign w:val="bottom"/>
          </w:tcPr>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rPr>
              <w:t>T</w:t>
            </w:r>
            <w:r>
              <w:rPr>
                <w:rFonts w:cs="Times New Roman" w:ascii="Times New Roman" w:hAnsi="Times New Roman"/>
                <w:sz w:val="26"/>
                <w:szCs w:val="26"/>
                <w:lang w:val="vi-VN"/>
              </w:rPr>
              <w:t xml:space="preserve">hanh toán cước </w:t>
            </w:r>
            <w:r>
              <w:rPr>
                <w:rFonts w:cs="Times New Roman" w:ascii="Times New Roman" w:hAnsi="Times New Roman"/>
                <w:sz w:val="26"/>
                <w:szCs w:val="26"/>
              </w:rPr>
              <w:t>homephone, điện thoại cố định mạng Viettel</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b/>
                <w:b/>
                <w:sz w:val="26"/>
                <w:szCs w:val="26"/>
              </w:rPr>
            </w:pPr>
            <w:r>
              <w:rPr>
                <w:rFonts w:cs="Times New Roman" w:ascii="Times New Roman" w:hAnsi="Times New Roman"/>
                <w:sz w:val="26"/>
                <w:szCs w:val="26"/>
                <w:lang w:val="vi-VN"/>
              </w:rPr>
              <w:t>-</w:t>
            </w:r>
            <w:r>
              <w:rPr>
                <w:rFonts w:cs="Times New Roman" w:ascii="Times New Roman" w:hAnsi="Times New Roman"/>
                <w:sz w:val="26"/>
                <w:szCs w:val="26"/>
              </w:rPr>
              <w:t xml:space="preserve">Bước 1: Truy cập mục </w:t>
            </w:r>
            <w:r>
              <w:rPr>
                <w:rStyle w:val="Strong"/>
                <w:rFonts w:cs="Times New Roman" w:ascii="Times New Roman" w:hAnsi="Times New Roman"/>
                <w:b w:val="false"/>
                <w:sz w:val="26"/>
                <w:szCs w:val="26"/>
              </w:rPr>
              <w:t xml:space="preserve">Dịch vụ khác </w:t>
            </w:r>
            <w:r>
              <w:rPr>
                <w:rStyle w:val="Strong"/>
                <w:rFonts w:cs="Times New Roman" w:ascii="Times New Roman" w:hAnsi="Times New Roman"/>
                <w:b w:val="false"/>
                <w:sz w:val="26"/>
                <w:szCs w:val="26"/>
                <w:lang w:val="vi-VN"/>
              </w:rPr>
              <w:t>-</w:t>
            </w:r>
            <w:r>
              <w:rPr>
                <w:rStyle w:val="Strong"/>
                <w:rFonts w:cs="Times New Roman" w:ascii="Times New Roman" w:hAnsi="Times New Roman"/>
                <w:b w:val="false"/>
                <w:sz w:val="26"/>
                <w:szCs w:val="26"/>
              </w:rPr>
              <w:t>&gt; Cố định</w:t>
            </w:r>
            <w:r>
              <w:rPr>
                <w:rFonts w:cs="Times New Roman" w:ascii="Times New Roman" w:hAnsi="Times New Roman"/>
                <w:b/>
                <w:sz w:val="26"/>
                <w:szCs w:val="26"/>
              </w:rPr>
              <w:t xml:space="preserve"> → </w:t>
            </w:r>
            <w:r>
              <w:rPr>
                <w:rFonts w:cs="Times New Roman" w:ascii="Times New Roman" w:hAnsi="Times New Roman"/>
                <w:sz w:val="26"/>
                <w:szCs w:val="26"/>
              </w:rPr>
              <w:t xml:space="preserve">chọn </w:t>
            </w:r>
            <w:r>
              <w:rPr>
                <w:rStyle w:val="Strong"/>
                <w:rFonts w:cs="Times New Roman" w:ascii="Times New Roman" w:hAnsi="Times New Roman"/>
                <w:b w:val="false"/>
                <w:sz w:val="26"/>
                <w:szCs w:val="26"/>
              </w:rPr>
              <w:t>Homephone Viettel</w:t>
            </w:r>
            <w:r>
              <w:rPr>
                <w:rFonts w:cs="Times New Roman" w:ascii="Times New Roman" w:hAnsi="Times New Roman"/>
                <w:b/>
                <w:sz w:val="26"/>
                <w:szCs w:val="26"/>
              </w:rPr>
              <w:t xml:space="preserve"> </w:t>
            </w:r>
            <w:r>
              <w:rPr>
                <w:rFonts w:cs="Times New Roman" w:ascii="Times New Roman" w:hAnsi="Times New Roman"/>
                <w:sz w:val="26"/>
                <w:szCs w:val="26"/>
              </w:rPr>
              <w:t>hoặc</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Điện thoại cố định có dây</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b/>
                <w:b/>
                <w:sz w:val="26"/>
                <w:szCs w:val="26"/>
                <w:lang w:val="vi-VN"/>
              </w:rPr>
            </w:pPr>
            <w:r>
              <w:rPr>
                <w:rFonts w:cs="Times New Roman" w:ascii="Times New Roman" w:hAnsi="Times New Roman"/>
                <w:sz w:val="26"/>
                <w:szCs w:val="26"/>
                <w:lang w:val="vi-VN"/>
              </w:rPr>
              <w:t>-</w:t>
            </w:r>
            <w:r>
              <w:rPr>
                <w:rFonts w:cs="Times New Roman" w:ascii="Times New Roman" w:hAnsi="Times New Roman"/>
                <w:sz w:val="26"/>
                <w:szCs w:val="26"/>
              </w:rPr>
              <w:t xml:space="preserve">Bước 2: Nhập số thuê bao </w:t>
            </w:r>
            <w:r>
              <w:rPr>
                <w:rFonts w:eastAsia="Wingdings" w:cs="Wingdings" w:ascii="Wingdings" w:hAnsi="Wingdings"/>
                <w:sz w:val="26"/>
                <w:szCs w:val="26"/>
                <w:lang w:val="vi-VN"/>
              </w:rPr>
              <w:t></w:t>
            </w:r>
            <w:r>
              <w:rPr>
                <w:rFonts w:cs="Times New Roman" w:ascii="Times New Roman" w:hAnsi="Times New Roman"/>
                <w:sz w:val="26"/>
                <w:szCs w:val="26"/>
              </w:rPr>
              <w:t xml:space="preserve">Bấm </w:t>
            </w:r>
            <w:r>
              <w:rPr>
                <w:rStyle w:val="Strong"/>
                <w:rFonts w:cs="Times New Roman" w:ascii="Times New Roman" w:hAnsi="Times New Roman"/>
                <w:b w:val="false"/>
                <w:sz w:val="26"/>
                <w:szCs w:val="26"/>
              </w:rPr>
              <w:t>Tra cước</w:t>
            </w:r>
            <w:r>
              <w:rPr>
                <w:rFonts w:cs="Times New Roman" w:ascii="Times New Roman" w:hAnsi="Times New Roman"/>
                <w:sz w:val="26"/>
                <w:szCs w:val="26"/>
              </w:rPr>
              <w:t xml:space="preserve"> hoặc nhập </w:t>
            </w:r>
            <w:r>
              <w:rPr>
                <w:rStyle w:val="Strong"/>
                <w:rFonts w:cs="Times New Roman" w:ascii="Times New Roman" w:hAnsi="Times New Roman"/>
                <w:sz w:val="26"/>
                <w:szCs w:val="26"/>
              </w:rPr>
              <w:t xml:space="preserve">số </w:t>
            </w:r>
            <w:r>
              <w:rPr>
                <w:rStyle w:val="Strong"/>
                <w:rFonts w:cs="Times New Roman" w:ascii="Times New Roman" w:hAnsi="Times New Roman"/>
                <w:b w:val="false"/>
                <w:sz w:val="26"/>
                <w:szCs w:val="26"/>
              </w:rPr>
              <w:t>tiền</w:t>
            </w:r>
            <w:r>
              <w:rPr>
                <w:rFonts w:cs="Times New Roman" w:ascii="Times New Roman" w:hAnsi="Times New Roman"/>
                <w:b/>
                <w:sz w:val="26"/>
                <w:szCs w:val="26"/>
              </w:rPr>
              <w:t xml:space="preserve">, </w:t>
            </w:r>
            <w:r>
              <w:rPr>
                <w:rFonts w:cs="Times New Roman" w:ascii="Times New Roman" w:hAnsi="Times New Roman"/>
                <w:sz w:val="26"/>
                <w:szCs w:val="26"/>
              </w:rPr>
              <w:t>sau đó 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Kiểm tra &amp; xác nhận thông tin</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w:t>
            </w:r>
            <w:r>
              <w:rPr>
                <w:rFonts w:cs="Times New Roman" w:ascii="Times New Roman" w:hAnsi="Times New Roman"/>
                <w:sz w:val="26"/>
                <w:szCs w:val="26"/>
              </w:rPr>
              <w:t xml:space="preserve">Bước 3: Chọn nguồn tiền thanh toán, nhập mã </w:t>
            </w:r>
            <w:r>
              <w:rPr>
                <w:rFonts w:cs="Times New Roman" w:ascii="Times New Roman" w:hAnsi="Times New Roman"/>
                <w:sz w:val="26"/>
                <w:szCs w:val="26"/>
                <w:lang w:val="vi-VN"/>
              </w:rPr>
              <w:t>PIN</w:t>
            </w:r>
            <w:r>
              <w:rPr>
                <w:rFonts w:cs="Times New Roman" w:ascii="Times New Roman" w:hAnsi="Times New Roman"/>
                <w:sz w:val="26"/>
                <w:szCs w:val="26"/>
              </w:rPr>
              <w:t xml:space="preserve"> của nguồn tiền </w:t>
            </w:r>
            <w:r>
              <w:rPr>
                <w:rFonts w:cs="Times New Roman" w:ascii="Times New Roman" w:hAnsi="Times New Roman"/>
                <w:sz w:val="26"/>
                <w:szCs w:val="26"/>
                <w:lang w:val="vi-VN"/>
              </w:rPr>
              <w:t xml:space="preserve">thanh toán </w:t>
            </w:r>
            <w:r>
              <w:rPr>
                <w:rFonts w:cs="Times New Roman" w:ascii="Times New Roman" w:hAnsi="Times New Roman"/>
                <w:sz w:val="26"/>
                <w:szCs w:val="26"/>
              </w:rPr>
              <w:t>để hoàn tất giao dịch</w:t>
            </w:r>
            <w:r>
              <w:rPr>
                <w:rFonts w:cs="Times New Roman" w:ascii="Times New Roman" w:hAnsi="Times New Roman"/>
                <w:sz w:val="26"/>
                <w:szCs w:val="26"/>
                <w:lang w:val="vi-VN"/>
              </w:rPr>
              <w:t>.</w:t>
            </w:r>
          </w:p>
        </w:tc>
      </w:tr>
      <w:tr>
        <w:trPr>
          <w:trHeight w:val="368"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7</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Giao dịch thanh toán Internet</w:t>
            </w:r>
          </w:p>
        </w:tc>
        <w:tc>
          <w:tcPr>
            <w:tcW w:w="1869"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Thanh toán cước dịch vụ Internet Viettel</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b/>
                <w:b/>
                <w:sz w:val="26"/>
                <w:szCs w:val="26"/>
                <w:lang w:val="vi-VN"/>
              </w:rPr>
            </w:pPr>
            <w:r>
              <w:rPr>
                <w:rFonts w:cs="Times New Roman" w:ascii="Times New Roman" w:hAnsi="Times New Roman"/>
                <w:sz w:val="26"/>
                <w:szCs w:val="26"/>
                <w:lang w:val="vi-VN"/>
              </w:rPr>
              <w:t xml:space="preserve">- Bước 1: </w:t>
            </w:r>
            <w:r>
              <w:rPr>
                <w:rFonts w:cs="Times New Roman" w:ascii="Times New Roman" w:hAnsi="Times New Roman"/>
                <w:sz w:val="26"/>
                <w:szCs w:val="26"/>
              </w:rPr>
              <w:t xml:space="preserve">Vào mục </w:t>
            </w:r>
            <w:r>
              <w:rPr>
                <w:rStyle w:val="Strong"/>
                <w:rFonts w:cs="Times New Roman" w:ascii="Times New Roman" w:hAnsi="Times New Roman"/>
                <w:b w:val="false"/>
                <w:sz w:val="26"/>
                <w:szCs w:val="26"/>
              </w:rPr>
              <w:t xml:space="preserve">Dịch vụ khác </w:t>
            </w:r>
            <w:r>
              <w:rPr>
                <w:rStyle w:val="Strong"/>
                <w:rFonts w:cs="Times New Roman" w:ascii="Times New Roman" w:hAnsi="Times New Roman"/>
                <w:b w:val="false"/>
                <w:sz w:val="26"/>
                <w:szCs w:val="26"/>
                <w:lang w:val="vi-VN"/>
              </w:rPr>
              <w:t>-</w:t>
            </w:r>
            <w:r>
              <w:rPr>
                <w:rStyle w:val="Strong"/>
                <w:rFonts w:cs="Times New Roman" w:ascii="Times New Roman" w:hAnsi="Times New Roman"/>
                <w:b w:val="false"/>
                <w:sz w:val="26"/>
                <w:szCs w:val="26"/>
              </w:rPr>
              <w:t>&gt; Internet</w:t>
            </w:r>
            <w:r>
              <w:rPr>
                <w:rFonts w:cs="Times New Roman" w:ascii="Times New Roman" w:hAnsi="Times New Roman"/>
                <w:b/>
                <w:sz w:val="26"/>
                <w:szCs w:val="26"/>
              </w:rPr>
              <w:t xml:space="preserve"> → </w:t>
            </w:r>
            <w:r>
              <w:rPr>
                <w:rFonts w:cs="Times New Roman" w:ascii="Times New Roman" w:hAnsi="Times New Roman"/>
                <w:sz w:val="26"/>
                <w:szCs w:val="26"/>
              </w:rPr>
              <w:t>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Internet Viettel</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Bước 2: </w:t>
            </w:r>
            <w:r>
              <w:rPr>
                <w:rFonts w:cs="Times New Roman" w:ascii="Times New Roman" w:hAnsi="Times New Roman"/>
                <w:sz w:val="26"/>
                <w:szCs w:val="26"/>
              </w:rPr>
              <w:t xml:space="preserve">Nhập </w:t>
            </w:r>
            <w:r>
              <w:rPr>
                <w:rStyle w:val="Strong"/>
                <w:rFonts w:cs="Times New Roman" w:ascii="Times New Roman" w:hAnsi="Times New Roman"/>
                <w:b w:val="false"/>
                <w:sz w:val="26"/>
                <w:szCs w:val="26"/>
              </w:rPr>
              <w:t>mã Account</w:t>
            </w:r>
            <w:r>
              <w:rPr>
                <w:rFonts w:cs="Times New Roman" w:ascii="Times New Roman" w:hAnsi="Times New Roman"/>
                <w:b/>
                <w:sz w:val="26"/>
                <w:szCs w:val="26"/>
              </w:rPr>
              <w:t xml:space="preserve">, </w:t>
            </w:r>
            <w:r>
              <w:rPr>
                <w:rFonts w:cs="Times New Roman" w:ascii="Times New Roman" w:hAnsi="Times New Roman"/>
                <w:sz w:val="26"/>
                <w:szCs w:val="26"/>
              </w:rPr>
              <w:t>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Tra cước</w:t>
            </w:r>
            <w:r>
              <w:rPr>
                <w:rFonts w:cs="Times New Roman" w:ascii="Times New Roman" w:hAnsi="Times New Roman"/>
                <w:sz w:val="26"/>
                <w:szCs w:val="26"/>
              </w:rPr>
              <w:t xml:space="preserve"> hoặc nhập </w:t>
            </w:r>
            <w:r>
              <w:rPr>
                <w:rStyle w:val="Strong"/>
                <w:rFonts w:cs="Times New Roman" w:ascii="Times New Roman" w:hAnsi="Times New Roman"/>
                <w:sz w:val="26"/>
                <w:szCs w:val="26"/>
              </w:rPr>
              <w:t xml:space="preserve">số </w:t>
            </w:r>
            <w:r>
              <w:rPr>
                <w:rStyle w:val="Strong"/>
                <w:rFonts w:cs="Times New Roman" w:ascii="Times New Roman" w:hAnsi="Times New Roman"/>
                <w:b w:val="false"/>
                <w:sz w:val="26"/>
                <w:szCs w:val="26"/>
              </w:rPr>
              <w:t>tiền</w:t>
            </w:r>
            <w:r>
              <w:rPr>
                <w:rFonts w:cs="Times New Roman" w:ascii="Times New Roman" w:hAnsi="Times New Roman"/>
                <w:b/>
                <w:sz w:val="26"/>
                <w:szCs w:val="26"/>
              </w:rPr>
              <w:t xml:space="preserve">, </w:t>
            </w:r>
            <w:r>
              <w:rPr>
                <w:rFonts w:cs="Times New Roman" w:ascii="Times New Roman" w:hAnsi="Times New Roman"/>
                <w:sz w:val="26"/>
                <w:szCs w:val="26"/>
              </w:rPr>
              <w:t>sau đó 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Kiểm tra &amp; xác nhận thông tin</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Bước 3: Nhấn thay đổi nguồn tiền thanh toán (nếu cần) --&gt;sau đó nhập mã PIN nguồn tiền liên kết để hoàn thành giao dịch.</w:t>
            </w:r>
          </w:p>
          <w:p>
            <w:pPr>
              <w:pStyle w:val="TextBody"/>
              <w:spacing w:lineRule="auto" w:line="264" w:before="0" w:after="0"/>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lang w:val="vi-VN"/>
              </w:rPr>
              <w:t xml:space="preserve">: </w:t>
            </w:r>
            <w:hyperlink r:id="rId4">
              <w:r>
                <w:rPr>
                  <w:rStyle w:val="InternetLink"/>
                  <w:rFonts w:cs="Times New Roman" w:ascii="Times New Roman" w:hAnsi="Times New Roman"/>
                  <w:sz w:val="26"/>
                  <w:szCs w:val="26"/>
                  <w:lang w:val="vi-VN"/>
                </w:rPr>
                <w:t>https://youtu.be/I6KRbsVbtGs?si=XiZWoE3u7ajd7wYa</w:t>
              </w:r>
            </w:hyperlink>
          </w:p>
        </w:tc>
      </w:tr>
      <w:tr>
        <w:trPr>
          <w:trHeight w:val="996"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8</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eastAsia="en-US" w:bidi="ar-SA"/>
              </w:rPr>
              <w:t xml:space="preserve">Giao dịch thanh toán </w:t>
            </w:r>
            <w:r>
              <w:rPr>
                <w:rFonts w:eastAsia="Times New Roman" w:cs="Times New Roman" w:ascii="Times New Roman" w:hAnsi="Times New Roman"/>
                <w:color w:val="000000"/>
                <w:kern w:val="0"/>
                <w:sz w:val="26"/>
                <w:szCs w:val="26"/>
                <w:lang w:val="vi-VN" w:eastAsia="en-US" w:bidi="ar-SA"/>
              </w:rPr>
              <w:t>truyền hình</w:t>
            </w:r>
          </w:p>
        </w:tc>
        <w:tc>
          <w:tcPr>
            <w:tcW w:w="1869"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Thanh toán cước dịch vụ </w:t>
            </w:r>
            <w:r>
              <w:rPr>
                <w:rFonts w:eastAsia="Times New Roman" w:cs="Times New Roman" w:ascii="Times New Roman" w:hAnsi="Times New Roman"/>
                <w:color w:val="000000"/>
                <w:kern w:val="0"/>
                <w:sz w:val="26"/>
                <w:szCs w:val="26"/>
                <w:lang w:val="vi-VN" w:eastAsia="en-US" w:bidi="ar-SA"/>
              </w:rPr>
              <w:t>truyền hình</w:t>
            </w:r>
            <w:r>
              <w:rPr>
                <w:rFonts w:eastAsia="Times New Roman" w:cs="Times New Roman" w:ascii="Times New Roman" w:hAnsi="Times New Roman"/>
                <w:color w:val="000000"/>
                <w:kern w:val="0"/>
                <w:sz w:val="26"/>
                <w:szCs w:val="26"/>
                <w:lang w:eastAsia="en-US" w:bidi="ar-SA"/>
              </w:rPr>
              <w:t xml:space="preserve"> Viettel</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b/>
                <w:b/>
                <w:sz w:val="26"/>
                <w:szCs w:val="26"/>
                <w:lang w:val="vi-VN"/>
              </w:rPr>
            </w:pPr>
            <w:r>
              <w:rPr>
                <w:rFonts w:cs="Times New Roman" w:ascii="Times New Roman" w:hAnsi="Times New Roman"/>
                <w:sz w:val="26"/>
                <w:szCs w:val="26"/>
                <w:lang w:val="vi-VN"/>
              </w:rPr>
              <w:t xml:space="preserve">- Bước 1: </w:t>
            </w:r>
            <w:r>
              <w:rPr>
                <w:rFonts w:cs="Times New Roman" w:ascii="Times New Roman" w:hAnsi="Times New Roman"/>
                <w:sz w:val="26"/>
                <w:szCs w:val="26"/>
              </w:rPr>
              <w:t xml:space="preserve">Vào mục </w:t>
            </w:r>
            <w:r>
              <w:rPr>
                <w:rStyle w:val="Strong"/>
                <w:rFonts w:cs="Times New Roman" w:ascii="Times New Roman" w:hAnsi="Times New Roman"/>
                <w:b w:val="false"/>
                <w:sz w:val="26"/>
                <w:szCs w:val="26"/>
              </w:rPr>
              <w:t xml:space="preserve">Dịch vụ khác </w:t>
            </w:r>
            <w:r>
              <w:rPr>
                <w:rStyle w:val="Strong"/>
                <w:rFonts w:cs="Times New Roman" w:ascii="Times New Roman" w:hAnsi="Times New Roman"/>
                <w:b w:val="false"/>
                <w:sz w:val="26"/>
                <w:szCs w:val="26"/>
                <w:lang w:val="vi-VN"/>
              </w:rPr>
              <w:t>-</w:t>
            </w:r>
            <w:r>
              <w:rPr>
                <w:rStyle w:val="Strong"/>
                <w:rFonts w:cs="Times New Roman" w:ascii="Times New Roman" w:hAnsi="Times New Roman"/>
                <w:b w:val="false"/>
                <w:sz w:val="26"/>
                <w:szCs w:val="26"/>
              </w:rPr>
              <w:t xml:space="preserve">&gt; </w:t>
            </w:r>
            <w:r>
              <w:rPr>
                <w:rStyle w:val="Strong"/>
                <w:rFonts w:cs="Times New Roman" w:ascii="Times New Roman" w:hAnsi="Times New Roman"/>
                <w:b w:val="false"/>
                <w:sz w:val="26"/>
                <w:szCs w:val="26"/>
                <w:lang w:val="vi-VN"/>
              </w:rPr>
              <w:t>Truyền hình</w:t>
            </w:r>
            <w:r>
              <w:rPr>
                <w:rFonts w:cs="Times New Roman" w:ascii="Times New Roman" w:hAnsi="Times New Roman"/>
                <w:b/>
                <w:sz w:val="26"/>
                <w:szCs w:val="26"/>
              </w:rPr>
              <w:t xml:space="preserve">→ </w:t>
            </w:r>
            <w:r>
              <w:rPr>
                <w:rFonts w:cs="Times New Roman" w:ascii="Times New Roman" w:hAnsi="Times New Roman"/>
                <w:sz w:val="26"/>
                <w:szCs w:val="26"/>
              </w:rPr>
              <w:t>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lang w:val="vi-VN"/>
              </w:rPr>
              <w:t>truyền hình</w:t>
            </w:r>
            <w:r>
              <w:rPr>
                <w:rStyle w:val="Strong"/>
                <w:rFonts w:cs="Times New Roman" w:ascii="Times New Roman" w:hAnsi="Times New Roman"/>
                <w:b w:val="false"/>
                <w:sz w:val="26"/>
                <w:szCs w:val="26"/>
              </w:rPr>
              <w:t xml:space="preserve"> Viettel</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Bước 2: </w:t>
            </w:r>
            <w:r>
              <w:rPr>
                <w:rFonts w:cs="Times New Roman" w:ascii="Times New Roman" w:hAnsi="Times New Roman"/>
                <w:sz w:val="26"/>
                <w:szCs w:val="26"/>
              </w:rPr>
              <w:t xml:space="preserve">Nhập </w:t>
            </w:r>
            <w:r>
              <w:rPr>
                <w:rStyle w:val="Strong"/>
                <w:rFonts w:cs="Times New Roman" w:ascii="Times New Roman" w:hAnsi="Times New Roman"/>
                <w:b w:val="false"/>
                <w:sz w:val="26"/>
                <w:szCs w:val="26"/>
              </w:rPr>
              <w:t>mã Account</w:t>
            </w:r>
            <w:r>
              <w:rPr>
                <w:rFonts w:cs="Times New Roman" w:ascii="Times New Roman" w:hAnsi="Times New Roman"/>
                <w:b/>
                <w:sz w:val="26"/>
                <w:szCs w:val="26"/>
              </w:rPr>
              <w:t xml:space="preserve">, </w:t>
            </w:r>
            <w:r>
              <w:rPr>
                <w:rFonts w:cs="Times New Roman" w:ascii="Times New Roman" w:hAnsi="Times New Roman"/>
                <w:sz w:val="26"/>
                <w:szCs w:val="26"/>
              </w:rPr>
              <w:t>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Tra cước</w:t>
            </w:r>
            <w:r>
              <w:rPr>
                <w:rFonts w:cs="Times New Roman" w:ascii="Times New Roman" w:hAnsi="Times New Roman"/>
                <w:sz w:val="26"/>
                <w:szCs w:val="26"/>
              </w:rPr>
              <w:t xml:space="preserve"> hoặc nhập </w:t>
            </w:r>
            <w:r>
              <w:rPr>
                <w:rStyle w:val="Strong"/>
                <w:rFonts w:cs="Times New Roman" w:ascii="Times New Roman" w:hAnsi="Times New Roman"/>
                <w:sz w:val="26"/>
                <w:szCs w:val="26"/>
              </w:rPr>
              <w:t xml:space="preserve">số </w:t>
            </w:r>
            <w:r>
              <w:rPr>
                <w:rStyle w:val="Strong"/>
                <w:rFonts w:cs="Times New Roman" w:ascii="Times New Roman" w:hAnsi="Times New Roman"/>
                <w:b w:val="false"/>
                <w:sz w:val="26"/>
                <w:szCs w:val="26"/>
              </w:rPr>
              <w:t>tiền</w:t>
            </w:r>
            <w:r>
              <w:rPr>
                <w:rFonts w:cs="Times New Roman" w:ascii="Times New Roman" w:hAnsi="Times New Roman"/>
                <w:b/>
                <w:sz w:val="26"/>
                <w:szCs w:val="26"/>
              </w:rPr>
              <w:t xml:space="preserve">, </w:t>
            </w:r>
            <w:r>
              <w:rPr>
                <w:rFonts w:cs="Times New Roman" w:ascii="Times New Roman" w:hAnsi="Times New Roman"/>
                <w:sz w:val="26"/>
                <w:szCs w:val="26"/>
              </w:rPr>
              <w:t>sau đó chọn</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Kiểm tra &amp; xác nhận thông tin</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Bước 3: Nhấn thay đổi nguồn tiền thanh toán (nếu cần) --&gt;sau đó nhập mã PIN nguồn tiền liên kết để hoàn thành giao dịch.</w:t>
            </w:r>
          </w:p>
          <w:p>
            <w:pPr>
              <w:pStyle w:val="TextBody"/>
              <w:spacing w:lineRule="auto" w:line="264" w:before="0" w:after="0"/>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lang w:val="vi-VN"/>
              </w:rPr>
              <w:t xml:space="preserve">: </w:t>
            </w:r>
            <w:hyperlink r:id="rId5">
              <w:r>
                <w:rPr>
                  <w:rStyle w:val="InternetLink"/>
                </w:rPr>
                <w:t>https://www.youtube.com/watch?v=QIp8mirUsF0</w:t>
              </w:r>
            </w:hyperlink>
            <w:r>
              <w:rPr>
                <w:lang w:val="vi-VN"/>
              </w:rPr>
              <w:t xml:space="preserve"> </w:t>
            </w:r>
          </w:p>
        </w:tc>
      </w:tr>
      <w:tr>
        <w:trPr>
          <w:trHeight w:val="996"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9</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xml:space="preserve">Gạch nợ/đóng trước cước </w:t>
            </w:r>
            <w:r>
              <w:rPr>
                <w:rFonts w:eastAsia="Times New Roman" w:cs="Times New Roman" w:ascii="Times New Roman" w:hAnsi="Times New Roman"/>
                <w:color w:val="000000"/>
                <w:kern w:val="0"/>
                <w:sz w:val="26"/>
                <w:szCs w:val="26"/>
                <w:lang w:val="vi-VN" w:eastAsia="en-US" w:bidi="ar-SA"/>
              </w:rPr>
              <w:t xml:space="preserve">dịch vụ cố định </w:t>
            </w:r>
            <w:r>
              <w:rPr>
                <w:rFonts w:eastAsia="Times New Roman" w:cs="Times New Roman" w:ascii="Times New Roman" w:hAnsi="Times New Roman"/>
                <w:color w:val="000000"/>
                <w:kern w:val="0"/>
                <w:sz w:val="26"/>
                <w:szCs w:val="26"/>
                <w:lang w:eastAsia="en-US" w:bidi="ar-SA"/>
              </w:rPr>
              <w:t>Viettel</w:t>
            </w:r>
          </w:p>
        </w:tc>
        <w:tc>
          <w:tcPr>
            <w:tcW w:w="1869"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eastAsia="en-US" w:bidi="ar-SA"/>
              </w:rPr>
              <w:t>Thanh toán trước cước internet</w:t>
            </w:r>
            <w:r>
              <w:rPr>
                <w:rFonts w:eastAsia="Times New Roman" w:cs="Times New Roman" w:ascii="Times New Roman" w:hAnsi="Times New Roman"/>
                <w:color w:val="000000"/>
                <w:kern w:val="0"/>
                <w:sz w:val="26"/>
                <w:szCs w:val="26"/>
                <w:lang w:val="vi-VN" w:eastAsia="en-US" w:bidi="ar-SA"/>
              </w:rPr>
              <w:t>/truyền hình Viettel</w:t>
            </w:r>
          </w:p>
        </w:tc>
        <w:tc>
          <w:tcPr>
            <w:tcW w:w="6484" w:type="dxa"/>
            <w:tcBorders>
              <w:bottom w:val="single" w:sz="4" w:space="0" w:color="000000"/>
              <w:right w:val="single" w:sz="4" w:space="0" w:color="000000"/>
            </w:tcBorders>
            <w:shd w:color="auto" w:fill="auto" w:val="clear"/>
            <w:vAlign w:val="center"/>
          </w:tcPr>
          <w:p>
            <w:pPr>
              <w:pStyle w:val="TextBody"/>
              <w:spacing w:lineRule="auto" w:line="264" w:before="0" w:after="0"/>
              <w:jc w:val="both"/>
              <w:rPr>
                <w:rFonts w:ascii="Times New Roman" w:hAnsi="Times New Roman" w:cs="Times New Roman"/>
                <w:b/>
                <w:b/>
                <w:sz w:val="26"/>
                <w:szCs w:val="26"/>
              </w:rPr>
            </w:pPr>
            <w:r>
              <w:rPr>
                <w:rFonts w:cs="Times New Roman" w:ascii="Times New Roman" w:hAnsi="Times New Roman"/>
                <w:sz w:val="26"/>
                <w:szCs w:val="26"/>
              </w:rPr>
              <w:t>-Bước 1: Truy cập</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Dịch vụ khác &gt; Gạch nợ/Đóng trước cước Viettel</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b/>
                <w:b/>
                <w:sz w:val="26"/>
                <w:szCs w:val="26"/>
              </w:rPr>
            </w:pPr>
            <w:r>
              <w:rPr>
                <w:rFonts w:cs="Times New Roman" w:ascii="Times New Roman" w:hAnsi="Times New Roman"/>
                <w:sz w:val="26"/>
                <w:szCs w:val="26"/>
              </w:rPr>
              <w:t>-Bước 2: Chọn loại tra cứu (</w:t>
            </w:r>
            <w:r>
              <w:rPr>
                <w:rStyle w:val="Strong"/>
                <w:rFonts w:cs="Times New Roman" w:ascii="Times New Roman" w:hAnsi="Times New Roman"/>
                <w:b w:val="false"/>
                <w:sz w:val="26"/>
                <w:szCs w:val="26"/>
              </w:rPr>
              <w:t>Số điện thoại/CMT/Mã hợp đồng/Mã Account</w:t>
            </w:r>
            <w:r>
              <w:rPr>
                <w:rFonts w:cs="Times New Roman" w:ascii="Times New Roman" w:hAnsi="Times New Roman"/>
                <w:b/>
                <w:sz w:val="26"/>
                <w:szCs w:val="26"/>
              </w:rPr>
              <w:t xml:space="preserve">), </w:t>
            </w:r>
            <w:r>
              <w:rPr>
                <w:rFonts w:cs="Times New Roman" w:ascii="Times New Roman" w:hAnsi="Times New Roman"/>
                <w:sz w:val="26"/>
                <w:szCs w:val="26"/>
              </w:rPr>
              <w:t xml:space="preserve">nhập thông tin → bấm </w:t>
            </w:r>
            <w:r>
              <w:rPr>
                <w:rStyle w:val="Strong"/>
                <w:rFonts w:cs="Times New Roman" w:ascii="Times New Roman" w:hAnsi="Times New Roman"/>
                <w:b w:val="false"/>
                <w:sz w:val="26"/>
                <w:szCs w:val="26"/>
              </w:rPr>
              <w:t>Tra cứu</w:t>
            </w:r>
            <w:r>
              <w:rPr>
                <w:rFonts w:cs="Times New Roman" w:ascii="Times New Roman" w:hAnsi="Times New Roman"/>
                <w:b/>
                <w:sz w:val="26"/>
                <w:szCs w:val="26"/>
              </w:rPr>
              <w:t>.</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rPr>
              <w:t xml:space="preserve">-Bước 3: Tại màn hình thông tin hợp đồng, chọn </w:t>
            </w:r>
            <w:r>
              <w:rPr>
                <w:rStyle w:val="Strong"/>
                <w:rFonts w:cs="Times New Roman" w:ascii="Times New Roman" w:hAnsi="Times New Roman"/>
                <w:b w:val="false"/>
                <w:sz w:val="26"/>
                <w:szCs w:val="26"/>
              </w:rPr>
              <w:t>dịch vụ</w:t>
            </w:r>
            <w:r>
              <w:rPr>
                <w:rFonts w:cs="Times New Roman" w:ascii="Times New Roman" w:hAnsi="Times New Roman"/>
                <w:b/>
                <w:sz w:val="26"/>
                <w:szCs w:val="26"/>
              </w:rPr>
              <w:t xml:space="preserve"> </w:t>
            </w:r>
            <w:r>
              <w:rPr>
                <w:rFonts w:cs="Times New Roman" w:ascii="Times New Roman" w:hAnsi="Times New Roman"/>
                <w:sz w:val="26"/>
                <w:szCs w:val="26"/>
              </w:rPr>
              <w:t>và</w:t>
            </w:r>
            <w:r>
              <w:rPr>
                <w:rFonts w:cs="Times New Roman" w:ascii="Times New Roman" w:hAnsi="Times New Roman"/>
                <w:b/>
                <w:sz w:val="26"/>
                <w:szCs w:val="26"/>
              </w:rPr>
              <w:t xml:space="preserve"> </w:t>
            </w:r>
            <w:r>
              <w:rPr>
                <w:rStyle w:val="Strong"/>
                <w:rFonts w:cs="Times New Roman" w:ascii="Times New Roman" w:hAnsi="Times New Roman"/>
                <w:sz w:val="26"/>
                <w:szCs w:val="26"/>
              </w:rPr>
              <w:t xml:space="preserve">số </w:t>
            </w:r>
            <w:r>
              <w:rPr>
                <w:rStyle w:val="Strong"/>
                <w:rFonts w:cs="Times New Roman" w:ascii="Times New Roman" w:hAnsi="Times New Roman"/>
                <w:b w:val="false"/>
                <w:sz w:val="26"/>
                <w:szCs w:val="26"/>
              </w:rPr>
              <w:t>tháng muốn đóng trước</w:t>
            </w:r>
            <w:r>
              <w:rPr>
                <w:rFonts w:cs="Times New Roman" w:ascii="Times New Roman" w:hAnsi="Times New Roman"/>
                <w:b/>
                <w:sz w:val="26"/>
                <w:szCs w:val="26"/>
              </w:rPr>
              <w:t xml:space="preserve"> → </w:t>
            </w:r>
            <w:r>
              <w:rPr>
                <w:rFonts w:cs="Times New Roman" w:ascii="Times New Roman" w:hAnsi="Times New Roman"/>
                <w:sz w:val="26"/>
                <w:szCs w:val="26"/>
              </w:rPr>
              <w:t xml:space="preserve">bấm </w:t>
            </w:r>
            <w:r>
              <w:rPr>
                <w:rStyle w:val="Strong"/>
                <w:rFonts w:cs="Times New Roman" w:ascii="Times New Roman" w:hAnsi="Times New Roman"/>
                <w:b w:val="false"/>
                <w:sz w:val="26"/>
                <w:szCs w:val="26"/>
              </w:rPr>
              <w:t>Tiếp tục</w:t>
            </w:r>
            <w:r>
              <w:rPr>
                <w:rFonts w:cs="Times New Roman" w:ascii="Times New Roman" w:hAnsi="Times New Roman"/>
                <w:b/>
                <w:sz w:val="26"/>
                <w:szCs w:val="26"/>
              </w:rPr>
              <w:t>,</w:t>
            </w:r>
            <w:r>
              <w:rPr>
                <w:rFonts w:cs="Times New Roman" w:ascii="Times New Roman" w:hAnsi="Times New Roman"/>
                <w:sz w:val="26"/>
                <w:szCs w:val="26"/>
              </w:rPr>
              <w:t xml:space="preserve"> sau đó</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nhập</w:t>
            </w:r>
            <w:r>
              <w:rPr>
                <w:rStyle w:val="Strong"/>
                <w:rFonts w:cs="Times New Roman" w:ascii="Times New Roman" w:hAnsi="Times New Roman"/>
                <w:sz w:val="26"/>
                <w:szCs w:val="26"/>
              </w:rPr>
              <w:t xml:space="preserve"> </w:t>
            </w:r>
            <w:r>
              <w:rPr>
                <w:rStyle w:val="Strong"/>
                <w:rFonts w:cs="Times New Roman" w:ascii="Times New Roman" w:hAnsi="Times New Roman"/>
                <w:b w:val="false"/>
                <w:sz w:val="26"/>
                <w:szCs w:val="26"/>
              </w:rPr>
              <w:t>mã</w:t>
            </w:r>
            <w:r>
              <w:rPr>
                <w:rStyle w:val="Strong"/>
                <w:rFonts w:cs="Times New Roman" w:ascii="Times New Roman" w:hAnsi="Times New Roman"/>
                <w:sz w:val="26"/>
                <w:szCs w:val="26"/>
              </w:rPr>
              <w:t xml:space="preserve"> </w:t>
            </w:r>
            <w:r>
              <w:rPr>
                <w:rStyle w:val="Strong"/>
                <w:rFonts w:cs="Times New Roman" w:ascii="Times New Roman" w:hAnsi="Times New Roman"/>
                <w:b w:val="false"/>
                <w:sz w:val="26"/>
                <w:szCs w:val="26"/>
              </w:rPr>
              <w:t>PIN</w:t>
            </w:r>
            <w:r>
              <w:rPr>
                <w:rFonts w:cs="Times New Roman" w:ascii="Times New Roman" w:hAnsi="Times New Roman"/>
                <w:sz w:val="26"/>
                <w:szCs w:val="26"/>
              </w:rPr>
              <w:t xml:space="preserve"> để xác nhận thanh toán.</w:t>
            </w:r>
          </w:p>
          <w:p>
            <w:pPr>
              <w:pStyle w:val="TextBody"/>
              <w:spacing w:lineRule="auto" w:line="264" w:before="0" w:after="0"/>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Xem </w:t>
            </w:r>
            <w:r>
              <w:rPr>
                <w:rFonts w:eastAsia="Times New Roman" w:cs="Times New Roman" w:ascii="Times New Roman" w:hAnsi="Times New Roman"/>
                <w:kern w:val="0"/>
                <w:sz w:val="26"/>
                <w:szCs w:val="26"/>
                <w:lang w:val="vi-VN" w:eastAsia="en-US" w:bidi="ar-SA"/>
              </w:rPr>
              <w:t xml:space="preserve">video </w:t>
            </w:r>
            <w:r>
              <w:rPr>
                <w:rFonts w:eastAsia="Times New Roman" w:cs="Times New Roman" w:ascii="Times New Roman" w:hAnsi="Times New Roman"/>
                <w:kern w:val="0"/>
                <w:sz w:val="26"/>
                <w:szCs w:val="26"/>
                <w:lang w:eastAsia="en-US" w:bidi="ar-SA"/>
              </w:rPr>
              <w:t xml:space="preserve">hướng dẫn tại </w:t>
            </w:r>
            <w:r>
              <w:rPr>
                <w:rFonts w:eastAsia="Times New Roman" w:cs="Times New Roman" w:ascii="Times New Roman" w:hAnsi="Times New Roman"/>
                <w:kern w:val="0"/>
                <w:sz w:val="26"/>
                <w:szCs w:val="26"/>
                <w:lang w:val="vi-VN" w:eastAsia="en-US" w:bidi="ar-SA"/>
              </w:rPr>
              <w:t>đây</w:t>
            </w:r>
            <w:r>
              <w:rPr>
                <w:rFonts w:cs="Times New Roman" w:ascii="Times New Roman" w:hAnsi="Times New Roman"/>
                <w:sz w:val="26"/>
                <w:szCs w:val="26"/>
                <w:lang w:val="vi-VN"/>
              </w:rPr>
              <w:t xml:space="preserve">: </w:t>
            </w:r>
            <w:hyperlink r:id="rId6" w:tgtFrame="_blank">
              <w:r>
                <w:rPr>
                  <w:rFonts w:cs="Times New Roman" w:ascii="Times New Roman" w:hAnsi="Times New Roman"/>
                  <w:color w:val="0000FF"/>
                  <w:sz w:val="26"/>
                  <w:szCs w:val="26"/>
                  <w:u w:val="single"/>
                  <w:lang w:val="vi-VN"/>
                </w:rPr>
                <w:t>https://youtu.be/T2l4hAKLz1E</w:t>
              </w:r>
            </w:hyperlink>
          </w:p>
        </w:tc>
      </w:tr>
      <w:tr>
        <w:trPr>
          <w:trHeight w:val="2323" w:hRule="atLeast"/>
        </w:trPr>
        <w:tc>
          <w:tcPr>
            <w:tcW w:w="497" w:type="dxa"/>
            <w:tcBorders>
              <w:left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10</w:t>
            </w:r>
          </w:p>
        </w:tc>
        <w:tc>
          <w:tcPr>
            <w:tcW w:w="1324" w:type="dxa"/>
            <w:tcBorders>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Gạch nợ thuê bao cắt hủy</w:t>
            </w:r>
          </w:p>
        </w:tc>
        <w:tc>
          <w:tcPr>
            <w:tcW w:w="1869" w:type="dxa"/>
            <w:tcBorders>
              <w:right w:val="single" w:sz="4" w:space="0" w:color="000000"/>
            </w:tcBorders>
            <w:shd w:color="auto" w:fill="auto" w:val="clear"/>
            <w:vAlign w:val="center"/>
          </w:tcPr>
          <w:p>
            <w:pPr>
              <w:pStyle w:val="Normal"/>
              <w:keepLines/>
              <w:suppressAutoHyphens w:val="false"/>
              <w:spacing w:lineRule="auto" w:line="264"/>
              <w:ind w:right="-5" w:hanging="0"/>
              <w:jc w:val="both"/>
              <w:rPr>
                <w:rFonts w:ascii="Times New Roman" w:hAnsi="Times New Roman" w:cs="Times New Roman"/>
                <w:b/>
                <w:b/>
                <w:sz w:val="26"/>
                <w:szCs w:val="26"/>
              </w:rPr>
            </w:pPr>
            <w:r>
              <w:rPr>
                <w:rFonts w:cs="Times New Roman" w:ascii="Times New Roman" w:hAnsi="Times New Roman"/>
                <w:sz w:val="26"/>
                <w:szCs w:val="26"/>
              </w:rPr>
              <w:t>Cho phép người dùng được thực hiện gạch nợ cho các hợp đồng Viettel đã cắt hủy</w:t>
            </w:r>
          </w:p>
          <w:p>
            <w:pPr>
              <w:pStyle w:val="Normal"/>
              <w:suppressAutoHyphens w:val="false"/>
              <w:spacing w:lineRule="auto" w:line="264"/>
              <w:jc w:val="both"/>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r>
          </w:p>
        </w:tc>
        <w:tc>
          <w:tcPr>
            <w:tcW w:w="6484" w:type="dxa"/>
            <w:tcBorders>
              <w:right w:val="single" w:sz="4" w:space="0" w:color="000000"/>
            </w:tcBorders>
            <w:shd w:color="auto" w:fill="auto" w:val="clear"/>
            <w:vAlign w:val="center"/>
          </w:tcPr>
          <w:p>
            <w:pPr>
              <w:pStyle w:val="Normal"/>
              <w:suppressAutoHyphens w:val="false"/>
              <w:spacing w:lineRule="auto" w:line="264"/>
              <w:rPr>
                <w:rFonts w:ascii="Times New Roman" w:hAnsi="Times New Roman" w:cs="Times New Roman"/>
                <w:b/>
                <w:b/>
                <w:sz w:val="26"/>
                <w:szCs w:val="26"/>
              </w:rPr>
            </w:pPr>
            <w:r>
              <w:rPr>
                <w:rFonts w:eastAsia="Times New Roman" w:cs="Times New Roman" w:ascii="Times New Roman" w:hAnsi="Times New Roman"/>
                <w:color w:val="000000"/>
                <w:kern w:val="0"/>
                <w:sz w:val="26"/>
                <w:szCs w:val="26"/>
                <w:lang w:eastAsia="en-US" w:bidi="ar-SA"/>
              </w:rPr>
              <w:t>-</w:t>
            </w:r>
            <w:r>
              <w:rPr>
                <w:rFonts w:cs="Times New Roman" w:ascii="Times New Roman" w:hAnsi="Times New Roman"/>
                <w:sz w:val="26"/>
                <w:szCs w:val="26"/>
              </w:rPr>
              <w:t xml:space="preserve">Bước 1: Truy cập </w:t>
            </w:r>
            <w:r>
              <w:rPr>
                <w:rStyle w:val="Strong"/>
                <w:rFonts w:cs="Times New Roman" w:ascii="Times New Roman" w:hAnsi="Times New Roman"/>
                <w:b w:val="false"/>
                <w:sz w:val="26"/>
                <w:szCs w:val="26"/>
              </w:rPr>
              <w:t>Dịch vụ khác &gt; Dịch vụ khác &gt; Gạch nợ thuê bao cắt hủy</w:t>
            </w:r>
          </w:p>
          <w:p>
            <w:pPr>
              <w:pStyle w:val="Normal"/>
              <w:suppressAutoHyphens w:val="false"/>
              <w:spacing w:lineRule="auto" w:line="264"/>
              <w:rPr>
                <w:rFonts w:ascii="Times New Roman" w:hAnsi="Times New Roman" w:cs="Times New Roman"/>
                <w:sz w:val="26"/>
                <w:szCs w:val="26"/>
              </w:rPr>
            </w:pPr>
            <w:r>
              <w:rPr>
                <w:rFonts w:cs="Times New Roman" w:ascii="Times New Roman" w:hAnsi="Times New Roman"/>
                <w:sz w:val="26"/>
                <w:szCs w:val="26"/>
              </w:rPr>
              <w:t xml:space="preserve">-Bước 2: Nhập </w:t>
            </w:r>
            <w:r>
              <w:rPr>
                <w:rStyle w:val="Strong"/>
                <w:rFonts w:cs="Times New Roman" w:ascii="Times New Roman" w:hAnsi="Times New Roman"/>
                <w:b w:val="false"/>
                <w:sz w:val="26"/>
                <w:szCs w:val="26"/>
              </w:rPr>
              <w:t>số thuê bao/tài khoản</w:t>
            </w:r>
            <w:r>
              <w:rPr>
                <w:rFonts w:cs="Times New Roman" w:ascii="Times New Roman" w:hAnsi="Times New Roman"/>
                <w:b/>
                <w:sz w:val="26"/>
                <w:szCs w:val="26"/>
              </w:rPr>
              <w:t xml:space="preserve">, </w:t>
            </w:r>
            <w:r>
              <w:rPr>
                <w:rFonts w:cs="Times New Roman" w:ascii="Times New Roman" w:hAnsi="Times New Roman"/>
                <w:sz w:val="26"/>
                <w:szCs w:val="26"/>
              </w:rPr>
              <w:t>bấm</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Kiểm tra</w:t>
            </w:r>
            <w:r>
              <w:rPr>
                <w:rFonts w:cs="Times New Roman" w:ascii="Times New Roman" w:hAnsi="Times New Roman"/>
                <w:sz w:val="26"/>
                <w:szCs w:val="26"/>
              </w:rPr>
              <w:t xml:space="preserve"> → hệ thống hiển thị danh sách hợp đồng để chọn gạch nợ.</w:t>
              <w:br/>
            </w:r>
            <w:r>
              <w:rPr>
                <w:rStyle w:val="Emphasis"/>
                <w:rFonts w:cs="Times New Roman" w:ascii="Times New Roman" w:hAnsi="Times New Roman"/>
                <w:sz w:val="26"/>
                <w:szCs w:val="26"/>
              </w:rPr>
              <w:t>Lưu ý:</w:t>
            </w:r>
            <w:r>
              <w:rPr>
                <w:rFonts w:cs="Times New Roman" w:ascii="Times New Roman" w:hAnsi="Times New Roman"/>
                <w:sz w:val="26"/>
                <w:szCs w:val="26"/>
              </w:rPr>
              <w:t xml:space="preserve"> Có thể chọn thanh toán </w:t>
            </w:r>
            <w:r>
              <w:rPr>
                <w:rStyle w:val="Strong"/>
                <w:rFonts w:cs="Times New Roman" w:ascii="Times New Roman" w:hAnsi="Times New Roman"/>
                <w:b w:val="false"/>
                <w:sz w:val="26"/>
                <w:szCs w:val="26"/>
              </w:rPr>
              <w:t>toàn bộ nợ cướ</w:t>
            </w:r>
            <w:r>
              <w:rPr>
                <w:rStyle w:val="Strong"/>
                <w:rFonts w:cs="Times New Roman" w:ascii="Times New Roman" w:hAnsi="Times New Roman"/>
                <w:sz w:val="26"/>
                <w:szCs w:val="26"/>
              </w:rPr>
              <w:t>c</w:t>
            </w:r>
            <w:r>
              <w:rPr>
                <w:rFonts w:cs="Times New Roman" w:ascii="Times New Roman" w:hAnsi="Times New Roman"/>
                <w:sz w:val="26"/>
                <w:szCs w:val="26"/>
              </w:rPr>
              <w:t xml:space="preserve"> hoặc nhập </w:t>
            </w:r>
            <w:r>
              <w:rPr>
                <w:rStyle w:val="Strong"/>
                <w:rFonts w:cs="Times New Roman" w:ascii="Times New Roman" w:hAnsi="Times New Roman"/>
                <w:sz w:val="26"/>
                <w:szCs w:val="26"/>
              </w:rPr>
              <w:t>s</w:t>
            </w:r>
            <w:r>
              <w:rPr>
                <w:rStyle w:val="Strong"/>
                <w:rFonts w:cs="Times New Roman" w:ascii="Times New Roman" w:hAnsi="Times New Roman"/>
                <w:b w:val="false"/>
                <w:sz w:val="26"/>
                <w:szCs w:val="26"/>
              </w:rPr>
              <w:t>ố</w:t>
            </w:r>
            <w:r>
              <w:rPr>
                <w:rStyle w:val="Strong"/>
                <w:rFonts w:cs="Times New Roman" w:ascii="Times New Roman" w:hAnsi="Times New Roman"/>
                <w:sz w:val="26"/>
                <w:szCs w:val="26"/>
              </w:rPr>
              <w:t xml:space="preserve"> </w:t>
            </w:r>
            <w:r>
              <w:rPr>
                <w:rStyle w:val="Strong"/>
                <w:rFonts w:cs="Times New Roman" w:ascii="Times New Roman" w:hAnsi="Times New Roman"/>
                <w:b w:val="false"/>
                <w:sz w:val="26"/>
                <w:szCs w:val="26"/>
              </w:rPr>
              <w:t>tiền khác</w:t>
            </w:r>
            <w:r>
              <w:rPr>
                <w:rFonts w:cs="Times New Roman" w:ascii="Times New Roman" w:hAnsi="Times New Roman"/>
                <w:b/>
                <w:sz w:val="26"/>
                <w:szCs w:val="26"/>
              </w:rPr>
              <w:t xml:space="preserve"> </w:t>
            </w:r>
            <w:r>
              <w:rPr>
                <w:rFonts w:cs="Times New Roman" w:ascii="Times New Roman" w:hAnsi="Times New Roman"/>
                <w:sz w:val="26"/>
                <w:szCs w:val="26"/>
              </w:rPr>
              <w:t>để thanh toán theo nhu cầu</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cs="Times New Roman" w:ascii="Times New Roman" w:hAnsi="Times New Roman"/>
                <w:sz w:val="26"/>
                <w:szCs w:val="26"/>
              </w:rPr>
              <w:t xml:space="preserve">-Bước 3: Chọn </w:t>
            </w:r>
            <w:r>
              <w:rPr>
                <w:rStyle w:val="Strong"/>
                <w:rFonts w:cs="Times New Roman" w:ascii="Times New Roman" w:hAnsi="Times New Roman"/>
                <w:b w:val="false"/>
                <w:sz w:val="26"/>
                <w:szCs w:val="26"/>
              </w:rPr>
              <w:t>nguồn tiền thanh toán</w:t>
            </w:r>
            <w:r>
              <w:rPr>
                <w:rFonts w:cs="Times New Roman" w:ascii="Times New Roman" w:hAnsi="Times New Roman"/>
                <w:b/>
                <w:sz w:val="26"/>
                <w:szCs w:val="26"/>
              </w:rPr>
              <w:t xml:space="preserve">, </w:t>
            </w:r>
            <w:r>
              <w:rPr>
                <w:rFonts w:cs="Times New Roman" w:ascii="Times New Roman" w:hAnsi="Times New Roman"/>
                <w:sz w:val="26"/>
                <w:szCs w:val="26"/>
              </w:rPr>
              <w:t>nhập</w:t>
            </w:r>
            <w:r>
              <w:rPr>
                <w:rFonts w:cs="Times New Roman" w:ascii="Times New Roman" w:hAnsi="Times New Roman"/>
                <w:b/>
                <w:sz w:val="26"/>
                <w:szCs w:val="26"/>
              </w:rPr>
              <w:t xml:space="preserve"> </w:t>
            </w:r>
            <w:r>
              <w:rPr>
                <w:rStyle w:val="Strong"/>
                <w:rFonts w:cs="Times New Roman" w:ascii="Times New Roman" w:hAnsi="Times New Roman"/>
                <w:b w:val="false"/>
                <w:sz w:val="26"/>
                <w:szCs w:val="26"/>
              </w:rPr>
              <w:t>mã PIN</w:t>
            </w:r>
            <w:r>
              <w:rPr>
                <w:rFonts w:cs="Times New Roman" w:ascii="Times New Roman" w:hAnsi="Times New Roman"/>
                <w:sz w:val="26"/>
                <w:szCs w:val="26"/>
              </w:rPr>
              <w:t xml:space="preserve"> của nguồn tiền </w:t>
            </w:r>
            <w:r>
              <w:rPr>
                <w:rFonts w:cs="Times New Roman" w:ascii="Times New Roman" w:hAnsi="Times New Roman"/>
                <w:sz w:val="26"/>
                <w:szCs w:val="26"/>
                <w:lang w:val="vi-VN"/>
              </w:rPr>
              <w:t xml:space="preserve">thanh toán </w:t>
            </w:r>
            <w:r>
              <w:rPr>
                <w:rFonts w:cs="Times New Roman" w:ascii="Times New Roman" w:hAnsi="Times New Roman"/>
                <w:sz w:val="26"/>
                <w:szCs w:val="26"/>
              </w:rPr>
              <w:t>để hoàn tất giao dịch</w:t>
            </w:r>
            <w:r>
              <w:rPr>
                <w:rFonts w:cs="Times New Roman" w:ascii="Times New Roman" w:hAnsi="Times New Roman"/>
                <w:sz w:val="26"/>
                <w:szCs w:val="26"/>
                <w:lang w:val="vi-VN"/>
              </w:rPr>
              <w:t>.</w:t>
            </w:r>
          </w:p>
        </w:tc>
      </w:tr>
      <w:tr>
        <w:trPr>
          <w:trHeight w:val="2323" w:hRule="atLeast"/>
        </w:trPr>
        <w:tc>
          <w:tcPr>
            <w:tcW w:w="497" w:type="dxa"/>
            <w:tcBorders>
              <w:left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11</w:t>
            </w:r>
          </w:p>
        </w:tc>
        <w:tc>
          <w:tcPr>
            <w:tcW w:w="1324" w:type="dxa"/>
            <w:tcBorders>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Giao dịch mua thẻ game</w:t>
            </w:r>
          </w:p>
        </w:tc>
        <w:tc>
          <w:tcPr>
            <w:tcW w:w="1869" w:type="dxa"/>
            <w:tcBorders>
              <w:right w:val="single" w:sz="4" w:space="0" w:color="000000"/>
            </w:tcBorders>
            <w:shd w:color="auto" w:fill="auto" w:val="clear"/>
            <w:vAlign w:val="center"/>
          </w:tcPr>
          <w:p>
            <w:pPr>
              <w:pStyle w:val="Normal"/>
              <w:keepLines/>
              <w:suppressAutoHyphens w:val="false"/>
              <w:spacing w:lineRule="auto" w:line="264"/>
              <w:ind w:right="-5" w:hanging="0"/>
              <w:jc w:val="both"/>
              <w:rPr>
                <w:rFonts w:ascii="Times New Roman" w:hAnsi="Times New Roman" w:cs="Times New Roman"/>
                <w:sz w:val="26"/>
                <w:szCs w:val="26"/>
                <w:lang w:val="vi-VN"/>
              </w:rPr>
            </w:pPr>
            <w:r>
              <w:rPr>
                <w:rFonts w:cs="Times New Roman" w:ascii="Times New Roman" w:hAnsi="Times New Roman"/>
                <w:sz w:val="26"/>
                <w:szCs w:val="26"/>
                <w:lang w:val="vi-VN"/>
              </w:rPr>
              <w:t>Lấy lại mã thẻ game cho giao dịch mua thẻ game thành công</w:t>
            </w:r>
          </w:p>
        </w:tc>
        <w:tc>
          <w:tcPr>
            <w:tcW w:w="6484" w:type="dxa"/>
            <w:tcBorders>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w:t>
            </w:r>
            <w:r>
              <w:rPr>
                <w:rFonts w:eastAsia="Times New Roman" w:cs="Times New Roman" w:ascii="Times New Roman" w:hAnsi="Times New Roman"/>
                <w:color w:val="000000"/>
                <w:kern w:val="0"/>
                <w:sz w:val="26"/>
                <w:szCs w:val="26"/>
                <w:lang w:val="vi-VN" w:eastAsia="en-US" w:bidi="ar-SA"/>
              </w:rPr>
              <w:t xml:space="preserve"> </w:t>
            </w:r>
            <w:r>
              <w:rPr>
                <w:rFonts w:eastAsia="Times New Roman" w:cs="Times New Roman" w:ascii="Times New Roman" w:hAnsi="Times New Roman"/>
                <w:color w:val="000000"/>
                <w:kern w:val="0"/>
                <w:sz w:val="26"/>
                <w:szCs w:val="26"/>
                <w:lang w:eastAsia="en-US" w:bidi="ar-SA"/>
              </w:rPr>
              <w:t>Vào mục “Lịch sử”.</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2. Tìm kiếm giao dịch cần gửi lại mã.</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3. Bấm “Gửi lại mã thẻ”.</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4. Ứng dụng sẽ hiển thị:</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Mã thẻ cào và seri thẻ, bạn có thể cung cấp trực tiếp cho khách hàng.</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Hoặc nhấn “Nhắn tin mã thẻ” để hệ thống gửi tin nhắn mã thẻ về số điện thoại khách hàng.</w:t>
            </w:r>
          </w:p>
          <w:p>
            <w:pPr>
              <w:pStyle w:val="Normal"/>
              <w:suppressAutoHyphens w:val="false"/>
              <w:spacing w:lineRule="auto" w:line="264"/>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Xem</w:t>
            </w:r>
            <w:r>
              <w:rPr>
                <w:rFonts w:eastAsia="Times New Roman" w:cs="Times New Roman" w:ascii="Times New Roman" w:hAnsi="Times New Roman"/>
                <w:color w:val="000000"/>
                <w:kern w:val="0"/>
                <w:sz w:val="26"/>
                <w:szCs w:val="26"/>
                <w:lang w:eastAsia="en-US" w:bidi="ar-SA"/>
              </w:rPr>
              <w:t xml:space="preserve"> video hướng dẫn tại đây: </w:t>
            </w:r>
            <w:hyperlink r:id="rId7">
              <w:r>
                <w:rPr>
                  <w:rStyle w:val="InternetLink"/>
                  <w:rFonts w:eastAsia="Times New Roman" w:cs="Times New Roman" w:ascii="Times New Roman" w:hAnsi="Times New Roman"/>
                  <w:kern w:val="0"/>
                  <w:sz w:val="26"/>
                  <w:szCs w:val="26"/>
                  <w:lang w:eastAsia="en-US" w:bidi="ar-SA"/>
                </w:rPr>
                <w:t>https://youtu.be/xVKqViH35Q0</w:t>
              </w:r>
            </w:hyperlink>
            <w:r>
              <w:rPr>
                <w:rFonts w:eastAsia="Times New Roman" w:cs="Times New Roman" w:ascii="Times New Roman" w:hAnsi="Times New Roman"/>
                <w:color w:val="000000"/>
                <w:kern w:val="0"/>
                <w:sz w:val="26"/>
                <w:szCs w:val="26"/>
                <w:lang w:val="vi-VN" w:eastAsia="en-US" w:bidi="ar-SA"/>
              </w:rPr>
              <w:t xml:space="preserve"> </w:t>
            </w:r>
          </w:p>
        </w:tc>
      </w:tr>
      <w:tr>
        <w:trPr>
          <w:trHeight w:val="2323" w:hRule="atLeast"/>
        </w:trPr>
        <w:tc>
          <w:tcPr>
            <w:tcW w:w="49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12</w:t>
            </w:r>
          </w:p>
        </w:tc>
        <w:tc>
          <w:tcPr>
            <w:tcW w:w="132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Giao dịch mua thẻ cào</w:t>
            </w:r>
          </w:p>
        </w:tc>
        <w:tc>
          <w:tcPr>
            <w:tcW w:w="1869" w:type="dxa"/>
            <w:tcBorders>
              <w:bottom w:val="single" w:sz="4" w:space="0" w:color="000000"/>
              <w:right w:val="single" w:sz="4" w:space="0" w:color="000000"/>
            </w:tcBorders>
            <w:shd w:color="auto" w:fill="auto" w:val="clear"/>
            <w:vAlign w:val="center"/>
          </w:tcPr>
          <w:p>
            <w:pPr>
              <w:pStyle w:val="Normal"/>
              <w:keepLines/>
              <w:suppressAutoHyphens w:val="false"/>
              <w:spacing w:lineRule="auto" w:line="264"/>
              <w:ind w:right="-5" w:hanging="0"/>
              <w:jc w:val="both"/>
              <w:rPr>
                <w:rFonts w:ascii="Times New Roman" w:hAnsi="Times New Roman" w:cs="Times New Roman"/>
                <w:sz w:val="26"/>
                <w:szCs w:val="26"/>
                <w:lang w:val="vi-VN"/>
              </w:rPr>
            </w:pPr>
            <w:r>
              <w:rPr>
                <w:rFonts w:cs="Times New Roman" w:ascii="Times New Roman" w:hAnsi="Times New Roman"/>
                <w:sz w:val="26"/>
                <w:szCs w:val="26"/>
                <w:lang w:val="vi-VN"/>
              </w:rPr>
              <w:t>Lấy lại mã thẻ cào viễn thông cho giao dịch mua thẻ cào thành công</w:t>
            </w:r>
          </w:p>
        </w:tc>
        <w:tc>
          <w:tcPr>
            <w:tcW w:w="6484"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1.</w:t>
            </w:r>
            <w:r>
              <w:rPr>
                <w:rFonts w:eastAsia="Times New Roman" w:cs="Times New Roman" w:ascii="Times New Roman" w:hAnsi="Times New Roman"/>
                <w:color w:val="000000"/>
                <w:kern w:val="0"/>
                <w:sz w:val="26"/>
                <w:szCs w:val="26"/>
                <w:lang w:val="vi-VN" w:eastAsia="en-US" w:bidi="ar-SA"/>
              </w:rPr>
              <w:t xml:space="preserve"> </w:t>
            </w:r>
            <w:r>
              <w:rPr>
                <w:rFonts w:eastAsia="Times New Roman" w:cs="Times New Roman" w:ascii="Times New Roman" w:hAnsi="Times New Roman"/>
                <w:color w:val="000000"/>
                <w:kern w:val="0"/>
                <w:sz w:val="26"/>
                <w:szCs w:val="26"/>
                <w:lang w:eastAsia="en-US" w:bidi="ar-SA"/>
              </w:rPr>
              <w:t>Vào mục “Lịch sử”.</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2. Tìm kiếm giao dịch cần gửi lại mã.</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3. Bấm “Gửi lại mã thẻ”.</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4. Ứng dụng sẽ hiển thị:</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Mã thẻ cào và seri thẻ, bạn có thể cung cấp trực tiếp cho khách hàng.</w:t>
            </w:r>
          </w:p>
          <w:p>
            <w:pPr>
              <w:pStyle w:val="Normal"/>
              <w:suppressAutoHyphens w:val="false"/>
              <w:spacing w:lineRule="auto" w:line="264"/>
              <w:rPr>
                <w:rFonts w:ascii="Times New Roman" w:hAnsi="Times New Roman" w:eastAsia="Times New Roman" w:cs="Times New Roman"/>
                <w:color w:val="000000"/>
                <w:kern w:val="0"/>
                <w:sz w:val="26"/>
                <w:szCs w:val="26"/>
                <w:lang w:eastAsia="en-US" w:bidi="ar-SA"/>
              </w:rPr>
            </w:pPr>
            <w:r>
              <w:rPr>
                <w:rFonts w:eastAsia="Times New Roman" w:cs="Times New Roman" w:ascii="Times New Roman" w:hAnsi="Times New Roman"/>
                <w:color w:val="000000"/>
                <w:kern w:val="0"/>
                <w:sz w:val="26"/>
                <w:szCs w:val="26"/>
                <w:lang w:eastAsia="en-US" w:bidi="ar-SA"/>
              </w:rPr>
              <w:t>- Hoặc nhấn “Nhắn tin mã thẻ” để hệ thống gửi tin nhắn mã thẻ về số điện thoại khách hàng.</w:t>
            </w:r>
          </w:p>
          <w:p>
            <w:pPr>
              <w:pStyle w:val="Normal"/>
              <w:suppressAutoHyphens w:val="false"/>
              <w:spacing w:lineRule="auto" w:line="264"/>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Xem</w:t>
            </w:r>
            <w:r>
              <w:rPr>
                <w:rFonts w:eastAsia="Times New Roman" w:cs="Times New Roman" w:ascii="Times New Roman" w:hAnsi="Times New Roman"/>
                <w:color w:val="000000"/>
                <w:kern w:val="0"/>
                <w:sz w:val="26"/>
                <w:szCs w:val="26"/>
                <w:lang w:eastAsia="en-US" w:bidi="ar-SA"/>
              </w:rPr>
              <w:t xml:space="preserve"> video hướng dẫn tại đây: </w:t>
            </w:r>
            <w:hyperlink r:id="rId8">
              <w:r>
                <w:rPr>
                  <w:rStyle w:val="InternetLink"/>
                  <w:rFonts w:eastAsia="Times New Roman" w:cs="Times New Roman" w:ascii="Times New Roman" w:hAnsi="Times New Roman"/>
                  <w:kern w:val="0"/>
                  <w:sz w:val="26"/>
                  <w:szCs w:val="26"/>
                  <w:lang w:eastAsia="en-US" w:bidi="ar-SA"/>
                </w:rPr>
                <w:t>https://youtu.be/gDCvqYJoRxs</w:t>
              </w:r>
            </w:hyperlink>
            <w:r>
              <w:rPr>
                <w:rFonts w:eastAsia="Times New Roman" w:cs="Times New Roman" w:ascii="Times New Roman" w:hAnsi="Times New Roman"/>
                <w:color w:val="000000"/>
                <w:kern w:val="0"/>
                <w:sz w:val="26"/>
                <w:szCs w:val="26"/>
                <w:lang w:val="vi-VN" w:eastAsia="en-US" w:bidi="ar-SA"/>
              </w:rPr>
              <w:t xml:space="preserve"> </w:t>
            </w:r>
          </w:p>
        </w:tc>
      </w:tr>
    </w:tbl>
    <w:p>
      <w:pPr>
        <w:pStyle w:val="Heading1"/>
        <w:numPr>
          <w:ilvl w:val="0"/>
          <w:numId w:val="2"/>
        </w:numPr>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Quy định về phí</w:t>
      </w:r>
      <w:r>
        <w:rPr>
          <w:rFonts w:cs="Times New Roman" w:ascii="Times New Roman" w:hAnsi="Times New Roman"/>
          <w:sz w:val="26"/>
          <w:szCs w:val="26"/>
        </w:rPr>
        <w:t xml:space="preserve"> bán hàng/chiết khấu</w:t>
      </w:r>
    </w:p>
    <w:p>
      <w:pPr>
        <w:pStyle w:val="Heading2"/>
        <w:numPr>
          <w:ilvl w:val="0"/>
          <w:numId w:val="3"/>
        </w:numPr>
        <w:spacing w:lineRule="auto" w:line="264" w:before="0" w:after="0"/>
        <w:rPr>
          <w:rFonts w:ascii="Times New Roman" w:hAnsi="Times New Roman" w:cs="Times New Roman"/>
          <w:sz w:val="26"/>
          <w:szCs w:val="26"/>
          <w:lang w:val="vi-VN"/>
        </w:rPr>
      </w:pPr>
      <w:r>
        <w:rPr>
          <w:rFonts w:cs="Times New Roman" w:ascii="Times New Roman" w:hAnsi="Times New Roman"/>
          <w:sz w:val="26"/>
          <w:szCs w:val="26"/>
          <w:lang w:val="vi-VN"/>
        </w:rPr>
        <w:t>Quy định về phí bán hàng/chiết khấu</w:t>
      </w:r>
    </w:p>
    <w:p>
      <w:pPr>
        <w:pStyle w:val="TextBody"/>
        <w:spacing w:lineRule="auto" w:line="264" w:before="0" w:after="0"/>
        <w:rPr>
          <w:rFonts w:ascii="Times New Roman" w:hAnsi="Times New Roman" w:cs="Times New Roman"/>
          <w:sz w:val="26"/>
          <w:szCs w:val="26"/>
          <w:lang w:val="vi-VN"/>
        </w:rPr>
      </w:pPr>
      <w:r>
        <w:rPr>
          <w:rFonts w:cs="Times New Roman" w:ascii="Times New Roman" w:hAnsi="Times New Roman"/>
          <w:sz w:val="26"/>
          <w:szCs w:val="26"/>
          <w:lang w:val="vi-VN"/>
        </w:rPr>
        <w:t>-  Phạm vi áp dụng: Áp dụng cho người lập giao dịch thanh toán cước viễn thông, thẻ cào trên ứng dụng ViettelPay Pro</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Loại dịch vụ chi trả phí bán hàng/chiết khấu: Hiện nay, giao dịch thanh toán cước viễn thông, thẻ cào được chi trả/chiết khấu trực tiếp cho người lập giao dịch đối với tất cả các giao dịch thanh toán cước viễn thông, thẻ cào. Ngoại trừ giao dịch đóng trước cước dịch vụ cố định Viettel không áp dụng phí bán hàng/chiết khấu. Tuy nhiên lưu ý: Chính sách phí bán hàng/chiết khấu có thể thay đổi tùy thuộc vào tình hình chính sách kinh doanh từng thời điểm. Vì vậy, người lập giao dịch cần kiểm tra phí/chiết khấu ngay trên ứng dụng ViettelPay Pro để cập nhật thông tin chính xác nhất.</w:t>
      </w:r>
    </w:p>
    <w:p>
      <w:pPr>
        <w:pStyle w:val="TextBody"/>
        <w:spacing w:lineRule="auto" w:line="264" w:before="0" w:after="0"/>
        <w:jc w:val="both"/>
        <w:rPr>
          <w:rFonts w:ascii="Times New Roman" w:hAnsi="Times New Roman" w:cs="Times New Roman"/>
          <w:sz w:val="26"/>
          <w:szCs w:val="26"/>
        </w:rPr>
      </w:pPr>
      <w:r>
        <w:rPr>
          <w:rFonts w:cs="Times New Roman" w:ascii="Times New Roman" w:hAnsi="Times New Roman"/>
          <w:sz w:val="26"/>
          <w:szCs w:val="26"/>
          <w:lang w:val="vi-VN"/>
        </w:rPr>
        <w:t xml:space="preserve">- </w:t>
      </w:r>
      <w:r>
        <w:rPr>
          <w:rFonts w:cs="Times New Roman" w:ascii="Times New Roman" w:hAnsi="Times New Roman"/>
          <w:sz w:val="26"/>
          <w:szCs w:val="26"/>
        </w:rPr>
        <w:t>Lưu ý: Tiền chiết khấu đã bao gồm VAT</w:t>
      </w:r>
    </w:p>
    <w:p>
      <w:pPr>
        <w:pStyle w:val="Heading2"/>
        <w:numPr>
          <w:ilvl w:val="0"/>
          <w:numId w:val="3"/>
        </w:numPr>
        <w:spacing w:lineRule="auto" w:line="264" w:before="0" w:after="0"/>
        <w:rPr>
          <w:rFonts w:ascii="Times New Roman" w:hAnsi="Times New Roman" w:cs="Times New Roman"/>
          <w:sz w:val="26"/>
          <w:szCs w:val="26"/>
          <w:lang w:val="vi-VN"/>
        </w:rPr>
      </w:pPr>
      <w:r>
        <w:rPr>
          <w:rFonts w:cs="Times New Roman" w:ascii="Times New Roman" w:hAnsi="Times New Roman"/>
          <w:sz w:val="26"/>
          <w:szCs w:val="26"/>
          <w:lang w:val="vi-VN"/>
        </w:rPr>
        <w:t>Hướng dẫn kiểm tra phí bán hàng/chiết khấu</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Để kiểm tra phí bán hàng/chiết khấu, người lập giao dịch sử dụng 01 trong 02 cách sau: </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Cách 1: Truy cập ứng dụng ViettelPay Pro </w:t>
      </w:r>
      <w:r>
        <w:rPr>
          <w:rFonts w:eastAsia="Wingdings" w:cs="Wingdings" w:ascii="Wingdings" w:hAnsi="Wingdings"/>
          <w:sz w:val="26"/>
          <w:szCs w:val="26"/>
          <w:lang w:val="vi-VN"/>
        </w:rPr>
        <w:t></w:t>
      </w:r>
      <w:r>
        <w:rPr>
          <w:rFonts w:cs="Times New Roman" w:ascii="Times New Roman" w:hAnsi="Times New Roman"/>
          <w:sz w:val="26"/>
          <w:szCs w:val="26"/>
          <w:lang w:val="vi-VN"/>
        </w:rPr>
        <w:t xml:space="preserve">Tại giao diện thanh toán cước viễn thông, mua thẻ cào </w:t>
      </w:r>
      <w:r>
        <w:rPr>
          <w:rFonts w:eastAsia="Wingdings" w:cs="Wingdings" w:ascii="Wingdings" w:hAnsi="Wingdings"/>
          <w:sz w:val="26"/>
          <w:szCs w:val="26"/>
          <w:lang w:val="vi-VN"/>
        </w:rPr>
        <w:t></w:t>
      </w:r>
      <w:r>
        <w:rPr>
          <w:rFonts w:cs="Times New Roman" w:ascii="Times New Roman" w:hAnsi="Times New Roman"/>
          <w:sz w:val="26"/>
          <w:szCs w:val="26"/>
          <w:lang w:val="vi-VN"/>
        </w:rPr>
        <w:t>xem mục “Số tiền sau chiết khấu”.</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Cách 2: Truy cập ứng dụng ViettelPay Pro </w:t>
      </w:r>
      <w:r>
        <w:rPr>
          <w:rFonts w:eastAsia="Wingdings" w:cs="Wingdings" w:ascii="Wingdings" w:hAnsi="Wingdings"/>
          <w:sz w:val="26"/>
          <w:szCs w:val="26"/>
          <w:lang w:val="vi-VN"/>
        </w:rPr>
        <w:t></w:t>
      </w:r>
      <w:r>
        <w:rPr>
          <w:rFonts w:cs="Times New Roman" w:ascii="Times New Roman" w:hAnsi="Times New Roman"/>
          <w:sz w:val="26"/>
          <w:szCs w:val="26"/>
          <w:lang w:val="vi-VN"/>
        </w:rPr>
        <w:t>Vào mục “Lịch sử”, tìm giao dịch cần tra cứu</w:t>
      </w:r>
      <w:r>
        <w:rPr>
          <w:rFonts w:eastAsia="Wingdings" w:cs="Wingdings" w:ascii="Wingdings" w:hAnsi="Wingdings"/>
          <w:sz w:val="26"/>
          <w:szCs w:val="26"/>
          <w:lang w:val="vi-VN"/>
        </w:rPr>
        <w:t></w:t>
      </w:r>
      <w:r>
        <w:rPr>
          <w:rFonts w:cs="Times New Roman" w:ascii="Times New Roman" w:hAnsi="Times New Roman"/>
          <w:sz w:val="26"/>
          <w:szCs w:val="26"/>
          <w:lang w:val="vi-VN"/>
        </w:rPr>
        <w:t xml:space="preserve"> xem mục “Chiết khấu”.</w:t>
      </w:r>
    </w:p>
    <w:p>
      <w:pPr>
        <w:pStyle w:val="Heading1"/>
        <w:numPr>
          <w:ilvl w:val="0"/>
          <w:numId w:val="2"/>
        </w:numPr>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Quy định hủy giao dịch</w:t>
      </w:r>
    </w:p>
    <w:tbl>
      <w:tblPr>
        <w:tblW w:w="10255" w:type="dxa"/>
        <w:jc w:val="left"/>
        <w:tblInd w:w="0" w:type="dxa"/>
        <w:tblCellMar>
          <w:top w:w="0" w:type="dxa"/>
          <w:left w:w="108" w:type="dxa"/>
          <w:bottom w:w="0" w:type="dxa"/>
          <w:right w:w="108" w:type="dxa"/>
        </w:tblCellMar>
        <w:tblLook w:val="04a0" w:noHBand="0" w:noVBand="1" w:firstColumn="1" w:lastRow="0" w:lastColumn="0" w:firstRow="1"/>
      </w:tblPr>
      <w:tblGrid>
        <w:gridCol w:w="486"/>
        <w:gridCol w:w="1757"/>
        <w:gridCol w:w="8012"/>
      </w:tblGrid>
      <w:tr>
        <w:trPr>
          <w:tblHeader w:val="true"/>
          <w:trHeight w:val="334" w:hRule="atLeast"/>
        </w:trPr>
        <w:tc>
          <w:tcPr>
            <w:tcW w:w="48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64"/>
              <w:jc w:val="center"/>
              <w:rPr>
                <w:rFonts w:ascii="Times New Roman" w:hAnsi="Times New Roman" w:eastAsia="Times New Roman" w:cs="Times New Roman"/>
                <w:b/>
                <w:b/>
                <w:bCs/>
                <w:kern w:val="0"/>
                <w:sz w:val="26"/>
                <w:szCs w:val="26"/>
                <w:lang w:eastAsia="en-US" w:bidi="ar-SA"/>
              </w:rPr>
            </w:pPr>
            <w:r>
              <w:rPr>
                <w:rFonts w:eastAsia="Times New Roman" w:cs="Times New Roman" w:ascii="Times New Roman" w:hAnsi="Times New Roman"/>
                <w:b/>
                <w:bCs/>
                <w:kern w:val="0"/>
                <w:sz w:val="26"/>
                <w:szCs w:val="26"/>
                <w:lang w:eastAsia="en-US" w:bidi="ar-SA"/>
              </w:rPr>
              <w:t>TT</w:t>
            </w:r>
          </w:p>
        </w:tc>
        <w:tc>
          <w:tcPr>
            <w:tcW w:w="1757"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64"/>
              <w:jc w:val="center"/>
              <w:rPr>
                <w:rFonts w:ascii="Times New Roman" w:hAnsi="Times New Roman" w:eastAsia="Times New Roman" w:cs="Times New Roman"/>
                <w:b/>
                <w:b/>
                <w:bCs/>
                <w:kern w:val="0"/>
                <w:sz w:val="26"/>
                <w:szCs w:val="26"/>
                <w:lang w:eastAsia="en-US" w:bidi="ar-SA"/>
              </w:rPr>
            </w:pPr>
            <w:r>
              <w:rPr>
                <w:rFonts w:eastAsia="Times New Roman" w:cs="Times New Roman" w:ascii="Times New Roman" w:hAnsi="Times New Roman"/>
                <w:b/>
                <w:bCs/>
                <w:kern w:val="0"/>
                <w:sz w:val="26"/>
                <w:szCs w:val="26"/>
                <w:lang w:eastAsia="en-US" w:bidi="ar-SA"/>
              </w:rPr>
              <w:t>Nội dung</w:t>
            </w:r>
          </w:p>
        </w:tc>
        <w:tc>
          <w:tcPr>
            <w:tcW w:w="8012" w:type="dxa"/>
            <w:tcBorders>
              <w:top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64"/>
              <w:jc w:val="center"/>
              <w:rPr>
                <w:rFonts w:ascii="Times New Roman" w:hAnsi="Times New Roman" w:eastAsia="Times New Roman" w:cs="Times New Roman"/>
                <w:b/>
                <w:b/>
                <w:bCs/>
                <w:kern w:val="0"/>
                <w:sz w:val="26"/>
                <w:szCs w:val="26"/>
                <w:lang w:eastAsia="en-US" w:bidi="ar-SA"/>
              </w:rPr>
            </w:pPr>
            <w:r>
              <w:rPr>
                <w:rFonts w:eastAsia="Times New Roman" w:cs="Times New Roman" w:ascii="Times New Roman" w:hAnsi="Times New Roman"/>
                <w:b/>
                <w:bCs/>
                <w:kern w:val="0"/>
                <w:sz w:val="26"/>
                <w:szCs w:val="26"/>
                <w:lang w:eastAsia="en-US" w:bidi="ar-SA"/>
              </w:rPr>
              <w:t>Quy định</w:t>
            </w:r>
          </w:p>
        </w:tc>
      </w:tr>
      <w:tr>
        <w:trPr>
          <w:trHeight w:val="334" w:hRule="atLeast"/>
        </w:trPr>
        <w:tc>
          <w:tcPr>
            <w:tcW w:w="10255"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64"/>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Header row</w:t>
            </w:r>
          </w:p>
        </w:tc>
      </w:tr>
      <w:tr>
        <w:trPr>
          <w:trHeight w:val="669" w:hRule="atLeast"/>
        </w:trPr>
        <w:tc>
          <w:tcPr>
            <w:tcW w:w="486"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1</w:t>
            </w:r>
          </w:p>
        </w:tc>
        <w:tc>
          <w:tcPr>
            <w:tcW w:w="1757"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Phạm vi áp dụng</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Giao dịch thanh toán</w:t>
            </w:r>
            <w:r>
              <w:rPr>
                <w:rFonts w:eastAsia="Times New Roman" w:cs="Times New Roman" w:ascii="Times New Roman" w:hAnsi="Times New Roman"/>
                <w:kern w:val="0"/>
                <w:sz w:val="26"/>
                <w:szCs w:val="26"/>
                <w:lang w:val="vi-VN" w:eastAsia="en-US" w:bidi="ar-SA"/>
              </w:rPr>
              <w:t xml:space="preserve"> cước</w:t>
            </w:r>
            <w:r>
              <w:rPr>
                <w:rFonts w:eastAsia="Times New Roman" w:cs="Times New Roman" w:ascii="Times New Roman" w:hAnsi="Times New Roman"/>
                <w:kern w:val="0"/>
                <w:sz w:val="26"/>
                <w:szCs w:val="26"/>
                <w:lang w:eastAsia="en-US" w:bidi="ar-SA"/>
              </w:rPr>
              <w:t xml:space="preserve"> viễn thông</w:t>
            </w:r>
            <w:r>
              <w:rPr>
                <w:rFonts w:eastAsia="Times New Roman" w:cs="Times New Roman" w:ascii="Times New Roman" w:hAnsi="Times New Roman"/>
                <w:kern w:val="0"/>
                <w:sz w:val="26"/>
                <w:szCs w:val="26"/>
                <w:lang w:val="vi-VN" w:eastAsia="en-US" w:bidi="ar-SA"/>
              </w:rPr>
              <w:t xml:space="preserve"> Viettel, bao gồm:</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kern w:val="0"/>
                <w:sz w:val="26"/>
                <w:szCs w:val="26"/>
                <w:lang w:val="vi-VN" w:eastAsia="en-US" w:bidi="ar-SA"/>
              </w:rPr>
              <w:t>Nạp tiền điện thoại cho thuê bao trả trước</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Gạch nợ cho thuê bao trả sau</w:t>
            </w:r>
          </w:p>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 Đ</w:t>
            </w:r>
            <w:r>
              <w:rPr>
                <w:rFonts w:eastAsia="Times New Roman" w:cs="Times New Roman" w:ascii="Times New Roman" w:hAnsi="Times New Roman"/>
                <w:kern w:val="0"/>
                <w:sz w:val="26"/>
                <w:szCs w:val="26"/>
                <w:lang w:eastAsia="en-US" w:bidi="ar-SA"/>
              </w:rPr>
              <w:t>óng cước trước dịch vụ cố định Viettel</w:t>
            </w:r>
          </w:p>
        </w:tc>
      </w:tr>
      <w:tr>
        <w:trPr>
          <w:trHeight w:val="2364" w:hRule="atLeast"/>
        </w:trPr>
        <w:tc>
          <w:tcPr>
            <w:tcW w:w="486"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2</w:t>
            </w:r>
          </w:p>
        </w:tc>
        <w:tc>
          <w:tcPr>
            <w:tcW w:w="1757"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Điều kiện hủy giao dịch</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1. Điều kiện chung:</w:t>
            </w:r>
            <w:r>
              <w:rPr>
                <w:rFonts w:eastAsia="Times New Roman" w:cs="Times New Roman" w:ascii="Times New Roman" w:hAnsi="Times New Roman"/>
                <w:kern w:val="0"/>
                <w:sz w:val="26"/>
                <w:szCs w:val="26"/>
                <w:lang w:eastAsia="en-US" w:bidi="ar-SA"/>
              </w:rPr>
              <w:t xml:space="preserve"> </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eastAsia="en-US" w:bidi="ar-SA"/>
              </w:rPr>
              <w:t xml:space="preserve">- Khách hàng </w:t>
            </w:r>
            <w:r>
              <w:rPr>
                <w:rFonts w:eastAsia="Times New Roman" w:cs="Times New Roman" w:ascii="Times New Roman" w:hAnsi="Times New Roman"/>
                <w:kern w:val="0"/>
                <w:sz w:val="26"/>
                <w:szCs w:val="26"/>
                <w:lang w:val="vi-VN" w:eastAsia="en-US" w:bidi="ar-SA"/>
              </w:rPr>
              <w:t xml:space="preserve">thụ hưởng </w:t>
            </w:r>
            <w:r>
              <w:rPr>
                <w:rFonts w:eastAsia="Times New Roman" w:cs="Times New Roman" w:ascii="Times New Roman" w:hAnsi="Times New Roman"/>
                <w:kern w:val="0"/>
                <w:sz w:val="26"/>
                <w:szCs w:val="26"/>
                <w:lang w:eastAsia="en-US" w:bidi="ar-SA"/>
              </w:rPr>
              <w:t xml:space="preserve">đồng ý </w:t>
            </w:r>
            <w:r>
              <w:rPr>
                <w:rFonts w:cs="Times New Roman" w:ascii="Times New Roman" w:hAnsi="Times New Roman"/>
                <w:sz w:val="26"/>
                <w:szCs w:val="26"/>
                <w:lang w:val="vi-VN"/>
              </w:rPr>
              <w:t>giảm trừ số tiền trong tài khoản di động, cố định (internet/truyền hình) của thuê bao/account thụ hưởng</w:t>
            </w:r>
          </w:p>
          <w:p>
            <w:pPr>
              <w:pStyle w:val="Normal"/>
              <w:suppressAutoHyphens w:val="false"/>
              <w:spacing w:lineRule="auto" w:line="264"/>
              <w:ind w:left="-96" w:hanging="12"/>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val="vi-VN" w:eastAsia="en-US" w:bidi="ar-SA"/>
              </w:rPr>
              <w:t>-</w:t>
            </w:r>
            <w:r>
              <w:rPr>
                <w:rFonts w:cs="Times New Roman" w:ascii="Times New Roman" w:hAnsi="Times New Roman"/>
                <w:sz w:val="26"/>
                <w:szCs w:val="26"/>
              </w:rPr>
              <w:t xml:space="preserve"> Thuê bao/account </w:t>
            </w:r>
            <w:r>
              <w:rPr>
                <w:rFonts w:cs="Times New Roman" w:ascii="Times New Roman" w:hAnsi="Times New Roman"/>
                <w:sz w:val="26"/>
                <w:szCs w:val="26"/>
                <w:lang w:val="vi-VN"/>
              </w:rPr>
              <w:t xml:space="preserve">của </w:t>
            </w:r>
            <w:r>
              <w:rPr>
                <w:rFonts w:cs="Times New Roman" w:ascii="Times New Roman" w:hAnsi="Times New Roman"/>
                <w:sz w:val="26"/>
                <w:szCs w:val="26"/>
              </w:rPr>
              <w:t xml:space="preserve">khách hàng </w:t>
            </w:r>
            <w:r>
              <w:rPr>
                <w:rFonts w:cs="Times New Roman" w:ascii="Times New Roman" w:hAnsi="Times New Roman"/>
                <w:sz w:val="26"/>
                <w:szCs w:val="26"/>
                <w:lang w:val="vi-VN"/>
              </w:rPr>
              <w:t xml:space="preserve">thụ hưởng </w:t>
            </w:r>
            <w:r>
              <w:rPr>
                <w:rFonts w:cs="Times New Roman" w:ascii="Times New Roman" w:hAnsi="Times New Roman"/>
                <w:sz w:val="26"/>
                <w:szCs w:val="26"/>
              </w:rPr>
              <w:t>ở trạng thái “hoạt động”</w:t>
            </w:r>
            <w:r>
              <w:rPr>
                <w:rFonts w:cs="Times New Roman" w:ascii="Times New Roman" w:hAnsi="Times New Roman"/>
                <w:sz w:val="26"/>
                <w:szCs w:val="26"/>
                <w:lang w:val="vi-VN"/>
              </w:rPr>
              <w:t>.</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2. Điều kiện hủy giao dịch cho từng loại hình dịch vụ:</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2.1. Giao dịch nạp tiền điện thoại cho thuê bao trả trước</w:t>
            </w:r>
            <w:r>
              <w:rPr>
                <w:rFonts w:eastAsia="Times New Roman" w:cs="Times New Roman" w:ascii="Times New Roman" w:hAnsi="Times New Roman"/>
                <w:kern w:val="0"/>
                <w:sz w:val="26"/>
                <w:szCs w:val="26"/>
                <w:lang w:eastAsia="en-US" w:bidi="ar-SA"/>
              </w:rPr>
              <w:t>:</w:t>
            </w:r>
            <w:r>
              <w:rPr>
                <w:rFonts w:eastAsia="Times New Roman" w:cs="Times New Roman" w:ascii="Times New Roman" w:hAnsi="Times New Roman"/>
                <w:kern w:val="0"/>
                <w:sz w:val="26"/>
                <w:szCs w:val="26"/>
                <w:lang w:val="vi-VN" w:eastAsia="en-US" w:bidi="ar-SA"/>
              </w:rPr>
              <w:t xml:space="preserve"> </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val="vi-VN" w:eastAsia="en-US" w:bidi="ar-SA"/>
              </w:rPr>
              <w:t>-  Tại thời điểm lập hủy giao dịch, thuê bao thụ hưởng cần đảm bảo:</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kern w:val="0"/>
                <w:sz w:val="26"/>
                <w:szCs w:val="26"/>
                <w:lang w:val="vi-VN" w:eastAsia="en-US" w:bidi="ar-SA"/>
              </w:rPr>
              <w:t>+</w:t>
            </w:r>
            <w:r>
              <w:rPr>
                <w:rFonts w:eastAsia="Times New Roman" w:cs="Times New Roman" w:ascii="Times New Roman" w:hAnsi="Times New Roman"/>
                <w:kern w:val="0"/>
                <w:sz w:val="26"/>
                <w:szCs w:val="26"/>
                <w:lang w:eastAsia="en-US" w:bidi="ar-SA"/>
              </w:rPr>
              <w:t xml:space="preserve"> Số tiền trong Tài khản gốc &gt;= số tiền đã nạp </w:t>
            </w:r>
            <w:r>
              <w:rPr>
                <w:rFonts w:eastAsia="Times New Roman" w:cs="Times New Roman" w:ascii="Times New Roman" w:hAnsi="Times New Roman"/>
                <w:kern w:val="0"/>
                <w:sz w:val="26"/>
                <w:szCs w:val="26"/>
                <w:lang w:val="vi-VN" w:eastAsia="en-US" w:bidi="ar-SA"/>
              </w:rPr>
              <w:t>nhầm</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val="vi-VN" w:eastAsia="en-US" w:bidi="ar-SA"/>
              </w:rPr>
              <w:t>+</w:t>
            </w:r>
            <w:r>
              <w:rPr>
                <w:rFonts w:eastAsia="Times New Roman" w:cs="Times New Roman" w:ascii="Times New Roman" w:hAnsi="Times New Roman"/>
                <w:kern w:val="0"/>
                <w:sz w:val="26"/>
                <w:szCs w:val="26"/>
                <w:lang w:eastAsia="en-US" w:bidi="ar-SA"/>
              </w:rPr>
              <w:t xml:space="preserve"> Số tiền trong Tài khoản khuyến mại &gt;= số tiền được khuyến mại từ giao dịch nạp </w:t>
            </w:r>
            <w:r>
              <w:rPr>
                <w:rFonts w:eastAsia="Times New Roman" w:cs="Times New Roman" w:ascii="Times New Roman" w:hAnsi="Times New Roman"/>
                <w:kern w:val="0"/>
                <w:sz w:val="26"/>
                <w:szCs w:val="26"/>
                <w:lang w:val="vi-VN" w:eastAsia="en-US" w:bidi="ar-SA"/>
              </w:rPr>
              <w:t>nhầm</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eastAsia="en-US" w:bidi="ar-SA"/>
              </w:rPr>
              <w:t xml:space="preserve">Thời gian sử dụng &gt;= số ngày được cộng do thực hiện giao dịch (gói </w:t>
            </w:r>
            <w:r>
              <w:rPr>
                <w:rFonts w:eastAsia="Times New Roman" w:cs="Times New Roman" w:ascii="Times New Roman" w:hAnsi="Times New Roman"/>
                <w:kern w:val="0"/>
                <w:sz w:val="26"/>
                <w:szCs w:val="26"/>
                <w:lang w:val="vi-VN" w:eastAsia="en-US" w:bidi="ar-SA"/>
              </w:rPr>
              <w:t>cước có thời gian sử dụng</w:t>
            </w:r>
            <w:r>
              <w:rPr>
                <w:rFonts w:eastAsia="Times New Roman" w:cs="Times New Roman" w:ascii="Times New Roman" w:hAnsi="Times New Roman"/>
                <w:kern w:val="0"/>
                <w:sz w:val="26"/>
                <w:szCs w:val="26"/>
                <w:lang w:eastAsia="en-US" w:bidi="ar-SA"/>
              </w:rPr>
              <w:t>)</w:t>
            </w:r>
          </w:p>
          <w:p>
            <w:pPr>
              <w:pStyle w:val="Normal"/>
              <w:suppressAutoHyphens w:val="false"/>
              <w:spacing w:lineRule="auto" w:line="264"/>
              <w:ind w:left="-96" w:hanging="12"/>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eastAsia="en-US" w:bidi="ar-SA"/>
              </w:rPr>
              <w:t xml:space="preserve">- </w:t>
            </w:r>
            <w:r>
              <w:rPr>
                <w:rFonts w:cs="Times New Roman" w:ascii="Times New Roman" w:hAnsi="Times New Roman"/>
                <w:sz w:val="26"/>
                <w:szCs w:val="26"/>
                <w:lang w:val="vi-VN"/>
              </w:rPr>
              <w:t xml:space="preserve">Thời gian lập hủy giao dịch: Tối đa trong </w:t>
            </w:r>
            <w:r>
              <w:rPr>
                <w:rFonts w:cs="Times New Roman" w:ascii="Times New Roman" w:hAnsi="Times New Roman"/>
                <w:sz w:val="26"/>
                <w:szCs w:val="26"/>
              </w:rPr>
              <w:t xml:space="preserve">10 </w:t>
            </w:r>
            <w:r>
              <w:rPr>
                <w:rFonts w:cs="Times New Roman" w:ascii="Times New Roman" w:hAnsi="Times New Roman"/>
                <w:sz w:val="26"/>
                <w:szCs w:val="26"/>
                <w:lang w:val="vi-VN"/>
              </w:rPr>
              <w:t>ngày kể từ ngày phát sinh giao dịch nạp tiền và là 05 giao dịch nạp tiền cuối cùng tính đến thời điểm hủy.</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2.2.</w:t>
            </w:r>
            <w:r>
              <w:rPr>
                <w:rFonts w:eastAsia="Times New Roman" w:cs="Times New Roman" w:ascii="Times New Roman" w:hAnsi="Times New Roman"/>
                <w:b/>
                <w:kern w:val="0"/>
                <w:sz w:val="26"/>
                <w:szCs w:val="26"/>
                <w:lang w:eastAsia="en-US" w:bidi="ar-SA"/>
              </w:rPr>
              <w:t xml:space="preserve"> </w:t>
            </w:r>
            <w:r>
              <w:rPr>
                <w:rFonts w:eastAsia="Times New Roman" w:cs="Times New Roman" w:ascii="Times New Roman" w:hAnsi="Times New Roman"/>
                <w:kern w:val="0"/>
                <w:sz w:val="26"/>
                <w:szCs w:val="26"/>
                <w:lang w:val="vi-VN" w:eastAsia="en-US" w:bidi="ar-SA"/>
              </w:rPr>
              <w:t>Giao dịch gạch nợ cước cho thuê bao</w:t>
            </w:r>
            <w:r>
              <w:rPr>
                <w:rFonts w:eastAsia="Times New Roman" w:cs="Times New Roman" w:ascii="Times New Roman" w:hAnsi="Times New Roman"/>
                <w:kern w:val="0"/>
                <w:sz w:val="26"/>
                <w:szCs w:val="26"/>
                <w:lang w:eastAsia="en-US" w:bidi="ar-SA"/>
              </w:rPr>
              <w:t xml:space="preserve"> trả sau: Chỉ được hủy giao dịch trong tháng gạch nợ (hủy sau thời điểm chốt cước)</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2.3.</w:t>
            </w:r>
            <w:r>
              <w:rPr>
                <w:rFonts w:eastAsia="Times New Roman" w:cs="Times New Roman" w:ascii="Times New Roman" w:hAnsi="Times New Roman"/>
                <w:kern w:val="0"/>
                <w:sz w:val="26"/>
                <w:szCs w:val="26"/>
                <w:lang w:eastAsia="en-US" w:bidi="ar-SA"/>
              </w:rPr>
              <w:t xml:space="preserve"> Giao dịch cước đóng trước dịch vụ cố định Viettel:</w:t>
            </w:r>
          </w:p>
          <w:p>
            <w:pPr>
              <w:pStyle w:val="Normal"/>
              <w:suppressAutoHyphens w:val="false"/>
              <w:spacing w:lineRule="auto" w:line="264"/>
              <w:ind w:left="-96" w:hanging="12"/>
              <w:jc w:val="both"/>
              <w:rPr>
                <w:rFonts w:ascii="Times New Roman" w:hAnsi="Times New Roman" w:cs="Times New Roman"/>
                <w:sz w:val="26"/>
                <w:szCs w:val="26"/>
                <w:lang w:val="vi-VN"/>
              </w:rPr>
            </w:pP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val="vi-VN" w:eastAsia="en-US" w:bidi="ar-SA"/>
              </w:rPr>
              <w:t xml:space="preserve">- </w:t>
            </w:r>
            <w:r>
              <w:rPr>
                <w:rFonts w:cs="Times New Roman" w:ascii="Times New Roman" w:hAnsi="Times New Roman"/>
                <w:sz w:val="26"/>
                <w:szCs w:val="26"/>
              </w:rPr>
              <w:t>Chỉ được phép Hủy giao dịch đã lập cùng một tháng lập. Không được phép hủy giao dịch khác tháng lập giao dịch.</w:t>
            </w:r>
            <w:r>
              <w:rPr>
                <w:rFonts w:cs="Times New Roman" w:ascii="Times New Roman" w:hAnsi="Times New Roman"/>
                <w:sz w:val="26"/>
                <w:szCs w:val="26"/>
                <w:lang w:val="vi-VN"/>
              </w:rPr>
              <w:t xml:space="preserve"> (bao gồm cả </w:t>
            </w:r>
            <w:r>
              <w:rPr>
                <w:color w:val="000000"/>
                <w:sz w:val="23"/>
                <w:szCs w:val="23"/>
                <w:shd w:fill="FFFFFF" w:val="clear"/>
              </w:rPr>
              <w:t xml:space="preserve"> lập hủy trên </w:t>
            </w:r>
            <w:r>
              <w:rPr>
                <w:color w:val="000000"/>
                <w:sz w:val="23"/>
                <w:szCs w:val="23"/>
                <w:shd w:fill="FFFFFF" w:val="clear"/>
                <w:lang w:val="vi-VN"/>
              </w:rPr>
              <w:t>ứng dụng</w:t>
            </w:r>
            <w:r>
              <w:rPr>
                <w:color w:val="000000"/>
                <w:sz w:val="23"/>
                <w:szCs w:val="23"/>
                <w:shd w:fill="FFFFFF" w:val="clear"/>
              </w:rPr>
              <w:t xml:space="preserve"> ViettelPay Pro và yêu cầu hủy thủ công từ các bộ phận/đơn vị)</w:t>
            </w:r>
          </w:p>
          <w:p>
            <w:pPr>
              <w:pStyle w:val="Normal"/>
              <w:suppressAutoHyphens w:val="false"/>
              <w:spacing w:lineRule="auto" w:line="264"/>
              <w:ind w:left="-96" w:hanging="12"/>
              <w:jc w:val="both"/>
              <w:rPr>
                <w:rFonts w:ascii="Times New Roman" w:hAnsi="Times New Roman" w:eastAsia="Times New Roman" w:cs="Times New Roman"/>
                <w:kern w:val="0"/>
                <w:sz w:val="26"/>
                <w:szCs w:val="26"/>
                <w:lang w:val="vi-VN" w:eastAsia="en-US" w:bidi="ar-SA"/>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 xml:space="preserve">- </w:t>
            </w:r>
            <w:r>
              <w:rPr>
                <w:rFonts w:cs="Times New Roman" w:ascii="Times New Roman" w:hAnsi="Times New Roman"/>
                <w:sz w:val="26"/>
                <w:szCs w:val="26"/>
              </w:rPr>
              <w:t>Không được phép Hủy giao dịch trong thời gian chốt cước</w:t>
            </w:r>
            <w:r>
              <w:rPr>
                <w:rFonts w:cs="Times New Roman" w:ascii="Times New Roman" w:hAnsi="Times New Roman"/>
                <w:sz w:val="26"/>
                <w:szCs w:val="26"/>
                <w:lang w:val="vi-VN"/>
              </w:rPr>
              <w:t>.</w:t>
            </w:r>
          </w:p>
        </w:tc>
      </w:tr>
      <w:tr>
        <w:trPr>
          <w:trHeight w:val="4348" w:hRule="exact"/>
        </w:trPr>
        <w:tc>
          <w:tcPr>
            <w:tcW w:w="486"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3</w:t>
            </w:r>
          </w:p>
        </w:tc>
        <w:tc>
          <w:tcPr>
            <w:tcW w:w="1757"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Hạn mức hủy</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kern w:val="0"/>
                <w:sz w:val="26"/>
                <w:szCs w:val="26"/>
                <w:lang w:eastAsia="en-US" w:bidi="ar-SA"/>
              </w:rPr>
              <w:t xml:space="preserve">Đối với người </w:t>
            </w:r>
            <w:r>
              <w:rPr>
                <w:rFonts w:eastAsia="Times New Roman" w:cs="Times New Roman" w:ascii="Times New Roman" w:hAnsi="Times New Roman"/>
                <w:kern w:val="0"/>
                <w:sz w:val="26"/>
                <w:szCs w:val="26"/>
                <w:lang w:val="vi-VN" w:eastAsia="en-US" w:bidi="ar-SA"/>
              </w:rPr>
              <w:t>lập giao dịch</w:t>
            </w:r>
            <w:r>
              <w:rPr>
                <w:rFonts w:eastAsia="Times New Roman" w:cs="Times New Roman" w:ascii="Times New Roman" w:hAnsi="Times New Roman"/>
                <w:kern w:val="0"/>
                <w:sz w:val="26"/>
                <w:szCs w:val="26"/>
                <w:lang w:eastAsia="en-US" w:bidi="ar-SA"/>
              </w:rPr>
              <w:t xml:space="preserve"> (áp dụng với mỗi tài khoản ViettelPay Pro)</w:t>
              <w:br/>
              <w:t>+ Số lượng giao dịch hủy trong 01 ngày: Tối đa 05 giao dịch.</w:t>
              <w:br/>
              <w:t>+ Số lượng giao dịch hủy trong tháng: Tối đa 80 giao dịch</w:t>
              <w:br/>
              <w:t>+ Số lượng thuê bao/ tài khoản đã nạp tiền, thanh toán cần HỦY:Tối đa 80 thuê bao/tài khoản/01 tháng</w:t>
              <w:br/>
              <w:t>+ Tổng giá trị hủy trong 01 tháng:</w:t>
            </w: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eastAsia="en-US" w:bidi="ar-SA"/>
              </w:rPr>
              <w:t>Tối đa 50 triệu đồng.</w:t>
              <w:br/>
              <w:t>– Đối với thuê bao/</w:t>
            </w:r>
            <w:r>
              <w:rPr>
                <w:rFonts w:eastAsia="Times New Roman" w:cs="Times New Roman" w:ascii="Times New Roman" w:hAnsi="Times New Roman"/>
                <w:kern w:val="0"/>
                <w:sz w:val="26"/>
                <w:szCs w:val="26"/>
                <w:lang w:val="vi-VN" w:eastAsia="en-US" w:bidi="ar-SA"/>
              </w:rPr>
              <w:t>account</w:t>
            </w:r>
            <w:r>
              <w:rPr>
                <w:rFonts w:eastAsia="Times New Roman" w:cs="Times New Roman" w:ascii="Times New Roman" w:hAnsi="Times New Roman"/>
                <w:kern w:val="0"/>
                <w:sz w:val="26"/>
                <w:szCs w:val="26"/>
                <w:lang w:eastAsia="en-US" w:bidi="ar-SA"/>
              </w:rPr>
              <w:t xml:space="preserve"> viễn thông cần phải hủy giao dịch nạp tiền, thanh toán:</w:t>
              <w:br/>
              <w:t>+ Số lượng giao dịch hủy (lần hủy) trong 01 tháng:</w:t>
            </w:r>
            <w:r>
              <w:rPr>
                <w:rFonts w:eastAsia="Times New Roman" w:cs="Times New Roman" w:ascii="Times New Roman" w:hAnsi="Times New Roman"/>
                <w:kern w:val="0"/>
                <w:sz w:val="26"/>
                <w:szCs w:val="26"/>
                <w:lang w:val="vi-VN" w:eastAsia="en-US" w:bidi="ar-SA"/>
              </w:rPr>
              <w:t xml:space="preserve"> </w:t>
            </w:r>
            <w:r>
              <w:rPr>
                <w:rFonts w:eastAsia="Times New Roman" w:cs="Times New Roman" w:ascii="Times New Roman" w:hAnsi="Times New Roman"/>
                <w:kern w:val="0"/>
                <w:sz w:val="26"/>
                <w:szCs w:val="26"/>
                <w:lang w:eastAsia="en-US" w:bidi="ar-SA"/>
              </w:rPr>
              <w:t>Tối đa 05 giao dịch.</w:t>
              <w:br/>
              <w:t>+ Tổng giá trị hủy trong 01 tháng: Tối đa 10 triệu đồng.</w:t>
              <w:br/>
            </w:r>
            <w:r>
              <w:rPr>
                <w:rFonts w:eastAsia="Times New Roman" w:cs="Times New Roman" w:ascii="Times New Roman" w:hAnsi="Times New Roman"/>
                <w:b/>
                <w:kern w:val="0"/>
                <w:sz w:val="26"/>
                <w:szCs w:val="26"/>
                <w:lang w:eastAsia="en-US" w:bidi="ar-SA"/>
              </w:rPr>
              <w:t xml:space="preserve">– </w:t>
            </w:r>
            <w:r>
              <w:rPr>
                <w:rFonts w:eastAsia="Times New Roman" w:cs="Times New Roman" w:ascii="Times New Roman" w:hAnsi="Times New Roman"/>
                <w:kern w:val="0"/>
                <w:sz w:val="26"/>
                <w:szCs w:val="26"/>
                <w:lang w:eastAsia="en-US" w:bidi="ar-SA"/>
              </w:rPr>
              <w:t xml:space="preserve">Lưu ý: </w:t>
            </w:r>
            <w:r>
              <w:rPr>
                <w:rFonts w:eastAsia="Times New Roman" w:cs="Times New Roman" w:ascii="Times New Roman" w:hAnsi="Times New Roman"/>
                <w:kern w:val="0"/>
                <w:sz w:val="26"/>
                <w:szCs w:val="26"/>
                <w:lang w:val="vi-VN" w:eastAsia="en-US" w:bidi="ar-SA"/>
              </w:rPr>
              <w:t>Người lập giao dịch c</w:t>
            </w:r>
            <w:r>
              <w:rPr>
                <w:rFonts w:eastAsia="Times New Roman" w:cs="Times New Roman" w:ascii="Times New Roman" w:hAnsi="Times New Roman"/>
                <w:kern w:val="0"/>
                <w:sz w:val="26"/>
                <w:szCs w:val="26"/>
                <w:lang w:eastAsia="en-US" w:bidi="ar-SA"/>
              </w:rPr>
              <w:t xml:space="preserve">hỉ được phép tự hủy khi đủ điều kiện và nằm trong hạn mức </w:t>
            </w:r>
            <w:r>
              <w:rPr>
                <w:rFonts w:eastAsia="Times New Roman" w:cs="Times New Roman" w:ascii="Times New Roman" w:hAnsi="Times New Roman"/>
                <w:kern w:val="0"/>
                <w:sz w:val="26"/>
                <w:szCs w:val="26"/>
                <w:lang w:val="vi-VN" w:eastAsia="en-US" w:bidi="ar-SA"/>
              </w:rPr>
              <w:t xml:space="preserve">quy định. Nếu </w:t>
            </w:r>
            <w:r>
              <w:rPr>
                <w:rFonts w:eastAsia="Times New Roman" w:cs="Times New Roman" w:ascii="Times New Roman" w:hAnsi="Times New Roman"/>
                <w:kern w:val="0"/>
                <w:sz w:val="26"/>
                <w:szCs w:val="26"/>
                <w:lang w:eastAsia="en-US" w:bidi="ar-SA"/>
              </w:rPr>
              <w:t xml:space="preserve">hạn mức nào đến trước thì </w:t>
            </w:r>
            <w:r>
              <w:rPr>
                <w:rFonts w:eastAsia="Times New Roman" w:cs="Times New Roman" w:ascii="Times New Roman" w:hAnsi="Times New Roman"/>
                <w:kern w:val="0"/>
                <w:sz w:val="26"/>
                <w:szCs w:val="26"/>
                <w:lang w:val="vi-VN" w:eastAsia="en-US" w:bidi="ar-SA"/>
              </w:rPr>
              <w:t>xem như</w:t>
            </w:r>
            <w:r>
              <w:rPr>
                <w:rFonts w:eastAsia="Times New Roman" w:cs="Times New Roman" w:ascii="Times New Roman" w:hAnsi="Times New Roman"/>
                <w:kern w:val="0"/>
                <w:sz w:val="26"/>
                <w:szCs w:val="26"/>
                <w:lang w:eastAsia="en-US" w:bidi="ar-SA"/>
              </w:rPr>
              <w:t xml:space="preserve"> vượt hạn mức</w:t>
            </w:r>
            <w:r>
              <w:rPr>
                <w:rFonts w:eastAsia="Times New Roman" w:cs="Times New Roman" w:ascii="Times New Roman" w:hAnsi="Times New Roman"/>
                <w:kern w:val="0"/>
                <w:sz w:val="26"/>
                <w:szCs w:val="26"/>
                <w:lang w:val="vi-VN" w:eastAsia="en-US" w:bidi="ar-SA"/>
              </w:rPr>
              <w:t xml:space="preserve"> và</w:t>
            </w:r>
            <w:r>
              <w:rPr>
                <w:rFonts w:eastAsia="Times New Roman" w:cs="Times New Roman" w:ascii="Times New Roman" w:hAnsi="Times New Roman"/>
                <w:kern w:val="0"/>
                <w:sz w:val="26"/>
                <w:szCs w:val="26"/>
                <w:lang w:eastAsia="en-US" w:bidi="ar-SA"/>
              </w:rPr>
              <w:t xml:space="preserve"> không được phép tự hủy</w:t>
            </w:r>
            <w:r>
              <w:rPr>
                <w:rFonts w:eastAsia="Times New Roman" w:cs="Times New Roman" w:ascii="Times New Roman" w:hAnsi="Times New Roman"/>
                <w:kern w:val="0"/>
                <w:sz w:val="26"/>
                <w:szCs w:val="26"/>
                <w:lang w:val="vi-VN" w:eastAsia="en-US" w:bidi="ar-SA"/>
              </w:rPr>
              <w:t xml:space="preserve"> trên ứng dụng ViettelPay Pro</w:t>
            </w:r>
            <w:r>
              <w:rPr>
                <w:rFonts w:eastAsia="Times New Roman" w:cs="Times New Roman" w:ascii="Times New Roman" w:hAnsi="Times New Roman"/>
                <w:kern w:val="0"/>
                <w:sz w:val="26"/>
                <w:szCs w:val="26"/>
                <w:lang w:eastAsia="en-US" w:bidi="ar-SA"/>
              </w:rPr>
              <w:t>.</w:t>
            </w:r>
          </w:p>
        </w:tc>
      </w:tr>
      <w:tr>
        <w:trPr>
          <w:trHeight w:val="818" w:hRule="atLeast"/>
        </w:trPr>
        <w:tc>
          <w:tcPr>
            <w:tcW w:w="486"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4</w:t>
            </w:r>
          </w:p>
        </w:tc>
        <w:tc>
          <w:tcPr>
            <w:tcW w:w="1757"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Nguyên tắc hủy giao dịch</w:t>
              <w:br/>
              <w:t>gạch nợ (TBTS)</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 xml:space="preserve">- Nguyên tắc: </w:t>
            </w:r>
            <w:r>
              <w:rPr>
                <w:rFonts w:eastAsia="Times New Roman" w:cs="Times New Roman" w:ascii="Times New Roman" w:hAnsi="Times New Roman"/>
                <w:kern w:val="0"/>
                <w:sz w:val="26"/>
                <w:szCs w:val="26"/>
                <w:lang w:eastAsia="en-US" w:bidi="ar-SA"/>
              </w:rPr>
              <w:t>Hủy giao dịch gạch nợ từ gần đến xa. Giao dịch cần hủy phải là giao dịch cuối cùng.</w:t>
            </w:r>
          </w:p>
          <w:p>
            <w:pPr>
              <w:pStyle w:val="Normal"/>
              <w:suppressAutoHyphens w:val="false"/>
              <w:spacing w:lineRule="auto" w:line="264"/>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val="vi-VN" w:eastAsia="en-US" w:bidi="ar-SA"/>
              </w:rPr>
              <w:t>-Một số ví dụ minh họa:</w:t>
            </w:r>
            <w:r>
              <w:rPr>
                <w:rFonts w:eastAsia="Times New Roman" w:cs="Times New Roman" w:ascii="Times New Roman" w:hAnsi="Times New Roman"/>
                <w:kern w:val="0"/>
                <w:sz w:val="26"/>
                <w:szCs w:val="26"/>
                <w:lang w:eastAsia="en-US" w:bidi="ar-SA"/>
              </w:rPr>
              <w:br/>
              <w:t xml:space="preserve">+ Ví  dụ 1: </w:t>
            </w:r>
            <w:r>
              <w:rPr>
                <w:rFonts w:eastAsia="Times New Roman" w:cs="Times New Roman" w:ascii="Times New Roman" w:hAnsi="Times New Roman"/>
                <w:kern w:val="0"/>
                <w:sz w:val="26"/>
                <w:szCs w:val="26"/>
                <w:lang w:val="vi-VN" w:eastAsia="en-US" w:bidi="ar-SA"/>
              </w:rPr>
              <w:t xml:space="preserve">Người lập giao dịch </w:t>
            </w:r>
            <w:r>
              <w:rPr>
                <w:rFonts w:eastAsia="Times New Roman" w:cs="Times New Roman" w:ascii="Times New Roman" w:hAnsi="Times New Roman"/>
                <w:kern w:val="0"/>
                <w:sz w:val="26"/>
                <w:szCs w:val="26"/>
                <w:lang w:eastAsia="en-US" w:bidi="ar-SA"/>
              </w:rPr>
              <w:t>có 02 giao dịch gạch nợ cho cùng 1 hợp đồng</w:t>
            </w:r>
            <w:r>
              <w:rPr>
                <w:rFonts w:eastAsia="Times New Roman" w:cs="Times New Roman" w:ascii="Times New Roman" w:hAnsi="Times New Roman"/>
                <w:kern w:val="0"/>
                <w:sz w:val="26"/>
                <w:szCs w:val="26"/>
                <w:lang w:val="vi-VN" w:eastAsia="en-US" w:bidi="ar-SA"/>
              </w:rPr>
              <w:t xml:space="preserve">, trong đó: </w:t>
            </w:r>
            <w:r>
              <w:rPr>
                <w:rFonts w:eastAsia="Times New Roman" w:cs="Times New Roman" w:ascii="Times New Roman" w:hAnsi="Times New Roman"/>
                <w:kern w:val="0"/>
                <w:sz w:val="26"/>
                <w:szCs w:val="26"/>
                <w:lang w:eastAsia="en-US" w:bidi="ar-SA"/>
              </w:rPr>
              <w:t>G</w:t>
            </w:r>
            <w:r>
              <w:rPr>
                <w:rFonts w:eastAsia="Times New Roman" w:cs="Times New Roman" w:ascii="Times New Roman" w:hAnsi="Times New Roman"/>
                <w:kern w:val="0"/>
                <w:sz w:val="26"/>
                <w:szCs w:val="26"/>
                <w:lang w:val="vi-VN" w:eastAsia="en-US" w:bidi="ar-SA"/>
              </w:rPr>
              <w:t>iao dịch</w:t>
            </w:r>
            <w:r>
              <w:rPr>
                <w:rFonts w:eastAsia="Times New Roman" w:cs="Times New Roman" w:ascii="Times New Roman" w:hAnsi="Times New Roman"/>
                <w:kern w:val="0"/>
                <w:sz w:val="26"/>
                <w:szCs w:val="26"/>
                <w:lang w:eastAsia="en-US" w:bidi="ar-SA"/>
              </w:rPr>
              <w:t xml:space="preserve"> 1: Gạch nợ ngày 10/01/2025, giao dịch 2: Gạch nợ ngày 12/01/2025.</w:t>
              <w:br/>
              <w:t>→</w:t>
            </w:r>
            <w:r>
              <w:rPr>
                <w:rFonts w:eastAsia="Times New Roman" w:cs="Times New Roman" w:ascii="Times New Roman" w:hAnsi="Times New Roman"/>
                <w:kern w:val="0"/>
                <w:sz w:val="26"/>
                <w:szCs w:val="26"/>
                <w:lang w:val="vi-VN" w:eastAsia="en-US" w:bidi="ar-SA"/>
              </w:rPr>
              <w:t xml:space="preserve">Vậy </w:t>
            </w:r>
            <w:r>
              <w:rPr>
                <w:rFonts w:eastAsia="Times New Roman" w:cs="Times New Roman" w:ascii="Times New Roman" w:hAnsi="Times New Roman"/>
                <w:kern w:val="0"/>
                <w:sz w:val="26"/>
                <w:szCs w:val="26"/>
                <w:lang w:eastAsia="en-US" w:bidi="ar-SA"/>
              </w:rPr>
              <w:t>muốn hủy được giao dịch gạch nợ 01 ngày 10/01/2025 thì phải hủy lần lượt giao dịch gạch nợ 02 trước, sau đó mới hủy được giao dịch gạch nợ 01.</w:t>
              <w:br/>
            </w:r>
            <w:r>
              <w:rPr>
                <w:rFonts w:eastAsia="Times New Roman" w:cs="Times New Roman" w:ascii="Times New Roman" w:hAnsi="Times New Roman"/>
                <w:b/>
                <w:kern w:val="0"/>
                <w:sz w:val="26"/>
                <w:szCs w:val="26"/>
                <w:lang w:val="vi-VN" w:eastAsia="en-US" w:bidi="ar-SA"/>
              </w:rPr>
              <w:t>+</w:t>
            </w:r>
            <w:r>
              <w:rPr>
                <w:rFonts w:eastAsia="Times New Roman" w:cs="Times New Roman" w:ascii="Times New Roman" w:hAnsi="Times New Roman"/>
                <w:kern w:val="0"/>
                <w:sz w:val="26"/>
                <w:szCs w:val="26"/>
                <w:lang w:val="vi-VN" w:eastAsia="en-US" w:bidi="ar-SA"/>
              </w:rPr>
              <w:t>Ví dụ 2</w:t>
            </w:r>
            <w:r>
              <w:rPr>
                <w:rFonts w:eastAsia="Times New Roman" w:cs="Times New Roman" w:ascii="Times New Roman" w:hAnsi="Times New Roman"/>
                <w:kern w:val="0"/>
                <w:sz w:val="26"/>
                <w:szCs w:val="26"/>
                <w:lang w:eastAsia="en-US" w:bidi="ar-SA"/>
              </w:rPr>
              <w:t xml:space="preserve">: </w:t>
            </w:r>
            <w:r>
              <w:rPr>
                <w:rFonts w:eastAsia="Times New Roman" w:cs="Times New Roman" w:ascii="Times New Roman" w:hAnsi="Times New Roman"/>
                <w:kern w:val="0"/>
                <w:sz w:val="26"/>
                <w:szCs w:val="26"/>
                <w:lang w:val="vi-VN" w:eastAsia="en-US" w:bidi="ar-SA"/>
              </w:rPr>
              <w:t>Người lập giao dịch</w:t>
            </w:r>
            <w:r>
              <w:rPr>
                <w:rFonts w:eastAsia="Times New Roman" w:cs="Times New Roman" w:ascii="Times New Roman" w:hAnsi="Times New Roman"/>
                <w:kern w:val="0"/>
                <w:sz w:val="26"/>
                <w:szCs w:val="26"/>
                <w:lang w:eastAsia="en-US" w:bidi="ar-SA"/>
              </w:rPr>
              <w:t xml:space="preserve"> có gạch nợ 01 giao dịch, sau đó hệ thống có 01 giao dịch điều chỉnh, trong đó: Giao dịch 1: Gạch nợ ngày 10/01/2025, giao dịch 2: Điều chỉnh ngày 12/01/2025.</w:t>
              <w:br/>
              <w:t>→</w:t>
            </w:r>
            <w:r>
              <w:rPr>
                <w:rFonts w:eastAsia="Times New Roman" w:cs="Times New Roman" w:ascii="Times New Roman" w:hAnsi="Times New Roman"/>
                <w:kern w:val="0"/>
                <w:sz w:val="26"/>
                <w:szCs w:val="26"/>
                <w:lang w:val="vi-VN" w:eastAsia="en-US" w:bidi="ar-SA"/>
              </w:rPr>
              <w:t>Trường hợp này</w:t>
            </w:r>
            <w:r>
              <w:rPr>
                <w:rFonts w:eastAsia="Times New Roman" w:cs="Times New Roman" w:ascii="Times New Roman" w:hAnsi="Times New Roman"/>
                <w:kern w:val="0"/>
                <w:sz w:val="26"/>
                <w:szCs w:val="26"/>
                <w:lang w:eastAsia="en-US" w:bidi="ar-SA"/>
              </w:rPr>
              <w:t xml:space="preserve"> không hủy được giao dịch gạch nợ 01 do giao dịch cuối cùng không phải là giao dịch gạch nợ.</w:t>
            </w:r>
          </w:p>
        </w:tc>
      </w:tr>
      <w:tr>
        <w:trPr>
          <w:trHeight w:val="2373" w:hRule="atLeast"/>
        </w:trPr>
        <w:tc>
          <w:tcPr>
            <w:tcW w:w="486"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center"/>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5</w:t>
            </w:r>
          </w:p>
        </w:tc>
        <w:tc>
          <w:tcPr>
            <w:tcW w:w="1757" w:type="dxa"/>
            <w:tcBorders>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Hướng dẫn thao tác hủy giao dịch</w:t>
            </w:r>
            <w:r>
              <w:rPr>
                <w:rFonts w:eastAsia="Times New Roman" w:cs="Times New Roman" w:ascii="Times New Roman" w:hAnsi="Times New Roman"/>
                <w:kern w:val="0"/>
                <w:sz w:val="26"/>
                <w:szCs w:val="26"/>
                <w:lang w:val="vi-VN" w:eastAsia="en-US" w:bidi="ar-SA"/>
              </w:rPr>
              <w:t xml:space="preserve"> trên ứng dụng ViettelPay Pro</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rPr>
                <w:rFonts w:ascii="Times New Roman" w:hAnsi="Times New Roman" w:eastAsia="Times New Roman" w:cs="Times New Roman"/>
                <w:bCs/>
                <w:kern w:val="0"/>
                <w:sz w:val="26"/>
                <w:szCs w:val="26"/>
                <w:lang w:val="vi-VN" w:eastAsia="en-US" w:bidi="ar-SA"/>
              </w:rPr>
            </w:pPr>
            <w:r>
              <w:rPr>
                <w:rFonts w:eastAsia="Times New Roman" w:cs="Times New Roman" w:ascii="Times New Roman" w:hAnsi="Times New Roman"/>
                <w:bCs/>
                <w:kern w:val="0"/>
                <w:sz w:val="26"/>
                <w:szCs w:val="26"/>
                <w:lang w:val="vi-VN" w:eastAsia="en-US" w:bidi="ar-SA"/>
              </w:rPr>
              <w:t>Người dùng có thể chọn 01 trong 02 hình thức hủy như sau:</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bCs/>
                <w:kern w:val="0"/>
                <w:sz w:val="26"/>
                <w:szCs w:val="26"/>
                <w:lang w:val="vi-VN" w:eastAsia="en-US" w:bidi="ar-SA"/>
              </w:rPr>
              <w:t xml:space="preserve">1. </w:t>
            </w:r>
            <w:r>
              <w:rPr>
                <w:rFonts w:eastAsia="Times New Roman" w:cs="Times New Roman" w:ascii="Times New Roman" w:hAnsi="Times New Roman"/>
                <w:bCs/>
                <w:kern w:val="0"/>
                <w:sz w:val="26"/>
                <w:szCs w:val="26"/>
                <w:lang w:eastAsia="en-US" w:bidi="ar-SA"/>
              </w:rPr>
              <w:t>Hủy giao dịch có OTP</w:t>
            </w:r>
            <w:r>
              <w:rPr>
                <w:rFonts w:eastAsia="Times New Roman" w:cs="Times New Roman" w:ascii="Times New Roman" w:hAnsi="Times New Roman"/>
                <w:bCs/>
                <w:kern w:val="0"/>
                <w:sz w:val="26"/>
                <w:szCs w:val="26"/>
                <w:lang w:val="vi-VN" w:eastAsia="en-US" w:bidi="ar-SA"/>
              </w:rPr>
              <w:t>:</w:t>
            </w:r>
          </w:p>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 xml:space="preserve">- Bước 1: </w:t>
            </w:r>
            <w:r>
              <w:rPr>
                <w:rFonts w:eastAsia="Times New Roman" w:cs="Times New Roman" w:ascii="Times New Roman" w:hAnsi="Times New Roman"/>
                <w:kern w:val="0"/>
                <w:sz w:val="26"/>
                <w:szCs w:val="26"/>
                <w:lang w:val="vi-VN" w:eastAsia="en-US" w:bidi="ar-SA"/>
              </w:rPr>
              <w:t xml:space="preserve">Vào mục “Lịch sử”, </w:t>
            </w:r>
            <w:r>
              <w:rPr>
                <w:rFonts w:eastAsia="Times New Roman" w:cs="Times New Roman" w:ascii="Times New Roman" w:hAnsi="Times New Roman"/>
                <w:kern w:val="0"/>
                <w:sz w:val="26"/>
                <w:szCs w:val="26"/>
                <w:lang w:eastAsia="en-US" w:bidi="ar-SA"/>
              </w:rPr>
              <w:t xml:space="preserve">tìm kiếm giao dịch cần hủy </w:t>
            </w:r>
            <w:r>
              <w:rPr>
                <w:rFonts w:eastAsia="Wingdings" w:cs="Wingdings" w:ascii="Wingdings" w:hAnsi="Wingdings"/>
                <w:kern w:val="0"/>
                <w:sz w:val="26"/>
                <w:szCs w:val="26"/>
                <w:lang w:val="vi-VN" w:eastAsia="en-US" w:bidi="ar-SA"/>
              </w:rPr>
              <w:t></w:t>
            </w:r>
            <w:r>
              <w:rPr>
                <w:rFonts w:eastAsia="Times New Roman" w:cs="Times New Roman" w:ascii="Times New Roman" w:hAnsi="Times New Roman"/>
                <w:kern w:val="0"/>
                <w:sz w:val="26"/>
                <w:szCs w:val="26"/>
                <w:lang w:val="vi-VN" w:eastAsia="en-US" w:bidi="ar-SA"/>
              </w:rPr>
              <w:t>Chọn hình thức hủy</w:t>
            </w:r>
            <w:r>
              <w:rPr>
                <w:rFonts w:eastAsia="Times New Roman" w:cs="Times New Roman" w:ascii="Times New Roman" w:hAnsi="Times New Roman"/>
                <w:kern w:val="0"/>
                <w:sz w:val="26"/>
                <w:szCs w:val="26"/>
                <w:lang w:eastAsia="en-US" w:bidi="ar-SA"/>
              </w:rPr>
              <w:t xml:space="preserve"> “Hủy Giao dịch (Có OTP)” </w:t>
            </w:r>
          </w:p>
          <w:p>
            <w:pPr>
              <w:pStyle w:val="Normal"/>
              <w:suppressAutoHyphens w:val="false"/>
              <w:spacing w:lineRule="auto" w:line="264"/>
              <w:jc w:val="both"/>
              <w:rPr>
                <w:rFonts w:ascii="Times New Roman" w:hAnsi="Times New Roman" w:eastAsia="Times New Roman" w:cs="Times New Roman"/>
                <w:kern w:val="0"/>
                <w:sz w:val="26"/>
                <w:szCs w:val="26"/>
                <w:lang w:eastAsia="en-US" w:bidi="ar-SA"/>
              </w:rPr>
            </w:pPr>
            <w:r>
              <w:rPr>
                <w:rFonts w:eastAsia="Times New Roman" w:cs="Times New Roman" w:ascii="Times New Roman" w:hAnsi="Times New Roman"/>
                <w:kern w:val="0"/>
                <w:sz w:val="26"/>
                <w:szCs w:val="26"/>
                <w:lang w:eastAsia="en-US" w:bidi="ar-SA"/>
              </w:rPr>
              <w:t xml:space="preserve">- Bước 2: Hệ thống gửi mã OTP </w:t>
            </w:r>
            <w:r>
              <w:rPr>
                <w:rFonts w:eastAsia="Times New Roman" w:cs="Times New Roman" w:ascii="Times New Roman" w:hAnsi="Times New Roman"/>
                <w:kern w:val="0"/>
                <w:sz w:val="26"/>
                <w:szCs w:val="26"/>
                <w:lang w:val="vi-VN" w:eastAsia="en-US" w:bidi="ar-SA"/>
              </w:rPr>
              <w:t xml:space="preserve">đến </w:t>
            </w:r>
            <w:r>
              <w:rPr>
                <w:rFonts w:eastAsia="Times New Roman" w:cs="Times New Roman" w:ascii="Times New Roman" w:hAnsi="Times New Roman"/>
                <w:kern w:val="0"/>
                <w:sz w:val="26"/>
                <w:szCs w:val="26"/>
                <w:lang w:eastAsia="en-US" w:bidi="ar-SA"/>
              </w:rPr>
              <w:t xml:space="preserve">số điện thoại của Khách hàng, người lập giao dịch liên hệ Khách hàng để lấy </w:t>
            </w:r>
            <w:r>
              <w:rPr>
                <w:rFonts w:eastAsia="Times New Roman" w:cs="Times New Roman" w:ascii="Times New Roman" w:hAnsi="Times New Roman"/>
                <w:kern w:val="0"/>
                <w:sz w:val="26"/>
                <w:szCs w:val="26"/>
                <w:lang w:val="vi-VN" w:eastAsia="en-US" w:bidi="ar-SA"/>
              </w:rPr>
              <w:t>mã.</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 xml:space="preserve">- Bước 3: </w:t>
            </w:r>
            <w:r>
              <w:rPr>
                <w:rFonts w:eastAsia="Times New Roman" w:cs="Times New Roman" w:ascii="Times New Roman" w:hAnsi="Times New Roman"/>
                <w:kern w:val="0"/>
                <w:sz w:val="26"/>
                <w:szCs w:val="26"/>
                <w:lang w:val="vi-VN" w:eastAsia="en-US" w:bidi="ar-SA"/>
              </w:rPr>
              <w:t>N</w:t>
            </w:r>
            <w:r>
              <w:rPr>
                <w:rFonts w:eastAsia="Times New Roman" w:cs="Times New Roman" w:ascii="Times New Roman" w:hAnsi="Times New Roman"/>
                <w:kern w:val="0"/>
                <w:sz w:val="26"/>
                <w:szCs w:val="26"/>
                <w:lang w:eastAsia="en-US" w:bidi="ar-SA"/>
              </w:rPr>
              <w:t>hập OTP</w:t>
            </w:r>
            <w:r>
              <w:rPr>
                <w:rFonts w:eastAsia="Times New Roman" w:cs="Times New Roman" w:ascii="Times New Roman" w:hAnsi="Times New Roman"/>
                <w:kern w:val="0"/>
                <w:sz w:val="26"/>
                <w:szCs w:val="26"/>
                <w:lang w:val="vi-VN" w:eastAsia="en-US" w:bidi="ar-SA"/>
              </w:rPr>
              <w:t xml:space="preserve"> để hoàn tất hủy. Sau khi hủy thành công hệ thống sẽ </w:t>
            </w:r>
            <w:r>
              <w:rPr>
                <w:rFonts w:eastAsia="Times New Roman" w:cs="Times New Roman" w:ascii="Times New Roman" w:hAnsi="Times New Roman"/>
                <w:kern w:val="0"/>
                <w:sz w:val="26"/>
                <w:szCs w:val="26"/>
                <w:lang w:eastAsia="en-US" w:bidi="ar-SA"/>
              </w:rPr>
              <w:t xml:space="preserve">điều chỉnh nợ cước trả sau hoặc </w:t>
            </w:r>
            <w:r>
              <w:rPr>
                <w:rFonts w:eastAsia="Times New Roman" w:cs="Times New Roman" w:ascii="Times New Roman" w:hAnsi="Times New Roman"/>
                <w:kern w:val="0"/>
                <w:sz w:val="26"/>
                <w:szCs w:val="26"/>
                <w:lang w:val="vi-VN" w:eastAsia="en-US" w:bidi="ar-SA"/>
              </w:rPr>
              <w:t>giảm trừ tiền từ</w:t>
            </w:r>
            <w:r>
              <w:rPr>
                <w:rFonts w:eastAsia="Times New Roman" w:cs="Times New Roman" w:ascii="Times New Roman" w:hAnsi="Times New Roman"/>
                <w:kern w:val="0"/>
                <w:sz w:val="26"/>
                <w:szCs w:val="26"/>
                <w:lang w:eastAsia="en-US" w:bidi="ar-SA"/>
              </w:rPr>
              <w:t xml:space="preserve"> tài khoản trả trước và hoàn tiền </w:t>
            </w:r>
            <w:r>
              <w:rPr>
                <w:rFonts w:eastAsia="Times New Roman" w:cs="Times New Roman" w:ascii="Times New Roman" w:hAnsi="Times New Roman"/>
                <w:kern w:val="0"/>
                <w:sz w:val="26"/>
                <w:szCs w:val="26"/>
                <w:lang w:val="vi-VN" w:eastAsia="en-US" w:bidi="ar-SA"/>
              </w:rPr>
              <w:t>cho người lập giao dịch.</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xml:space="preserve">2. </w:t>
            </w:r>
            <w:r>
              <w:rPr>
                <w:rFonts w:eastAsia="Times New Roman" w:cs="Times New Roman" w:ascii="Times New Roman" w:hAnsi="Times New Roman"/>
                <w:bCs/>
                <w:kern w:val="0"/>
                <w:sz w:val="26"/>
                <w:szCs w:val="26"/>
                <w:lang w:eastAsia="en-US" w:bidi="ar-SA"/>
              </w:rPr>
              <w:t>Hủy giao dịch không</w:t>
            </w:r>
            <w:r>
              <w:rPr>
                <w:rFonts w:eastAsia="Times New Roman" w:cs="Times New Roman" w:ascii="Times New Roman" w:hAnsi="Times New Roman"/>
                <w:bCs/>
                <w:kern w:val="0"/>
                <w:sz w:val="26"/>
                <w:szCs w:val="26"/>
                <w:lang w:val="vi-VN" w:eastAsia="en-US" w:bidi="ar-SA"/>
              </w:rPr>
              <w:t xml:space="preserve"> </w:t>
            </w:r>
            <w:r>
              <w:rPr>
                <w:rFonts w:eastAsia="Times New Roman" w:cs="Times New Roman" w:ascii="Times New Roman" w:hAnsi="Times New Roman"/>
                <w:bCs/>
                <w:kern w:val="0"/>
                <w:sz w:val="26"/>
                <w:szCs w:val="26"/>
                <w:lang w:eastAsia="en-US" w:bidi="ar-SA"/>
              </w:rPr>
              <w:t xml:space="preserve"> OTP</w:t>
            </w:r>
            <w:r>
              <w:rPr>
                <w:rFonts w:eastAsia="Times New Roman" w:cs="Times New Roman" w:ascii="Times New Roman" w:hAnsi="Times New Roman"/>
                <w:bCs/>
                <w:kern w:val="0"/>
                <w:sz w:val="26"/>
                <w:szCs w:val="26"/>
                <w:lang w:val="vi-VN" w:eastAsia="en-US" w:bidi="ar-SA"/>
              </w:rPr>
              <w:t>:</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eastAsia="en-US" w:bidi="ar-SA"/>
              </w:rPr>
              <w:t xml:space="preserve">- Bước 1: </w:t>
            </w:r>
            <w:r>
              <w:rPr>
                <w:rFonts w:eastAsia="Times New Roman" w:cs="Times New Roman" w:ascii="Times New Roman" w:hAnsi="Times New Roman"/>
                <w:kern w:val="0"/>
                <w:sz w:val="26"/>
                <w:szCs w:val="26"/>
                <w:lang w:val="vi-VN" w:eastAsia="en-US" w:bidi="ar-SA"/>
              </w:rPr>
              <w:t xml:space="preserve">Vào mục “Lịch sử”, </w:t>
            </w:r>
            <w:r>
              <w:rPr>
                <w:rFonts w:eastAsia="Times New Roman" w:cs="Times New Roman" w:ascii="Times New Roman" w:hAnsi="Times New Roman"/>
                <w:kern w:val="0"/>
                <w:sz w:val="26"/>
                <w:szCs w:val="26"/>
                <w:lang w:eastAsia="en-US" w:bidi="ar-SA"/>
              </w:rPr>
              <w:t xml:space="preserve">tìm kiếm giao dịch cần hủy </w:t>
            </w:r>
            <w:r>
              <w:rPr>
                <w:rFonts w:eastAsia="Wingdings" w:cs="Wingdings" w:ascii="Wingdings" w:hAnsi="Wingdings"/>
                <w:kern w:val="0"/>
                <w:sz w:val="26"/>
                <w:szCs w:val="26"/>
                <w:lang w:val="vi-VN" w:eastAsia="en-US" w:bidi="ar-SA"/>
              </w:rPr>
              <w:t></w:t>
            </w:r>
            <w:r>
              <w:rPr>
                <w:rFonts w:eastAsia="Times New Roman" w:cs="Times New Roman" w:ascii="Times New Roman" w:hAnsi="Times New Roman"/>
                <w:kern w:val="0"/>
                <w:sz w:val="26"/>
                <w:szCs w:val="26"/>
                <w:lang w:val="vi-VN" w:eastAsia="en-US" w:bidi="ar-SA"/>
              </w:rPr>
              <w:t>Chọn hình thức hủy</w:t>
            </w:r>
            <w:r>
              <w:rPr>
                <w:rFonts w:eastAsia="Times New Roman" w:cs="Times New Roman" w:ascii="Times New Roman" w:hAnsi="Times New Roman"/>
                <w:kern w:val="0"/>
                <w:sz w:val="26"/>
                <w:szCs w:val="26"/>
                <w:lang w:eastAsia="en-US" w:bidi="ar-SA"/>
              </w:rPr>
              <w:t xml:space="preserve"> “Hủy Giao dịch (</w:t>
            </w:r>
            <w:r>
              <w:rPr>
                <w:rFonts w:eastAsia="Times New Roman" w:cs="Times New Roman" w:ascii="Times New Roman" w:hAnsi="Times New Roman"/>
                <w:kern w:val="0"/>
                <w:sz w:val="26"/>
                <w:szCs w:val="26"/>
                <w:lang w:val="vi-VN" w:eastAsia="en-US" w:bidi="ar-SA"/>
              </w:rPr>
              <w:t>Không</w:t>
            </w:r>
            <w:r>
              <w:rPr>
                <w:rFonts w:eastAsia="Times New Roman" w:cs="Times New Roman" w:ascii="Times New Roman" w:hAnsi="Times New Roman"/>
                <w:kern w:val="0"/>
                <w:sz w:val="26"/>
                <w:szCs w:val="26"/>
                <w:lang w:eastAsia="en-US" w:bidi="ar-SA"/>
              </w:rPr>
              <w:t xml:space="preserve"> OTP)”. </w:t>
            </w:r>
            <w:r>
              <w:rPr>
                <w:rFonts w:eastAsia="Times New Roman" w:cs="Times New Roman" w:ascii="Times New Roman" w:hAnsi="Times New Roman"/>
                <w:kern w:val="0"/>
                <w:sz w:val="26"/>
                <w:szCs w:val="26"/>
                <w:lang w:val="vi-VN" w:eastAsia="en-US" w:bidi="ar-SA"/>
              </w:rPr>
              <w:t>Lúc này giao dịch chuyển</w:t>
            </w:r>
            <w:r>
              <w:rPr>
                <w:rFonts w:eastAsia="Times New Roman" w:cs="Times New Roman" w:ascii="Times New Roman" w:hAnsi="Times New Roman"/>
                <w:kern w:val="0"/>
                <w:sz w:val="26"/>
                <w:szCs w:val="26"/>
                <w:lang w:eastAsia="en-US" w:bidi="ar-SA"/>
              </w:rPr>
              <w:t xml:space="preserve"> sang</w:t>
            </w:r>
            <w:r>
              <w:rPr>
                <w:rFonts w:eastAsia="Times New Roman" w:cs="Times New Roman" w:ascii="Times New Roman" w:hAnsi="Times New Roman"/>
                <w:kern w:val="0"/>
                <w:sz w:val="26"/>
                <w:szCs w:val="26"/>
                <w:lang w:val="vi-VN" w:eastAsia="en-US" w:bidi="ar-SA"/>
              </w:rPr>
              <w:t xml:space="preserve"> trạng thái </w:t>
            </w:r>
            <w:r>
              <w:rPr>
                <w:rFonts w:eastAsia="Times New Roman" w:cs="Times New Roman" w:ascii="Times New Roman" w:hAnsi="Times New Roman"/>
                <w:kern w:val="0"/>
                <w:sz w:val="26"/>
                <w:szCs w:val="26"/>
                <w:lang w:eastAsia="en-US" w:bidi="ar-SA"/>
              </w:rPr>
              <w:t>“Chờ phê duyệt”</w:t>
            </w:r>
            <w:r>
              <w:rPr>
                <w:rFonts w:eastAsia="Times New Roman" w:cs="Times New Roman" w:ascii="Times New Roman" w:hAnsi="Times New Roman"/>
                <w:kern w:val="0"/>
                <w:sz w:val="26"/>
                <w:szCs w:val="26"/>
                <w:lang w:val="vi-VN" w:eastAsia="en-US" w:bidi="ar-SA"/>
              </w:rPr>
              <w:t>.</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-Bước 2: Người dùng liên hệ Nhân viên quản lý để được phê duyệt giao dịch hủy không OTP.</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*Lưu ý đầu mối phê duyệt giao dịch hủy không OTP:</w:t>
            </w:r>
          </w:p>
          <w:p>
            <w:pPr>
              <w:pStyle w:val="Normal"/>
              <w:shd w:val="clear" w:color="auto" w:fill="FFFFFF"/>
              <w:suppressAutoHyphens w:val="false"/>
              <w:spacing w:lineRule="auto" w:line="264"/>
              <w:jc w:val="both"/>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 xml:space="preserve">- </w:t>
            </w:r>
            <w:r>
              <w:rPr>
                <w:rFonts w:eastAsia="Times New Roman" w:cs="Times New Roman" w:ascii="Times New Roman" w:hAnsi="Times New Roman"/>
                <w:color w:val="000000"/>
                <w:kern w:val="0"/>
                <w:sz w:val="26"/>
                <w:szCs w:val="26"/>
                <w:lang w:eastAsia="en-US" w:bidi="ar-SA"/>
              </w:rPr>
              <w:t xml:space="preserve">Kênh yêu cầu hủy GD là Hộ kinh doanh: </w:t>
            </w:r>
            <w:r>
              <w:rPr>
                <w:rFonts w:eastAsia="Times New Roman" w:cs="Times New Roman" w:ascii="Times New Roman" w:hAnsi="Times New Roman"/>
                <w:color w:val="000000"/>
                <w:kern w:val="0"/>
                <w:sz w:val="26"/>
                <w:szCs w:val="26"/>
                <w:lang w:val="vi-VN" w:eastAsia="en-US" w:bidi="ar-SA"/>
              </w:rPr>
              <w:t>Đầu mối</w:t>
            </w:r>
            <w:r>
              <w:rPr>
                <w:rFonts w:eastAsia="Times New Roman" w:cs="Times New Roman" w:ascii="Times New Roman" w:hAnsi="Times New Roman"/>
                <w:color w:val="000000"/>
                <w:kern w:val="0"/>
                <w:sz w:val="26"/>
                <w:szCs w:val="26"/>
                <w:lang w:eastAsia="en-US" w:bidi="ar-SA"/>
              </w:rPr>
              <w:t xml:space="preserve"> phê duyệt là </w:t>
            </w:r>
            <w:r>
              <w:rPr>
                <w:rFonts w:eastAsia="Times New Roman" w:cs="Times New Roman" w:ascii="Times New Roman" w:hAnsi="Times New Roman"/>
                <w:color w:val="000000"/>
                <w:kern w:val="0"/>
                <w:sz w:val="26"/>
                <w:szCs w:val="26"/>
                <w:lang w:val="vi-VN" w:eastAsia="en-US" w:bidi="ar-SA"/>
              </w:rPr>
              <w:t>Nhân viên quản lý (</w:t>
            </w:r>
            <w:r>
              <w:rPr>
                <w:rFonts w:eastAsia="Times New Roman" w:cs="Times New Roman" w:ascii="Times New Roman" w:hAnsi="Times New Roman"/>
                <w:color w:val="000000"/>
                <w:kern w:val="0"/>
                <w:sz w:val="26"/>
                <w:szCs w:val="26"/>
                <w:lang w:eastAsia="en-US" w:bidi="ar-SA"/>
              </w:rPr>
              <w:t>NVQL</w:t>
            </w:r>
            <w:r>
              <w:rPr>
                <w:rFonts w:eastAsia="Times New Roman" w:cs="Times New Roman" w:ascii="Times New Roman" w:hAnsi="Times New Roman"/>
                <w:color w:val="000000"/>
                <w:kern w:val="0"/>
                <w:sz w:val="26"/>
                <w:szCs w:val="26"/>
                <w:lang w:val="vi-VN" w:eastAsia="en-US" w:bidi="ar-SA"/>
              </w:rPr>
              <w:t>)</w:t>
            </w:r>
            <w:r>
              <w:rPr>
                <w:rFonts w:eastAsia="Times New Roman" w:cs="Times New Roman" w:ascii="Times New Roman" w:hAnsi="Times New Roman"/>
                <w:color w:val="000000"/>
                <w:kern w:val="0"/>
                <w:sz w:val="26"/>
                <w:szCs w:val="26"/>
                <w:lang w:eastAsia="en-US" w:bidi="ar-SA"/>
              </w:rPr>
              <w:t xml:space="preserve"> hoặc cùng đơn vị huyện với kênh yêu cầu hủy </w:t>
            </w:r>
            <w:r>
              <w:rPr>
                <w:rFonts w:eastAsia="Times New Roman" w:cs="Times New Roman" w:ascii="Times New Roman" w:hAnsi="Times New Roman"/>
                <w:color w:val="000000"/>
                <w:kern w:val="0"/>
                <w:sz w:val="26"/>
                <w:szCs w:val="26"/>
                <w:lang w:val="vi-VN" w:eastAsia="en-US" w:bidi="ar-SA"/>
              </w:rPr>
              <w:t>giao  dịch.</w:t>
            </w:r>
          </w:p>
          <w:p>
            <w:pPr>
              <w:pStyle w:val="Normal"/>
              <w:shd w:val="clear" w:color="auto" w:fill="FFFFFF"/>
              <w:suppressAutoHyphens w:val="false"/>
              <w:spacing w:lineRule="auto" w:line="264"/>
              <w:jc w:val="both"/>
              <w:rPr>
                <w:rFonts w:ascii="Times New Roman" w:hAnsi="Times New Roman" w:eastAsia="Times New Roman" w:cs="Times New Roman"/>
                <w:color w:val="000000"/>
                <w:kern w:val="0"/>
                <w:sz w:val="26"/>
                <w:szCs w:val="26"/>
                <w:lang w:val="vi-VN" w:eastAsia="en-US" w:bidi="ar-SA"/>
              </w:rPr>
            </w:pPr>
            <w:r>
              <w:rPr>
                <w:rFonts w:eastAsia="Times New Roman" w:cs="Times New Roman" w:ascii="Times New Roman" w:hAnsi="Times New Roman"/>
                <w:color w:val="000000"/>
                <w:kern w:val="0"/>
                <w:sz w:val="26"/>
                <w:szCs w:val="26"/>
                <w:lang w:val="vi-VN" w:eastAsia="en-US" w:bidi="ar-SA"/>
              </w:rPr>
              <w:t xml:space="preserve">- </w:t>
            </w:r>
            <w:r>
              <w:rPr>
                <w:rFonts w:eastAsia="Times New Roman" w:cs="Times New Roman" w:ascii="Times New Roman" w:hAnsi="Times New Roman"/>
                <w:color w:val="000000"/>
                <w:kern w:val="0"/>
                <w:sz w:val="26"/>
                <w:szCs w:val="26"/>
                <w:lang w:eastAsia="en-US" w:bidi="ar-SA"/>
              </w:rPr>
              <w:t xml:space="preserve"> Kênh yêu cầu hủy GD khác Hộ kinh doanh: </w:t>
            </w:r>
            <w:r>
              <w:rPr>
                <w:rFonts w:eastAsia="Times New Roman" w:cs="Times New Roman" w:ascii="Times New Roman" w:hAnsi="Times New Roman"/>
                <w:color w:val="000000"/>
                <w:kern w:val="0"/>
                <w:sz w:val="26"/>
                <w:szCs w:val="26"/>
                <w:lang w:val="vi-VN" w:eastAsia="en-US" w:bidi="ar-SA"/>
              </w:rPr>
              <w:t>Đầu mối</w:t>
            </w:r>
            <w:r>
              <w:rPr>
                <w:rFonts w:eastAsia="Times New Roman" w:cs="Times New Roman" w:ascii="Times New Roman" w:hAnsi="Times New Roman"/>
                <w:color w:val="000000"/>
                <w:kern w:val="0"/>
                <w:sz w:val="26"/>
                <w:szCs w:val="26"/>
                <w:lang w:eastAsia="en-US" w:bidi="ar-SA"/>
              </w:rPr>
              <w:t xml:space="preserve"> phê duyệt phải cùng đơn vị huyện với kênh yêu cầu hủy </w:t>
            </w:r>
            <w:r>
              <w:rPr>
                <w:rFonts w:eastAsia="Times New Roman" w:cs="Times New Roman" w:ascii="Times New Roman" w:hAnsi="Times New Roman"/>
                <w:color w:val="000000"/>
                <w:kern w:val="0"/>
                <w:sz w:val="26"/>
                <w:szCs w:val="26"/>
                <w:lang w:val="vi-VN" w:eastAsia="en-US" w:bidi="ar-SA"/>
              </w:rPr>
              <w:t>giao dịch</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xml:space="preserve">-Bước 3: Nhân viên quản lý tiếp nhận yêu cầu phê duyệt, thực hiện kiểm tra </w:t>
            </w:r>
            <w:r>
              <w:rPr>
                <w:rFonts w:eastAsia="Times New Roman" w:cs="Times New Roman" w:ascii="Times New Roman" w:hAnsi="Times New Roman"/>
                <w:kern w:val="0"/>
                <w:sz w:val="26"/>
                <w:szCs w:val="26"/>
                <w:lang w:eastAsia="en-US" w:bidi="ar-SA"/>
              </w:rPr>
              <w:t xml:space="preserve"> điều kiện </w:t>
            </w:r>
            <w:r>
              <w:rPr>
                <w:rFonts w:eastAsia="Times New Roman" w:cs="Times New Roman" w:ascii="Times New Roman" w:hAnsi="Times New Roman"/>
                <w:kern w:val="0"/>
                <w:sz w:val="26"/>
                <w:szCs w:val="26"/>
                <w:lang w:val="vi-VN" w:eastAsia="en-US" w:bidi="ar-SA"/>
              </w:rPr>
              <w:t>hủy, xác  nhận với khách hàng thụ hưởng đồng ý hủy và phê duyệt giao dịch.</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Tham khảo video hướng dẫn lập hủy giao dịch:</w:t>
            </w:r>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1.Hướng dẫn hủy giao dịch thanh toán cước Viettel: Xem chi tiết hướng dẫn tại đường link sau: </w:t>
            </w:r>
            <w:hyperlink r:id="rId9">
              <w:r>
                <w:rPr>
                  <w:rStyle w:val="InternetLink"/>
                  <w:rFonts w:cs="Times New Roman" w:ascii="Times New Roman" w:hAnsi="Times New Roman"/>
                  <w:sz w:val="26"/>
                  <w:szCs w:val="26"/>
                  <w:lang w:val="vi-VN"/>
                </w:rPr>
                <w:t>https://youtu.be/fKIHakqxCtM</w:t>
              </w:r>
            </w:hyperlink>
          </w:p>
          <w:p>
            <w:pPr>
              <w:pStyle w:val="TextBody"/>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2.Hướng dẫn hủy giao dịch đóng trước cước dịch vụ cố định Viettel (internet, truyền hình): Xem chi tiết hướng dẫn tại đường link sau: </w:t>
            </w:r>
            <w:hyperlink r:id="rId10" w:tgtFrame="_blank">
              <w:r>
                <w:rPr>
                  <w:rStyle w:val="InternetLink"/>
                  <w:rFonts w:cs="Times New Roman" w:ascii="Times New Roman" w:hAnsi="Times New Roman"/>
                  <w:sz w:val="26"/>
                  <w:szCs w:val="26"/>
                </w:rPr>
                <w:t>https://youtu.be/gJJaRadOUOo</w:t>
              </w:r>
            </w:hyperlink>
          </w:p>
        </w:tc>
      </w:tr>
      <w:tr>
        <w:trPr>
          <w:trHeight w:val="653" w:hRule="atLeast"/>
        </w:trPr>
        <w:tc>
          <w:tcPr>
            <w:tcW w:w="486" w:type="dxa"/>
            <w:tcBorders>
              <w:left w:val="single" w:sz="4" w:space="0" w:color="000000"/>
              <w:bottom w:val="single" w:sz="4" w:space="0" w:color="000000"/>
              <w:right w:val="single" w:sz="4" w:space="0" w:color="000000"/>
            </w:tcBorders>
            <w:vAlign w:val="center"/>
          </w:tcPr>
          <w:p>
            <w:pPr>
              <w:pStyle w:val="Normal"/>
              <w:suppressAutoHyphens w:val="false"/>
              <w:spacing w:lineRule="auto" w:line="264"/>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6</w:t>
            </w:r>
          </w:p>
        </w:tc>
        <w:tc>
          <w:tcPr>
            <w:tcW w:w="1757" w:type="dxa"/>
            <w:tcBorders>
              <w:left w:val="single" w:sz="4" w:space="0" w:color="000000"/>
              <w:bottom w:val="single" w:sz="4" w:space="0" w:color="000000"/>
              <w:right w:val="single" w:sz="4" w:space="0" w:color="000000"/>
            </w:tcBorders>
            <w:vAlign w:val="center"/>
          </w:tcPr>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Hướng dẫn yêu cầu hủy giao dịch do vượt hạn mức được phép hủy trên ứng dụng ViettelPay Pro</w:t>
            </w:r>
          </w:p>
        </w:tc>
        <w:tc>
          <w:tcPr>
            <w:tcW w:w="8012" w:type="dxa"/>
            <w:tcBorders>
              <w:bottom w:val="single" w:sz="4" w:space="0" w:color="000000"/>
              <w:right w:val="single" w:sz="4" w:space="0" w:color="000000"/>
            </w:tcBorders>
            <w:shd w:color="auto" w:fill="auto" w:val="clear"/>
            <w:vAlign w:val="center"/>
          </w:tcPr>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1.Phạm vi áp dụng: Giao dịch thanh toán cước viễn thông Viettel (không bao gồm giao dịch mua thẻ cào, thanh toán cước đóng trước dịch vụ cố định Viettel, thanh toán cước ngọai mạng)</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2.Hướng dẫn:</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Để yêu cầu hủy do đã vượt ngoài hạn mức quy định, Người lập giao dịch cần liên hệ Nhân viên quản lý hoặc Cửa hàng trực tiếp Viettel để được hỗ trợ. Cụ thể quy định:</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Thời gian liên hệ yêu cầu hỗ trợ: Cần liên hệ và yêu cầu sớm trong tháng phát sinh giao dịch thanh toán cước viễn thông thành công.</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eastAsia="Times New Roman" w:cs="Times New Roman" w:ascii="Times New Roman" w:hAnsi="Times New Roman"/>
                <w:kern w:val="0"/>
                <w:sz w:val="26"/>
                <w:szCs w:val="26"/>
                <w:lang w:val="vi-VN" w:eastAsia="en-US" w:bidi="ar-SA"/>
              </w:rPr>
              <w:t>- Một số biểu mẫu yêu cầu khi yêu cầu hủy giao dịch, cụ thể bao gồm:</w:t>
            </w:r>
          </w:p>
          <w:p>
            <w:pPr>
              <w:pStyle w:val="Normal"/>
              <w:suppressAutoHyphens w:val="false"/>
              <w:spacing w:lineRule="auto" w:line="264"/>
              <w:jc w:val="both"/>
              <w:rPr>
                <w:rFonts w:ascii="Times New Roman" w:hAnsi="Times New Roman" w:cs="Times New Roman"/>
                <w:sz w:val="26"/>
                <w:szCs w:val="26"/>
                <w:lang w:val="vi-VN"/>
              </w:rPr>
            </w:pPr>
            <w:r>
              <w:rPr>
                <w:rFonts w:cs="Times New Roman" w:ascii="Times New Roman" w:hAnsi="Times New Roman"/>
                <w:sz w:val="26"/>
                <w:szCs w:val="26"/>
                <w:lang w:val="vi-VN"/>
              </w:rPr>
              <w:t>+ BM01 - Phieu de nghi ho tro</w:t>
            </w:r>
          </w:p>
          <w:p>
            <w:pPr>
              <w:pStyle w:val="Normal"/>
              <w:suppressAutoHyphens w:val="false"/>
              <w:spacing w:lineRule="auto" w:line="264"/>
              <w:jc w:val="both"/>
              <w:rPr>
                <w:rFonts w:ascii="Times New Roman" w:hAnsi="Times New Roman" w:cs="Times New Roman"/>
                <w:sz w:val="26"/>
                <w:szCs w:val="26"/>
                <w:lang w:val="vi-VN"/>
              </w:rPr>
            </w:pPr>
            <w:r>
              <w:rPr>
                <w:rFonts w:cs="Times New Roman" w:ascii="Times New Roman" w:hAnsi="Times New Roman"/>
                <w:sz w:val="26"/>
                <w:szCs w:val="26"/>
                <w:lang w:val="vi-VN"/>
              </w:rPr>
              <w:t>+ BM02 - Bien ban lam viec</w:t>
            </w:r>
          </w:p>
          <w:p>
            <w:pPr>
              <w:pStyle w:val="Normal"/>
              <w:suppressAutoHyphens w:val="false"/>
              <w:spacing w:lineRule="auto" w:line="264"/>
              <w:jc w:val="both"/>
              <w:rPr>
                <w:rFonts w:ascii="Times New Roman" w:hAnsi="Times New Roman" w:eastAsia="Times New Roman" w:cs="Times New Roman"/>
                <w:kern w:val="0"/>
                <w:sz w:val="26"/>
                <w:szCs w:val="26"/>
                <w:lang w:val="vi-VN" w:eastAsia="en-US" w:bidi="ar-SA"/>
              </w:rPr>
            </w:pPr>
            <w:r>
              <w:rPr>
                <w:rFonts w:cs="Times New Roman" w:ascii="Times New Roman" w:hAnsi="Times New Roman"/>
                <w:sz w:val="26"/>
                <w:szCs w:val="26"/>
                <w:lang w:val="vi-VN"/>
              </w:rPr>
              <w:t>+ BM03 - Cong van trinh ky BGD chi nhanh</w:t>
            </w:r>
          </w:p>
          <w:p>
            <w:pPr>
              <w:pStyle w:val="Normal"/>
              <w:suppressAutoHyphens w:val="false"/>
              <w:spacing w:lineRule="auto" w:line="264"/>
              <w:jc w:val="both"/>
              <w:rPr>
                <w:rFonts w:ascii="Times New Roman" w:hAnsi="Times New Roman" w:eastAsia="Times New Roman" w:cs="Times New Roman"/>
                <w:bCs/>
                <w:kern w:val="0"/>
                <w:sz w:val="26"/>
                <w:szCs w:val="26"/>
                <w:lang w:val="vi-VN" w:eastAsia="en-US" w:bidi="ar-SA"/>
              </w:rPr>
            </w:pPr>
            <w:r>
              <w:rPr>
                <w:rFonts w:eastAsia="Times New Roman" w:cs="Times New Roman" w:ascii="Times New Roman" w:hAnsi="Times New Roman"/>
                <w:bCs/>
                <w:kern w:val="0"/>
                <w:sz w:val="26"/>
                <w:szCs w:val="26"/>
                <w:lang w:val="vi-VN" w:eastAsia="en-US" w:bidi="ar-SA"/>
              </w:rPr>
              <w:t>Form biểu mẫu xem tại đây:</w:t>
            </w:r>
          </w:p>
          <w:p>
            <w:pPr>
              <w:pStyle w:val="Normal"/>
              <w:suppressAutoHyphens w:val="false"/>
              <w:spacing w:lineRule="auto" w:line="264"/>
              <w:jc w:val="both"/>
              <w:rPr>
                <w:rFonts w:ascii="Times New Roman" w:hAnsi="Times New Roman" w:eastAsia="Times New Roman" w:cs="Times New Roman"/>
                <w:bCs/>
                <w:kern w:val="0"/>
                <w:sz w:val="26"/>
                <w:szCs w:val="26"/>
                <w:lang w:val="vi-VN" w:eastAsia="en-US" w:bidi="ar-SA"/>
              </w:rPr>
            </w:pPr>
            <w:hyperlink r:id="rId11">
              <w:r>
                <w:rPr>
                  <w:rStyle w:val="InternetLink"/>
                  <w:rFonts w:cs="Times New Roman" w:ascii="Times New Roman" w:hAnsi="Times New Roman"/>
                  <w:sz w:val="26"/>
                  <w:szCs w:val="26"/>
                  <w:highlight w:val="white"/>
                </w:rPr>
                <w:t>https://drive.google.com/drive/folders/1BrB7OmhOx6wdX7DQP_lcO53Pd7_Vvllm?usp=sharing</w:t>
              </w:r>
            </w:hyperlink>
          </w:p>
        </w:tc>
      </w:tr>
    </w:tbl>
    <w:p>
      <w:pPr>
        <w:pStyle w:val="Heading1"/>
        <w:numPr>
          <w:ilvl w:val="0"/>
          <w:numId w:val="2"/>
        </w:numPr>
        <w:spacing w:lineRule="auto" w:line="264" w:before="0" w:after="0"/>
        <w:jc w:val="both"/>
        <w:rPr>
          <w:rFonts w:ascii="Times New Roman" w:hAnsi="Times New Roman" w:cs="Times New Roman"/>
          <w:sz w:val="26"/>
          <w:szCs w:val="26"/>
          <w:lang w:val="vi-VN"/>
        </w:rPr>
      </w:pPr>
      <w:r>
        <w:rPr>
          <w:rFonts w:cs="Times New Roman" w:ascii="Times New Roman" w:hAnsi="Times New Roman"/>
          <w:sz w:val="26"/>
          <w:szCs w:val="26"/>
          <w:lang w:val="vi-VN"/>
        </w:rPr>
        <w:t>Hướng dẫn xử lý một số lỗi thường gặp</w:t>
      </w:r>
    </w:p>
    <w:p>
      <w:pPr>
        <w:pStyle w:val="Heading2"/>
        <w:numPr>
          <w:ilvl w:val="0"/>
          <w:numId w:val="0"/>
        </w:numPr>
        <w:spacing w:lineRule="auto" w:line="264" w:before="0" w:after="0"/>
        <w:ind w:left="0" w:hanging="0"/>
        <w:rPr>
          <w:rFonts w:ascii="Times New Roman" w:hAnsi="Times New Roman" w:cs="Times New Roman"/>
          <w:sz w:val="26"/>
          <w:szCs w:val="26"/>
          <w:lang w:val="vi-VN"/>
        </w:rPr>
      </w:pPr>
      <w:r>
        <w:rPr>
          <w:rFonts w:cs="Times New Roman" w:ascii="Times New Roman" w:hAnsi="Times New Roman"/>
          <w:sz w:val="26"/>
          <w:szCs w:val="26"/>
          <w:lang w:val="vi-VN"/>
        </w:rPr>
        <w:t>1. Danh mục bảng mã lỗi</w:t>
      </w:r>
    </w:p>
    <w:tbl>
      <w:tblPr>
        <w:tblStyle w:val="TableGrid"/>
        <w:tblW w:w="9931" w:type="dxa"/>
        <w:jc w:val="left"/>
        <w:tblInd w:w="85" w:type="dxa"/>
        <w:tblCellMar>
          <w:top w:w="0" w:type="dxa"/>
          <w:left w:w="108" w:type="dxa"/>
          <w:bottom w:w="0" w:type="dxa"/>
          <w:right w:w="108" w:type="dxa"/>
        </w:tblCellMar>
        <w:tblLook w:val="04a0" w:noHBand="0" w:noVBand="1" w:firstColumn="1" w:lastRow="0" w:lastColumn="0" w:firstRow="1"/>
      </w:tblPr>
      <w:tblGrid>
        <w:gridCol w:w="510"/>
        <w:gridCol w:w="3408"/>
        <w:gridCol w:w="6013"/>
      </w:tblGrid>
      <w:tr>
        <w:trPr>
          <w:trHeight w:val="170" w:hRule="atLeast"/>
        </w:trPr>
        <w:tc>
          <w:tcPr>
            <w:tcW w:w="510" w:type="dxa"/>
            <w:tcBorders/>
          </w:tcPr>
          <w:p>
            <w:pPr>
              <w:pStyle w:val="TextBody"/>
              <w:spacing w:lineRule="auto" w:line="264" w:before="0" w:after="0"/>
              <w:jc w:val="center"/>
              <w:rPr>
                <w:lang w:val="vi-VN"/>
              </w:rPr>
            </w:pPr>
            <w:r>
              <w:rPr>
                <w:lang w:val="vi-VN"/>
              </w:rPr>
              <w:t>TT</w:t>
            </w:r>
          </w:p>
        </w:tc>
        <w:tc>
          <w:tcPr>
            <w:tcW w:w="3408" w:type="dxa"/>
            <w:tcBorders/>
          </w:tcPr>
          <w:p>
            <w:pPr>
              <w:pStyle w:val="TextBody"/>
              <w:spacing w:lineRule="auto" w:line="264" w:before="0" w:after="0"/>
              <w:jc w:val="center"/>
              <w:rPr>
                <w:lang w:val="vi-VN"/>
              </w:rPr>
            </w:pPr>
            <w:r>
              <w:rPr>
                <w:lang w:val="vi-VN"/>
              </w:rPr>
              <w:t>Mã lỗi (01 hoặc nhiều mã lỗi)</w:t>
            </w:r>
          </w:p>
        </w:tc>
        <w:tc>
          <w:tcPr>
            <w:tcW w:w="6013" w:type="dxa"/>
            <w:tcBorders/>
          </w:tcPr>
          <w:p>
            <w:pPr>
              <w:pStyle w:val="TextBody"/>
              <w:spacing w:lineRule="auto" w:line="264" w:before="0" w:after="0"/>
              <w:jc w:val="center"/>
              <w:rPr>
                <w:lang w:val="vi-VN"/>
              </w:rPr>
            </w:pPr>
            <w:r>
              <w:rPr>
                <w:lang w:val="vi-VN"/>
              </w:rPr>
              <w:t>Mô tả</w:t>
            </w:r>
          </w:p>
        </w:tc>
      </w:tr>
      <w:tr>
        <w:trPr/>
        <w:tc>
          <w:tcPr>
            <w:tcW w:w="9931" w:type="dxa"/>
            <w:gridSpan w:val="3"/>
            <w:tcBorders/>
            <w:vAlign w:val="center"/>
          </w:tcPr>
          <w:p>
            <w:pPr>
              <w:pStyle w:val="TextBody"/>
              <w:spacing w:lineRule="auto" w:line="264" w:before="0" w:after="0"/>
              <w:rPr>
                <w:lang w:val="vi-VN"/>
              </w:rPr>
            </w:pPr>
            <w:r>
              <w:rPr>
                <w:rFonts w:eastAsia="Times New Roman" w:cs="Times New Roman" w:ascii="Times New Roman" w:hAnsi="Times New Roman"/>
                <w:kern w:val="0"/>
                <w:sz w:val="26"/>
                <w:szCs w:val="26"/>
                <w:lang w:eastAsia="en-US" w:bidi="ar-SA"/>
              </w:rPr>
              <w:t>Header row</w:t>
            </w:r>
          </w:p>
        </w:tc>
      </w:tr>
      <w:tr>
        <w:trPr/>
        <w:tc>
          <w:tcPr>
            <w:tcW w:w="510" w:type="dxa"/>
            <w:tcBorders/>
            <w:vAlign w:val="center"/>
          </w:tcPr>
          <w:p>
            <w:pPr>
              <w:pStyle w:val="TextBody"/>
              <w:spacing w:lineRule="auto" w:line="264" w:before="0" w:after="0"/>
              <w:jc w:val="center"/>
              <w:rPr>
                <w:lang w:val="vi-VN"/>
              </w:rPr>
            </w:pPr>
            <w:r>
              <w:rPr>
                <w:lang w:val="vi-VN"/>
              </w:rPr>
              <w:t>1</w:t>
            </w:r>
          </w:p>
        </w:tc>
        <w:tc>
          <w:tcPr>
            <w:tcW w:w="3408" w:type="dxa"/>
            <w:tcBorders/>
          </w:tcPr>
          <w:p>
            <w:pPr>
              <w:pStyle w:val="TextBody"/>
              <w:spacing w:lineRule="auto" w:line="264" w:before="0" w:after="0"/>
              <w:jc w:val="center"/>
              <w:rPr>
                <w:lang w:val="vi-VN"/>
              </w:rPr>
            </w:pPr>
            <w:r>
              <w:rPr>
                <w:lang w:val="vi-VN"/>
              </w:rPr>
              <w:t>00</w:t>
            </w:r>
          </w:p>
        </w:tc>
        <w:tc>
          <w:tcPr>
            <w:tcW w:w="6013" w:type="dxa"/>
            <w:tcBorders/>
          </w:tcPr>
          <w:p>
            <w:pPr>
              <w:pStyle w:val="TextBody"/>
              <w:spacing w:lineRule="auto" w:line="264" w:before="0" w:after="0"/>
              <w:rPr>
                <w:lang w:val="vi-VN"/>
              </w:rPr>
            </w:pPr>
            <w:r>
              <w:rPr>
                <w:lang w:val="vi-VN"/>
              </w:rPr>
              <w:t>Giao dịch thành công</w:t>
            </w:r>
          </w:p>
        </w:tc>
      </w:tr>
      <w:tr>
        <w:trPr/>
        <w:tc>
          <w:tcPr>
            <w:tcW w:w="510" w:type="dxa"/>
            <w:tcBorders/>
            <w:vAlign w:val="center"/>
          </w:tcPr>
          <w:p>
            <w:pPr>
              <w:pStyle w:val="TextBody"/>
              <w:spacing w:lineRule="auto" w:line="264" w:before="0" w:after="0"/>
              <w:jc w:val="center"/>
              <w:rPr>
                <w:lang w:val="vi-VN"/>
              </w:rPr>
            </w:pPr>
            <w:r>
              <w:rPr>
                <w:lang w:val="vi-VN"/>
              </w:rPr>
              <w:t>2</w:t>
            </w:r>
          </w:p>
        </w:tc>
        <w:tc>
          <w:tcPr>
            <w:tcW w:w="3408" w:type="dxa"/>
            <w:tcBorders/>
          </w:tcPr>
          <w:p>
            <w:pPr>
              <w:pStyle w:val="TextBody"/>
              <w:spacing w:lineRule="auto" w:line="264" w:before="0" w:after="0"/>
              <w:jc w:val="center"/>
              <w:rPr>
                <w:lang w:val="vi-VN"/>
              </w:rPr>
            </w:pPr>
            <w:r>
              <w:rPr>
                <w:lang w:val="vi-VN"/>
              </w:rPr>
              <w:t>604</w:t>
            </w:r>
          </w:p>
        </w:tc>
        <w:tc>
          <w:tcPr>
            <w:tcW w:w="6013" w:type="dxa"/>
            <w:tcBorders/>
          </w:tcPr>
          <w:p>
            <w:pPr>
              <w:pStyle w:val="TextBody"/>
              <w:spacing w:lineRule="auto" w:line="264" w:before="0" w:after="0"/>
              <w:rPr>
                <w:lang w:val="vi-VN"/>
              </w:rPr>
            </w:pPr>
            <w:r>
              <w:rPr>
                <w:lang w:val="vi-VN"/>
              </w:rPr>
              <w:t>Giao dịch thất bại sau đối soát</w:t>
            </w:r>
          </w:p>
        </w:tc>
      </w:tr>
      <w:tr>
        <w:trPr/>
        <w:tc>
          <w:tcPr>
            <w:tcW w:w="510" w:type="dxa"/>
            <w:tcBorders/>
            <w:vAlign w:val="center"/>
          </w:tcPr>
          <w:p>
            <w:pPr>
              <w:pStyle w:val="TextBody"/>
              <w:spacing w:lineRule="auto" w:line="264" w:before="0" w:after="0"/>
              <w:jc w:val="center"/>
              <w:rPr>
                <w:lang w:val="vi-VN"/>
              </w:rPr>
            </w:pPr>
            <w:r>
              <w:rPr>
                <w:lang w:val="vi-VN"/>
              </w:rPr>
              <w:t>3</w:t>
            </w:r>
          </w:p>
        </w:tc>
        <w:tc>
          <w:tcPr>
            <w:tcW w:w="3408"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W02, W04, 32, 605, 650, 99,null</w:t>
            </w:r>
          </w:p>
        </w:tc>
        <w:tc>
          <w:tcPr>
            <w:tcW w:w="6013" w:type="dxa"/>
            <w:tcBorders/>
          </w:tcPr>
          <w:p>
            <w:pPr>
              <w:pStyle w:val="TextBody"/>
              <w:spacing w:lineRule="auto" w:line="264" w:before="0" w:after="0"/>
              <w:rPr>
                <w:lang w:val="vi-VN"/>
              </w:rPr>
            </w:pPr>
            <w:r>
              <w:rPr>
                <w:lang w:val="vi-VN"/>
              </w:rPr>
              <w:t>Giao dịch treo, đang xử lý (timeout) chưa xác định kết quả giao dịch thành công hay thất bại</w:t>
            </w:r>
          </w:p>
        </w:tc>
      </w:tr>
      <w:tr>
        <w:trPr/>
        <w:tc>
          <w:tcPr>
            <w:tcW w:w="510" w:type="dxa"/>
            <w:tcBorders/>
            <w:vAlign w:val="center"/>
          </w:tcPr>
          <w:p>
            <w:pPr>
              <w:pStyle w:val="TextBody"/>
              <w:spacing w:lineRule="auto" w:line="264" w:before="0" w:after="0"/>
              <w:jc w:val="center"/>
              <w:rPr>
                <w:lang w:val="vi-VN"/>
              </w:rPr>
            </w:pPr>
            <w:r>
              <w:rPr>
                <w:lang w:val="vi-VN"/>
              </w:rPr>
              <w:t>4</w:t>
            </w:r>
          </w:p>
        </w:tc>
        <w:tc>
          <w:tcPr>
            <w:tcW w:w="3408" w:type="dxa"/>
            <w:tcBorders/>
          </w:tcPr>
          <w:p>
            <w:pPr>
              <w:pStyle w:val="TextBody"/>
              <w:spacing w:lineRule="auto" w:line="264" w:before="0" w:after="0"/>
              <w:jc w:val="center"/>
              <w:rPr>
                <w:lang w:val="vi-VN"/>
              </w:rPr>
            </w:pPr>
            <w:r>
              <w:rPr>
                <w:lang w:val="vi-VN"/>
              </w:rPr>
              <w:t>606</w:t>
            </w:r>
          </w:p>
        </w:tc>
        <w:tc>
          <w:tcPr>
            <w:tcW w:w="6013" w:type="dxa"/>
            <w:tcBorders/>
          </w:tcPr>
          <w:p>
            <w:pPr>
              <w:pStyle w:val="TextBody"/>
              <w:spacing w:lineRule="auto" w:line="264" w:before="0" w:after="0"/>
              <w:rPr>
                <w:lang w:val="vi-VN"/>
              </w:rPr>
            </w:pPr>
            <w:r>
              <w:rPr>
                <w:lang w:val="vi-VN"/>
              </w:rPr>
              <w:t>Giao dịch thất bại do hệ thống nâng cấp</w:t>
            </w:r>
          </w:p>
        </w:tc>
      </w:tr>
      <w:tr>
        <w:trPr/>
        <w:tc>
          <w:tcPr>
            <w:tcW w:w="510" w:type="dxa"/>
            <w:tcBorders/>
            <w:vAlign w:val="center"/>
          </w:tcPr>
          <w:p>
            <w:pPr>
              <w:pStyle w:val="TextBody"/>
              <w:spacing w:lineRule="auto" w:line="264" w:before="0" w:after="0"/>
              <w:jc w:val="center"/>
              <w:rPr>
                <w:lang w:val="vi-VN"/>
              </w:rPr>
            </w:pPr>
            <w:r>
              <w:rPr>
                <w:lang w:val="vi-VN"/>
              </w:rPr>
              <w:t>5</w:t>
            </w:r>
          </w:p>
        </w:tc>
        <w:tc>
          <w:tcPr>
            <w:tcW w:w="3408" w:type="dxa"/>
            <w:tcBorders/>
          </w:tcPr>
          <w:p>
            <w:pPr>
              <w:pStyle w:val="TextBody"/>
              <w:spacing w:lineRule="auto" w:line="264" w:before="0" w:after="0"/>
              <w:jc w:val="center"/>
              <w:rPr>
                <w:lang w:val="vi-VN"/>
              </w:rPr>
            </w:pPr>
            <w:r>
              <w:rPr>
                <w:lang w:val="vi-VN"/>
              </w:rPr>
              <w:t>974</w:t>
            </w:r>
          </w:p>
        </w:tc>
        <w:tc>
          <w:tcPr>
            <w:tcW w:w="6013" w:type="dxa"/>
            <w:tcBorders/>
          </w:tcPr>
          <w:p>
            <w:pPr>
              <w:pStyle w:val="TextBody"/>
              <w:spacing w:lineRule="auto" w:line="264" w:before="0" w:after="0"/>
              <w:rPr>
                <w:lang w:val="vi-VN"/>
              </w:rPr>
            </w:pPr>
            <w:r>
              <w:rPr>
                <w:lang w:val="vi-VN"/>
              </w:rPr>
              <w:t xml:space="preserve">Giao dịch thất bại </w:t>
            </w:r>
          </w:p>
        </w:tc>
      </w:tr>
      <w:tr>
        <w:trPr/>
        <w:tc>
          <w:tcPr>
            <w:tcW w:w="510" w:type="dxa"/>
            <w:tcBorders/>
            <w:vAlign w:val="center"/>
          </w:tcPr>
          <w:p>
            <w:pPr>
              <w:pStyle w:val="TextBody"/>
              <w:spacing w:lineRule="auto" w:line="264" w:before="0" w:after="0"/>
              <w:jc w:val="center"/>
              <w:rPr>
                <w:lang w:val="vi-VN"/>
              </w:rPr>
            </w:pPr>
            <w:r>
              <w:rPr>
                <w:lang w:val="vi-VN"/>
              </w:rPr>
              <w:t>6</w:t>
            </w:r>
          </w:p>
        </w:tc>
        <w:tc>
          <w:tcPr>
            <w:tcW w:w="3408" w:type="dxa"/>
            <w:tcBorders/>
          </w:tcPr>
          <w:p>
            <w:pPr>
              <w:pStyle w:val="TextBody"/>
              <w:spacing w:lineRule="auto" w:line="264" w:before="0" w:after="0"/>
              <w:jc w:val="center"/>
              <w:rPr>
                <w:lang w:val="vi-VN"/>
              </w:rPr>
            </w:pPr>
            <w:r>
              <w:rPr>
                <w:rFonts w:cs="Times New Roman" w:ascii="Times New Roman" w:hAnsi="Times New Roman"/>
                <w:lang w:val="vi-VN"/>
              </w:rPr>
              <w:t>JK1</w:t>
            </w:r>
          </w:p>
        </w:tc>
        <w:tc>
          <w:tcPr>
            <w:tcW w:w="6013" w:type="dxa"/>
            <w:tcBorders/>
          </w:tcPr>
          <w:p>
            <w:pPr>
              <w:pStyle w:val="TextBody"/>
              <w:spacing w:lineRule="auto" w:line="264" w:before="0" w:after="0"/>
              <w:rPr>
                <w:lang w:val="vi-VN"/>
              </w:rPr>
            </w:pPr>
            <w:r>
              <w:rPr>
                <w:lang w:val="vi-VN"/>
              </w:rPr>
              <w:t>Giao dịch có giá trị thanh toán nhỏ hơn hạn mức quy định</w:t>
            </w:r>
          </w:p>
        </w:tc>
      </w:tr>
      <w:tr>
        <w:trPr/>
        <w:tc>
          <w:tcPr>
            <w:tcW w:w="510" w:type="dxa"/>
            <w:tcBorders/>
            <w:vAlign w:val="center"/>
          </w:tcPr>
          <w:p>
            <w:pPr>
              <w:pStyle w:val="TextBody"/>
              <w:spacing w:lineRule="auto" w:line="264" w:before="0" w:after="0"/>
              <w:jc w:val="center"/>
              <w:rPr>
                <w:lang w:val="vi-VN"/>
              </w:rPr>
            </w:pPr>
            <w:r>
              <w:rPr>
                <w:lang w:val="vi-VN"/>
              </w:rPr>
              <w:t>7</w:t>
            </w:r>
          </w:p>
        </w:tc>
        <w:tc>
          <w:tcPr>
            <w:tcW w:w="3408" w:type="dxa"/>
            <w:tcBorders/>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624</w:t>
            </w:r>
          </w:p>
        </w:tc>
        <w:tc>
          <w:tcPr>
            <w:tcW w:w="6013" w:type="dxa"/>
            <w:tcBorders/>
          </w:tcPr>
          <w:p>
            <w:pPr>
              <w:pStyle w:val="TextBody"/>
              <w:spacing w:lineRule="auto" w:line="264" w:before="0" w:after="0"/>
              <w:rPr>
                <w:lang w:val="vi-VN"/>
              </w:rPr>
            </w:pPr>
            <w:r>
              <w:rPr>
                <w:lang w:val="vi-VN"/>
              </w:rPr>
              <w:t>Giao dịch có giá trị thanh toán lớn hơn hạn mức quy định</w:t>
            </w:r>
          </w:p>
        </w:tc>
      </w:tr>
      <w:tr>
        <w:trPr/>
        <w:tc>
          <w:tcPr>
            <w:tcW w:w="510" w:type="dxa"/>
            <w:tcBorders/>
            <w:vAlign w:val="center"/>
          </w:tcPr>
          <w:p>
            <w:pPr>
              <w:pStyle w:val="TextBody"/>
              <w:spacing w:lineRule="auto" w:line="264" w:before="0" w:after="0"/>
              <w:jc w:val="center"/>
              <w:rPr>
                <w:lang w:val="vi-VN"/>
              </w:rPr>
            </w:pPr>
            <w:r>
              <w:rPr>
                <w:lang w:val="vi-VN"/>
              </w:rPr>
              <w:t>8</w:t>
            </w:r>
          </w:p>
        </w:tc>
        <w:tc>
          <w:tcPr>
            <w:tcW w:w="3408" w:type="dxa"/>
            <w:tcBorders/>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472</w:t>
            </w:r>
          </w:p>
        </w:tc>
        <w:tc>
          <w:tcPr>
            <w:tcW w:w="6013" w:type="dxa"/>
            <w:tcBorders/>
          </w:tcPr>
          <w:p>
            <w:pPr>
              <w:pStyle w:val="TextBody"/>
              <w:spacing w:lineRule="auto" w:line="264" w:before="0" w:after="0"/>
              <w:rPr>
                <w:lang w:val="vi-VN"/>
              </w:rPr>
            </w:pPr>
            <w:r>
              <w:rPr>
                <w:lang w:val="vi-VN"/>
              </w:rPr>
              <w:t>Giao dịch thanh toán thất bại do thuê bao chuyển mạng giữ số chưa được đồng bộ giữa các nhà mạng</w:t>
            </w:r>
          </w:p>
        </w:tc>
      </w:tr>
      <w:tr>
        <w:trPr/>
        <w:tc>
          <w:tcPr>
            <w:tcW w:w="510" w:type="dxa"/>
            <w:tcBorders/>
            <w:vAlign w:val="center"/>
          </w:tcPr>
          <w:p>
            <w:pPr>
              <w:pStyle w:val="TextBody"/>
              <w:spacing w:lineRule="auto" w:line="264" w:before="0" w:after="0"/>
              <w:jc w:val="center"/>
              <w:rPr>
                <w:lang w:val="vi-VN"/>
              </w:rPr>
            </w:pPr>
            <w:r>
              <w:rPr>
                <w:lang w:val="vi-VN"/>
              </w:rPr>
              <w:t>9</w:t>
            </w:r>
          </w:p>
        </w:tc>
        <w:tc>
          <w:tcPr>
            <w:tcW w:w="3408" w:type="dxa"/>
            <w:tcBorders/>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473</w:t>
            </w:r>
          </w:p>
        </w:tc>
        <w:tc>
          <w:tcPr>
            <w:tcW w:w="6013" w:type="dxa"/>
            <w:tcBorders/>
          </w:tcPr>
          <w:p>
            <w:pPr>
              <w:pStyle w:val="TextBody"/>
              <w:spacing w:lineRule="auto" w:line="264" w:before="0" w:after="0"/>
              <w:rPr>
                <w:lang w:val="vi-VN"/>
              </w:rPr>
            </w:pPr>
            <w:r>
              <w:rPr>
                <w:lang w:val="vi-VN"/>
              </w:rPr>
              <w:t>Giao dịch thanh toán thất bại  do nhà thuê bao nhà mạng Vina chưa đăng ký dịch vụ EZPAY</w:t>
            </w:r>
          </w:p>
        </w:tc>
      </w:tr>
      <w:tr>
        <w:trPr>
          <w:trHeight w:val="179" w:hRule="atLeast"/>
        </w:trPr>
        <w:tc>
          <w:tcPr>
            <w:tcW w:w="510" w:type="dxa"/>
            <w:tcBorders/>
            <w:vAlign w:val="center"/>
          </w:tcPr>
          <w:p>
            <w:pPr>
              <w:pStyle w:val="TextBody"/>
              <w:spacing w:lineRule="auto" w:line="264" w:before="0" w:after="0"/>
              <w:jc w:val="center"/>
              <w:rPr>
                <w:lang w:val="vi-VN"/>
              </w:rPr>
            </w:pPr>
            <w:r>
              <w:rPr>
                <w:lang w:val="vi-VN"/>
              </w:rPr>
              <w:t>10</w:t>
            </w:r>
          </w:p>
        </w:tc>
        <w:tc>
          <w:tcPr>
            <w:tcW w:w="3408" w:type="dxa"/>
            <w:tcBorders/>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BL2</w:t>
            </w:r>
          </w:p>
        </w:tc>
        <w:tc>
          <w:tcPr>
            <w:tcW w:w="6013" w:type="dxa"/>
            <w:tcBorders/>
          </w:tcPr>
          <w:p>
            <w:pPr>
              <w:pStyle w:val="TextBody"/>
              <w:spacing w:lineRule="auto" w:line="264" w:before="0" w:after="0"/>
              <w:rPr>
                <w:lang w:val="vi-VN"/>
              </w:rPr>
            </w:pPr>
            <w:r>
              <w:rPr>
                <w:lang w:val="vi-VN"/>
              </w:rPr>
              <w:t>Giao dịch truy vấn nợ cước thuê bao trả sau để thanh toán thất bại do vượt quá số lần truy vấn quy định</w:t>
            </w:r>
          </w:p>
        </w:tc>
      </w:tr>
    </w:tbl>
    <w:p>
      <w:pPr>
        <w:pStyle w:val="Heading2"/>
        <w:numPr>
          <w:ilvl w:val="0"/>
          <w:numId w:val="0"/>
        </w:numPr>
        <w:ind w:left="0" w:hanging="0"/>
        <w:rPr>
          <w:rFonts w:ascii="Times New Roman" w:hAnsi="Times New Roman" w:cs="Times New Roman"/>
          <w:sz w:val="26"/>
          <w:szCs w:val="26"/>
          <w:lang w:val="vi-VN"/>
        </w:rPr>
      </w:pPr>
      <w:r>
        <w:rPr>
          <w:rFonts w:cs="Times New Roman" w:ascii="Times New Roman" w:hAnsi="Times New Roman"/>
          <w:sz w:val="26"/>
          <w:szCs w:val="26"/>
          <w:lang w:val="vi-VN"/>
        </w:rPr>
        <w:t>2.  Hướng dẫn tra cứu kết quả cuối đối với giao dịch đang xử lý (timeout)</w:t>
      </w:r>
    </w:p>
    <w:p>
      <w:pPr>
        <w:pStyle w:val="TextBody"/>
        <w:jc w:val="both"/>
        <w:rPr>
          <w:rFonts w:ascii="Times New Roman" w:hAnsi="Times New Roman" w:cs="Times New Roman"/>
          <w:lang w:val="vi-VN"/>
        </w:rPr>
      </w:pPr>
      <w:r>
        <w:rPr>
          <w:rFonts w:cs="Times New Roman" w:ascii="Times New Roman" w:hAnsi="Times New Roman"/>
          <w:lang w:val="vi-VN"/>
        </w:rPr>
        <w:t>- Ngay khi gặp phải lỗi giao dịch đang xử lý: Nên hướng dẫn khách hàng thụ hưởng (người nhận) kiểm tra số dư/tài khoản thuê bao thụ hưởng để xác định giao dịch đã thành công hay chưa? (Vì có thể hệ thống</w:t>
      </w:r>
      <w:r>
        <w:rPr>
          <w:rFonts w:cs="Times New Roman" w:ascii="Times New Roman" w:hAnsi="Times New Roman"/>
        </w:rPr>
        <w:t xml:space="preserve"> cập nhật kết quả cho giao dịch trên app chậm nhưng thực tế người nhận đã nhận được tiền</w:t>
      </w:r>
      <w:r>
        <w:rPr>
          <w:rFonts w:cs="Times New Roman" w:ascii="Times New Roman" w:hAnsi="Times New Roman"/>
          <w:lang w:val="vi-VN"/>
        </w:rPr>
        <w:t>).</w:t>
      </w:r>
    </w:p>
    <w:p>
      <w:pPr>
        <w:pStyle w:val="TextBody"/>
        <w:jc w:val="both"/>
        <w:rPr>
          <w:rFonts w:ascii="Times New Roman" w:hAnsi="Times New Roman" w:cs="Times New Roman"/>
          <w:lang w:val="vi-VN"/>
        </w:rPr>
      </w:pPr>
      <w:r>
        <w:rPr>
          <w:rFonts w:cs="Times New Roman" w:ascii="Times New Roman" w:hAnsi="Times New Roman"/>
          <w:lang w:val="vi-VN"/>
        </w:rPr>
        <w:t xml:space="preserve">- Trong thời gian đối soát theo quy định: Người lập giao dịch truy cập ứng dụng ViettelPay Pro </w:t>
      </w:r>
      <w:r>
        <w:rPr>
          <w:rFonts w:eastAsia="Wingdings" w:cs="Wingdings" w:ascii="Wingdings" w:hAnsi="Wingdings"/>
          <w:lang w:val="vi-VN"/>
        </w:rPr>
        <w:t></w:t>
      </w:r>
      <w:r>
        <w:rPr>
          <w:rFonts w:cs="Times New Roman" w:ascii="Times New Roman" w:hAnsi="Times New Roman"/>
          <w:lang w:val="vi-VN"/>
        </w:rPr>
        <w:t>chọn mục “lịch sử”</w:t>
      </w:r>
      <w:r>
        <w:rPr>
          <w:rFonts w:eastAsia="Wingdings" w:cs="Wingdings" w:ascii="Wingdings" w:hAnsi="Wingdings"/>
          <w:lang w:val="vi-VN"/>
        </w:rPr>
        <w:t></w:t>
      </w:r>
      <w:r>
        <w:rPr>
          <w:rFonts w:cs="Times New Roman" w:ascii="Times New Roman" w:hAnsi="Times New Roman"/>
          <w:lang w:val="vi-VN"/>
        </w:rPr>
        <w:t xml:space="preserve">tìm đến giao dịch cần truy vấn </w:t>
      </w:r>
      <w:r>
        <w:rPr>
          <w:rFonts w:eastAsia="Wingdings" w:cs="Wingdings" w:ascii="Wingdings" w:hAnsi="Wingdings"/>
          <w:lang w:val="vi-VN"/>
        </w:rPr>
        <w:t></w:t>
      </w:r>
      <w:r>
        <w:rPr>
          <w:rFonts w:cs="Times New Roman" w:ascii="Times New Roman" w:hAnsi="Times New Roman"/>
          <w:lang w:val="vi-VN"/>
        </w:rPr>
        <w:t>bấm truy vấn hoặc xem trạng thái giao dịch.</w:t>
      </w:r>
    </w:p>
    <w:p>
      <w:pPr>
        <w:pStyle w:val="Heading2"/>
        <w:numPr>
          <w:ilvl w:val="0"/>
          <w:numId w:val="0"/>
        </w:numPr>
        <w:ind w:left="0" w:hanging="0"/>
        <w:rPr>
          <w:rFonts w:ascii="Times New Roman" w:hAnsi="Times New Roman" w:cs="Times New Roman"/>
          <w:sz w:val="26"/>
          <w:szCs w:val="26"/>
          <w:lang w:val="vi-VN"/>
        </w:rPr>
      </w:pPr>
      <w:r>
        <w:rPr>
          <w:rFonts w:cs="Times New Roman" w:ascii="Times New Roman" w:hAnsi="Times New Roman"/>
          <w:sz w:val="26"/>
          <w:szCs w:val="26"/>
          <w:lang w:val="vi-VN"/>
        </w:rPr>
        <w:t>3. Hướng dẫn xử lý lỗi thường gặp</w:t>
      </w:r>
    </w:p>
    <w:tbl>
      <w:tblPr>
        <w:tblStyle w:val="TableGrid"/>
        <w:tblW w:w="10980" w:type="dxa"/>
        <w:jc w:val="left"/>
        <w:tblInd w:w="-815" w:type="dxa"/>
        <w:tblCellMar>
          <w:top w:w="0" w:type="dxa"/>
          <w:left w:w="108" w:type="dxa"/>
          <w:bottom w:w="0" w:type="dxa"/>
          <w:right w:w="108" w:type="dxa"/>
        </w:tblCellMar>
        <w:tblLook w:val="04a0" w:noHBand="0" w:noVBand="1" w:firstColumn="1" w:lastRow="0" w:lastColumn="0" w:firstRow="1"/>
      </w:tblPr>
      <w:tblGrid>
        <w:gridCol w:w="630"/>
        <w:gridCol w:w="719"/>
        <w:gridCol w:w="1801"/>
        <w:gridCol w:w="1349"/>
        <w:gridCol w:w="1621"/>
        <w:gridCol w:w="1349"/>
        <w:gridCol w:w="3510"/>
      </w:tblGrid>
      <w:tr>
        <w:trPr>
          <w:trHeight w:val="366" w:hRule="atLeast"/>
        </w:trPr>
        <w:tc>
          <w:tcPr>
            <w:tcW w:w="630" w:type="dxa"/>
            <w:tcBorders/>
            <w:vAlign w:val="center"/>
          </w:tcPr>
          <w:p>
            <w:pPr>
              <w:pStyle w:val="TextBody"/>
              <w:spacing w:lineRule="auto" w:line="264" w:before="0" w:after="0"/>
              <w:rPr>
                <w:rFonts w:ascii="Times New Roman" w:hAnsi="Times New Roman" w:cs="Times New Roman"/>
                <w:lang w:val="vi-VN"/>
              </w:rPr>
            </w:pPr>
            <w:r>
              <w:rPr>
                <w:rFonts w:cs="Times New Roman" w:ascii="Times New Roman" w:hAnsi="Times New Roman"/>
                <w:lang w:val="vi-VN"/>
              </w:rPr>
              <w:t>TT</w:t>
            </w:r>
          </w:p>
        </w:tc>
        <w:tc>
          <w:tcPr>
            <w:tcW w:w="71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Mã lỗi</w:t>
            </w:r>
          </w:p>
        </w:tc>
        <w:tc>
          <w:tcPr>
            <w:tcW w:w="1801"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Câu báo lỗi/yêu cầu hỗ trợ</w:t>
            </w:r>
          </w:p>
        </w:tc>
        <w:tc>
          <w:tcPr>
            <w:tcW w:w="134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 xml:space="preserve">Nghiệp vụ </w:t>
            </w:r>
          </w:p>
        </w:tc>
        <w:tc>
          <w:tcPr>
            <w:tcW w:w="1621"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Nguyên nhân</w:t>
            </w:r>
          </w:p>
        </w:tc>
        <w:tc>
          <w:tcPr>
            <w:tcW w:w="134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Trạng thái giao dịch</w:t>
            </w:r>
          </w:p>
        </w:tc>
        <w:tc>
          <w:tcPr>
            <w:tcW w:w="3510"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Hướng khắc phục</w:t>
            </w:r>
          </w:p>
        </w:tc>
      </w:tr>
      <w:tr>
        <w:trPr>
          <w:trHeight w:val="366" w:hRule="atLeast"/>
        </w:trPr>
        <w:tc>
          <w:tcPr>
            <w:tcW w:w="10979" w:type="dxa"/>
            <w:gridSpan w:val="7"/>
            <w:tcBorders/>
            <w:vAlign w:val="center"/>
          </w:tcPr>
          <w:p>
            <w:pPr>
              <w:pStyle w:val="TextBody"/>
              <w:spacing w:lineRule="auto" w:line="264" w:before="0" w:after="0"/>
              <w:jc w:val="both"/>
              <w:rPr>
                <w:rFonts w:ascii="Times New Roman" w:hAnsi="Times New Roman" w:cs="Times New Roman"/>
              </w:rPr>
            </w:pPr>
            <w:r>
              <w:rPr>
                <w:rFonts w:eastAsia="Times New Roman" w:cs="Times New Roman" w:ascii="Times New Roman" w:hAnsi="Times New Roman"/>
                <w:kern w:val="0"/>
                <w:sz w:val="26"/>
                <w:szCs w:val="26"/>
                <w:lang w:eastAsia="en-US" w:bidi="ar-SA"/>
              </w:rPr>
              <w:t>Header row</w:t>
            </w:r>
          </w:p>
        </w:tc>
      </w:tr>
      <w:tr>
        <w:trPr>
          <w:trHeight w:val="2533" w:hRule="atLeast"/>
        </w:trPr>
        <w:tc>
          <w:tcPr>
            <w:tcW w:w="630" w:type="dxa"/>
            <w:tcBorders/>
            <w:vAlign w:val="center"/>
          </w:tcPr>
          <w:p>
            <w:pPr>
              <w:pStyle w:val="TableContents"/>
              <w:spacing w:lineRule="auto" w:line="264"/>
              <w:ind w:firstLine="52"/>
              <w:rPr>
                <w:rFonts w:ascii="Times New Roman" w:hAnsi="Times New Roman" w:cs="Times New Roman"/>
                <w:lang w:val="vi-VN"/>
              </w:rPr>
            </w:pPr>
            <w:r>
              <w:rPr>
                <w:rFonts w:cs="Times New Roman" w:ascii="Times New Roman" w:hAnsi="Times New Roman"/>
                <w:lang w:val="vi-VN"/>
              </w:rPr>
              <w:t>1</w:t>
            </w:r>
          </w:p>
        </w:tc>
        <w:tc>
          <w:tcPr>
            <w:tcW w:w="719" w:type="dxa"/>
            <w:tcBorders/>
            <w:vAlign w:val="center"/>
          </w:tcPr>
          <w:p>
            <w:pPr>
              <w:pStyle w:val="TableContents"/>
              <w:spacing w:lineRule="auto" w:line="264"/>
              <w:jc w:val="both"/>
              <w:rPr>
                <w:rFonts w:ascii="Times New Roman" w:hAnsi="Times New Roman" w:cs="Times New Roman"/>
                <w:lang w:val="vi-VN"/>
              </w:rPr>
            </w:pPr>
            <w:r>
              <w:rPr>
                <w:rFonts w:cs="Times New Roman" w:ascii="Times New Roman" w:hAnsi="Times New Roman"/>
                <w:lang w:val="vi-VN"/>
              </w:rPr>
              <w:t>606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He thong dang nang cap bao duong( 606)</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Nạp cước điện thoại trả trước (topup) đa mạng</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Hệ thống nâng cấp</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 xml:space="preserve">- </w:t>
            </w:r>
            <w:r>
              <w:rPr>
                <w:rFonts w:cs="Times New Roman" w:ascii="Times New Roman" w:hAnsi="Times New Roman"/>
                <w:lang w:val="vi-VN"/>
              </w:rPr>
              <w:t>Với câu báo lỗi này do hệ thống</w:t>
            </w:r>
            <w:r>
              <w:rPr>
                <w:rFonts w:cs="Times New Roman" w:ascii="Times New Roman" w:hAnsi="Times New Roman"/>
              </w:rPr>
              <w:t xml:space="preserve"> đang trong thời gian bảo trì</w:t>
            </w:r>
            <w:r>
              <w:rPr>
                <w:rFonts w:cs="Times New Roman" w:ascii="Times New Roman" w:hAnsi="Times New Roman"/>
                <w:lang w:val="vi-VN"/>
              </w:rPr>
              <w:t xml:space="preserve">. Anh/chị truy cập ứng dụng mục “Thông báo” để nắm thời gian </w:t>
            </w:r>
            <w:r>
              <w:rPr>
                <w:rFonts w:cs="Times New Roman" w:ascii="Times New Roman" w:hAnsi="Times New Roman"/>
              </w:rPr>
              <w:t>bảo trì</w:t>
            </w:r>
            <w:r>
              <w:rPr>
                <w:rFonts w:cs="Times New Roman" w:ascii="Times New Roman" w:hAnsi="Times New Roman"/>
                <w:lang w:val="vi-VN"/>
              </w:rPr>
              <w:t xml:space="preserve"> và thực hiện lại giao dịch sau thời gian </w:t>
            </w:r>
            <w:r>
              <w:rPr>
                <w:rFonts w:cs="Times New Roman" w:ascii="Times New Roman" w:hAnsi="Times New Roman"/>
              </w:rPr>
              <w:t>bảo trì</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rPr>
            </w:pPr>
            <w:r>
              <w:rPr>
                <w:rFonts w:cs="Times New Roman" w:ascii="Times New Roman" w:hAnsi="Times New Roman"/>
              </w:rPr>
              <w:t>-</w:t>
            </w: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r>
              <w:rPr>
                <w:rFonts w:cs="Times New Roman" w:ascii="Times New Roman" w:hAnsi="Times New Roman"/>
              </w:rPr>
              <w:t xml:space="preserve"> </w:t>
            </w:r>
          </w:p>
        </w:tc>
      </w:tr>
      <w:tr>
        <w:trPr>
          <w:trHeight w:val="366" w:hRule="atLeast"/>
        </w:trPr>
        <w:tc>
          <w:tcPr>
            <w:tcW w:w="630" w:type="dxa"/>
            <w:tcBorders/>
            <w:vAlign w:val="center"/>
          </w:tcPr>
          <w:p>
            <w:pPr>
              <w:pStyle w:val="TableContents"/>
              <w:spacing w:lineRule="auto" w:line="264"/>
              <w:ind w:firstLine="52"/>
              <w:rPr>
                <w:rFonts w:ascii="Times New Roman" w:hAnsi="Times New Roman" w:cs="Times New Roman"/>
                <w:lang w:val="vi-VN"/>
              </w:rPr>
            </w:pPr>
            <w:r>
              <w:rPr>
                <w:rFonts w:cs="Times New Roman" w:ascii="Times New Roman" w:hAnsi="Times New Roman"/>
                <w:lang w:val="vi-VN"/>
              </w:rPr>
              <w:t>2</w:t>
            </w:r>
          </w:p>
        </w:tc>
        <w:tc>
          <w:tcPr>
            <w:tcW w:w="719" w:type="dxa"/>
            <w:tcBorders/>
            <w:vAlign w:val="center"/>
          </w:tcPr>
          <w:p>
            <w:pPr>
              <w:pStyle w:val="TableContents"/>
              <w:spacing w:lineRule="auto" w:line="264"/>
              <w:jc w:val="both"/>
              <w:rPr>
                <w:rFonts w:ascii="Times New Roman" w:hAnsi="Times New Roman" w:cs="Times New Roman"/>
                <w:lang w:val="vi-VN"/>
              </w:rPr>
            </w:pPr>
            <w:r>
              <w:rPr>
                <w:rFonts w:cs="Times New Roman" w:ascii="Times New Roman" w:hAnsi="Times New Roman"/>
                <w:lang w:val="vi-VN"/>
              </w:rPr>
              <w:t>606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He thong dang nang cap bao duong( 606)</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cào đa mạng</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Hệ thống nâng cấp</w:t>
            </w:r>
          </w:p>
        </w:tc>
        <w:tc>
          <w:tcPr>
            <w:tcW w:w="1349" w:type="dxa"/>
            <w:tcBorders/>
            <w:vAlign w:val="center"/>
          </w:tcPr>
          <w:p>
            <w:pPr>
              <w:pStyle w:val="Normal"/>
              <w:spacing w:lineRule="auto" w:line="264"/>
              <w:jc w:val="both"/>
              <w:rPr>
                <w:rFonts w:ascii="Times New Roman" w:hAnsi="Times New Roman" w:cs="Times New Roma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 xml:space="preserve">- </w:t>
            </w:r>
            <w:r>
              <w:rPr>
                <w:rFonts w:cs="Times New Roman" w:ascii="Times New Roman" w:hAnsi="Times New Roman"/>
                <w:lang w:val="vi-VN"/>
              </w:rPr>
              <w:t>Với câu báo lỗi này do hệ thống</w:t>
            </w:r>
            <w:r>
              <w:rPr>
                <w:rFonts w:cs="Times New Roman" w:ascii="Times New Roman" w:hAnsi="Times New Roman"/>
              </w:rPr>
              <w:t xml:space="preserve"> đang trong thời gian bảo trì</w:t>
            </w:r>
            <w:r>
              <w:rPr>
                <w:rFonts w:cs="Times New Roman" w:ascii="Times New Roman" w:hAnsi="Times New Roman"/>
                <w:lang w:val="vi-VN"/>
              </w:rPr>
              <w:t xml:space="preserve">. Anh/chị truy cập ứng dụng mục “Thông báo” để nắm thời gian </w:t>
            </w:r>
            <w:r>
              <w:rPr>
                <w:rFonts w:cs="Times New Roman" w:ascii="Times New Roman" w:hAnsi="Times New Roman"/>
              </w:rPr>
              <w:t>bảo trì</w:t>
            </w:r>
            <w:r>
              <w:rPr>
                <w:rFonts w:cs="Times New Roman" w:ascii="Times New Roman" w:hAnsi="Times New Roman"/>
                <w:lang w:val="vi-VN"/>
              </w:rPr>
              <w:t xml:space="preserve"> và thực hiện lại giao dịch sau thời gian </w:t>
            </w:r>
            <w:r>
              <w:rPr>
                <w:rFonts w:cs="Times New Roman" w:ascii="Times New Roman" w:hAnsi="Times New Roman"/>
              </w:rPr>
              <w:t>bảo trì</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rPr>
              <w:t>-</w:t>
            </w: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p>
        </w:tc>
      </w:tr>
      <w:tr>
        <w:trPr>
          <w:trHeight w:val="366" w:hRule="atLeast"/>
        </w:trPr>
        <w:tc>
          <w:tcPr>
            <w:tcW w:w="630" w:type="dxa"/>
            <w:tcBorders/>
            <w:vAlign w:val="center"/>
          </w:tcPr>
          <w:p>
            <w:pPr>
              <w:pStyle w:val="TableContents"/>
              <w:spacing w:lineRule="auto" w:line="264"/>
              <w:ind w:firstLine="52"/>
              <w:rPr>
                <w:rFonts w:ascii="Times New Roman" w:hAnsi="Times New Roman" w:cs="Times New Roman"/>
                <w:lang w:val="vi-VN"/>
              </w:rPr>
            </w:pPr>
            <w:r>
              <w:rPr>
                <w:rFonts w:cs="Times New Roman" w:ascii="Times New Roman" w:hAnsi="Times New Roman"/>
                <w:lang w:val="vi-VN"/>
              </w:rPr>
              <w:t>3</w:t>
            </w:r>
          </w:p>
        </w:tc>
        <w:tc>
          <w:tcPr>
            <w:tcW w:w="719" w:type="dxa"/>
            <w:tcBorders/>
            <w:vAlign w:val="center"/>
          </w:tcPr>
          <w:p>
            <w:pPr>
              <w:pStyle w:val="TableContents"/>
              <w:spacing w:lineRule="auto" w:line="264"/>
              <w:jc w:val="both"/>
              <w:rPr>
                <w:rFonts w:ascii="Times New Roman" w:hAnsi="Times New Roman" w:cs="Times New Roman"/>
                <w:lang w:val="vi-VN"/>
              </w:rPr>
            </w:pPr>
            <w:r>
              <w:rPr>
                <w:rFonts w:cs="Times New Roman" w:ascii="Times New Roman" w:hAnsi="Times New Roman"/>
                <w:lang w:val="vi-VN"/>
              </w:rPr>
              <w:t>606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He thong dang nang cap bao duong( 606)</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điện thoại trả sau đa mạng</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Hệ thống nâng cấp</w:t>
            </w:r>
          </w:p>
        </w:tc>
        <w:tc>
          <w:tcPr>
            <w:tcW w:w="1349" w:type="dxa"/>
            <w:tcBorders/>
            <w:vAlign w:val="center"/>
          </w:tcPr>
          <w:p>
            <w:pPr>
              <w:pStyle w:val="Normal"/>
              <w:spacing w:lineRule="auto" w:line="264"/>
              <w:jc w:val="both"/>
              <w:rPr>
                <w:rFonts w:ascii="Times New Roman" w:hAnsi="Times New Roman" w:cs="Times New Roma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 xml:space="preserve">- </w:t>
            </w:r>
            <w:r>
              <w:rPr>
                <w:rFonts w:cs="Times New Roman" w:ascii="Times New Roman" w:hAnsi="Times New Roman"/>
                <w:lang w:val="vi-VN"/>
              </w:rPr>
              <w:t>Với câu báo lỗi này do hệ thống</w:t>
            </w:r>
            <w:r>
              <w:rPr>
                <w:rFonts w:cs="Times New Roman" w:ascii="Times New Roman" w:hAnsi="Times New Roman"/>
              </w:rPr>
              <w:t xml:space="preserve"> đang trong thời gian bảo trì</w:t>
            </w:r>
            <w:r>
              <w:rPr>
                <w:rFonts w:cs="Times New Roman" w:ascii="Times New Roman" w:hAnsi="Times New Roman"/>
                <w:lang w:val="vi-VN"/>
              </w:rPr>
              <w:t xml:space="preserve">. Anh/chị truy cập ứng dụng mục “Thông báo” để nắm thời gian </w:t>
            </w:r>
            <w:r>
              <w:rPr>
                <w:rFonts w:cs="Times New Roman" w:ascii="Times New Roman" w:hAnsi="Times New Roman"/>
              </w:rPr>
              <w:t>bảo trì</w:t>
            </w:r>
            <w:r>
              <w:rPr>
                <w:rFonts w:cs="Times New Roman" w:ascii="Times New Roman" w:hAnsi="Times New Roman"/>
                <w:lang w:val="vi-VN"/>
              </w:rPr>
              <w:t xml:space="preserve"> và thực hiện lại giao dịch sau thời gian </w:t>
            </w:r>
            <w:r>
              <w:rPr>
                <w:rFonts w:cs="Times New Roman" w:ascii="Times New Roman" w:hAnsi="Times New Roman"/>
              </w:rPr>
              <w:t>bảo trì</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rPr>
              <w:t>-</w:t>
            </w: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p>
        </w:tc>
      </w:tr>
      <w:tr>
        <w:trPr>
          <w:trHeight w:val="366" w:hRule="atLeast"/>
        </w:trPr>
        <w:tc>
          <w:tcPr>
            <w:tcW w:w="630" w:type="dxa"/>
            <w:tcBorders/>
            <w:vAlign w:val="center"/>
          </w:tcPr>
          <w:p>
            <w:pPr>
              <w:pStyle w:val="TableContents"/>
              <w:spacing w:lineRule="auto" w:line="264"/>
              <w:ind w:firstLine="52"/>
              <w:rPr>
                <w:rFonts w:ascii="Times New Roman" w:hAnsi="Times New Roman" w:cs="Times New Roman"/>
                <w:lang w:val="vi-VN"/>
              </w:rPr>
            </w:pPr>
            <w:r>
              <w:rPr>
                <w:rFonts w:cs="Times New Roman" w:ascii="Times New Roman" w:hAnsi="Times New Roman"/>
                <w:lang w:val="vi-VN"/>
              </w:rPr>
              <w:t>4</w:t>
            </w:r>
          </w:p>
        </w:tc>
        <w:tc>
          <w:tcPr>
            <w:tcW w:w="719" w:type="dxa"/>
            <w:tcBorders/>
            <w:vAlign w:val="center"/>
          </w:tcPr>
          <w:p>
            <w:pPr>
              <w:pStyle w:val="TableContents"/>
              <w:spacing w:lineRule="auto" w:line="264"/>
              <w:jc w:val="both"/>
              <w:rPr>
                <w:rFonts w:ascii="Times New Roman" w:hAnsi="Times New Roman" w:cs="Times New Roman"/>
                <w:lang w:val="vi-VN"/>
              </w:rPr>
            </w:pPr>
            <w:r>
              <w:rPr>
                <w:rFonts w:cs="Times New Roman" w:ascii="Times New Roman" w:hAnsi="Times New Roman"/>
                <w:lang w:val="vi-VN"/>
              </w:rPr>
              <w:t>606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He thong dang nang cap bao duong( 606)</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internet, truyền hình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Hệ thống nâng cấp</w:t>
            </w:r>
          </w:p>
        </w:tc>
        <w:tc>
          <w:tcPr>
            <w:tcW w:w="1349" w:type="dxa"/>
            <w:tcBorders/>
            <w:vAlign w:val="center"/>
          </w:tcPr>
          <w:p>
            <w:pPr>
              <w:pStyle w:val="Normal"/>
              <w:spacing w:lineRule="auto" w:line="264"/>
              <w:jc w:val="both"/>
              <w:rPr>
                <w:rFonts w:ascii="Times New Roman" w:hAnsi="Times New Roman" w:cs="Times New Roma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 xml:space="preserve">- </w:t>
            </w:r>
            <w:r>
              <w:rPr>
                <w:rFonts w:cs="Times New Roman" w:ascii="Times New Roman" w:hAnsi="Times New Roman"/>
                <w:lang w:val="vi-VN"/>
              </w:rPr>
              <w:t>Với câu báo lỗi này do hệ thống</w:t>
            </w:r>
            <w:r>
              <w:rPr>
                <w:rFonts w:cs="Times New Roman" w:ascii="Times New Roman" w:hAnsi="Times New Roman"/>
              </w:rPr>
              <w:t xml:space="preserve"> đang trong thời gian bảo trì</w:t>
            </w:r>
            <w:r>
              <w:rPr>
                <w:rFonts w:cs="Times New Roman" w:ascii="Times New Roman" w:hAnsi="Times New Roman"/>
                <w:lang w:val="vi-VN"/>
              </w:rPr>
              <w:t xml:space="preserve">. Anh/chị truy cập ứng dụng mục “Thông báo” để nắm thời gian </w:t>
            </w:r>
            <w:r>
              <w:rPr>
                <w:rFonts w:cs="Times New Roman" w:ascii="Times New Roman" w:hAnsi="Times New Roman"/>
              </w:rPr>
              <w:t>bảo trì</w:t>
            </w:r>
            <w:r>
              <w:rPr>
                <w:rFonts w:cs="Times New Roman" w:ascii="Times New Roman" w:hAnsi="Times New Roman"/>
                <w:lang w:val="vi-VN"/>
              </w:rPr>
              <w:t xml:space="preserve"> và thực hiện lại giao dịch sau thời gian </w:t>
            </w:r>
            <w:r>
              <w:rPr>
                <w:rFonts w:cs="Times New Roman" w:ascii="Times New Roman" w:hAnsi="Times New Roman"/>
              </w:rPr>
              <w:t>bảo trì</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rPr>
              <w:t>-</w:t>
            </w: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p>
        </w:tc>
      </w:tr>
      <w:tr>
        <w:trPr>
          <w:trHeight w:val="366" w:hRule="atLeast"/>
        </w:trPr>
        <w:tc>
          <w:tcPr>
            <w:tcW w:w="630" w:type="dxa"/>
            <w:tcBorders/>
            <w:vAlign w:val="center"/>
          </w:tcPr>
          <w:p>
            <w:pPr>
              <w:pStyle w:val="TableContents"/>
              <w:spacing w:lineRule="auto" w:line="264"/>
              <w:ind w:firstLine="52"/>
              <w:rPr>
                <w:rFonts w:ascii="Times New Roman" w:hAnsi="Times New Roman" w:cs="Times New Roman"/>
                <w:lang w:val="vi-VN"/>
              </w:rPr>
            </w:pPr>
            <w:r>
              <w:rPr>
                <w:rFonts w:cs="Times New Roman" w:ascii="Times New Roman" w:hAnsi="Times New Roman"/>
                <w:lang w:val="vi-VN"/>
              </w:rPr>
              <w:t>5</w:t>
            </w:r>
          </w:p>
        </w:tc>
        <w:tc>
          <w:tcPr>
            <w:tcW w:w="719" w:type="dxa"/>
            <w:tcBorders/>
            <w:vAlign w:val="center"/>
          </w:tcPr>
          <w:p>
            <w:pPr>
              <w:pStyle w:val="TableContents"/>
              <w:spacing w:lineRule="auto" w:line="264"/>
              <w:jc w:val="both"/>
              <w:rPr>
                <w:rFonts w:ascii="Times New Roman" w:hAnsi="Times New Roman" w:cs="Times New Roman"/>
                <w:lang w:val="vi-VN"/>
              </w:rPr>
            </w:pPr>
            <w:r>
              <w:rPr>
                <w:rFonts w:cs="Times New Roman" w:ascii="Times New Roman" w:hAnsi="Times New Roman"/>
                <w:lang w:val="vi-VN"/>
              </w:rPr>
              <w:t>606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He thong dang nang cap bao duong( 606)</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đóng trước internet, truyền hình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Hệ thống nâng cấp</w:t>
            </w:r>
          </w:p>
        </w:tc>
        <w:tc>
          <w:tcPr>
            <w:tcW w:w="1349" w:type="dxa"/>
            <w:tcBorders/>
            <w:vAlign w:val="center"/>
          </w:tcPr>
          <w:p>
            <w:pPr>
              <w:pStyle w:val="Normal"/>
              <w:spacing w:lineRule="auto" w:line="264"/>
              <w:jc w:val="both"/>
              <w:rPr>
                <w:rFonts w:ascii="Times New Roman" w:hAnsi="Times New Roman" w:cs="Times New Roma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 xml:space="preserve">- </w:t>
            </w:r>
            <w:r>
              <w:rPr>
                <w:rFonts w:cs="Times New Roman" w:ascii="Times New Roman" w:hAnsi="Times New Roman"/>
                <w:lang w:val="vi-VN"/>
              </w:rPr>
              <w:t>Với câu báo lỗi này do hệ thống</w:t>
            </w:r>
            <w:r>
              <w:rPr>
                <w:rFonts w:cs="Times New Roman" w:ascii="Times New Roman" w:hAnsi="Times New Roman"/>
              </w:rPr>
              <w:t xml:space="preserve"> đang trong thời gian bảo trì</w:t>
            </w:r>
            <w:r>
              <w:rPr>
                <w:rFonts w:cs="Times New Roman" w:ascii="Times New Roman" w:hAnsi="Times New Roman"/>
                <w:lang w:val="vi-VN"/>
              </w:rPr>
              <w:t xml:space="preserve">. Anh/chị truy cập ứng dụng mục “Thông báo” để nắm thời gian </w:t>
            </w:r>
            <w:r>
              <w:rPr>
                <w:rFonts w:cs="Times New Roman" w:ascii="Times New Roman" w:hAnsi="Times New Roman"/>
              </w:rPr>
              <w:t>bảo trì</w:t>
            </w:r>
            <w:r>
              <w:rPr>
                <w:rFonts w:cs="Times New Roman" w:ascii="Times New Roman" w:hAnsi="Times New Roman"/>
                <w:lang w:val="vi-VN"/>
              </w:rPr>
              <w:t xml:space="preserve"> và thực hiện lại giao dịch sau thời gian </w:t>
            </w:r>
            <w:r>
              <w:rPr>
                <w:rFonts w:cs="Times New Roman" w:ascii="Times New Roman" w:hAnsi="Times New Roman"/>
              </w:rPr>
              <w:t>bảo trì</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rPr>
              <w:t>-</w:t>
            </w: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6</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W04</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32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605</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650</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null</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đang được xử lý</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-Kết quả giao dịch chưa xác định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timeout, khong nhan duoc phan hoi cuoi tu BCCS( 605)</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timeout tai ngan hang( 32</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pincode, mua thẻ cào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Chưa xác định kết quả cuối-Đã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Giao dịch đang bị time out</w:t>
            </w:r>
            <w:r>
              <w:rPr>
                <w:rFonts w:cs="Times New Roman" w:ascii="Times New Roman" w:hAnsi="Times New Roman"/>
              </w:rPr>
              <w:t xml:space="preserve"> (bị treo)</w:t>
            </w:r>
            <w:r>
              <w:rPr>
                <w:rFonts w:cs="Times New Roman" w:ascii="Times New Roman" w:hAnsi="Times New Roman"/>
                <w:lang w:val="vi-VN"/>
              </w:rPr>
              <w:t xml:space="preserve"> chưa xác định kết quả thành công hay thất bại.</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-Hướng xử lý: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thực hiện thêm giao dịch khác</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hoàn trả lại tiền cho Khách hàng (KH) yêu cầu</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+THUYẾT PHỤC KH chờ kết quả đối soát kết quả giao dịch, thời gian có kết quả đối soát là ngày T+1 (T là ngày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-Lưu 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Nên báo khách hàng thụ hưởng kiểm tra tài khoản, tin nhắn trả về mã thẻ cào vì có thể hệ thống</w:t>
            </w:r>
            <w:r>
              <w:rPr>
                <w:rFonts w:cs="Times New Roman" w:ascii="Times New Roman" w:hAnsi="Times New Roman"/>
              </w:rPr>
              <w:t xml:space="preserve"> cập nhật kết quả cho giao dịch trên app chậm nhưng thực tế người nhận đã nhận được tiền</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Chủ động tra soát kết quả cuối giao dịch ngay tại mục “lịch sử” trên app ViettelPay Pro.</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Gửi yêu cầu hỗ trợ ngay trên ứng dụng ViettelPay Pro khi khách hàng gay gắt/không đồng ý chờ kết quả đối soát.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7</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W04</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32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605</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650</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null</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đang được xử lý</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-Kết quả giao dịch chưa xác định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pincode, mua thẻ cào ngoài mạng Viettel (Vinafone, Mobiphone, Vietnammobile)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Chưa xác định kết quả cuối-Đã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Giao dịch đang bị time out</w:t>
            </w:r>
            <w:r>
              <w:rPr>
                <w:rFonts w:cs="Times New Roman" w:ascii="Times New Roman" w:hAnsi="Times New Roman"/>
              </w:rPr>
              <w:t xml:space="preserve"> (bị treo)</w:t>
            </w:r>
            <w:r>
              <w:rPr>
                <w:rFonts w:cs="Times New Roman" w:ascii="Times New Roman" w:hAnsi="Times New Roman"/>
                <w:lang w:val="vi-VN"/>
              </w:rPr>
              <w:t xml:space="preserve"> chưa xác định kết quả thành công hay thất bại.</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-Hướng xử lý: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thực hiện thêm giao dịch khác</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hoàn trả lại tiền cho Khách hàng (KH) yêu cầu</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+THUYẾT PHỤC KH chờ kết quả đối soát kết quả giao dịch, thời gian có kết quả đối soát là ngày T+1 (T là ngày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-Lưu 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Nên báo khách hàng thụ hưởng kiểm tra tài khoản, tin nhắn trả về mã thẻ cào vì một số trường hợp mặc dù giao dịch báo "đang xử lý có kết quả thành công ngay sau đó.</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Gửi yêu cầu hỗ trợ ngay trên ứng dụng ViettelPay Pro khi khách hàng gay gắt/không đồng ý chờ kết quả đối soát.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8</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W04</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32</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605</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650</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null</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đang được xử lý</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-Kết quả giao dịch chưa xác định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Game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Chưa xác định kết quả cuối-Đã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Giao dịch đang bị time out</w:t>
            </w:r>
            <w:r>
              <w:rPr>
                <w:rFonts w:cs="Times New Roman" w:ascii="Times New Roman" w:hAnsi="Times New Roman"/>
              </w:rPr>
              <w:t xml:space="preserve"> (bị treo)</w:t>
            </w:r>
            <w:r>
              <w:rPr>
                <w:rFonts w:cs="Times New Roman" w:ascii="Times New Roman" w:hAnsi="Times New Roman"/>
                <w:lang w:val="vi-VN"/>
              </w:rPr>
              <w:t xml:space="preserve"> chưa xác định kết quả thành công hay thất bại.</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-Hướng xử lý: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thực hiện thêm giao dịch khác</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hoàn trả lại tiền cho Khách hàng (KH) yêu cầu</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+THUYẾT PHỤC KH chờ kết quả đối soát kết quả giao dịch, thời gian có kết quả đối soát là ngày T+1 (T là ngày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-Lưu ý: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Nên báo khách hàng thụ hưởng kiểm tra tin nhắn trả về mã thẻ cào vì một số trường hợp mặc dù giao dịch báo "đang xử lý có kết quả thành công ngay sau đó.</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Gửi yêu cầu hỗ trợ ngay trên ứng dụng ViettelPay Pro khi khách hàng gay gắt/không đồng ý chờ kết quả đối soát.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9</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974</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Quy khach thuc hien lai sau.( 974)</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Game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t>
            </w:r>
            <w:r>
              <w:rPr>
                <w:rFonts w:cs="Times New Roman" w:ascii="Times New Roman" w:hAnsi="Times New Roman"/>
              </w:rPr>
              <w:t xml:space="preserve">Trường hợp này </w:t>
            </w:r>
            <w:r>
              <w:rPr>
                <w:rFonts w:cs="Times New Roman" w:ascii="Times New Roman" w:hAnsi="Times New Roman"/>
                <w:lang w:val="vi-VN"/>
              </w:rPr>
              <w:t xml:space="preserve">có thể THANH TOÁN LẠI vì giao dịch thất bại không bị trừ tiền (nếu </w:t>
            </w:r>
            <w:r>
              <w:rPr>
                <w:rFonts w:cs="Times New Roman" w:ascii="Times New Roman" w:hAnsi="Times New Roman"/>
              </w:rPr>
              <w:t>hệ thống trừ tiền thì sẽ hoàn lại ngay sau đó</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xml:space="preserve">-Nếu thanh toán lại </w:t>
            </w:r>
            <w:r>
              <w:rPr>
                <w:rFonts w:cs="Times New Roman" w:ascii="Times New Roman" w:hAnsi="Times New Roman"/>
              </w:rPr>
              <w:t>vẫn</w:t>
            </w:r>
            <w:r>
              <w:rPr>
                <w:rFonts w:cs="Times New Roman" w:ascii="Times New Roman" w:hAnsi="Times New Roman"/>
                <w:lang w:val="vi-VN"/>
              </w:rPr>
              <w:t xml:space="preserve"> không thành công. Vui lòng truy cập</w:t>
            </w:r>
            <w:r>
              <w:rPr>
                <w:rFonts w:cs="Times New Roman" w:ascii="Times New Roman" w:hAnsi="Times New Roman"/>
              </w:rPr>
              <w:t xml:space="preserve"> mục</w:t>
            </w:r>
            <w:r>
              <w:rPr>
                <w:rFonts w:cs="Times New Roman" w:ascii="Times New Roman" w:hAnsi="Times New Roman"/>
                <w:lang w:val="vi-VN"/>
              </w:rPr>
              <w:t xml:space="preserve">“Thông báo” để </w:t>
            </w:r>
            <w:r>
              <w:rPr>
                <w:rFonts w:cs="Times New Roman" w:ascii="Times New Roman" w:hAnsi="Times New Roman"/>
              </w:rPr>
              <w:t>kiểm tra dịch vụ có đang trong thời gian bảo trì/nâng cấp hay không?</w:t>
            </w:r>
          </w:p>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xml:space="preserve">- Trường hợp không có thông tin về thời gian </w:t>
            </w:r>
            <w:r>
              <w:rPr>
                <w:rFonts w:cs="Times New Roman" w:ascii="Times New Roman" w:hAnsi="Times New Roman"/>
              </w:rPr>
              <w:t>bảo trì</w:t>
            </w:r>
            <w:r>
              <w:rPr>
                <w:rFonts w:cs="Times New Roman" w:ascii="Times New Roman" w:hAnsi="Times New Roman"/>
                <w:lang w:val="vi-VN"/>
              </w:rPr>
              <w:t>, Anh/chị vui lòng gửi yêu cầu hỗ trợ ngay trên ứng dụng ViettelPay Pro.</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lang w:val="vi-VN"/>
              </w:rPr>
              <w:t>1</w:t>
            </w:r>
            <w:r>
              <w:rPr>
                <w:rFonts w:cs="Times New Roman" w:ascii="Times New Roman" w:hAnsi="Times New Roman"/>
              </w:rPr>
              <w:t>0</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974</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Quy khach thuc hien lai sau.( 974)</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trong và ngoài mạng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-Thuê bao chuyển mạng giữ số, tuy nhiên các nhà mạng chưa đồng bộ dữ liệu.</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Normal"/>
              <w:suppressAutoHyphens w:val="false"/>
              <w:spacing w:lineRule="auto" w:line="264"/>
              <w:jc w:val="both"/>
              <w:rPr>
                <w:rFonts w:ascii="Times New Roman" w:hAnsi="Times New Roman" w:cs="Times New Roman"/>
                <w:lang w:val="vi-VN"/>
              </w:rPr>
            </w:pPr>
            <w:r>
              <w:rPr>
                <w:rFonts w:eastAsia="Times New Roman" w:cs="Times New Roman" w:ascii="Times New Roman" w:hAnsi="Times New Roman"/>
                <w:kern w:val="0"/>
                <w:lang w:val="vi-VN" w:eastAsia="en-US" w:bidi="ar-SA"/>
              </w:rPr>
              <w:t xml:space="preserve">- </w:t>
            </w:r>
            <w:r>
              <w:rPr>
                <w:rFonts w:cs="Times New Roman" w:ascii="Times New Roman" w:hAnsi="Times New Roman"/>
                <w:lang w:val="vi-VN"/>
              </w:rPr>
              <w:t>Trường hợp này do: Đa số do thuê bao chuyển mạng giữ số nhưng nhà mạng chưa đồng bộ.</w:t>
            </w:r>
          </w:p>
          <w:p>
            <w:pPr>
              <w:pStyle w:val="Normal"/>
              <w:suppressAutoHyphens w:val="false"/>
              <w:spacing w:lineRule="auto" w:line="264"/>
              <w:jc w:val="both"/>
              <w:rPr>
                <w:rFonts w:ascii="Times New Roman" w:hAnsi="Times New Roman" w:eastAsia="Times New Roman" w:cs="Times New Roman"/>
                <w:kern w:val="0"/>
                <w:lang w:val="vi-VN" w:eastAsia="en-US" w:bidi="ar-SA"/>
              </w:rPr>
            </w:pPr>
            <w:r>
              <w:rPr>
                <w:rFonts w:cs="Times New Roman" w:ascii="Times New Roman" w:hAnsi="Times New Roman"/>
                <w:lang w:val="vi-VN"/>
              </w:rPr>
              <w:t>-Hướng xử lý:</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 xml:space="preserve">1. </w:t>
            </w:r>
            <w:r>
              <w:rPr>
                <w:rFonts w:eastAsia="Times New Roman" w:cs="Times New Roman" w:ascii="Times New Roman" w:hAnsi="Times New Roman"/>
                <w:bCs/>
                <w:kern w:val="0"/>
                <w:lang w:eastAsia="en-US" w:bidi="ar-SA"/>
              </w:rPr>
              <w:t>Xác nhận với chủ thuê bao</w:t>
            </w:r>
            <w:r>
              <w:rPr>
                <w:rFonts w:eastAsia="Times New Roman" w:cs="Times New Roman" w:ascii="Times New Roman" w:hAnsi="Times New Roman"/>
                <w:kern w:val="0"/>
                <w:lang w:eastAsia="en-US" w:bidi="ar-SA"/>
              </w:rPr>
              <w:t xml:space="preserve"> xem có chuyển mạng giữ số không:</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w:t>
            </w:r>
            <w:r>
              <w:rPr>
                <w:rFonts w:eastAsia="Times New Roman" w:cs="Times New Roman" w:ascii="Times New Roman" w:hAnsi="Times New Roman"/>
                <w:kern w:val="0"/>
                <w:lang w:eastAsia="en-US" w:bidi="ar-SA"/>
              </w:rPr>
              <w:t xml:space="preserve">Nếu </w:t>
            </w:r>
            <w:r>
              <w:rPr>
                <w:rFonts w:eastAsia="Times New Roman" w:cs="Times New Roman" w:ascii="Times New Roman" w:hAnsi="Times New Roman"/>
                <w:bCs/>
                <w:kern w:val="0"/>
                <w:lang w:eastAsia="en-US" w:bidi="ar-SA"/>
              </w:rPr>
              <w:t>chuyển vào Viettel</w:t>
            </w:r>
            <w:r>
              <w:rPr>
                <w:rFonts w:eastAsia="Times New Roman" w:cs="Times New Roman" w:ascii="Times New Roman" w:hAnsi="Times New Roman"/>
                <w:kern w:val="0"/>
                <w:lang w:eastAsia="en-US" w:bidi="ar-SA"/>
              </w:rPr>
              <w:t xml:space="preserve"> → Gửi yêu cầu hỗ trợ qua </w:t>
            </w:r>
            <w:r>
              <w:rPr>
                <w:rFonts w:eastAsia="Times New Roman" w:cs="Times New Roman" w:ascii="Times New Roman" w:hAnsi="Times New Roman"/>
                <w:bCs/>
                <w:kern w:val="0"/>
                <w:lang w:eastAsia="en-US" w:bidi="ar-SA"/>
              </w:rPr>
              <w:t>ViettelPay Pro</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 xml:space="preserve">- </w:t>
            </w:r>
            <w:r>
              <w:rPr>
                <w:rFonts w:eastAsia="Times New Roman" w:cs="Times New Roman" w:ascii="Times New Roman" w:hAnsi="Times New Roman"/>
                <w:kern w:val="0"/>
                <w:lang w:eastAsia="en-US" w:bidi="ar-SA"/>
              </w:rPr>
              <w:t xml:space="preserve">Nếu </w:t>
            </w:r>
            <w:r>
              <w:rPr>
                <w:rFonts w:eastAsia="Times New Roman" w:cs="Times New Roman" w:ascii="Times New Roman" w:hAnsi="Times New Roman"/>
                <w:bCs/>
                <w:kern w:val="0"/>
                <w:lang w:eastAsia="en-US" w:bidi="ar-SA"/>
              </w:rPr>
              <w:t>chuyển ra khỏi Viettel</w:t>
            </w:r>
            <w:r>
              <w:rPr>
                <w:rFonts w:eastAsia="Times New Roman" w:cs="Times New Roman" w:ascii="Times New Roman" w:hAnsi="Times New Roman"/>
                <w:kern w:val="0"/>
                <w:lang w:eastAsia="en-US" w:bidi="ar-SA"/>
              </w:rPr>
              <w:t xml:space="preserve"> → Hướng dẫn khách hàng liên hệ </w:t>
            </w:r>
            <w:r>
              <w:rPr>
                <w:rFonts w:eastAsia="Times New Roman" w:cs="Times New Roman" w:ascii="Times New Roman" w:hAnsi="Times New Roman"/>
                <w:bCs/>
                <w:kern w:val="0"/>
                <w:lang w:eastAsia="en-US" w:bidi="ar-SA"/>
              </w:rPr>
              <w:t>tổng đài nhà mạng mới</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eastAsia="en-US" w:bidi="ar-SA"/>
              </w:rPr>
              <w:t xml:space="preserve">2. Nếu </w:t>
            </w:r>
            <w:r>
              <w:rPr>
                <w:rFonts w:eastAsia="Times New Roman" w:cs="Times New Roman" w:ascii="Times New Roman" w:hAnsi="Times New Roman"/>
                <w:bCs/>
                <w:kern w:val="0"/>
                <w:lang w:eastAsia="en-US" w:bidi="ar-SA"/>
              </w:rPr>
              <w:t>không do chuyển mạng giữ số</w:t>
            </w:r>
            <w:r>
              <w:rPr>
                <w:rFonts w:eastAsia="Times New Roman" w:cs="Times New Roman" w:ascii="Times New Roman" w:hAnsi="Times New Roman"/>
                <w:kern w:val="0"/>
                <w:lang w:eastAsia="en-US" w:bidi="ar-SA"/>
              </w:rPr>
              <w:t xml:space="preserve">, truy cập </w:t>
            </w:r>
            <w:r>
              <w:rPr>
                <w:rFonts w:eastAsia="Times New Roman" w:cs="Times New Roman" w:ascii="Times New Roman" w:hAnsi="Times New Roman"/>
                <w:bCs/>
                <w:kern w:val="0"/>
                <w:lang w:eastAsia="en-US" w:bidi="ar-SA"/>
              </w:rPr>
              <w:t>ViettelPay Pro → mục “Thông báo”</w:t>
            </w:r>
            <w:r>
              <w:rPr>
                <w:rFonts w:eastAsia="Times New Roman" w:cs="Times New Roman" w:ascii="Times New Roman" w:hAnsi="Times New Roman"/>
                <w:kern w:val="0"/>
                <w:lang w:eastAsia="en-US" w:bidi="ar-SA"/>
              </w:rPr>
              <w:t xml:space="preserve"> để kiểm tra thời gian nâng cấp hệ thống và thực hiện lại sau.</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eastAsia="en-US" w:bidi="ar-SA"/>
              </w:rPr>
              <w:t xml:space="preserve">3. Nếu </w:t>
            </w:r>
            <w:r>
              <w:rPr>
                <w:rFonts w:eastAsia="Times New Roman" w:cs="Times New Roman" w:ascii="Times New Roman" w:hAnsi="Times New Roman"/>
                <w:bCs/>
                <w:kern w:val="0"/>
                <w:lang w:eastAsia="en-US" w:bidi="ar-SA"/>
              </w:rPr>
              <w:t>không có thông báo nâng cấp</w:t>
            </w:r>
            <w:r>
              <w:rPr>
                <w:rFonts w:eastAsia="Times New Roman" w:cs="Times New Roman" w:ascii="Times New Roman" w:hAnsi="Times New Roman"/>
                <w:kern w:val="0"/>
                <w:lang w:eastAsia="en-US" w:bidi="ar-SA"/>
              </w:rPr>
              <w:t xml:space="preserve">, </w:t>
            </w:r>
            <w:r>
              <w:rPr>
                <w:rFonts w:eastAsia="Times New Roman" w:cs="Times New Roman" w:ascii="Times New Roman" w:hAnsi="Times New Roman"/>
                <w:kern w:val="0"/>
                <w:lang w:val="vi-VN" w:eastAsia="en-US" w:bidi="ar-SA"/>
              </w:rPr>
              <w:t xml:space="preserve">Anh/chị </w:t>
            </w:r>
            <w:r>
              <w:rPr>
                <w:rFonts w:eastAsia="Times New Roman" w:cs="Times New Roman" w:ascii="Times New Roman" w:hAnsi="Times New Roman"/>
                <w:kern w:val="0"/>
                <w:lang w:eastAsia="en-US" w:bidi="ar-SA"/>
              </w:rPr>
              <w:t xml:space="preserve">gửi </w:t>
            </w:r>
            <w:r>
              <w:rPr>
                <w:rFonts w:eastAsia="Times New Roman" w:cs="Times New Roman" w:ascii="Times New Roman" w:hAnsi="Times New Roman"/>
                <w:bCs/>
                <w:kern w:val="0"/>
                <w:lang w:eastAsia="en-US" w:bidi="ar-SA"/>
              </w:rPr>
              <w:t>yêu cầu hỗ trợ</w:t>
            </w:r>
            <w:r>
              <w:rPr>
                <w:rFonts w:eastAsia="Times New Roman" w:cs="Times New Roman" w:ascii="Times New Roman" w:hAnsi="Times New Roman"/>
                <w:kern w:val="0"/>
                <w:lang w:eastAsia="en-US" w:bidi="ar-SA"/>
              </w:rPr>
              <w:t xml:space="preserve"> trên ứng dụng </w:t>
            </w:r>
            <w:r>
              <w:rPr>
                <w:rFonts w:eastAsia="Times New Roman" w:cs="Times New Roman" w:ascii="Times New Roman" w:hAnsi="Times New Roman"/>
                <w:bCs/>
                <w:kern w:val="0"/>
                <w:lang w:eastAsia="en-US" w:bidi="ar-SA"/>
              </w:rPr>
              <w:t>ViettelPay Pro</w:t>
            </w:r>
            <w:r>
              <w:rPr>
                <w:rFonts w:eastAsia="Times New Roman" w:cs="Times New Roman" w:ascii="Times New Roman" w:hAnsi="Times New Roman"/>
                <w:kern w:val="0"/>
                <w:lang w:eastAsia="en-US" w:bidi="ar-SA"/>
              </w:rPr>
              <w: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lang w:val="vi-VN"/>
              </w:rPr>
              <w:t>1</w:t>
            </w:r>
            <w:r>
              <w:rPr>
                <w:rFonts w:cs="Times New Roman" w:ascii="Times New Roman" w:hAnsi="Times New Roman"/>
              </w:rPr>
              <w:t>1</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473</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So dien thoai nhan chua dang ky Ezpay( 473)</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cước cước trả sau nhà mạng Vinafone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-Thuê bao nhận Chưa đăng ký dịch vụ EZPay</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xml:space="preserve">Trường hợp này do: Thuê bao Vinaphone chưa đăng ký dịch vụ Ezpay, Anh/chị hướng dẫn Khách hàng liên hệ tổng đài Vinaphone để được hỗ trợ đăng ký dịch vụ hoặc Anh/chị hướng dẫn KH đăng ký Ezpay qua tin </w:t>
            </w:r>
            <w:r>
              <w:rPr>
                <w:rFonts w:cs="Times New Roman" w:ascii="Times New Roman" w:hAnsi="Times New Roman"/>
              </w:rPr>
              <w:t>nhắn.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rPr>
              <w:t>C</w:t>
            </w:r>
            <w:r>
              <w:rPr>
                <w:rFonts w:cs="Times New Roman" w:ascii="Times New Roman" w:hAnsi="Times New Roman"/>
                <w:lang w:val="vi-VN"/>
              </w:rPr>
              <w:t xml:space="preserve">ú pháp </w:t>
            </w:r>
            <w:r>
              <w:rPr>
                <w:rFonts w:cs="Times New Roman" w:ascii="Times New Roman" w:hAnsi="Times New Roman"/>
              </w:rPr>
              <w:t xml:space="preserve">đăng ký: soạn </w:t>
            </w:r>
            <w:r>
              <w:rPr>
                <w:rFonts w:cs="Times New Roman" w:ascii="Times New Roman" w:hAnsi="Times New Roman"/>
                <w:lang w:val="vi-VN"/>
              </w:rPr>
              <w:t>EZPAY gửi 9888 (miễn phí cước tin nhắn).</w:t>
            </w:r>
          </w:p>
        </w:tc>
      </w:tr>
      <w:tr>
        <w:trPr>
          <w:trHeight w:val="917"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lang w:val="vi-VN"/>
              </w:rPr>
              <w:t>1</w:t>
            </w:r>
            <w:r>
              <w:rPr>
                <w:rFonts w:cs="Times New Roman" w:ascii="Times New Roman" w:hAnsi="Times New Roman"/>
              </w:rPr>
              <w:t>2</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472</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So dien thoai nhan khong hop le.( 472)</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trong và ngoài mạng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Thuê bao chuyển mạng giữ số, tuy nhiên các nhà mạng chưa đồng bộ dữ liệu.</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bại-Có thể bị trừ hoặc không trừ tiền</w:t>
            </w:r>
          </w:p>
        </w:tc>
        <w:tc>
          <w:tcPr>
            <w:tcW w:w="3510" w:type="dxa"/>
            <w:tcBorders/>
            <w:vAlign w:val="center"/>
          </w:tcPr>
          <w:p>
            <w:pPr>
              <w:pStyle w:val="Normal"/>
              <w:suppressAutoHyphens w:val="false"/>
              <w:spacing w:lineRule="auto" w:line="264"/>
              <w:jc w:val="both"/>
              <w:rPr>
                <w:rFonts w:ascii="Times New Roman" w:hAnsi="Times New Roman" w:cs="Times New Roman"/>
                <w:lang w:val="vi-VN"/>
              </w:rPr>
            </w:pPr>
            <w:r>
              <w:rPr>
                <w:rFonts w:eastAsia="Times New Roman" w:cs="Times New Roman" w:ascii="Times New Roman" w:hAnsi="Times New Roman"/>
                <w:kern w:val="0"/>
                <w:lang w:val="vi-VN" w:eastAsia="en-US" w:bidi="ar-SA"/>
              </w:rPr>
              <w:t xml:space="preserve">- </w:t>
            </w:r>
            <w:r>
              <w:rPr>
                <w:rFonts w:cs="Times New Roman" w:ascii="Times New Roman" w:hAnsi="Times New Roman"/>
                <w:lang w:val="vi-VN"/>
              </w:rPr>
              <w:t>Trường hợp này do: Đa số do thuê bao chuyển mạng giữ số nhưng nhà mạng chưa đồng bộ.</w:t>
            </w:r>
          </w:p>
          <w:p>
            <w:pPr>
              <w:pStyle w:val="Normal"/>
              <w:suppressAutoHyphens w:val="false"/>
              <w:spacing w:lineRule="auto" w:line="264"/>
              <w:jc w:val="both"/>
              <w:rPr>
                <w:rFonts w:ascii="Times New Roman" w:hAnsi="Times New Roman" w:eastAsia="Times New Roman" w:cs="Times New Roman"/>
                <w:kern w:val="0"/>
                <w:lang w:val="vi-VN" w:eastAsia="en-US" w:bidi="ar-SA"/>
              </w:rPr>
            </w:pPr>
            <w:r>
              <w:rPr>
                <w:rFonts w:cs="Times New Roman" w:ascii="Times New Roman" w:hAnsi="Times New Roman"/>
                <w:lang w:val="vi-VN"/>
              </w:rPr>
              <w:t>-Hướng xử lý:</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 xml:space="preserve">1. </w:t>
            </w:r>
            <w:r>
              <w:rPr>
                <w:rFonts w:eastAsia="Times New Roman" w:cs="Times New Roman" w:ascii="Times New Roman" w:hAnsi="Times New Roman"/>
                <w:bCs/>
                <w:kern w:val="0"/>
                <w:lang w:eastAsia="en-US" w:bidi="ar-SA"/>
              </w:rPr>
              <w:t>Xác nhận với chủ thuê bao</w:t>
            </w:r>
            <w:r>
              <w:rPr>
                <w:rFonts w:eastAsia="Times New Roman" w:cs="Times New Roman" w:ascii="Times New Roman" w:hAnsi="Times New Roman"/>
                <w:kern w:val="0"/>
                <w:lang w:eastAsia="en-US" w:bidi="ar-SA"/>
              </w:rPr>
              <w:t xml:space="preserve"> xem có chuyển mạng giữ số không:</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w:t>
            </w:r>
            <w:r>
              <w:rPr>
                <w:rFonts w:eastAsia="Times New Roman" w:cs="Times New Roman" w:ascii="Times New Roman" w:hAnsi="Times New Roman"/>
                <w:kern w:val="0"/>
                <w:lang w:eastAsia="en-US" w:bidi="ar-SA"/>
              </w:rPr>
              <w:t xml:space="preserve">Nếu </w:t>
            </w:r>
            <w:r>
              <w:rPr>
                <w:rFonts w:eastAsia="Times New Roman" w:cs="Times New Roman" w:ascii="Times New Roman" w:hAnsi="Times New Roman"/>
                <w:bCs/>
                <w:kern w:val="0"/>
                <w:lang w:eastAsia="en-US" w:bidi="ar-SA"/>
              </w:rPr>
              <w:t>chuyển vào Viettel</w:t>
            </w:r>
            <w:r>
              <w:rPr>
                <w:rFonts w:eastAsia="Times New Roman" w:cs="Times New Roman" w:ascii="Times New Roman" w:hAnsi="Times New Roman"/>
                <w:kern w:val="0"/>
                <w:lang w:eastAsia="en-US" w:bidi="ar-SA"/>
              </w:rPr>
              <w:t xml:space="preserve"> → Gửi yêu cầu hỗ trợ qua </w:t>
            </w:r>
            <w:r>
              <w:rPr>
                <w:rFonts w:eastAsia="Times New Roman" w:cs="Times New Roman" w:ascii="Times New Roman" w:hAnsi="Times New Roman"/>
                <w:bCs/>
                <w:kern w:val="0"/>
                <w:lang w:eastAsia="en-US" w:bidi="ar-SA"/>
              </w:rPr>
              <w:t>ViettelPay Pro</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 xml:space="preserve">- </w:t>
            </w:r>
            <w:r>
              <w:rPr>
                <w:rFonts w:eastAsia="Times New Roman" w:cs="Times New Roman" w:ascii="Times New Roman" w:hAnsi="Times New Roman"/>
                <w:kern w:val="0"/>
                <w:lang w:eastAsia="en-US" w:bidi="ar-SA"/>
              </w:rPr>
              <w:t xml:space="preserve">Nếu </w:t>
            </w:r>
            <w:r>
              <w:rPr>
                <w:rFonts w:eastAsia="Times New Roman" w:cs="Times New Roman" w:ascii="Times New Roman" w:hAnsi="Times New Roman"/>
                <w:bCs/>
                <w:kern w:val="0"/>
                <w:lang w:eastAsia="en-US" w:bidi="ar-SA"/>
              </w:rPr>
              <w:t>chuyển ra khỏi Viettel</w:t>
            </w:r>
            <w:r>
              <w:rPr>
                <w:rFonts w:eastAsia="Times New Roman" w:cs="Times New Roman" w:ascii="Times New Roman" w:hAnsi="Times New Roman"/>
                <w:kern w:val="0"/>
                <w:lang w:eastAsia="en-US" w:bidi="ar-SA"/>
              </w:rPr>
              <w:t xml:space="preserve"> → Hướng dẫn khách hàng liên hệ </w:t>
            </w:r>
            <w:r>
              <w:rPr>
                <w:rFonts w:eastAsia="Times New Roman" w:cs="Times New Roman" w:ascii="Times New Roman" w:hAnsi="Times New Roman"/>
                <w:bCs/>
                <w:kern w:val="0"/>
                <w:lang w:eastAsia="en-US" w:bidi="ar-SA"/>
              </w:rPr>
              <w:t>tổng đài nhà mạng mới</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eastAsia="en-US" w:bidi="ar-SA"/>
              </w:rPr>
              <w:t xml:space="preserve">2. Nếu </w:t>
            </w:r>
            <w:r>
              <w:rPr>
                <w:rFonts w:eastAsia="Times New Roman" w:cs="Times New Roman" w:ascii="Times New Roman" w:hAnsi="Times New Roman"/>
                <w:bCs/>
                <w:kern w:val="0"/>
                <w:lang w:eastAsia="en-US" w:bidi="ar-SA"/>
              </w:rPr>
              <w:t>không do chuyển mạng giữ số</w:t>
            </w:r>
            <w:r>
              <w:rPr>
                <w:rFonts w:eastAsia="Times New Roman" w:cs="Times New Roman" w:ascii="Times New Roman" w:hAnsi="Times New Roman"/>
                <w:kern w:val="0"/>
                <w:lang w:eastAsia="en-US" w:bidi="ar-SA"/>
              </w:rPr>
              <w:t xml:space="preserve">, truy cập </w:t>
            </w:r>
            <w:r>
              <w:rPr>
                <w:rFonts w:eastAsia="Times New Roman" w:cs="Times New Roman" w:ascii="Times New Roman" w:hAnsi="Times New Roman"/>
                <w:bCs/>
                <w:kern w:val="0"/>
                <w:lang w:eastAsia="en-US" w:bidi="ar-SA"/>
              </w:rPr>
              <w:t>ViettelPay Pro → mục “Thông báo”</w:t>
            </w:r>
            <w:r>
              <w:rPr>
                <w:rFonts w:eastAsia="Times New Roman" w:cs="Times New Roman" w:ascii="Times New Roman" w:hAnsi="Times New Roman"/>
                <w:kern w:val="0"/>
                <w:lang w:eastAsia="en-US" w:bidi="ar-SA"/>
              </w:rPr>
              <w:t xml:space="preserve"> để kiểm tra thời gian nâng cấp hệ thống và thực hiện lại sau.</w:t>
            </w:r>
          </w:p>
          <w:p>
            <w:pPr>
              <w:pStyle w:val="Normal"/>
              <w:suppressAutoHyphens w:val="false"/>
              <w:spacing w:lineRule="auto" w:line="264"/>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eastAsia="en-US" w:bidi="ar-SA"/>
              </w:rPr>
              <w:t xml:space="preserve">3. Nếu </w:t>
            </w:r>
            <w:r>
              <w:rPr>
                <w:rFonts w:eastAsia="Times New Roman" w:cs="Times New Roman" w:ascii="Times New Roman" w:hAnsi="Times New Roman"/>
                <w:bCs/>
                <w:kern w:val="0"/>
                <w:lang w:eastAsia="en-US" w:bidi="ar-SA"/>
              </w:rPr>
              <w:t>không có thông báo nâng cấp</w:t>
            </w:r>
            <w:r>
              <w:rPr>
                <w:rFonts w:eastAsia="Times New Roman" w:cs="Times New Roman" w:ascii="Times New Roman" w:hAnsi="Times New Roman"/>
                <w:kern w:val="0"/>
                <w:lang w:eastAsia="en-US" w:bidi="ar-SA"/>
              </w:rPr>
              <w:t xml:space="preserve">, </w:t>
            </w:r>
            <w:r>
              <w:rPr>
                <w:rFonts w:eastAsia="Times New Roman" w:cs="Times New Roman" w:ascii="Times New Roman" w:hAnsi="Times New Roman"/>
                <w:kern w:val="0"/>
                <w:lang w:val="vi-VN" w:eastAsia="en-US" w:bidi="ar-SA"/>
              </w:rPr>
              <w:t xml:space="preserve">Anh/chị </w:t>
            </w:r>
            <w:r>
              <w:rPr>
                <w:rFonts w:eastAsia="Times New Roman" w:cs="Times New Roman" w:ascii="Times New Roman" w:hAnsi="Times New Roman"/>
                <w:kern w:val="0"/>
                <w:lang w:eastAsia="en-US" w:bidi="ar-SA"/>
              </w:rPr>
              <w:t xml:space="preserve">gửi </w:t>
            </w:r>
            <w:r>
              <w:rPr>
                <w:rFonts w:eastAsia="Times New Roman" w:cs="Times New Roman" w:ascii="Times New Roman" w:hAnsi="Times New Roman"/>
                <w:bCs/>
                <w:kern w:val="0"/>
                <w:lang w:eastAsia="en-US" w:bidi="ar-SA"/>
              </w:rPr>
              <w:t>yêu cầu hỗ trợ</w:t>
            </w:r>
            <w:r>
              <w:rPr>
                <w:rFonts w:eastAsia="Times New Roman" w:cs="Times New Roman" w:ascii="Times New Roman" w:hAnsi="Times New Roman"/>
                <w:kern w:val="0"/>
                <w:lang w:eastAsia="en-US" w:bidi="ar-SA"/>
              </w:rPr>
              <w:t xml:space="preserve"> trên ứng dụng </w:t>
            </w:r>
            <w:r>
              <w:rPr>
                <w:rFonts w:eastAsia="Times New Roman" w:cs="Times New Roman" w:ascii="Times New Roman" w:hAnsi="Times New Roman"/>
                <w:bCs/>
                <w:kern w:val="0"/>
                <w:lang w:eastAsia="en-US" w:bidi="ar-SA"/>
              </w:rPr>
              <w:t>ViettelPay Pro</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kern w:val="0"/>
                <w:lang w:val="vi-VN" w:eastAsia="en-US" w:bidi="ar-SA"/>
              </w:rPr>
              <w:t>*Lưu ý: Nếu giao dịch bị trừ tiền, hệ thống sẽ hoàn tiền ngay trong ngày.</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14</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99</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tu phia ngan hang.( 99)</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Game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Chưa xác định kết quả cuối-Đã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Đây là lỗi chưa xác định kết quả cuối giao dịch thành công hay thất bại. Vì vậy hướng xử lý như sau:</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-Không thực hiện thêm giao dịch khác và không hoàn trả lại tiền cho khách hàng</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-Thuyết phục khách hàng chờ kết quả đối soát vào ngày T+1 ngày làm việc (T là ngày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-Sau thời gian đối soát, truy cập mục lịch sử </w:t>
            </w:r>
            <w:r>
              <w:rPr>
                <w:rFonts w:eastAsia="Wingdings" w:cs="Wingdings" w:ascii="Wingdings" w:hAnsi="Wingdings"/>
                <w:lang w:val="vi-VN"/>
              </w:rPr>
              <w:t></w:t>
            </w:r>
            <w:r>
              <w:rPr>
                <w:rFonts w:cs="Times New Roman" w:ascii="Times New Roman" w:hAnsi="Times New Roman"/>
                <w:lang w:val="vi-VN"/>
              </w:rPr>
              <w:t>Chọn giao dịch cần truy vấn để kiểm tra:</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Nếu thành công</w:t>
            </w:r>
            <w:r>
              <w:rPr>
                <w:rFonts w:cs="Times New Roman" w:ascii="Times New Roman" w:hAnsi="Times New Roman"/>
              </w:rPr>
              <w:t xml:space="preserve">: Thuê bao nhận </w:t>
            </w:r>
            <w:r>
              <w:rPr>
                <w:rFonts w:cs="Times New Roman" w:ascii="Times New Roman" w:hAnsi="Times New Roman"/>
                <w:lang w:val="vi-VN"/>
              </w:rPr>
              <w:t>tin nhắn sẽ nhận tin mã thẻ.</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Nếu thất bại:</w:t>
            </w:r>
            <w:r>
              <w:rPr>
                <w:rFonts w:cs="Times New Roman" w:ascii="Times New Roman" w:hAnsi="Times New Roman"/>
              </w:rPr>
              <w:t xml:space="preserve"> Hệ thống sẽ hoàn tiền</w:t>
            </w:r>
            <w:r>
              <w:rPr>
                <w:rFonts w:cs="Times New Roman" w:ascii="Times New Roman" w:hAnsi="Times New Roman"/>
                <w:lang w:val="vi-VN"/>
              </w:rPr>
              <w:t xml:space="preserve"> </w:t>
            </w:r>
            <w:r>
              <w:rPr>
                <w:rFonts w:cs="Times New Roman" w:ascii="Times New Roman" w:hAnsi="Times New Roman"/>
              </w:rPr>
              <w:t>về tài khoản bán hàn</w:t>
            </w:r>
            <w:r>
              <w:rPr>
                <w:rFonts w:cs="Times New Roman" w:ascii="Times New Roman" w:hAnsi="Times New Roman"/>
                <w:lang w:val="vi-VN"/>
              </w:rPr>
              <w:t>g</w:t>
            </w:r>
            <w:r>
              <w:rPr>
                <w:rFonts w:cs="Times New Roman" w:ascii="Times New Roman" w:hAnsi="Times New Roman"/>
              </w:rPr>
              <w:t xml:space="preserve"> của </w:t>
            </w:r>
            <w:r>
              <w:rPr>
                <w:rFonts w:cs="Times New Roman" w:ascii="Times New Roman" w:hAnsi="Times New Roman"/>
                <w:lang w:val="vi-VN"/>
              </w:rPr>
              <w:t>người lập giao dịch.</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15</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KH5</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Co loi xay ra khi thuc hien nap tien cho thue bao tra truoc. Vui long thuc hien lai (KH5)</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trạng thái thuê bao nhận: Chặn 1 chiều hoặc 2 chiều do khách hàng yêu cầu, do nhà mạng chặn, do mất đồng bộ trạng thái hoạt động tại nhà mạng.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Do lỗi trạng thái thuê bao thụ hưởng (thuê bao nhận)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-Hướng xử lý:</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1.Hướng dẫn thuê bao nhận liên hệ Tổng đài để kiểm tra trạng thái hoạt động của thuê bao và thực hiện mở khóa trước khi thực hiện thanh toán cước.</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2. Nếu trạng thái thuê bao đang hoạt động hoặc đã mở khóa nhưng thanh toán cước báo lỗi. </w:t>
            </w:r>
            <w:r>
              <w:rPr>
                <w:rFonts w:cs="Times New Roman" w:ascii="Times New Roman" w:hAnsi="Times New Roman"/>
              </w:rPr>
              <w:t xml:space="preserve">Anh/chị </w:t>
            </w:r>
            <w:r>
              <w:rPr>
                <w:rFonts w:cs="Times New Roman" w:ascii="Times New Roman" w:hAnsi="Times New Roman"/>
                <w:lang w:val="vi-VN"/>
              </w:rPr>
              <w:t>gửi yêu cầu hỗ trợ ngay</w:t>
            </w:r>
            <w:r>
              <w:rPr>
                <w:rFonts w:cs="Times New Roman" w:ascii="Times New Roman" w:hAnsi="Times New Roman"/>
              </w:rPr>
              <w:t xml:space="preserve"> trên ứng dụng ViettelPay Pro nhé!</w:t>
            </w:r>
            <w:r>
              <w:rPr>
                <w:rFonts w:cs="Times New Roman" w:ascii="Times New Roman" w:hAnsi="Times New Roman"/>
                <w:lang w:val="vi-VN"/>
              </w:rPr>
              <w: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16</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K85</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SDT xxxxx cua khach hang chua duoc kich hoat. (K85)</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thuê bao nhận tiền chưa kích hoạt dịch vụ Viễn thông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Style w:val="Strong"/>
                <w:rFonts w:ascii="Times New Roman" w:hAnsi="Times New Roman" w:cs="Times New Roman"/>
                <w:b w:val="false"/>
                <w:b w:val="false"/>
              </w:rPr>
            </w:pPr>
            <w:r>
              <w:rPr>
                <w:rFonts w:cs="Times New Roman" w:ascii="Times New Roman" w:hAnsi="Times New Roman"/>
                <w:lang w:val="vi-VN"/>
              </w:rPr>
              <w:t>- Trường hợp này do</w:t>
            </w:r>
            <w:r>
              <w:rPr>
                <w:rFonts w:cs="Times New Roman" w:ascii="Times New Roman" w:hAnsi="Times New Roman"/>
              </w:rPr>
              <w:t xml:space="preserve">: </w:t>
            </w:r>
            <w:r>
              <w:rPr>
                <w:rStyle w:val="Strong"/>
                <w:rFonts w:cs="Times New Roman" w:ascii="Times New Roman" w:hAnsi="Times New Roman"/>
                <w:b w:val="false"/>
              </w:rPr>
              <w:t>Thuê bao nhận chưa kích hoạt thành công dịch vụ viễn thông</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w:t>
            </w:r>
            <w:r>
              <w:rPr>
                <w:rFonts w:eastAsia="Times New Roman" w:cs="Times New Roman" w:ascii="Times New Roman" w:hAnsi="Times New Roman"/>
                <w:kern w:val="0"/>
                <w:lang w:eastAsia="en-US" w:bidi="ar-SA"/>
              </w:rPr>
              <w:t xml:space="preserve">Hướng dẫn khách hàng: </w:t>
            </w:r>
            <w:r>
              <w:rPr>
                <w:rFonts w:eastAsia="Times New Roman" w:cs="Times New Roman" w:ascii="Times New Roman" w:hAnsi="Times New Roman"/>
                <w:bCs/>
                <w:kern w:val="0"/>
                <w:lang w:eastAsia="en-US" w:bidi="ar-SA"/>
              </w:rPr>
              <w:t>Dùng chính số điện thoại nhận, gọi 900</w:t>
            </w:r>
            <w:r>
              <w:rPr>
                <w:rFonts w:eastAsia="Times New Roman" w:cs="Times New Roman" w:ascii="Times New Roman" w:hAnsi="Times New Roman"/>
                <w:kern w:val="0"/>
                <w:lang w:eastAsia="en-US" w:bidi="ar-SA"/>
              </w:rPr>
              <w:t xml:space="preserve"> để kích hoạt.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cs="Times New Roman" w:ascii="Times New Roman" w:hAnsi="Times New Roman"/>
                <w:lang w:val="vi-VN"/>
              </w:rPr>
              <w:t>-</w:t>
            </w:r>
            <w:r>
              <w:rPr>
                <w:rFonts w:cs="Times New Roman" w:ascii="Times New Roman" w:hAnsi="Times New Roman"/>
              </w:rPr>
              <w:t xml:space="preserve">Sau khi kích hoạt xong, </w:t>
            </w:r>
            <w:r>
              <w:rPr>
                <w:rStyle w:val="Strong"/>
                <w:rFonts w:cs="Times New Roman" w:ascii="Times New Roman" w:hAnsi="Times New Roman"/>
                <w:b w:val="false"/>
              </w:rPr>
              <w:t>thực hiện lại giao dịch thanh toán cước</w:t>
            </w:r>
            <w:r>
              <w:rPr>
                <w:rFonts w:cs="Times New Roman" w:ascii="Times New Roman" w:hAnsi="Times New Roman"/>
                <w:b/>
              </w:rPr>
              <w:t xml:space="preserve"> </w:t>
            </w:r>
            <w:r>
              <w:rPr>
                <w:rFonts w:cs="Times New Roman" w:ascii="Times New Roman" w:hAnsi="Times New Roman"/>
              </w:rPr>
              <w:t>trên ứng dụng</w:t>
            </w:r>
            <w:r>
              <w:rPr>
                <w:rFonts w:cs="Times New Roman" w:ascii="Times New Roman" w:hAnsi="Times New Roman"/>
                <w:b/>
              </w:rPr>
              <w:t xml:space="preserve"> </w:t>
            </w:r>
            <w:r>
              <w:rPr>
                <w:rStyle w:val="Strong"/>
                <w:rFonts w:cs="Times New Roman" w:ascii="Times New Roman" w:hAnsi="Times New Roman"/>
                <w:b w:val="false"/>
              </w:rPr>
              <w:t>ViettelPay Pro</w:t>
            </w:r>
            <w:r>
              <w:rPr>
                <w:rFonts w:cs="Times New Roman" w:ascii="Times New Roman" w:hAnsi="Times New Roman"/>
                <w:b/>
              </w:rPr>
              <w: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17</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BL2</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BL2: Đã vượt quá số lần truy vấn mà không thanh toán. Vui lòng thử lại sau thời điểm xx giờ ngày/tháng/năm</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Kênh truy vấn nợ cước thuê bao trả sau (TBTS) Viettel nhưng không thanh toán dẫn đến hệ thống chặn truy vấn</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bại-Không bị trừ tiền</w:t>
            </w:r>
          </w:p>
        </w:tc>
        <w:tc>
          <w:tcPr>
            <w:tcW w:w="3510" w:type="dxa"/>
            <w:tcBorders/>
            <w:vAlign w:val="center"/>
          </w:tcPr>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kern w:val="0"/>
                <w:lang w:val="vi-VN" w:eastAsia="en-US" w:bidi="ar-SA"/>
              </w:rPr>
              <w:t>-</w:t>
            </w:r>
            <w:r>
              <w:rPr>
                <w:rFonts w:cs="Times New Roman" w:ascii="Times New Roman" w:hAnsi="Times New Roman"/>
                <w:lang w:val="vi-VN"/>
              </w:rPr>
              <w:t xml:space="preserve"> Trường hợp này do: </w:t>
            </w:r>
            <w:r>
              <w:rPr>
                <w:rFonts w:eastAsia="Times New Roman" w:cs="Times New Roman" w:ascii="Times New Roman" w:hAnsi="Times New Roman"/>
                <w:bCs/>
                <w:kern w:val="0"/>
                <w:lang w:eastAsia="en-US" w:bidi="ar-SA"/>
              </w:rPr>
              <w:t>Hệ thống chặn truy vấn nợ cước</w:t>
            </w:r>
            <w:r>
              <w:rPr>
                <w:rFonts w:eastAsia="Times New Roman" w:cs="Times New Roman" w:ascii="Times New Roman" w:hAnsi="Times New Roman"/>
                <w:kern w:val="0"/>
                <w:lang w:eastAsia="en-US" w:bidi="ar-SA"/>
              </w:rPr>
              <w:t xml:space="preserve"> do kênh đã truy vấn nhưng </w:t>
            </w:r>
            <w:r>
              <w:rPr>
                <w:rFonts w:eastAsia="Times New Roman" w:cs="Times New Roman" w:ascii="Times New Roman" w:hAnsi="Times New Roman"/>
                <w:bCs/>
                <w:kern w:val="0"/>
                <w:lang w:eastAsia="en-US" w:bidi="ar-SA"/>
              </w:rPr>
              <w:t>không thực hiện thanh toán</w:t>
            </w:r>
            <w:r>
              <w:rPr>
                <w:rFonts w:eastAsia="Times New Roman" w:cs="Times New Roman" w:ascii="Times New Roman" w:hAnsi="Times New Roman"/>
                <w:kern w:val="0"/>
                <w:lang w:eastAsia="en-US" w:bidi="ar-SA"/>
              </w:rPr>
              <w:t>.</w:t>
            </w:r>
          </w:p>
          <w:p>
            <w:pPr>
              <w:pStyle w:val="Normal"/>
              <w:suppressAutoHyphens w:val="false"/>
              <w:spacing w:lineRule="auto" w:line="264"/>
              <w:jc w:val="both"/>
              <w:rPr>
                <w:rFonts w:ascii="Times New Roman" w:hAnsi="Times New Roman" w:eastAsia="Times New Roman" w:cs="Times New Roman"/>
                <w:kern w:val="0"/>
                <w:lang w:eastAsia="en-US" w:bidi="ar-SA"/>
              </w:rPr>
            </w:pPr>
            <w:r>
              <w:rPr>
                <w:rFonts w:eastAsia="Times New Roman" w:cs="Times New Roman" w:ascii="Times New Roman" w:hAnsi="Times New Roman"/>
                <w:b/>
                <w:bCs/>
                <w:kern w:val="0"/>
                <w:lang w:val="vi-VN" w:eastAsia="en-US" w:bidi="ar-SA"/>
              </w:rPr>
              <w:t>-</w:t>
            </w:r>
            <w:r>
              <w:rPr>
                <w:rFonts w:eastAsia="Times New Roman" w:cs="Times New Roman" w:ascii="Times New Roman" w:hAnsi="Times New Roman"/>
                <w:bCs/>
                <w:kern w:val="0"/>
                <w:lang w:eastAsia="en-US" w:bidi="ar-SA"/>
              </w:rPr>
              <w:t>Giải pháp</w:t>
            </w:r>
            <w:r>
              <w:rPr>
                <w:rFonts w:eastAsia="Times New Roman" w:cs="Times New Roman" w:ascii="Times New Roman" w:hAnsi="Times New Roman"/>
                <w:kern w:val="0"/>
                <w:lang w:eastAsia="en-US" w:bidi="ar-SA"/>
              </w:rPr>
              <w:t xml:space="preserve">: Thực hiện lại </w:t>
            </w:r>
            <w:r>
              <w:rPr>
                <w:rFonts w:eastAsia="Times New Roman" w:cs="Times New Roman" w:ascii="Times New Roman" w:hAnsi="Times New Roman"/>
                <w:bCs/>
                <w:kern w:val="0"/>
                <w:lang w:eastAsia="en-US" w:bidi="ar-SA"/>
              </w:rPr>
              <w:t>sau 2 giờ</w:t>
            </w:r>
            <w:r>
              <w:rPr>
                <w:rFonts w:eastAsia="Times New Roman" w:cs="Times New Roman" w:ascii="Times New Roman" w:hAnsi="Times New Roman"/>
                <w:kern w:val="0"/>
                <w:lang w:eastAsia="en-US" w:bidi="ar-SA"/>
              </w:rPr>
              <w:t xml:space="preserve"> kể từ thời điểm báo lỗi.</w:t>
            </w:r>
          </w:p>
          <w:p>
            <w:pPr>
              <w:pStyle w:val="Normal"/>
              <w:suppressAutoHyphens w:val="false"/>
              <w:spacing w:lineRule="auto" w:line="264"/>
              <w:jc w:val="both"/>
              <w:rPr>
                <w:rFonts w:ascii="Times New Roman" w:hAnsi="Times New Roman" w:eastAsia="Times New Roman" w:cs="Times New Roman"/>
                <w:kern w:val="0"/>
                <w:lang w:val="vi-VN" w:eastAsia="en-US" w:bidi="ar-SA"/>
              </w:rPr>
            </w:pPr>
            <w:r>
              <w:rPr>
                <w:rFonts w:eastAsia="Times New Roman" w:cs="Times New Roman" w:ascii="Times New Roman" w:hAnsi="Times New Roman"/>
                <w:b/>
                <w:bCs/>
                <w:kern w:val="0"/>
                <w:lang w:val="vi-VN" w:eastAsia="en-US" w:bidi="ar-SA"/>
              </w:rPr>
              <w:t>-</w:t>
            </w:r>
            <w:r>
              <w:rPr>
                <w:rFonts w:eastAsia="Times New Roman" w:cs="Times New Roman" w:ascii="Times New Roman" w:hAnsi="Times New Roman"/>
                <w:bCs/>
                <w:kern w:val="0"/>
                <w:lang w:eastAsia="en-US" w:bidi="ar-SA"/>
              </w:rPr>
              <w:t>Lưu ý</w:t>
            </w:r>
            <w:r>
              <w:rPr>
                <w:rFonts w:eastAsia="Times New Roman" w:cs="Times New Roman" w:ascii="Times New Roman" w:hAnsi="Times New Roman"/>
                <w:kern w:val="0"/>
                <w:lang w:eastAsia="en-US" w:bidi="ar-SA"/>
              </w:rPr>
              <w:t xml:space="preserve">: Hệ thống </w:t>
            </w:r>
            <w:r>
              <w:rPr>
                <w:rFonts w:eastAsia="Times New Roman" w:cs="Times New Roman" w:ascii="Times New Roman" w:hAnsi="Times New Roman"/>
                <w:bCs/>
                <w:kern w:val="0"/>
                <w:lang w:eastAsia="en-US" w:bidi="ar-SA"/>
              </w:rPr>
              <w:t>chỉ chặn truy vấn</w:t>
            </w:r>
            <w:r>
              <w:rPr>
                <w:rFonts w:eastAsia="Times New Roman" w:cs="Times New Roman" w:ascii="Times New Roman" w:hAnsi="Times New Roman"/>
                <w:kern w:val="0"/>
                <w:lang w:eastAsia="en-US" w:bidi="ar-SA"/>
              </w:rPr>
              <w:t xml:space="preserve">, </w:t>
            </w:r>
            <w:r>
              <w:rPr>
                <w:rFonts w:eastAsia="Times New Roman" w:cs="Times New Roman" w:ascii="Times New Roman" w:hAnsi="Times New Roman"/>
                <w:bCs/>
                <w:kern w:val="0"/>
                <w:lang w:eastAsia="en-US" w:bidi="ar-SA"/>
              </w:rPr>
              <w:t>không chặn thanh toán</w:t>
            </w:r>
            <w:r>
              <w:rPr>
                <w:rFonts w:eastAsia="Times New Roman" w:cs="Times New Roman" w:ascii="Times New Roman" w:hAnsi="Times New Roman"/>
                <w:kern w:val="0"/>
                <w:lang w:eastAsia="en-US" w:bidi="ar-SA"/>
              </w:rPr>
              <w:t xml:space="preserve"> → vẫn có thể </w:t>
            </w:r>
            <w:r>
              <w:rPr>
                <w:rFonts w:eastAsia="Times New Roman" w:cs="Times New Roman" w:ascii="Times New Roman" w:hAnsi="Times New Roman"/>
                <w:bCs/>
                <w:kern w:val="0"/>
                <w:lang w:eastAsia="en-US" w:bidi="ar-SA"/>
              </w:rPr>
              <w:t>nhập tay số tiền</w:t>
            </w:r>
            <w:r>
              <w:rPr>
                <w:rFonts w:eastAsia="Times New Roman" w:cs="Times New Roman" w:ascii="Times New Roman" w:hAnsi="Times New Roman"/>
                <w:kern w:val="0"/>
                <w:lang w:eastAsia="en-US" w:bidi="ar-SA"/>
              </w:rPr>
              <w:t xml:space="preserve"> và tiến hành thanh toán như bình thường</w:t>
            </w:r>
            <w:r>
              <w:rPr>
                <w:rFonts w:eastAsia="Times New Roman" w:cs="Times New Roman" w:ascii="Times New Roman" w:hAnsi="Times New Roman"/>
                <w:kern w:val="0"/>
                <w:lang w:val="vi-VN" w:eastAsia="en-US" w:bidi="ar-SA"/>
              </w:rPr>
              <w: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18</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26</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Dich vu BankPlus chua duoc kich hoat</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nguồn tiền thanh toán chưa kích hoạt</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Do nguồn tiền thanh toán chưa kích hoạt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-Hướng xử lý:</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Bước 1: Kích hoạt tài khoản ngân hàng liên kết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Bước 2: Thực hiện lại giao dịch thanh toán cước Viettel sau khi kích hoạt tài khoản ngân hàng liên kết hoặc thay đổi nguồn tiền liên kết khác để thanh toán.</w:t>
            </w:r>
          </w:p>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Tham khảo video hướng dẫn thanh toán cước Viettel tại tại đây:  </w:t>
            </w:r>
            <w:hyperlink r:id="rId12" w:tgtFrame="_blank">
              <w:r>
                <w:rPr>
                  <w:rFonts w:cs="Times New Roman" w:ascii="Times New Roman" w:hAnsi="Times New Roman"/>
                  <w:color w:val="0000FF"/>
                  <w:lang w:val="vi-VN"/>
                </w:rPr>
                <w:t>https://youtu.be/cLajESloVyM</w:t>
              </w:r>
            </w:hyperlink>
          </w:p>
        </w:tc>
      </w:tr>
      <w:tr>
        <w:trPr>
          <w:trHeight w:val="366" w:hRule="atLeast"/>
        </w:trPr>
        <w:tc>
          <w:tcPr>
            <w:tcW w:w="630" w:type="dxa"/>
            <w:tcBorders/>
            <w:vAlign w:val="center"/>
          </w:tcPr>
          <w:p>
            <w:pPr>
              <w:pStyle w:val="TextBody"/>
              <w:spacing w:lineRule="auto" w:line="264" w:before="0" w:after="0"/>
              <w:ind w:firstLine="52"/>
              <w:jc w:val="both"/>
              <w:rPr>
                <w:rFonts w:ascii="Times New Roman" w:hAnsi="Times New Roman" w:cs="Times New Roman"/>
                <w:lang w:val="vi-VN"/>
              </w:rPr>
            </w:pPr>
            <w:r>
              <w:rPr>
                <w:rFonts w:cs="Times New Roman" w:ascii="Times New Roman" w:hAnsi="Times New Roman"/>
                <w:lang w:val="vi-VN"/>
              </w:rPr>
              <w:t>19</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901</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Dich vu da bi tam khoa do Khach hang no phi qua thoi gian quy dinh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 xml:space="preserve">Nguồn tiền </w:t>
            </w:r>
            <w:r>
              <w:rPr>
                <w:rFonts w:cs="Times New Roman" w:ascii="Times New Roman" w:hAnsi="Times New Roman"/>
                <w:lang w:val="vi-VN"/>
              </w:rPr>
              <w:t xml:space="preserve">thanh toán ngân hàng Bưu điện </w:t>
            </w:r>
            <w:r>
              <w:rPr>
                <w:rFonts w:cs="Times New Roman" w:ascii="Times New Roman" w:hAnsi="Times New Roman"/>
              </w:rPr>
              <w:t>Liên Việt (LPB) đang bị khóa</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-Trường hợp này do: Nguồn tiền liên kết để thanh toán (ngân hàng LPB) đang bị khóa. </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-Hướng khắc phục: </w:t>
            </w:r>
          </w:p>
          <w:p>
            <w:pPr>
              <w:pStyle w:val="TextBody"/>
              <w:spacing w:lineRule="auto" w:line="264" w:before="0" w:after="0"/>
              <w:jc w:val="both"/>
              <w:rPr>
                <w:rStyle w:val="Strong"/>
              </w:rPr>
            </w:pPr>
            <w:r>
              <w:rPr>
                <w:rFonts w:cs="Times New Roman" w:ascii="Times New Roman" w:hAnsi="Times New Roman"/>
                <w:lang w:val="vi-VN"/>
              </w:rPr>
              <w:t xml:space="preserve">+ </w:t>
            </w:r>
            <w:r>
              <w:rPr/>
              <w:t xml:space="preserve">Thay đổi sang </w:t>
            </w:r>
            <w:r>
              <w:rPr>
                <w:rStyle w:val="Strong"/>
                <w:b w:val="false"/>
              </w:rPr>
              <w:t>nguồn tiền khác</w:t>
            </w:r>
            <w:r>
              <w:rPr/>
              <w:t xml:space="preserve"> để tiếp tục giao dịch, </w:t>
            </w:r>
            <w:r>
              <w:rPr>
                <w:rStyle w:val="Strong"/>
                <w:b w:val="false"/>
              </w:rPr>
              <w:t>hoặc</w:t>
            </w:r>
          </w:p>
          <w:p>
            <w:pPr>
              <w:pStyle w:val="TextBody"/>
              <w:spacing w:lineRule="auto" w:line="264" w:before="0" w:after="0"/>
              <w:jc w:val="both"/>
              <w:rPr>
                <w:rStyle w:val="Strong"/>
                <w:lang w:val="vi-VN"/>
              </w:rPr>
            </w:pPr>
            <w:r>
              <w:rPr>
                <w:rStyle w:val="Strong"/>
                <w:lang w:val="vi-VN"/>
              </w:rPr>
              <w:t>+</w:t>
            </w:r>
            <w:r>
              <w:rPr>
                <w:rStyle w:val="NumberingSymbols"/>
              </w:rPr>
              <w:t xml:space="preserve"> </w:t>
            </w:r>
            <w:r>
              <w:rPr>
                <w:rStyle w:val="Strong"/>
                <w:b w:val="false"/>
              </w:rPr>
              <w:t>Liên hệ ngân hàng LPB</w:t>
            </w:r>
            <w:r>
              <w:rPr/>
              <w:t xml:space="preserve"> để được hỗ trợ mở khóa.</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*Lưu ý: </w:t>
            </w:r>
            <w:r>
              <w:rPr/>
              <w:t xml:space="preserve">Để biết rõ nguyên nhân và thủ tục mở khóa, cần liên hệ </w:t>
            </w:r>
            <w:r>
              <w:rPr>
                <w:rStyle w:val="Strong"/>
                <w:b w:val="false"/>
              </w:rPr>
              <w:t>Tổng đài hoặc Quầy giao dịch ngân hàng TMCP Lộc Phát (LPB)</w:t>
            </w:r>
            <w:r>
              <w:rPr>
                <w:b/>
              </w:rPr>
              <w:t>.</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20</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45</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dich khong thanh cong. Dich vu BankPlus da bi huy. Lien he ngan hang de dang ky lai</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Ng</w:t>
            </w:r>
            <w:r>
              <w:rPr>
                <w:rFonts w:cs="Times New Roman" w:ascii="Times New Roman" w:hAnsi="Times New Roman"/>
              </w:rPr>
              <w:t>u</w:t>
            </w:r>
            <w:r>
              <w:rPr>
                <w:rFonts w:cs="Times New Roman" w:ascii="Times New Roman" w:hAnsi="Times New Roman"/>
                <w:lang w:val="vi-VN"/>
              </w:rPr>
              <w:t>ồn tiền thanh toán  ngân hàng Quân đội (MB) ở trạng thái không hoạt động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Trường hợp này do: Nguồn tiền liên kết để thanh toán (ngân hàn MB) đang ở trạng thái không hoạt động.</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-Hướng khắc phục:</w:t>
            </w:r>
          </w:p>
          <w:p>
            <w:pPr>
              <w:pStyle w:val="TextBody"/>
              <w:spacing w:lineRule="auto" w:line="264" w:before="0" w:after="0"/>
              <w:jc w:val="both"/>
              <w:rPr>
                <w:rStyle w:val="Strong"/>
              </w:rPr>
            </w:pPr>
            <w:r>
              <w:rPr>
                <w:rFonts w:cs="Times New Roman" w:ascii="Times New Roman" w:hAnsi="Times New Roman"/>
                <w:lang w:val="vi-VN"/>
              </w:rPr>
              <w:t xml:space="preserve">+ </w:t>
            </w:r>
            <w:r>
              <w:rPr/>
              <w:t xml:space="preserve">Thay đổi sang </w:t>
            </w:r>
            <w:r>
              <w:rPr>
                <w:rStyle w:val="Strong"/>
                <w:b w:val="false"/>
              </w:rPr>
              <w:t>nguồn tiền khác</w:t>
            </w:r>
            <w:r>
              <w:rPr/>
              <w:t xml:space="preserve"> để tiếp tục giao dịch, </w:t>
            </w:r>
            <w:r>
              <w:rPr>
                <w:rStyle w:val="Strong"/>
                <w:b w:val="false"/>
              </w:rPr>
              <w:t>hoặc</w:t>
            </w:r>
          </w:p>
          <w:p>
            <w:pPr>
              <w:pStyle w:val="TextBody"/>
              <w:spacing w:lineRule="auto" w:line="264" w:before="0" w:after="0"/>
              <w:jc w:val="both"/>
              <w:rPr>
                <w:rStyle w:val="Strong"/>
                <w:lang w:val="vi-VN"/>
              </w:rPr>
            </w:pPr>
            <w:r>
              <w:rPr>
                <w:rStyle w:val="Strong"/>
                <w:lang w:val="vi-VN"/>
              </w:rPr>
              <w:t>+</w:t>
            </w:r>
            <w:r>
              <w:rPr>
                <w:rStyle w:val="NumberingSymbols"/>
              </w:rPr>
              <w:t xml:space="preserve"> </w:t>
            </w:r>
            <w:r>
              <w:rPr>
                <w:rStyle w:val="Strong"/>
                <w:b w:val="false"/>
              </w:rPr>
              <w:t>Liên hệ ngân hàng MB</w:t>
            </w:r>
            <w:r>
              <w:rPr/>
              <w:t xml:space="preserve"> để được </w:t>
            </w:r>
            <w:r>
              <w:rPr>
                <w:lang w:val="vi-VN"/>
              </w:rPr>
              <w:t>kiểm tra lí do không hoạt động (nếu có nhu cầu)</w:t>
            </w:r>
            <w:r>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Tham khảo video hướng dẫn thanh toán cước Viettel tại đây: </w:t>
            </w:r>
            <w:hyperlink r:id="rId13" w:tgtFrame="_blank">
              <w:r>
                <w:rPr>
                  <w:rFonts w:cs="Times New Roman" w:ascii="Times New Roman" w:hAnsi="Times New Roman"/>
                  <w:color w:val="0000FF"/>
                  <w:lang w:val="vi-VN"/>
                </w:rPr>
                <w:t>https://youtu.be/cLajESloVyM</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21</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702</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thất bại. Dịch vụ VTBANK của KH thực hiện hoặc KH thụ hưởng đang bị khóa</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Nguồn tiền thanh toán ViettelPay ở trạng thái khóa (khóa do sai hồ sơ, tạm khóa, sai PIN,..)</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lang w:val="vi-VN"/>
              </w:rPr>
              <w:t>-</w:t>
            </w:r>
            <w:r>
              <w:rPr>
                <w:rFonts w:cs="Times New Roman" w:ascii="Times New Roman" w:hAnsi="Times New Roman"/>
              </w:rPr>
              <w:t>Trường hợp này do</w:t>
            </w:r>
            <w:r>
              <w:rPr>
                <w:rFonts w:cs="Times New Roman" w:ascii="Times New Roman" w:hAnsi="Times New Roman"/>
                <w:lang w:val="vi-VN"/>
              </w:rPr>
              <w:t>:</w:t>
            </w:r>
            <w:r>
              <w:rPr>
                <w:rFonts w:cs="Times New Roman" w:ascii="Times New Roman" w:hAnsi="Times New Roman"/>
              </w:rPr>
              <w:t xml:space="preserve"> </w:t>
            </w:r>
            <w:r>
              <w:rPr>
                <w:rFonts w:cs="Times New Roman" w:ascii="Times New Roman" w:hAnsi="Times New Roman"/>
                <w:lang w:val="vi-VN"/>
              </w:rPr>
              <w:t>Nguồn tiền thanh toán ViettelPay ở trạng thái khóa (khóa do sai hồ sơ, tạm khóa, sai PIN,..)</w:t>
            </w:r>
          </w:p>
          <w:p>
            <w:pPr>
              <w:pStyle w:val="TextBody"/>
              <w:spacing w:lineRule="auto" w:line="264" w:before="0" w:after="0"/>
              <w:jc w:val="both"/>
              <w:rPr>
                <w:rStyle w:val="Strong"/>
                <w:rFonts w:ascii="Times New Roman" w:hAnsi="Times New Roman" w:cs="Times New Roman"/>
                <w:b w:val="false"/>
                <w:b w:val="false"/>
                <w:bCs w:val="false"/>
                <w:lang w:val="vi-VN"/>
              </w:rPr>
            </w:pPr>
            <w:r>
              <w:rPr>
                <w:rFonts w:cs="Times New Roman" w:ascii="Times New Roman" w:hAnsi="Times New Roman"/>
                <w:lang w:val="vi-VN"/>
              </w:rPr>
              <w:t xml:space="preserve">-Hướng khắc phục: </w:t>
            </w:r>
            <w:r>
              <w:rPr/>
              <w:t xml:space="preserve">Thay đổi sang </w:t>
            </w:r>
            <w:r>
              <w:rPr>
                <w:rStyle w:val="Strong"/>
                <w:b w:val="false"/>
              </w:rPr>
              <w:t>nguồn tiền khác</w:t>
            </w:r>
            <w:r>
              <w:rPr/>
              <w:t xml:space="preserve"> để tiếp tục giao dịch</w:t>
            </w:r>
            <w:r>
              <w:rPr>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Tham khảo video hướng dẫn thanh toán cước Viettel tại đây: </w:t>
            </w:r>
            <w:hyperlink r:id="rId14" w:tgtFrame="_blank">
              <w:r>
                <w:rPr>
                  <w:rFonts w:cs="Times New Roman" w:ascii="Times New Roman" w:hAnsi="Times New Roman"/>
                  <w:color w:val="0000FF"/>
                  <w:lang w:val="vi-VN"/>
                </w:rPr>
                <w:t>https://youtu.be/cLajESloVyM</w:t>
              </w:r>
            </w:hyperlink>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*Lưu ý: Để biết rõ nguyên nhân,</w:t>
            </w:r>
            <w:r>
              <w:rPr>
                <w:rFonts w:cs="Times New Roman" w:ascii="Times New Roman" w:hAnsi="Times New Roman"/>
              </w:rPr>
              <w:t xml:space="preserve"> thủ tục</w:t>
            </w:r>
            <w:r>
              <w:rPr>
                <w:rFonts w:cs="Times New Roman" w:ascii="Times New Roman" w:hAnsi="Times New Roman"/>
                <w:lang w:val="vi-VN"/>
              </w:rPr>
              <w:t xml:space="preserve"> mở khóa tài khoản ViettelPay, </w:t>
            </w:r>
            <w:r>
              <w:rPr>
                <w:rFonts w:cs="Times New Roman" w:ascii="Times New Roman" w:hAnsi="Times New Roman"/>
              </w:rPr>
              <w:t>Anh/chị</w:t>
            </w:r>
            <w:r>
              <w:rPr>
                <w:rFonts w:cs="Times New Roman" w:ascii="Times New Roman" w:hAnsi="Times New Roman"/>
                <w:lang w:val="vi-VN"/>
              </w:rPr>
              <w:t xml:space="preserve"> liên hệ Tổng đài 18009000 (miễn phí) để được </w:t>
            </w:r>
            <w:r>
              <w:rPr>
                <w:rFonts w:cs="Times New Roman" w:ascii="Times New Roman" w:hAnsi="Times New Roman"/>
              </w:rPr>
              <w:t>hỗ trợ hoặc Cửa hàng Viettel để được hỗ trợ.</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22</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711</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Dich vu VTBANK da bi khoa do nhap sai PIN qua 3 lan lien tiep.( 711)</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Nguồn tiền thanh toán ViettelPay đang bị khóa do nhập sai mã PIN quá số lần quy định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lang w:val="vi-VN"/>
              </w:rPr>
              <w:t>-</w:t>
            </w:r>
            <w:r>
              <w:rPr>
                <w:rFonts w:cs="Times New Roman" w:ascii="Times New Roman" w:hAnsi="Times New Roman"/>
              </w:rPr>
              <w:t>Trường hợp này do</w:t>
            </w:r>
            <w:r>
              <w:rPr>
                <w:rFonts w:cs="Times New Roman" w:ascii="Times New Roman" w:hAnsi="Times New Roman"/>
                <w:lang w:val="vi-VN"/>
              </w:rPr>
              <w:t>:</w:t>
            </w:r>
            <w:r>
              <w:rPr>
                <w:rFonts w:cs="Times New Roman" w:ascii="Times New Roman" w:hAnsi="Times New Roman"/>
              </w:rPr>
              <w:t xml:space="preserve"> </w:t>
            </w:r>
            <w:r>
              <w:rPr>
                <w:rFonts w:cs="Times New Roman" w:ascii="Times New Roman" w:hAnsi="Times New Roman"/>
                <w:lang w:val="vi-VN"/>
              </w:rPr>
              <w:t>Nguồn tiền thanh toán ViettelPay đang bị khóa do nhập sai mã PIN quá số lần quy định</w:t>
            </w:r>
            <w:r>
              <w:rPr>
                <w:rFonts w:cs="Times New Roman" w:ascii="Times New Roman" w:hAnsi="Times New Roman"/>
              </w:rPr>
              <w:t>, Anh/chị thực hiện</w:t>
            </w:r>
            <w:r>
              <w:rPr>
                <w:rFonts w:cs="Times New Roman" w:ascii="Times New Roman" w:hAnsi="Times New Roman"/>
                <w:lang w:val="vi-VN"/>
              </w:rPr>
              <w:t xml:space="preserve"> thay đổi nguồn tiền liên kết khác để </w:t>
            </w:r>
            <w:r>
              <w:rPr>
                <w:rFonts w:cs="Times New Roman" w:ascii="Times New Roman" w:hAnsi="Times New Roman"/>
              </w:rPr>
              <w:t xml:space="preserve">hoàn tất </w:t>
            </w:r>
            <w:r>
              <w:rPr>
                <w:rFonts w:cs="Times New Roman" w:ascii="Times New Roman" w:hAnsi="Times New Roman"/>
                <w:lang w:val="vi-VN"/>
              </w:rPr>
              <w:t>thanh toán</w:t>
            </w:r>
            <w:r>
              <w:rPr>
                <w:rFonts w:cs="Times New Roman" w:ascii="Times New Roman" w:hAnsi="Times New Roma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 </w:t>
            </w:r>
            <w:r>
              <w:rPr>
                <w:rFonts w:cs="Times New Roman" w:ascii="Times New Roman" w:hAnsi="Times New Roman"/>
              </w:rPr>
              <w:t>Để mở khóa tài khoản Viettelpay, Anh/chị mang GTTT ra Cửa hàng của Viettel để được hỗ trợ</w:t>
            </w:r>
            <w:r>
              <w:rPr>
                <w:rFonts w:cs="Times New Roman" w:ascii="Times New Roman" w:hAnsi="Times New Roman"/>
                <w:lang w:val="vi-VN"/>
              </w:rPr>
              <w: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Tham khảo video hướng dẫn thanh toán cước Viettel tại đây: </w:t>
            </w:r>
            <w:hyperlink r:id="rId15" w:tgtFrame="_blank">
              <w:r>
                <w:rPr>
                  <w:rFonts w:cs="Times New Roman" w:ascii="Times New Roman" w:hAnsi="Times New Roman"/>
                  <w:color w:val="0000FF"/>
                  <w:lang w:val="vi-VN"/>
                </w:rPr>
                <w:t>https://youtu.be/cLajESloVyM</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23</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624</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Số tiền thanh toán vượt quá hạn mức quy định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Vượt quá hạn mức/giao dịch theo quy định của nguồn tiền ngân hàng liên kết</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Câu báo này do giá trị giao dịch thanh toán vượt hạn mức/giao dịch của ngân hàng liên kết. Vì vậy:</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w:t>
            </w:r>
            <w:r>
              <w:rPr>
                <w:rFonts w:cs="Times New Roman" w:ascii="Times New Roman" w:hAnsi="Times New Roman"/>
              </w:rPr>
              <w:t>Anh/chị n</w:t>
            </w:r>
            <w:r>
              <w:rPr>
                <w:rFonts w:cs="Times New Roman" w:ascii="Times New Roman" w:hAnsi="Times New Roman"/>
                <w:lang w:val="vi-VN"/>
              </w:rPr>
              <w:t>hập số tiền thanh toán nhỏ hơn hoặc bằng hạn mức quy định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 Hoặc thay đổi nguồn khác để thanh toán. Tham khảo video hướng dẫn thanh toán cước Viettel tại đây: </w:t>
            </w:r>
            <w:hyperlink r:id="rId16" w:tgtFrame="_blank">
              <w:r>
                <w:rPr>
                  <w:rFonts w:cs="Times New Roman" w:ascii="Times New Roman" w:hAnsi="Times New Roman"/>
                  <w:color w:val="0000FF"/>
                  <w:lang w:val="vi-VN"/>
                </w:rPr>
                <w:t>https://youtu.be/cLajESloVyM</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24</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JK1</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Số tiền thanh toán nhỏ hơn hạn mức quy định</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Giá trị giao dịch thanh toán nhỏ hơn hạn mức tối thiểu/giao dịch (&lt; 5.000 VNĐ/GD)</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Thất bại- Không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Câu báo này do hạn mức quy định/giao dịch thanh toán cước viễn thông: Tối thiểu 5.000 VNĐ/giao dịch. </w:t>
            </w:r>
            <w:r>
              <w:rPr>
                <w:rFonts w:cs="Times New Roman" w:ascii="Times New Roman" w:hAnsi="Times New Roman"/>
              </w:rPr>
              <w:t>Anh/chị</w:t>
            </w:r>
            <w:r>
              <w:rPr>
                <w:rFonts w:cs="Times New Roman" w:ascii="Times New Roman" w:hAnsi="Times New Roman"/>
                <w:lang w:val="vi-VN"/>
              </w:rPr>
              <w:t xml:space="preserve"> cần thực hiện giao dịch bằng hoặc lớn hơn hạn mức tối thiểu.</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25</w:t>
            </w:r>
          </w:p>
        </w:tc>
        <w:tc>
          <w:tcPr>
            <w:tcW w:w="71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thanh toán cước viễn thông thành công trên ứng dụng ViettelPay Pro nhưng thuê bao/account nhận chưa được gạch nợ/cộng tiền.</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trong và ngoài mạng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thuê bao nhận trước đó bị âm tài khoản, phát sinh cước nhưng KH không biết</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 (cộng chậm, gạch nợ chậm)</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Để xác định chính xác nguyên nhân thuê bao/account thụ hưởng chưa được cộng tiền/gạch nợ. Anh/chị thực hiện: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-Hướng dẫn khách hàng liên hệ Tổng đài nhà mạng viễn thông để kiểm tra chi tiết biến động tài khoản viễn thông của thuê bao nhận.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-Gửi yêu cầu hỗ trợ ngay </w:t>
            </w:r>
            <w:r>
              <w:rPr>
                <w:rFonts w:cs="Times New Roman" w:ascii="Times New Roman" w:hAnsi="Times New Roman"/>
              </w:rPr>
              <w:t xml:space="preserve">trên ứng dụng ViettelPay Pro </w:t>
            </w:r>
            <w:r>
              <w:rPr>
                <w:rFonts w:cs="Times New Roman" w:ascii="Times New Roman" w:hAnsi="Times New Roman"/>
                <w:lang w:val="vi-VN"/>
              </w:rPr>
              <w:t>nếu kiểm tra chắc chắn giao dịch thanh toán thành công nhưng thuê bao/account nhận chưa được gạch nợ/cộng tiền.</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26</w:t>
            </w:r>
          </w:p>
        </w:tc>
        <w:tc>
          <w:tcPr>
            <w:tcW w:w="71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mua thẻ cào điện thoại thành công trên ứng dụng ViettelPay Pro nhưng thuê bao nhận không nhận được tin nhắn mã thẻ</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cào điện thoại trong và ngoài mạng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thiết bị đầu cuối của thuê bao nhận (đầy bộ nhớ tin nhắn, chặn tin,...)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nhập sai số thuê bao nhận tin nhắn khi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Trường hợp này Anh/chị</w:t>
            </w:r>
            <w:r>
              <w:rPr>
                <w:rFonts w:cs="Times New Roman" w:ascii="Times New Roman" w:hAnsi="Times New Roman"/>
                <w:lang w:val="vi-VN"/>
              </w:rPr>
              <w:t xml:space="preserve"> truy cập ứng dụng ViettelPay Pro/chọn mục “lịch sử”/tìm giao dịch đã thực hiện/chọn “Gửi lại mã thẻ” để gửi lại mã thẻ cào</w:t>
            </w:r>
            <w:r>
              <w:rPr>
                <w:rFonts w:cs="Times New Roman" w:ascii="Times New Roman" w:hAnsi="Times New Roman"/>
              </w:rPr>
              <w:t xml:space="preserve"> cho KH</w:t>
            </w:r>
            <w:r>
              <w:rPr>
                <w:rFonts w:cs="Times New Roman" w:ascii="Times New Roman" w:hAnsi="Times New Roman"/>
                <w:lang w:val="vi-VN"/>
              </w:rPr>
              <w:t xml:space="preserve">. Chi tiết xem hướng dẫn cấp lại mã thẻ cào tại đường link sau: </w:t>
            </w:r>
            <w:hyperlink r:id="rId17" w:tgtFrame="_blank">
              <w:r>
                <w:rPr>
                  <w:rFonts w:cs="Times New Roman" w:ascii="Times New Roman" w:hAnsi="Times New Roman"/>
                  <w:color w:val="0000CC"/>
                  <w:lang w:val="vi-VN"/>
                </w:rPr>
                <w:t>https://youtu.be/gDCvqYJoRxs</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27</w:t>
            </w:r>
          </w:p>
        </w:tc>
        <w:tc>
          <w:tcPr>
            <w:tcW w:w="71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Giao dịch mua thẻ Game thành công trên ứng dụng ViettelPay Pro nhưng thuê bao nhận không nhận được tin nhắn mã thẻ Game</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Game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thiết bị đầu cuối của thuê bao nhận (đầy bộ nhớ tin nhắn, chặn tin,...)</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nhập sai số thuê bao nhận tin nhắn khi thực hiện giao dịch</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rPr>
              <w:t>Trường hợp này Anh/chị</w:t>
            </w:r>
            <w:r>
              <w:rPr>
                <w:rFonts w:cs="Times New Roman" w:ascii="Times New Roman" w:hAnsi="Times New Roman"/>
                <w:lang w:val="vi-VN"/>
              </w:rPr>
              <w:t xml:space="preserve"> truy cập ứng dụng ViettelPay Pro/chọn mục “lịch sử”/tìm giao dịch đã thực hiện/chọn “Gửi lại mã thẻ” để gửi lại mã thẻ cào</w:t>
            </w:r>
            <w:r>
              <w:rPr>
                <w:rFonts w:cs="Times New Roman" w:ascii="Times New Roman" w:hAnsi="Times New Roman"/>
              </w:rPr>
              <w:t xml:space="preserve"> cho KH</w:t>
            </w:r>
            <w:r>
              <w:rPr>
                <w:rFonts w:cs="Times New Roman" w:ascii="Times New Roman" w:hAnsi="Times New Roman"/>
                <w:lang w:val="vi-VN"/>
              </w:rPr>
              <w:t xml:space="preserve">. Chi tiết xem hướng dẫn cấp lại mã thẻ cào tại đường link sau: </w:t>
            </w:r>
            <w:hyperlink r:id="rId18" w:tgtFrame="_blank">
              <w:r>
                <w:rPr>
                  <w:rFonts w:cs="Times New Roman" w:ascii="Times New Roman" w:hAnsi="Times New Roman"/>
                  <w:color w:val="0000CC"/>
                  <w:lang w:val="vi-VN"/>
                </w:rPr>
                <w:t>https://youtu.be/gDCvqYJoRxs</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28</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Mã thẻ không hợp lệ hoặc đã sử dụng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Mua thẻ cào, thẻ Game</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thao tác nạp thẻ sai cú pháp</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thẻ đã được sử dụng</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lỗi hệ thống</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-Trường hợp này do: Mã thẻ không hợp lệ hoặc đã qua sử dụng.</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Giải pháp:</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1. Thao tác nạp mã thẻ Game, thẻ cào viễn thông đã đúng cú pháp theo quy định của từng dịch vụ/nhà mạng.</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2. Kiểm tra mã thẻ chắc chắn chưa được nạp?</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3. Nếu đã chắc chắn không phải lỗi do khách hàng thao tác thanh toán. </w:t>
            </w:r>
            <w:r>
              <w:rPr>
                <w:rFonts w:cs="Times New Roman" w:ascii="Times New Roman" w:hAnsi="Times New Roman"/>
              </w:rPr>
              <w:t>Anh/chị</w:t>
            </w:r>
            <w:r>
              <w:rPr>
                <w:rFonts w:cs="Times New Roman" w:ascii="Times New Roman" w:hAnsi="Times New Roman"/>
                <w:lang w:val="vi-VN"/>
              </w:rPr>
              <w:t xml:space="preserve"> gửi yêu cầu hỗ trợ ngay</w:t>
            </w:r>
            <w:r>
              <w:rPr>
                <w:rFonts w:cs="Times New Roman" w:ascii="Times New Roman" w:hAnsi="Times New Roman"/>
              </w:rPr>
              <w:t xml:space="preserve"> trên ứng dụng ViettelPay Pro</w:t>
            </w:r>
            <w:r>
              <w:rPr>
                <w:rFonts w:cs="Times New Roman" w:ascii="Times New Roman" w:hAnsi="Times New Roman"/>
                <w:lang w:val="vi-VN"/>
              </w:rPr>
              <w:t xml:space="preserve"> nhé!</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29</w:t>
            </w:r>
          </w:p>
        </w:tc>
        <w:tc>
          <w:tcPr>
            <w:tcW w:w="719" w:type="dxa"/>
            <w:tcBorders/>
            <w:vAlign w:val="center"/>
          </w:tcPr>
          <w:p>
            <w:pPr>
              <w:pStyle w:val="TextBody"/>
              <w:spacing w:lineRule="auto" w:line="264" w:before="0" w:after="0"/>
              <w:jc w:val="center"/>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Kênh muốn hủy giao dịch thanh toán cước Viettel trên ứng dụng ViettelPay Pro do thanh toán nhầm</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Hủy giao dịch do thanh toán nhầm (sai số tiền, sai thuê bao nhận)</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Tham khảo hướng dẫn hủy giao dịch thanh toán cước Viettel trên ứng dụng ViettelPay Pro tại đường link sau: </w:t>
            </w:r>
            <w:hyperlink r:id="rId19" w:tgtFrame="_blank">
              <w:r>
                <w:rPr>
                  <w:rFonts w:cs="Times New Roman" w:ascii="Times New Roman" w:hAnsi="Times New Roman"/>
                  <w:color w:val="0000CC"/>
                  <w:u w:val="single"/>
                  <w:lang w:val="vi-VN"/>
                </w:rPr>
                <w:t>https://youtu.be/fKIHakqxCtM</w:t>
              </w:r>
            </w:hyperlink>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*Lưu ý: Chỉ được phép hủy giao dịch thanh toán cước Viettel trong điều kiện cho phép.</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lang w:val="vi-VN"/>
              </w:rPr>
            </w:pPr>
            <w:r>
              <w:rPr>
                <w:rFonts w:cs="Times New Roman" w:ascii="Times New Roman" w:hAnsi="Times New Roman"/>
                <w:lang w:val="vi-VN"/>
              </w:rPr>
              <w:t>30</w:t>
            </w:r>
          </w:p>
        </w:tc>
        <w:tc>
          <w:tcPr>
            <w:tcW w:w="71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Phe duyet huy THAT BAI boi ma kenh [MYNL_DB_VTP_HNM], ma giao dich huy [240926622762459]. Nguyen nhan: [Huy giao dich nap tien tra truoc that bai do khong thoa man dieu kien huy: khong du so du tai khoan vien thong, khong du ngay, qua so ngay giao dich, qua so giao dich duoc huy...</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Do không thỏa điều kiện hủy giao dịch thanh toán cước Viettel</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Thành công- Đã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Trường hợp này do: Giao dịch hủy thất bại do không thỏa điều kiện hủy được quy định tại quy trình QT</w:t>
            </w:r>
            <w:r>
              <w:rPr>
                <w:rFonts w:cs="Times New Roman" w:ascii="Times New Roman" w:hAnsi="Times New Roman"/>
              </w:rPr>
              <w:t>.VDS.ĐH.03 như:</w:t>
            </w:r>
          </w:p>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xml:space="preserve">1. </w:t>
            </w:r>
            <w:r>
              <w:rPr>
                <w:rFonts w:cs="Times New Roman" w:ascii="Times New Roman" w:hAnsi="Times New Roman"/>
              </w:rPr>
              <w:t>Không đủ số dư, không đủ ngày sử dụng (đối với thuê bao trả trước)</w:t>
            </w:r>
          </w:p>
          <w:p>
            <w:pPr>
              <w:pStyle w:val="TextBody"/>
              <w:spacing w:lineRule="auto" w:line="264" w:before="0" w:after="0"/>
              <w:jc w:val="both"/>
              <w:rPr>
                <w:rFonts w:ascii="Times New Roman" w:hAnsi="Times New Roman" w:cs="Times New Roman"/>
              </w:rPr>
            </w:pPr>
            <w:r>
              <w:rPr>
                <w:rFonts w:cs="Times New Roman" w:ascii="Times New Roman" w:hAnsi="Times New Roman"/>
                <w:lang w:val="vi-VN"/>
              </w:rPr>
              <w:t xml:space="preserve">2. </w:t>
            </w:r>
            <w:r>
              <w:rPr>
                <w:rFonts w:cs="Times New Roman" w:ascii="Times New Roman" w:hAnsi="Times New Roman"/>
              </w:rPr>
              <w:t>Vượt quá hạn mức hủy, số lượng giao dịch được phép hủy, số ngày giao dịch được phép hủy, v.v</w:t>
            </w:r>
          </w:p>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 xml:space="preserve">-Hướng xử lý: Anh/chị kiểm tra lại điều kiện hủy giao dịch. Tham </w:t>
            </w:r>
            <w:r>
              <w:rPr>
                <w:rFonts w:cs="Times New Roman" w:ascii="Times New Roman" w:hAnsi="Times New Roman"/>
              </w:rPr>
              <w:t xml:space="preserve">khảo hướng dẫn hủy và quy định hủy giao dịch thanh toán cước Viettel tại </w:t>
            </w:r>
            <w:r>
              <w:rPr>
                <w:rFonts w:cs="Times New Roman" w:ascii="Times New Roman" w:hAnsi="Times New Roman"/>
                <w:lang w:val="vi-VN"/>
              </w:rPr>
              <w:t>đây</w:t>
            </w:r>
            <w:r>
              <w:rPr>
                <w:rFonts w:cs="Times New Roman" w:ascii="Times New Roman" w:hAnsi="Times New Roman"/>
              </w:rPr>
              <w:t>:</w:t>
            </w:r>
            <w:r>
              <w:rPr>
                <w:rFonts w:cs="Times New Roman" w:ascii="Times New Roman" w:hAnsi="Times New Roman"/>
                <w:color w:val="0000CC"/>
                <w:u w:val="single"/>
                <w:lang w:val="vi-VN"/>
              </w:rPr>
              <w:t xml:space="preserve"> </w:t>
            </w:r>
            <w:hyperlink r:id="rId20" w:tgtFrame="_blank">
              <w:r>
                <w:rPr>
                  <w:rFonts w:cs="Times New Roman" w:ascii="Times New Roman" w:hAnsi="Times New Roman"/>
                  <w:color w:val="0000CC"/>
                  <w:u w:val="single"/>
                  <w:lang w:val="vi-VN"/>
                </w:rPr>
                <w:t>https://youtu.be/fKIHakqxCtM</w:t>
              </w:r>
            </w:hyperlink>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rPr>
              <w:t>31</w:t>
            </w:r>
          </w:p>
        </w:tc>
        <w:tc>
          <w:tcPr>
            <w:tcW w:w="71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Đã hủy giao dịch</w:t>
            </w:r>
            <w:r>
              <w:rPr>
                <w:rFonts w:cs="Times New Roman" w:ascii="Times New Roman" w:hAnsi="Times New Roman"/>
              </w:rPr>
              <w:t xml:space="preserve"> thanh toán cước Viettel</w:t>
            </w:r>
            <w:r>
              <w:rPr>
                <w:rFonts w:cs="Times New Roman" w:ascii="Times New Roman" w:hAnsi="Times New Roman"/>
                <w:lang w:val="vi-VN"/>
              </w:rPr>
              <w:t xml:space="preserve"> thành công nhưng </w:t>
            </w:r>
            <w:r>
              <w:rPr>
                <w:rFonts w:cs="Times New Roman" w:ascii="Times New Roman" w:hAnsi="Times New Roman"/>
              </w:rPr>
              <w:t xml:space="preserve">Kênh </w:t>
            </w:r>
            <w:r>
              <w:rPr>
                <w:rFonts w:cs="Times New Roman" w:ascii="Times New Roman" w:hAnsi="Times New Roman"/>
                <w:lang w:val="vi-VN"/>
              </w:rPr>
              <w:t xml:space="preserve">chưa </w:t>
            </w:r>
            <w:r>
              <w:rPr>
                <w:rFonts w:cs="Times New Roman" w:ascii="Times New Roman" w:hAnsi="Times New Roman"/>
              </w:rPr>
              <w:t xml:space="preserve">được </w:t>
            </w:r>
            <w:r>
              <w:rPr>
                <w:rFonts w:cs="Times New Roman" w:ascii="Times New Roman" w:hAnsi="Times New Roman"/>
                <w:lang w:val="vi-VN"/>
              </w:rPr>
              <w:t>hoàn tiền?</w:t>
            </w:r>
          </w:p>
        </w:tc>
        <w:tc>
          <w:tcPr>
            <w:tcW w:w="134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Thanh toán cước Viettel</w:t>
            </w:r>
          </w:p>
        </w:tc>
        <w:tc>
          <w:tcPr>
            <w:tcW w:w="1621"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Do người dùng hoặc do lỗi hệ thống</w:t>
            </w:r>
          </w:p>
        </w:tc>
        <w:tc>
          <w:tcPr>
            <w:tcW w:w="134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Thành công- Đã bị trừ tiền</w:t>
            </w:r>
          </w:p>
        </w:tc>
        <w:tc>
          <w:tcPr>
            <w:tcW w:w="3510"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Anh/chị thực hiện một số thao tác  sau để xác định nguyên nhân đã hủy giao dịch thành công nhưng chưa hoàn tiền nhé:</w:t>
            </w:r>
          </w:p>
          <w:p>
            <w:pPr>
              <w:pStyle w:val="TextBody"/>
              <w:spacing w:lineRule="auto" w:line="264" w:before="0" w:after="0"/>
              <w:jc w:val="both"/>
              <w:rPr>
                <w:lang w:val="vi-VN"/>
              </w:rPr>
            </w:pPr>
            <w:r>
              <w:rPr>
                <w:rFonts w:cs="Times New Roman" w:ascii="Times New Roman" w:hAnsi="Times New Roman"/>
                <w:lang w:val="vi-VN"/>
              </w:rPr>
              <w:t>1.</w:t>
            </w:r>
            <w:r>
              <w:rPr/>
              <w:t xml:space="preserve"> </w:t>
            </w:r>
            <w:r>
              <w:rPr>
                <w:lang w:val="vi-VN"/>
              </w:rPr>
              <w:t>V</w:t>
            </w:r>
            <w:r>
              <w:rPr/>
              <w:t xml:space="preserve">ào mục </w:t>
            </w:r>
            <w:r>
              <w:rPr>
                <w:rStyle w:val="Strong"/>
              </w:rPr>
              <w:t>“Lịch sử”</w:t>
            </w:r>
            <w:r>
              <w:rPr/>
              <w:t xml:space="preserve"> để kiểm tra </w:t>
            </w:r>
            <w:r>
              <w:rPr>
                <w:rStyle w:val="Strong"/>
              </w:rPr>
              <w:t>trạng thái hủy giao dịch</w:t>
            </w:r>
            <w:r>
              <w:rPr/>
              <w:t>.</w:t>
            </w:r>
          </w:p>
          <w:p>
            <w:pPr>
              <w:pStyle w:val="TextBody"/>
              <w:spacing w:lineRule="auto" w:line="264" w:before="0" w:after="0"/>
              <w:jc w:val="both"/>
              <w:rPr/>
            </w:pPr>
            <w:r>
              <w:rPr>
                <w:lang w:val="vi-VN"/>
              </w:rPr>
              <w:t xml:space="preserve">2. </w:t>
            </w:r>
            <w:r>
              <w:rPr/>
              <w:t xml:space="preserve">Nếu </w:t>
            </w:r>
            <w:r>
              <w:rPr>
                <w:rStyle w:val="Strong"/>
              </w:rPr>
              <w:t>đã hủy thành công</w:t>
            </w:r>
            <w:r>
              <w:rPr/>
              <w:t xml:space="preserve">, kiểm tra </w:t>
            </w:r>
            <w:r>
              <w:rPr>
                <w:rStyle w:val="Strong"/>
              </w:rPr>
              <w:t>nguồn tiền thanh toán</w:t>
            </w:r>
            <w:r>
              <w:rPr/>
              <w:t>:</w:t>
            </w:r>
          </w:p>
          <w:p>
            <w:pPr>
              <w:pStyle w:val="TextBody"/>
              <w:spacing w:lineRule="auto" w:line="264" w:before="0" w:after="0"/>
              <w:jc w:val="both"/>
              <w:rPr/>
            </w:pPr>
            <w:r>
              <w:rPr>
                <w:lang w:val="vi-VN"/>
              </w:rPr>
              <w:t xml:space="preserve">- Nếu giao dịch lập từ </w:t>
            </w:r>
            <w:r>
              <w:rPr>
                <w:rFonts w:cs="Times New Roman" w:ascii="Times New Roman" w:hAnsi="Times New Roman"/>
              </w:rPr>
              <w:t xml:space="preserve">nguồn tiền bankplus </w:t>
            </w:r>
            <w:r>
              <w:rPr>
                <w:rFonts w:cs="Times New Roman" w:ascii="Times New Roman" w:hAnsi="Times New Roman"/>
                <w:lang w:val="vi-VN"/>
              </w:rPr>
              <w:t>BCCS</w:t>
            </w:r>
            <w:r>
              <w:rPr>
                <w:rFonts w:cs="Times New Roman" w:ascii="Times New Roman" w:hAnsi="Times New Roman"/>
              </w:rPr>
              <w:t xml:space="preserve">: Anh/chị truy cập vào mục </w:t>
            </w:r>
            <w:r>
              <w:rPr>
                <w:rStyle w:val="Strong"/>
              </w:rPr>
              <w:t>“Tài khoản” → “Biến động số dư”</w:t>
            </w:r>
            <w:r>
              <w:rPr/>
              <w:t>, chọn thời gian tra cứu để kiểm tra hoàn tiền.</w:t>
            </w:r>
          </w:p>
          <w:p>
            <w:pPr>
              <w:pStyle w:val="TextBody"/>
              <w:spacing w:lineRule="auto" w:line="264" w:before="0" w:after="0"/>
              <w:jc w:val="both"/>
              <w:rPr/>
            </w:pPr>
            <w:r>
              <w:rPr>
                <w:lang w:val="vi-VN"/>
              </w:rPr>
              <w:t>-</w:t>
            </w:r>
            <w:r>
              <w:rPr>
                <w:rFonts w:cs="Times New Roman" w:ascii="Times New Roman" w:hAnsi="Times New Roman"/>
              </w:rPr>
              <w:t>Nếu giao dịch lập trừ nguồn tiền ngân hàng</w:t>
            </w:r>
            <w:r>
              <w:rPr>
                <w:rFonts w:cs="Times New Roman" w:ascii="Times New Roman" w:hAnsi="Times New Roman"/>
                <w:lang w:val="vi-VN"/>
              </w:rPr>
              <w:t xml:space="preserve"> liên kết</w:t>
            </w:r>
            <w:r>
              <w:rPr>
                <w:rFonts w:cs="Times New Roman" w:ascii="Times New Roman" w:hAnsi="Times New Roman"/>
              </w:rPr>
              <w:t xml:space="preserve">: Anh/chị </w:t>
            </w:r>
            <w:r>
              <w:rPr/>
              <w:t xml:space="preserve">Kiểm tra </w:t>
            </w:r>
            <w:r>
              <w:rPr>
                <w:rStyle w:val="Strong"/>
              </w:rPr>
              <w:t>SMS biến động số dư</w:t>
            </w:r>
            <w:r>
              <w:rPr/>
              <w:t xml:space="preserve"> hoặc </w:t>
            </w:r>
            <w:r>
              <w:rPr>
                <w:rStyle w:val="Strong"/>
              </w:rPr>
              <w:t>vào app ngân hàng</w:t>
            </w:r>
            <w:r>
              <w:rPr/>
              <w:t xml:space="preserve"> để xem lịch sử giao dịch.</w:t>
            </w:r>
          </w:p>
          <w:p>
            <w:pPr>
              <w:pStyle w:val="TextBody"/>
              <w:spacing w:lineRule="auto" w:line="264" w:before="0" w:after="0"/>
              <w:jc w:val="both"/>
              <w:rPr>
                <w:lang w:val="vi-VN"/>
              </w:rPr>
            </w:pPr>
            <w:r>
              <w:rPr>
                <w:lang w:val="vi-VN"/>
              </w:rPr>
              <w:t>3.</w:t>
            </w:r>
            <w:r>
              <w:rPr/>
              <w:t xml:space="preserve"> </w:t>
            </w:r>
            <w:r>
              <w:rPr>
                <w:lang w:val="vi-VN"/>
              </w:rPr>
              <w:t>N</w:t>
            </w:r>
            <w:r>
              <w:rPr/>
              <w:t xml:space="preserve">ếu </w:t>
            </w:r>
            <w:r>
              <w:rPr>
                <w:rStyle w:val="Strong"/>
              </w:rPr>
              <w:t>chưa thấy hoàn tiền</w:t>
            </w:r>
            <w:r>
              <w:rPr/>
              <w:t xml:space="preserve"> sau khi kiểm tra, </w:t>
            </w:r>
            <w:r>
              <w:rPr>
                <w:lang w:val="vi-VN"/>
              </w:rPr>
              <w:t xml:space="preserve">Anh/chị </w:t>
            </w:r>
            <w:r>
              <w:rPr>
                <w:rStyle w:val="Strong"/>
              </w:rPr>
              <w:t>gửi yêu cầu hỗ trợ trên ứng dụng ViettelPay Pro</w:t>
            </w:r>
            <w:r>
              <w:rPr/>
              <w:t xml:space="preserve"> nhé.</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rPr>
              <w:t>32</w:t>
            </w:r>
          </w:p>
        </w:tc>
        <w:tc>
          <w:tcPr>
            <w:tcW w:w="71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00</w:t>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Hủy thanh toán cước đóng trước dịch vụ internet, truyền hình nhưng vào chi tiết không có mục để tích hủy?</w:t>
            </w:r>
          </w:p>
        </w:tc>
        <w:tc>
          <w:tcPr>
            <w:tcW w:w="134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lang w:val="vi-VN"/>
              </w:rPr>
              <w:t>Thanh toán cước đóng trước internet, truyền hình Viettel</w:t>
            </w:r>
          </w:p>
        </w:tc>
        <w:tc>
          <w:tcPr>
            <w:tcW w:w="1621"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Do giao dịch thanh toán cước đóng trước ở trạng thái "chưa thành công" nên hệ thống không hiển thị icon "i" cho phép hủy</w:t>
            </w:r>
          </w:p>
        </w:tc>
        <w:tc>
          <w:tcPr>
            <w:tcW w:w="134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Thành công- Đã bị trừ tiền</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 xml:space="preserve">Hệ thống chỉ hiển thị icon “i” khi giao dịch có trạng thái Thành công. Trong trường hợp giao dịch có kết quả thành công nhưng không có có icon “i” để lập yêu cầu hủy. Anh/chị gửi yêu cầu hỗ trợ </w:t>
            </w:r>
            <w:r>
              <w:rPr>
                <w:rFonts w:cs="Times New Roman" w:ascii="Times New Roman" w:hAnsi="Times New Roman"/>
                <w:lang w:val="vi-VN"/>
              </w:rPr>
              <w:t>ngay</w:t>
            </w:r>
            <w:r>
              <w:rPr>
                <w:rFonts w:cs="Times New Roman" w:ascii="Times New Roman" w:hAnsi="Times New Roman"/>
              </w:rPr>
              <w:t xml:space="preserve"> trên ứng dụng ViettelPay Pro nhé!</w:t>
            </w:r>
          </w:p>
        </w:tc>
      </w:tr>
      <w:tr>
        <w:trPr>
          <w:trHeight w:val="366" w:hRule="atLeast"/>
        </w:trPr>
        <w:tc>
          <w:tcPr>
            <w:tcW w:w="630" w:type="dxa"/>
            <w:tcBorders/>
            <w:vAlign w:val="center"/>
          </w:tcPr>
          <w:p>
            <w:pPr>
              <w:pStyle w:val="TextBody"/>
              <w:spacing w:lineRule="auto" w:line="264" w:before="0" w:after="0"/>
              <w:ind w:firstLine="52"/>
              <w:rPr>
                <w:rFonts w:ascii="Times New Roman" w:hAnsi="Times New Roman" w:cs="Times New Roman"/>
              </w:rPr>
            </w:pPr>
            <w:r>
              <w:rPr>
                <w:rFonts w:cs="Times New Roman" w:ascii="Times New Roman" w:hAnsi="Times New Roman"/>
              </w:rPr>
              <w:t>33</w:t>
            </w:r>
          </w:p>
        </w:tc>
        <w:tc>
          <w:tcPr>
            <w:tcW w:w="71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r>
          </w:p>
        </w:tc>
        <w:tc>
          <w:tcPr>
            <w:tcW w:w="1801"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"Từ hh:mm:ss đến hh:mm:ss ngày xx/xx/xxxx hệ thống sẽ tạm dừng dịch vụ để thực hiện chốt dữ liệu tháng. Anh/chị lưu ý thời gian để thực hiện giao dịch. Xin lỗi vì sự bất tiện này!"</w:t>
            </w:r>
          </w:p>
        </w:tc>
        <w:tc>
          <w:tcPr>
            <w:tcW w:w="1349" w:type="dxa"/>
            <w:tcBorders/>
            <w:vAlign w:val="center"/>
          </w:tcPr>
          <w:p>
            <w:pPr>
              <w:pStyle w:val="TextBody"/>
              <w:spacing w:lineRule="auto" w:line="264" w:before="0" w:after="0"/>
              <w:jc w:val="both"/>
              <w:rPr>
                <w:rFonts w:ascii="Times New Roman" w:hAnsi="Times New Roman" w:cs="Times New Roman"/>
                <w:lang w:val="vi-VN"/>
              </w:rPr>
            </w:pPr>
            <w:r>
              <w:rPr>
                <w:rFonts w:cs="Times New Roman" w:ascii="Times New Roman" w:hAnsi="Times New Roman"/>
                <w:lang w:val="vi-VN"/>
              </w:rPr>
              <w:t>Thanh toán cước đóng trước internet, truyền hình Viettel</w:t>
            </w:r>
          </w:p>
        </w:tc>
        <w:tc>
          <w:tcPr>
            <w:tcW w:w="1621"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Hệ thống tạm dừng để chốt dữ liệu cước hàng tháng</w:t>
            </w:r>
          </w:p>
        </w:tc>
        <w:tc>
          <w:tcPr>
            <w:tcW w:w="1349"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Thất bại- Không bị trừ</w:t>
            </w:r>
          </w:p>
        </w:tc>
        <w:tc>
          <w:tcPr>
            <w:tcW w:w="3510" w:type="dxa"/>
            <w:tcBorders/>
            <w:vAlign w:val="center"/>
          </w:tcPr>
          <w:p>
            <w:pPr>
              <w:pStyle w:val="TextBody"/>
              <w:spacing w:lineRule="auto" w:line="264" w:before="0" w:after="0"/>
              <w:jc w:val="both"/>
              <w:rPr>
                <w:rFonts w:ascii="Times New Roman" w:hAnsi="Times New Roman" w:cs="Times New Roman"/>
              </w:rPr>
            </w:pPr>
            <w:r>
              <w:rPr>
                <w:rFonts w:cs="Times New Roman" w:ascii="Times New Roman" w:hAnsi="Times New Roman"/>
              </w:rPr>
              <w:t>Câu báo lỗi này do hệ thống tạm dừng để chốt dữ liệu cước hàng tháng. Vì vậy Anh/chị vui lòng thực hiện lại giao dịch sau thời gian tạm dừng.</w:t>
            </w:r>
          </w:p>
        </w:tc>
      </w:tr>
    </w:tbl>
    <w:p>
      <w:pPr>
        <w:pStyle w:val="Heading1"/>
        <w:numPr>
          <w:ilvl w:val="0"/>
          <w:numId w:val="0"/>
        </w:numPr>
        <w:spacing w:lineRule="auto" w:line="264" w:before="0" w:after="0"/>
        <w:ind w:left="0" w:hanging="0"/>
        <w:jc w:val="both"/>
        <w:rPr>
          <w:rFonts w:ascii="Times New Roman" w:hAnsi="Times New Roman" w:cs="Times New Roman"/>
          <w:sz w:val="26"/>
          <w:szCs w:val="26"/>
          <w:lang w:val="vi-VN"/>
        </w:rPr>
      </w:pPr>
      <w:r>
        <w:rPr/>
      </w:r>
    </w:p>
    <w:sectPr>
      <w:type w:val="nextPage"/>
      <w:pgSz w:w="11906" w:h="16838"/>
      <w:pgMar w:left="1134" w:right="746" w:header="0" w:top="54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right"/>
      <w:pPr>
        <w:tabs>
          <w:tab w:val="num" w:pos="0"/>
        </w:tabs>
        <w:ind w:left="0" w:hanging="0"/>
      </w:pPr>
      <w:rPr>
        <w:sz w:val="26"/>
        <w:szCs w:val="26"/>
        <w:rFonts w:cs="Times New Roman"/>
      </w:rPr>
    </w:lvl>
    <w:lvl w:ilvl="1">
      <w:start w:val="1"/>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SourceText" w:customStyle="1">
    <w:name w:val="Source Text"/>
    <w:qFormat/>
    <w:rPr>
      <w:rFonts w:ascii="Liberation Mono" w:hAnsi="Liberation Mono" w:eastAsia="Noto Sans Mono CJK SC" w:cs="Liberation Mono"/>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7e61aa"/>
    <w:rPr>
      <w:color w:val="0000FF"/>
      <w:u w:val="single"/>
    </w:rPr>
  </w:style>
  <w:style w:type="character" w:styleId="Zlabel" w:customStyle="1">
    <w:name w:val="z-label"/>
    <w:basedOn w:val="DefaultParagraphFont"/>
    <w:qFormat/>
    <w:rsid w:val="00a13354"/>
    <w:rPr/>
  </w:style>
  <w:style w:type="character" w:styleId="Strong">
    <w:name w:val="Strong"/>
    <w:basedOn w:val="DefaultParagraphFont"/>
    <w:uiPriority w:val="22"/>
    <w:qFormat/>
    <w:rsid w:val="00f66f52"/>
    <w:rPr>
      <w:b/>
      <w:bCs/>
    </w:rPr>
  </w:style>
  <w:style w:type="character" w:styleId="ListParagraphChar" w:customStyle="1">
    <w:name w:val="List Paragraph Char"/>
    <w:link w:val="ListParagraph"/>
    <w:uiPriority w:val="34"/>
    <w:qFormat/>
    <w:locked/>
    <w:rsid w:val="001b56ee"/>
    <w:rPr>
      <w:rFonts w:cs="Mangal"/>
      <w:sz w:val="24"/>
      <w:szCs w:val="21"/>
    </w:rPr>
  </w:style>
  <w:style w:type="character" w:styleId="BodyTextChar" w:customStyle="1">
    <w:name w:val="Body Text Char"/>
    <w:basedOn w:val="DefaultParagraphFont"/>
    <w:link w:val="BodyText"/>
    <w:qFormat/>
    <w:rsid w:val="00cf50d2"/>
    <w:rPr>
      <w:sz w:val="24"/>
    </w:rPr>
  </w:style>
  <w:style w:type="character" w:styleId="Relative" w:customStyle="1">
    <w:name w:val="relative"/>
    <w:basedOn w:val="DefaultParagraphFont"/>
    <w:qFormat/>
    <w:rsid w:val="00667331"/>
    <w:rPr/>
  </w:style>
  <w:style w:type="character" w:styleId="Emphasis">
    <w:name w:val="Emphasis"/>
    <w:basedOn w:val="DefaultParagraphFont"/>
    <w:uiPriority w:val="20"/>
    <w:qFormat/>
    <w:rsid w:val="005c3455"/>
    <w:rPr>
      <w:i/>
      <w:iCs/>
    </w:rPr>
  </w:style>
  <w:style w:type="character" w:styleId="CommentTextChar" w:customStyle="1">
    <w:name w:val="Comment Text Char"/>
    <w:basedOn w:val="DefaultParagraphFont"/>
    <w:link w:val="CommentText"/>
    <w:uiPriority w:val="99"/>
    <w:qFormat/>
    <w:rsid w:val="00716559"/>
    <w:rPr>
      <w:rFonts w:ascii="Times New Roman" w:hAnsi="Times New Roman" w:eastAsia="MS Mincho" w:cs="Tahoma"/>
      <w:kern w:val="0"/>
      <w:szCs w:val="20"/>
      <w:lang w:eastAsia="en-US" w:bidi="ar-SA"/>
    </w:rPr>
  </w:style>
  <w:style w:type="character" w:styleId="HeaderChar" w:customStyle="1">
    <w:name w:val="Header Char"/>
    <w:basedOn w:val="DefaultParagraphFont"/>
    <w:link w:val="Header"/>
    <w:uiPriority w:val="99"/>
    <w:qFormat/>
    <w:rsid w:val="00b12507"/>
    <w:rPr>
      <w:rFonts w:cs="Mangal"/>
      <w:sz w:val="24"/>
      <w:szCs w:val="21"/>
    </w:rPr>
  </w:style>
  <w:style w:type="character" w:styleId="FooterChar" w:customStyle="1">
    <w:name w:val="Footer Char"/>
    <w:basedOn w:val="DefaultParagraphFont"/>
    <w:link w:val="Footer"/>
    <w:uiPriority w:val="99"/>
    <w:qFormat/>
    <w:rsid w:val="00b12507"/>
    <w:rPr>
      <w:rFonts w:cs="Mangal"/>
      <w:sz w:val="24"/>
      <w:szCs w:val="21"/>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jc w:val="center"/>
    </w:pPr>
    <w:rPr>
      <w:b/>
      <w:bCs/>
      <w:sz w:val="56"/>
      <w:szCs w:val="5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link w:val="ListParagraphChar"/>
    <w:uiPriority w:val="34"/>
    <w:qFormat/>
    <w:rsid w:val="00596c69"/>
    <w:pPr>
      <w:spacing w:before="0" w:after="0"/>
      <w:ind w:left="720" w:hanging="0"/>
      <w:contextualSpacing/>
    </w:pPr>
    <w:rPr>
      <w:rFonts w:cs="Mangal"/>
      <w:szCs w:val="21"/>
    </w:rPr>
  </w:style>
  <w:style w:type="paragraph" w:styleId="NormalWeb">
    <w:name w:val="Normal (Web)"/>
    <w:basedOn w:val="Normal"/>
    <w:uiPriority w:val="99"/>
    <w:unhideWhenUsed/>
    <w:qFormat/>
    <w:rsid w:val="00012e8a"/>
    <w:pPr>
      <w:suppressAutoHyphens w:val="false"/>
      <w:spacing w:beforeAutospacing="1" w:afterAutospacing="1"/>
    </w:pPr>
    <w:rPr>
      <w:rFonts w:ascii="Times New Roman" w:hAnsi="Times New Roman" w:eastAsia="Times New Roman" w:cs="Times New Roman"/>
      <w:kern w:val="0"/>
      <w:lang w:eastAsia="en-US" w:bidi="ar-SA"/>
    </w:rPr>
  </w:style>
  <w:style w:type="paragraph" w:styleId="Annotationtext">
    <w:name w:val="annotation text"/>
    <w:basedOn w:val="Normal"/>
    <w:link w:val="CommentTextChar"/>
    <w:uiPriority w:val="99"/>
    <w:unhideWhenUsed/>
    <w:qFormat/>
    <w:rsid w:val="00716559"/>
    <w:pPr>
      <w:keepNext w:val="true"/>
      <w:suppressAutoHyphens w:val="false"/>
      <w:spacing w:before="120" w:after="0"/>
    </w:pPr>
    <w:rPr>
      <w:rFonts w:ascii="Times New Roman" w:hAnsi="Times New Roman" w:eastAsia="MS Mincho" w:cs="Tahoma"/>
      <w:kern w:val="0"/>
      <w:sz w:val="2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7"/>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b12507"/>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7b6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LajESloVyM?si=a8whwBQN6qPz1nlM" TargetMode="External"/><Relationship Id="rId3" Type="http://schemas.openxmlformats.org/officeDocument/2006/relationships/hyperlink" Target="https://youtu.be/QIp8mirUsF0?si=Mp3Z20e2OjEBXb9e" TargetMode="External"/><Relationship Id="rId4" Type="http://schemas.openxmlformats.org/officeDocument/2006/relationships/hyperlink" Target="https://youtu.be/I6KRbsVbtGs?si=XiZWoE3u7ajd7wYa" TargetMode="External"/><Relationship Id="rId5" Type="http://schemas.openxmlformats.org/officeDocument/2006/relationships/hyperlink" Target="https://www.youtube.com/watch?v=QIp8mirUsF0" TargetMode="External"/><Relationship Id="rId6" Type="http://schemas.openxmlformats.org/officeDocument/2006/relationships/hyperlink" Target="https://youtu.be/T2l4hAKLz1E" TargetMode="External"/><Relationship Id="rId7" Type="http://schemas.openxmlformats.org/officeDocument/2006/relationships/hyperlink" Target="https://youtu.be/xVKqViH35Q0" TargetMode="External"/><Relationship Id="rId8" Type="http://schemas.openxmlformats.org/officeDocument/2006/relationships/hyperlink" Target="https://youtu.be/gDCvqYJoRxs" TargetMode="External"/><Relationship Id="rId9" Type="http://schemas.openxmlformats.org/officeDocument/2006/relationships/hyperlink" Target="https://youtu.be/fKIHakqxCtM" TargetMode="External"/><Relationship Id="rId10" Type="http://schemas.openxmlformats.org/officeDocument/2006/relationships/hyperlink" Target="https://youtu.be/gJJaRadOUOo" TargetMode="External"/><Relationship Id="rId11" Type="http://schemas.openxmlformats.org/officeDocument/2006/relationships/hyperlink" Target="https://drive.google.com/drive/folders/1BrB7OmhOx6wdX7DQP_lcO53Pd7_Vvllm?usp=sharing" TargetMode="External"/><Relationship Id="rId12" Type="http://schemas.openxmlformats.org/officeDocument/2006/relationships/hyperlink" Target="https://youtu.be/cLajESloVyM" TargetMode="External"/><Relationship Id="rId13" Type="http://schemas.openxmlformats.org/officeDocument/2006/relationships/hyperlink" Target="https://youtu.be/cLajESloVyM" TargetMode="External"/><Relationship Id="rId14" Type="http://schemas.openxmlformats.org/officeDocument/2006/relationships/hyperlink" Target="https://youtu.be/cLajESloVyM" TargetMode="External"/><Relationship Id="rId15" Type="http://schemas.openxmlformats.org/officeDocument/2006/relationships/hyperlink" Target="https://youtu.be/cLajESloVyM" TargetMode="External"/><Relationship Id="rId16" Type="http://schemas.openxmlformats.org/officeDocument/2006/relationships/hyperlink" Target="https://youtu.be/cLajESloVyM" TargetMode="External"/><Relationship Id="rId17" Type="http://schemas.openxmlformats.org/officeDocument/2006/relationships/hyperlink" Target="https://youtu.be/gDCvqYJoRxs" TargetMode="External"/><Relationship Id="rId18" Type="http://schemas.openxmlformats.org/officeDocument/2006/relationships/hyperlink" Target="https://youtu.be/gDCvqYJoRxs" TargetMode="External"/><Relationship Id="rId19" Type="http://schemas.openxmlformats.org/officeDocument/2006/relationships/hyperlink" Target="https://youtu.be/fKIHakqxCtM" TargetMode="External"/><Relationship Id="rId20" Type="http://schemas.openxmlformats.org/officeDocument/2006/relationships/hyperlink" Target="https://youtu.be/fKIHakqxCtM"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16BA-097A-4ED0-9523-8218DE5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Application>LibreOffice/6.4.7.2$Linux_X86_64 LibreOffice_project/40$Build-2</Application>
  <Pages>18</Pages>
  <Words>8100</Words>
  <Characters>30929</Characters>
  <CharactersWithSpaces>38361</CharactersWithSpaces>
  <Paragraphs>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2025-02-19T10:09:00Z</dcterms:created>
  <dc:creator>Nguyễn Thị Hương Sen</dc:creator>
  <dc:description/>
  <dc:language>en-US</dc:language>
  <cp:lastModifiedBy/>
  <dcterms:modified xsi:type="dcterms:W3CDTF">2025-05-23T09:16:44Z</dcterms:modified>
  <cp:revision>1813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