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6825" w14:textId="77777777" w:rsidR="002F74C1" w:rsidRDefault="00000000">
      <w:pPr>
        <w:numPr>
          <w:ilvl w:val="0"/>
          <w:numId w:val="1"/>
        </w:numPr>
        <w:ind w:left="360" w:hanging="360"/>
        <w:rPr>
          <w:rFonts w:ascii="Calibri" w:eastAsia="Calibri" w:hAnsi="Calibri" w:cs="Calibri"/>
          <w:b/>
        </w:rPr>
      </w:pPr>
      <w:r>
        <w:rPr>
          <w:rFonts w:ascii="Calibri" w:eastAsia="Calibri" w:hAnsi="Calibri" w:cs="Calibri"/>
          <w:b/>
        </w:rPr>
        <w:t>Tensorflow:</w:t>
      </w:r>
    </w:p>
    <w:p w14:paraId="6DC82D5A" w14:textId="77777777" w:rsidR="002F74C1" w:rsidRDefault="00000000">
      <w:pPr>
        <w:spacing w:after="0"/>
        <w:ind w:firstLine="360"/>
        <w:rPr>
          <w:rFonts w:ascii="Calibri" w:eastAsia="Calibri" w:hAnsi="Calibri" w:cs="Calibri"/>
        </w:rPr>
      </w:pPr>
      <w:r>
        <w:rPr>
          <w:rFonts w:ascii="Calibri" w:eastAsia="Calibri" w:hAnsi="Calibri" w:cs="Calibri"/>
        </w:rPr>
        <w:t>Trong tensorflow, dữ liệu không được lưu dưới dạng int, float hay string. Các giá trị này được đóng gói trong một đối tượng gọi là tensor.</w:t>
      </w:r>
    </w:p>
    <w:p w14:paraId="3380D4B3" w14:textId="77777777" w:rsidR="002F74C1" w:rsidRDefault="00000000">
      <w:pPr>
        <w:spacing w:after="0"/>
        <w:ind w:firstLine="360"/>
        <w:rPr>
          <w:rFonts w:ascii="Calibri" w:eastAsia="Calibri" w:hAnsi="Calibri" w:cs="Calibri"/>
        </w:rPr>
      </w:pPr>
      <w:r>
        <w:rPr>
          <w:rFonts w:ascii="Calibri" w:eastAsia="Calibri" w:hAnsi="Calibri" w:cs="Calibri"/>
        </w:rPr>
        <w:t>tf.constant() được gọi là 1 tensor ko đổi vì giá trị của tensor không bao giờ thay đổi.</w:t>
      </w:r>
    </w:p>
    <w:p w14:paraId="706CAC5E" w14:textId="77777777" w:rsidR="002F74C1" w:rsidRDefault="00000000">
      <w:pPr>
        <w:spacing w:after="150" w:line="240" w:lineRule="auto"/>
        <w:ind w:left="360"/>
        <w:rPr>
          <w:rFonts w:ascii="Calibri" w:eastAsia="Calibri" w:hAnsi="Calibri" w:cs="Calibri"/>
          <w:color w:val="000000"/>
          <w:shd w:val="clear" w:color="auto" w:fill="FFFFFF"/>
        </w:rPr>
      </w:pPr>
      <w:r>
        <w:rPr>
          <w:rFonts w:ascii="Calibri" w:eastAsia="Calibri" w:hAnsi="Calibri" w:cs="Calibri"/>
          <w:shd w:val="clear" w:color="auto" w:fill="FFFFFF"/>
        </w:rPr>
        <w:t>Tensorflow phân biệt rạch ròi việc định nghĩa và tính toán trong quá trình thực thi. Bao gồm:</w:t>
      </w:r>
      <w:r>
        <w:rPr>
          <w:rFonts w:ascii="Calibri" w:eastAsia="Calibri" w:hAnsi="Calibri" w:cs="Calibri"/>
          <w:shd w:val="clear" w:color="auto" w:fill="FFFFFF"/>
        </w:rPr>
        <w:br/>
        <w:t xml:space="preserve">    + Xây dựng, định nghĩa đồ thị(Graph). </w:t>
      </w:r>
      <w:r>
        <w:rPr>
          <w:rFonts w:ascii="Calibri" w:eastAsia="Calibri" w:hAnsi="Calibri" w:cs="Calibri"/>
          <w:shd w:val="clear" w:color="auto" w:fill="FFFFFF"/>
        </w:rPr>
        <w:br/>
        <w:t xml:space="preserve">    + Sử dụng một Session để thực thi các tính toán trong đồ thị</w:t>
      </w:r>
      <w:r>
        <w:rPr>
          <w:rFonts w:ascii="Calibri" w:eastAsia="Calibri" w:hAnsi="Calibri" w:cs="Calibri"/>
          <w:shd w:val="clear" w:color="auto" w:fill="FFFFFF"/>
        </w:rPr>
        <w:br/>
      </w:r>
      <w:r>
        <w:rPr>
          <w:rFonts w:ascii="Calibri" w:eastAsia="Calibri" w:hAnsi="Calibri" w:cs="Calibri"/>
          <w:color w:val="000000"/>
          <w:shd w:val="clear" w:color="auto" w:fill="FFFFFF"/>
        </w:rPr>
        <w:t>sess.run() đánh giá tensor và trả về kết quả.</w:t>
      </w:r>
    </w:p>
    <w:p w14:paraId="141D8E15" w14:textId="77777777" w:rsidR="002F74C1" w:rsidRDefault="00000000">
      <w:pPr>
        <w:spacing w:after="150" w:line="240" w:lineRule="auto"/>
        <w:ind w:left="360"/>
        <w:rPr>
          <w:rFonts w:ascii="Calibri" w:eastAsia="Calibri" w:hAnsi="Calibri" w:cs="Calibri"/>
          <w:color w:val="000000"/>
          <w:shd w:val="clear" w:color="auto" w:fill="FFFFFF"/>
        </w:rPr>
      </w:pPr>
      <w:r>
        <w:object w:dxaOrig="5875" w:dyaOrig="3750" w14:anchorId="6484D4F2">
          <v:rect id="rectole0000000000" o:spid="_x0000_i1025" style="width:294pt;height:187.5pt" o:ole="" o:preferrelative="t" stroked="f">
            <v:imagedata r:id="rId7" o:title=""/>
          </v:rect>
          <o:OLEObject Type="Embed" ProgID="StaticMetafile" ShapeID="rectole0000000000" DrawAspect="Content" ObjectID="_1727871902" r:id="rId8"/>
        </w:object>
      </w:r>
    </w:p>
    <w:p w14:paraId="4CE07FE3" w14:textId="77777777" w:rsidR="002F74C1" w:rsidRDefault="002F74C1">
      <w:pPr>
        <w:spacing w:after="150" w:line="240" w:lineRule="auto"/>
        <w:ind w:left="360"/>
        <w:rPr>
          <w:rFonts w:ascii="Calibri" w:eastAsia="Calibri" w:hAnsi="Calibri" w:cs="Calibri"/>
          <w:color w:val="000000"/>
          <w:shd w:val="clear" w:color="auto" w:fill="FFFFFF"/>
        </w:rPr>
      </w:pPr>
    </w:p>
    <w:p w14:paraId="5B971383" w14:textId="77777777" w:rsidR="002F74C1" w:rsidRDefault="00000000">
      <w:pPr>
        <w:spacing w:after="150" w:line="240" w:lineRule="auto"/>
        <w:ind w:left="360"/>
        <w:rPr>
          <w:rFonts w:ascii="Calibri" w:eastAsia="Calibri" w:hAnsi="Calibri" w:cs="Calibri"/>
          <w:color w:val="000000"/>
          <w:shd w:val="clear" w:color="auto" w:fill="FFFFFF"/>
        </w:rPr>
      </w:pPr>
      <w:r>
        <w:rPr>
          <w:rFonts w:ascii="Calibri" w:eastAsia="Calibri" w:hAnsi="Calibri" w:cs="Calibri"/>
          <w:color w:val="000000"/>
          <w:shd w:val="clear" w:color="auto" w:fill="FFFFFF"/>
        </w:rPr>
        <w:t>tf.placeholder() trả về 1 tensor nhận giá trị được truyền vào từ tf.session.run() thông qua feed_dict, tf.placeholder() cho phép đặt kiểu dữ liệu đầu vào ngay trước khi run()</w:t>
      </w:r>
    </w:p>
    <w:p w14:paraId="4DD45F95" w14:textId="77777777" w:rsidR="002F74C1" w:rsidRDefault="00000000">
      <w:pPr>
        <w:spacing w:after="150" w:line="240" w:lineRule="auto"/>
        <w:ind w:left="360"/>
        <w:rPr>
          <w:rFonts w:ascii="Calibri" w:eastAsia="Calibri" w:hAnsi="Calibri" w:cs="Calibri"/>
          <w:color w:val="000000"/>
          <w:shd w:val="clear" w:color="auto" w:fill="FFFFFF"/>
        </w:rPr>
      </w:pPr>
      <w:r>
        <w:object w:dxaOrig="4976" w:dyaOrig="2368" w14:anchorId="56EA21C1">
          <v:rect id="rectole0000000001" o:spid="_x0000_i1026" style="width:249pt;height:118.5pt" o:ole="" o:preferrelative="t" stroked="f">
            <v:imagedata r:id="rId9" o:title=""/>
          </v:rect>
          <o:OLEObject Type="Embed" ProgID="StaticMetafile" ShapeID="rectole0000000001" DrawAspect="Content" ObjectID="_1727871903" r:id="rId10"/>
        </w:object>
      </w:r>
    </w:p>
    <w:p w14:paraId="6763AC8C" w14:textId="77777777" w:rsidR="002F74C1" w:rsidRDefault="00000000">
      <w:pPr>
        <w:numPr>
          <w:ilvl w:val="0"/>
          <w:numId w:val="2"/>
        </w:numPr>
        <w:spacing w:after="150" w:line="240" w:lineRule="auto"/>
        <w:ind w:left="360" w:hanging="360"/>
        <w:rPr>
          <w:rFonts w:ascii="Calibri" w:eastAsia="Calibri" w:hAnsi="Calibri" w:cs="Calibri"/>
          <w:b/>
          <w:color w:val="000000"/>
          <w:shd w:val="clear" w:color="auto" w:fill="FFFFFF"/>
        </w:rPr>
      </w:pPr>
      <w:r>
        <w:rPr>
          <w:rFonts w:ascii="Calibri" w:eastAsia="Calibri" w:hAnsi="Calibri" w:cs="Calibri"/>
          <w:b/>
          <w:color w:val="000000"/>
          <w:shd w:val="clear" w:color="auto" w:fill="FFFFFF"/>
        </w:rPr>
        <w:t>Phép tính trong tensorflow:</w:t>
      </w:r>
    </w:p>
    <w:p w14:paraId="75DF5365" w14:textId="77777777" w:rsidR="002F74C1" w:rsidRDefault="00000000">
      <w:pPr>
        <w:spacing w:after="15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Phép cộng: x  =tf.add(5,7)</w:t>
      </w:r>
    </w:p>
    <w:p w14:paraId="138F300C" w14:textId="77777777" w:rsidR="002F74C1" w:rsidRDefault="00000000">
      <w:pPr>
        <w:spacing w:after="15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Phép trừ: y = tf.subtract(10,4)</w:t>
      </w:r>
    </w:p>
    <w:p w14:paraId="7732F4A1" w14:textId="77777777" w:rsidR="002F74C1" w:rsidRDefault="00000000">
      <w:pPr>
        <w:spacing w:after="15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Phép nhân: z = tf.multiply(2,5)</w:t>
      </w:r>
    </w:p>
    <w:p w14:paraId="78DFAE22" w14:textId="77777777" w:rsidR="002F74C1" w:rsidRDefault="00000000">
      <w:pPr>
        <w:spacing w:after="15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Phép chia: t = tf.divide(10,2)</w:t>
      </w:r>
    </w:p>
    <w:p w14:paraId="3828530D" w14:textId="77777777" w:rsidR="002F74C1" w:rsidRDefault="002F74C1">
      <w:pPr>
        <w:spacing w:after="150" w:line="240" w:lineRule="auto"/>
        <w:rPr>
          <w:rFonts w:ascii="Calibri" w:eastAsia="Calibri" w:hAnsi="Calibri" w:cs="Calibri"/>
          <w:color w:val="000000"/>
          <w:shd w:val="clear" w:color="auto" w:fill="FFFFFF"/>
        </w:rPr>
      </w:pPr>
    </w:p>
    <w:p w14:paraId="7E06E792" w14:textId="77777777" w:rsidR="002F74C1" w:rsidRDefault="002F74C1">
      <w:pPr>
        <w:spacing w:after="150" w:line="240" w:lineRule="auto"/>
        <w:rPr>
          <w:rFonts w:ascii="Calibri" w:eastAsia="Calibri" w:hAnsi="Calibri" w:cs="Calibri"/>
          <w:color w:val="000000"/>
          <w:shd w:val="clear" w:color="auto" w:fill="FFFFFF"/>
        </w:rPr>
      </w:pPr>
    </w:p>
    <w:p w14:paraId="69EEC1AD" w14:textId="77777777" w:rsidR="002F74C1" w:rsidRDefault="00000000">
      <w:pPr>
        <w:spacing w:line="240" w:lineRule="auto"/>
        <w:rPr>
          <w:rFonts w:ascii="Calibri" w:eastAsia="Calibri" w:hAnsi="Calibri" w:cs="Calibri"/>
        </w:rPr>
      </w:pPr>
      <w:r>
        <w:rPr>
          <w:rFonts w:ascii="Calibri" w:eastAsia="Calibri" w:hAnsi="Calibri" w:cs="Calibri"/>
        </w:rPr>
        <w:t>Tính từ trong ra ngoài:</w:t>
      </w:r>
    </w:p>
    <w:p w14:paraId="0788EA95" w14:textId="77777777" w:rsidR="002F74C1" w:rsidRDefault="00000000">
      <w:pPr>
        <w:spacing w:line="240" w:lineRule="auto"/>
        <w:rPr>
          <w:rFonts w:ascii="Calibri" w:eastAsia="Calibri" w:hAnsi="Calibri" w:cs="Calibri"/>
        </w:rPr>
      </w:pPr>
      <w:r>
        <w:rPr>
          <w:rFonts w:ascii="Calibri" w:eastAsia="Calibri" w:hAnsi="Calibri" w:cs="Calibri"/>
        </w:rPr>
        <w:t>Vd: tf.subtract(tf.cast(tf.constant(2.0), tf.int32), tf.constant(1))   # 1</w:t>
      </w:r>
    </w:p>
    <w:p w14:paraId="2A9C1CB7" w14:textId="77777777" w:rsidR="002F74C1" w:rsidRDefault="00000000">
      <w:pPr>
        <w:numPr>
          <w:ilvl w:val="0"/>
          <w:numId w:val="3"/>
        </w:numPr>
        <w:spacing w:after="150" w:line="240" w:lineRule="auto"/>
        <w:ind w:left="360" w:hanging="360"/>
        <w:rPr>
          <w:rFonts w:ascii="Calibri" w:eastAsia="Calibri" w:hAnsi="Calibri" w:cs="Calibri"/>
          <w:b/>
          <w:color w:val="000000"/>
          <w:shd w:val="clear" w:color="auto" w:fill="FFFFFF"/>
        </w:rPr>
      </w:pPr>
      <w:r>
        <w:rPr>
          <w:rFonts w:ascii="Calibri" w:eastAsia="Calibri" w:hAnsi="Calibri" w:cs="Calibri"/>
          <w:b/>
          <w:color w:val="000000"/>
          <w:shd w:val="clear" w:color="auto" w:fill="FFFFFF"/>
        </w:rPr>
        <w:lastRenderedPageBreak/>
        <w:t>Biến trong tensor:</w:t>
      </w:r>
    </w:p>
    <w:p w14:paraId="42065001" w14:textId="77777777" w:rsidR="002F74C1" w:rsidRDefault="00000000">
      <w:pPr>
        <w:spacing w:after="15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x= tf.variable(5)</w:t>
      </w:r>
    </w:p>
    <w:p w14:paraId="073800B2" w14:textId="77777777" w:rsidR="002F74C1" w:rsidRDefault="00000000">
      <w:pPr>
        <w:spacing w:after="15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lớp tf.variable tạo ra 1 tensor giá trị ban đầu và có thể thay đổi giá trị.</w:t>
      </w:r>
    </w:p>
    <w:p w14:paraId="0A7F6756" w14:textId="77777777" w:rsidR="002F74C1" w:rsidRDefault="00000000">
      <w:pPr>
        <w:spacing w:after="150" w:line="240" w:lineRule="auto"/>
        <w:rPr>
          <w:rFonts w:ascii="Calibri" w:eastAsia="Calibri" w:hAnsi="Calibri" w:cs="Calibri"/>
          <w:color w:val="000000"/>
          <w:shd w:val="clear" w:color="auto" w:fill="FFFFFF"/>
        </w:rPr>
      </w:pPr>
      <w:r>
        <w:rPr>
          <w:rFonts w:ascii="Calibri" w:eastAsia="Calibri" w:hAnsi="Calibri" w:cs="Calibri"/>
          <w:shd w:val="clear" w:color="auto" w:fill="FFFFFF"/>
        </w:rPr>
        <w:t>(x1.initializer) điều này nghĩa là khởi tạo x với giá trị bằng 5</w:t>
      </w:r>
    </w:p>
    <w:p w14:paraId="54AC0A55" w14:textId="77777777" w:rsidR="002F74C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22222"/>
          <w:sz w:val="20"/>
          <w:shd w:val="clear" w:color="auto" w:fill="F1F1F1"/>
        </w:rPr>
      </w:pPr>
      <w:r>
        <w:rPr>
          <w:rFonts w:ascii="Courier New" w:eastAsia="Courier New" w:hAnsi="Courier New" w:cs="Courier New"/>
          <w:color w:val="222222"/>
          <w:sz w:val="20"/>
          <w:shd w:val="clear" w:color="auto" w:fill="F1F1F1"/>
        </w:rPr>
        <w:t>init=tf.global_variables_initializer()#khởi tạo trạng thái của tất cả cácbiến</w:t>
      </w:r>
    </w:p>
    <w:p w14:paraId="671552A4" w14:textId="77777777" w:rsidR="002F74C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22222"/>
          <w:sz w:val="20"/>
          <w:shd w:val="clear" w:color="auto" w:fill="F1F1F1"/>
        </w:rPr>
      </w:pPr>
      <w:r>
        <w:rPr>
          <w:rFonts w:ascii="Courier New" w:eastAsia="Courier New" w:hAnsi="Courier New" w:cs="Courier New"/>
          <w:color w:val="222222"/>
          <w:sz w:val="20"/>
          <w:shd w:val="clear" w:color="auto" w:fill="F1F1F1"/>
        </w:rPr>
        <w:t>with tf.Session() as sess:</w:t>
      </w:r>
    </w:p>
    <w:p w14:paraId="38104FC5" w14:textId="77777777" w:rsidR="002F74C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222222"/>
          <w:sz w:val="20"/>
          <w:shd w:val="clear" w:color="auto" w:fill="F1F1F1"/>
        </w:rPr>
      </w:pPr>
      <w:r>
        <w:rPr>
          <w:rFonts w:ascii="Courier New" w:eastAsia="Courier New" w:hAnsi="Courier New" w:cs="Courier New"/>
          <w:color w:val="222222"/>
          <w:sz w:val="20"/>
          <w:shd w:val="clear" w:color="auto" w:fill="F1F1F1"/>
        </w:rPr>
        <w:t xml:space="preserve">    sess.run(init)</w:t>
      </w:r>
    </w:p>
    <w:p w14:paraId="64D10B83" w14:textId="77777777" w:rsidR="002F74C1" w:rsidRDefault="002F74C1">
      <w:pPr>
        <w:spacing w:after="150" w:line="240" w:lineRule="auto"/>
        <w:rPr>
          <w:rFonts w:ascii="Calibri" w:eastAsia="Calibri" w:hAnsi="Calibri" w:cs="Calibri"/>
          <w:color w:val="000000"/>
          <w:shd w:val="clear" w:color="auto" w:fill="FFFFFF"/>
        </w:rPr>
      </w:pPr>
    </w:p>
    <w:p w14:paraId="42B37D5A" w14:textId="77777777" w:rsidR="002F74C1" w:rsidRDefault="00000000">
      <w:pPr>
        <w:numPr>
          <w:ilvl w:val="0"/>
          <w:numId w:val="4"/>
        </w:numPr>
        <w:spacing w:after="150" w:line="240" w:lineRule="auto"/>
        <w:ind w:left="360" w:hanging="360"/>
        <w:rPr>
          <w:rFonts w:ascii="Calibri" w:eastAsia="Calibri" w:hAnsi="Calibri" w:cs="Calibri"/>
          <w:color w:val="000000"/>
          <w:shd w:val="clear" w:color="auto" w:fill="FFFFFF"/>
        </w:rPr>
      </w:pPr>
      <w:r>
        <w:rPr>
          <w:rFonts w:ascii="Calibri" w:eastAsia="Calibri" w:hAnsi="Calibri" w:cs="Calibri"/>
          <w:color w:val="000000"/>
          <w:shd w:val="clear" w:color="auto" w:fill="FFFFFF"/>
        </w:rPr>
        <w:t>tf.truncated_normal()</w:t>
      </w:r>
    </w:p>
    <w:p w14:paraId="7ADCBA96" w14:textId="77777777" w:rsidR="002F74C1" w:rsidRDefault="00000000">
      <w:pPr>
        <w:spacing w:after="15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hàm trả về 1 tensor có giá trị ngẫu nhiên, độ lớn không quá 2</w:t>
      </w:r>
    </w:p>
    <w:p w14:paraId="00EF04FB" w14:textId="77777777" w:rsidR="002F74C1" w:rsidRDefault="00000000">
      <w:pPr>
        <w:numPr>
          <w:ilvl w:val="0"/>
          <w:numId w:val="5"/>
        </w:numPr>
        <w:ind w:left="360" w:hanging="360"/>
        <w:rPr>
          <w:rFonts w:ascii="Calibri" w:eastAsia="Calibri" w:hAnsi="Calibri" w:cs="Calibri"/>
        </w:rPr>
      </w:pPr>
      <w:r>
        <w:rPr>
          <w:rFonts w:ascii="Calibri" w:eastAsia="Calibri" w:hAnsi="Calibri" w:cs="Calibri"/>
        </w:rPr>
        <w:t>tf.zeros()</w:t>
      </w:r>
    </w:p>
    <w:p w14:paraId="6C9EC7A7" w14:textId="77777777" w:rsidR="002F74C1" w:rsidRDefault="00000000">
      <w:pPr>
        <w:rPr>
          <w:rFonts w:ascii="Calibri" w:eastAsia="Calibri" w:hAnsi="Calibri" w:cs="Calibri"/>
        </w:rPr>
      </w:pPr>
      <w:r>
        <w:rPr>
          <w:rFonts w:ascii="Calibri" w:eastAsia="Calibri" w:hAnsi="Calibri" w:cs="Calibri"/>
        </w:rPr>
        <w:t>trả về 1 tensor với tất cả các số 0.</w:t>
      </w:r>
    </w:p>
    <w:p w14:paraId="225E53E6" w14:textId="77777777" w:rsidR="002F74C1" w:rsidRDefault="00000000">
      <w:pPr>
        <w:numPr>
          <w:ilvl w:val="0"/>
          <w:numId w:val="6"/>
        </w:numPr>
        <w:ind w:left="360" w:hanging="360"/>
        <w:rPr>
          <w:rFonts w:ascii="Calibri" w:eastAsia="Calibri" w:hAnsi="Calibri" w:cs="Calibri"/>
        </w:rPr>
      </w:pPr>
      <w:r>
        <w:rPr>
          <w:rFonts w:ascii="Calibri" w:eastAsia="Calibri" w:hAnsi="Calibri" w:cs="Calibri"/>
        </w:rPr>
        <w:t>Tensorflow softmax:</w:t>
      </w:r>
    </w:p>
    <w:p w14:paraId="17C551BC" w14:textId="77777777" w:rsidR="002F74C1" w:rsidRDefault="00000000">
      <w:pPr>
        <w:rPr>
          <w:rFonts w:ascii="Calibri" w:eastAsia="Calibri" w:hAnsi="Calibri" w:cs="Calibri"/>
        </w:rPr>
      </w:pPr>
      <w:r>
        <w:rPr>
          <w:rFonts w:ascii="Calibri" w:eastAsia="Calibri" w:hAnsi="Calibri" w:cs="Calibri"/>
        </w:rPr>
        <w:t>Chuẩn hóa đầu ra sao cho tất cả có tổng là 1:</w:t>
      </w:r>
      <w:r>
        <w:rPr>
          <w:rFonts w:ascii="Calibri" w:eastAsia="Calibri" w:hAnsi="Calibri" w:cs="Calibri"/>
        </w:rPr>
        <w:br/>
      </w:r>
      <w:r>
        <w:object w:dxaOrig="4778" w:dyaOrig="2419" w14:anchorId="6F1DBAC8">
          <v:rect id="rectole0000000002" o:spid="_x0000_i1027" style="width:239.25pt;height:120.75pt" o:ole="" o:preferrelative="t" stroked="f">
            <v:imagedata r:id="rId11" o:title=""/>
          </v:rect>
          <o:OLEObject Type="Embed" ProgID="StaticMetafile" ShapeID="rectole0000000002" DrawAspect="Content" ObjectID="_1727871904" r:id="rId12"/>
        </w:object>
      </w:r>
    </w:p>
    <w:p w14:paraId="07DD4F19" w14:textId="77777777" w:rsidR="002F74C1" w:rsidRDefault="002F74C1">
      <w:pPr>
        <w:rPr>
          <w:rFonts w:ascii="Calibri" w:eastAsia="Calibri" w:hAnsi="Calibri" w:cs="Calibri"/>
        </w:rPr>
      </w:pPr>
    </w:p>
    <w:p w14:paraId="50303597" w14:textId="55A8BC33" w:rsidR="002F74C1" w:rsidRPr="004D63D1" w:rsidRDefault="00DA3345">
      <w:pPr>
        <w:rPr>
          <w:rFonts w:ascii="Calibri" w:eastAsia="Calibri" w:hAnsi="Calibri" w:cs="Calibri"/>
          <w:b/>
          <w:bCs/>
          <w:sz w:val="28"/>
          <w:szCs w:val="28"/>
          <w:lang w:val="en-US"/>
        </w:rPr>
      </w:pPr>
      <w:r w:rsidRPr="004D63D1">
        <w:rPr>
          <w:rFonts w:ascii="Calibri" w:eastAsia="Calibri" w:hAnsi="Calibri" w:cs="Calibri"/>
          <w:b/>
          <w:bCs/>
          <w:sz w:val="28"/>
          <w:szCs w:val="28"/>
          <w:lang w:val="en-US"/>
        </w:rPr>
        <w:t>2, trình bày hiểu biết về học sâu:</w:t>
      </w:r>
    </w:p>
    <w:p w14:paraId="7A10D4A6" w14:textId="77777777" w:rsidR="00DA3345" w:rsidRPr="00DA3345" w:rsidRDefault="00DA3345" w:rsidP="00DA3345">
      <w:pPr>
        <w:shd w:val="clear" w:color="auto" w:fill="FFFFFF"/>
        <w:spacing w:after="0" w:line="240" w:lineRule="auto"/>
        <w:rPr>
          <w:rFonts w:ascii="Open Sans" w:eastAsia="Times New Roman" w:hAnsi="Open Sans" w:cs="Open Sans"/>
          <w:color w:val="555555"/>
          <w:sz w:val="26"/>
          <w:szCs w:val="26"/>
        </w:rPr>
      </w:pPr>
      <w:r w:rsidRPr="00DA3345">
        <w:rPr>
          <w:rFonts w:ascii="Open Sans" w:eastAsia="Times New Roman" w:hAnsi="Open Sans" w:cs="Open Sans"/>
          <w:color w:val="555555"/>
          <w:sz w:val="26"/>
          <w:szCs w:val="26"/>
        </w:rPr>
        <w:t>TensorFlow cung cấp một nền tảng học máy toàn diện cung cấp cả khả năng cấp cao và cấp thấp để xây dựng và triển khai các mô hình học máy. Tuy nhiên, nó có một đường cong học tập dốc. Nó được sử dụng tốt nhất khi bạn có nhu cầu:</w:t>
      </w:r>
    </w:p>
    <w:p w14:paraId="72BAE448" w14:textId="77777777" w:rsidR="00DA3345" w:rsidRPr="00DA3345" w:rsidRDefault="00DA3345" w:rsidP="00DA3345">
      <w:pPr>
        <w:numPr>
          <w:ilvl w:val="0"/>
          <w:numId w:val="7"/>
        </w:numPr>
        <w:shd w:val="clear" w:color="auto" w:fill="FFFFFF"/>
        <w:spacing w:after="0" w:line="240" w:lineRule="auto"/>
        <w:ind w:left="870" w:firstLine="0"/>
        <w:rPr>
          <w:rFonts w:ascii="Open Sans" w:eastAsia="Times New Roman" w:hAnsi="Open Sans" w:cs="Open Sans"/>
          <w:color w:val="555555"/>
          <w:sz w:val="26"/>
          <w:szCs w:val="26"/>
        </w:rPr>
      </w:pPr>
      <w:r w:rsidRPr="00DA3345">
        <w:rPr>
          <w:rFonts w:ascii="Open Sans" w:eastAsia="Times New Roman" w:hAnsi="Open Sans" w:cs="Open Sans"/>
          <w:color w:val="555555"/>
          <w:sz w:val="26"/>
          <w:szCs w:val="26"/>
        </w:rPr>
        <w:t>Nghiên cứu học tập sâu</w:t>
      </w:r>
    </w:p>
    <w:p w14:paraId="06D4814A" w14:textId="77777777" w:rsidR="00DA3345" w:rsidRPr="00DA3345" w:rsidRDefault="00DA3345" w:rsidP="00DA3345">
      <w:pPr>
        <w:numPr>
          <w:ilvl w:val="0"/>
          <w:numId w:val="7"/>
        </w:numPr>
        <w:shd w:val="clear" w:color="auto" w:fill="FFFFFF"/>
        <w:spacing w:after="0" w:line="240" w:lineRule="auto"/>
        <w:ind w:left="870" w:firstLine="0"/>
        <w:rPr>
          <w:rFonts w:ascii="Open Sans" w:eastAsia="Times New Roman" w:hAnsi="Open Sans" w:cs="Open Sans"/>
          <w:color w:val="555555"/>
          <w:sz w:val="26"/>
          <w:szCs w:val="26"/>
        </w:rPr>
      </w:pPr>
      <w:r w:rsidRPr="00DA3345">
        <w:rPr>
          <w:rFonts w:ascii="Open Sans" w:eastAsia="Times New Roman" w:hAnsi="Open Sans" w:cs="Open Sans"/>
          <w:color w:val="555555"/>
          <w:sz w:val="26"/>
          <w:szCs w:val="26"/>
        </w:rPr>
        <w:t>Mạng nơ-ron phức tạp </w:t>
      </w:r>
    </w:p>
    <w:p w14:paraId="2170B359" w14:textId="77777777" w:rsidR="00DA3345" w:rsidRPr="00DA3345" w:rsidRDefault="00DA3345" w:rsidP="00DA3345">
      <w:pPr>
        <w:numPr>
          <w:ilvl w:val="0"/>
          <w:numId w:val="7"/>
        </w:numPr>
        <w:shd w:val="clear" w:color="auto" w:fill="FFFFFF"/>
        <w:spacing w:after="0" w:line="240" w:lineRule="auto"/>
        <w:ind w:left="870" w:firstLine="0"/>
        <w:rPr>
          <w:rFonts w:ascii="Open Sans" w:eastAsia="Times New Roman" w:hAnsi="Open Sans" w:cs="Open Sans"/>
          <w:color w:val="555555"/>
          <w:sz w:val="26"/>
          <w:szCs w:val="26"/>
        </w:rPr>
      </w:pPr>
      <w:r w:rsidRPr="00DA3345">
        <w:rPr>
          <w:rFonts w:ascii="Open Sans" w:eastAsia="Times New Roman" w:hAnsi="Open Sans" w:cs="Open Sans"/>
          <w:color w:val="555555"/>
          <w:sz w:val="26"/>
          <w:szCs w:val="26"/>
        </w:rPr>
        <w:t>Làm việc với bộ dữ liệu lớn </w:t>
      </w:r>
    </w:p>
    <w:p w14:paraId="7B9D3166" w14:textId="5C34AA6F" w:rsidR="00DA3345" w:rsidRDefault="00DA3345" w:rsidP="00DA3345">
      <w:pPr>
        <w:numPr>
          <w:ilvl w:val="0"/>
          <w:numId w:val="7"/>
        </w:numPr>
        <w:shd w:val="clear" w:color="auto" w:fill="FFFFFF"/>
        <w:spacing w:after="0" w:line="240" w:lineRule="auto"/>
        <w:ind w:left="870" w:firstLine="0"/>
        <w:rPr>
          <w:rFonts w:ascii="Open Sans" w:eastAsia="Times New Roman" w:hAnsi="Open Sans" w:cs="Open Sans"/>
          <w:color w:val="555555"/>
          <w:sz w:val="26"/>
          <w:szCs w:val="26"/>
        </w:rPr>
      </w:pPr>
      <w:r w:rsidRPr="00DA3345">
        <w:rPr>
          <w:rFonts w:ascii="Open Sans" w:eastAsia="Times New Roman" w:hAnsi="Open Sans" w:cs="Open Sans"/>
          <w:color w:val="555555"/>
          <w:sz w:val="26"/>
          <w:szCs w:val="26"/>
        </w:rPr>
        <w:t>Các mô hình hiệu suất cao</w:t>
      </w:r>
    </w:p>
    <w:p w14:paraId="20537E12" w14:textId="5327E9CE" w:rsidR="004D63D1" w:rsidRDefault="004D63D1" w:rsidP="00DA3345">
      <w:pPr>
        <w:shd w:val="clear" w:color="auto" w:fill="FFFFFF"/>
        <w:spacing w:after="0" w:line="240" w:lineRule="auto"/>
        <w:ind w:left="870"/>
        <w:rPr>
          <w:rFonts w:ascii="Open Sans" w:eastAsia="Times New Roman" w:hAnsi="Open Sans" w:cs="Open Sans"/>
          <w:color w:val="555555"/>
          <w:sz w:val="26"/>
          <w:szCs w:val="26"/>
        </w:rPr>
      </w:pPr>
    </w:p>
    <w:p w14:paraId="3D4171E8" w14:textId="12BBA49B" w:rsidR="004D63D1" w:rsidRDefault="004D63D1" w:rsidP="00DA3345">
      <w:pPr>
        <w:shd w:val="clear" w:color="auto" w:fill="FFFFFF"/>
        <w:spacing w:after="0" w:line="240" w:lineRule="auto"/>
        <w:ind w:left="870"/>
        <w:rPr>
          <w:rFonts w:ascii="Open Sans" w:eastAsia="Times New Roman" w:hAnsi="Open Sans" w:cs="Open Sans"/>
          <w:color w:val="555555"/>
          <w:sz w:val="26"/>
          <w:szCs w:val="26"/>
        </w:rPr>
      </w:pPr>
    </w:p>
    <w:p w14:paraId="43A6812F" w14:textId="77777777" w:rsidR="004D63D1" w:rsidRPr="00DA3345" w:rsidRDefault="004D63D1" w:rsidP="00DA3345">
      <w:pPr>
        <w:shd w:val="clear" w:color="auto" w:fill="FFFFFF"/>
        <w:spacing w:after="0" w:line="240" w:lineRule="auto"/>
        <w:ind w:left="870"/>
        <w:rPr>
          <w:rFonts w:ascii="Open Sans" w:eastAsia="Times New Roman" w:hAnsi="Open Sans" w:cs="Open Sans"/>
          <w:color w:val="555555"/>
          <w:sz w:val="26"/>
          <w:szCs w:val="26"/>
        </w:rPr>
      </w:pPr>
    </w:p>
    <w:p w14:paraId="7FF231DE" w14:textId="77777777" w:rsidR="00DA3345" w:rsidRPr="00DA3345" w:rsidRDefault="00DA3345" w:rsidP="00DA3345">
      <w:pPr>
        <w:shd w:val="clear" w:color="auto" w:fill="FFFFFF"/>
        <w:spacing w:after="0" w:line="465" w:lineRule="atLeast"/>
        <w:outlineLvl w:val="2"/>
        <w:rPr>
          <w:rFonts w:ascii="Open Sans" w:eastAsia="Times New Roman" w:hAnsi="Open Sans" w:cs="Open Sans"/>
          <w:color w:val="525252"/>
          <w:sz w:val="38"/>
          <w:szCs w:val="38"/>
        </w:rPr>
      </w:pPr>
      <w:r w:rsidRPr="00DA3345">
        <w:rPr>
          <w:rFonts w:ascii="Open Sans" w:eastAsia="Times New Roman" w:hAnsi="Open Sans" w:cs="Open Sans"/>
          <w:color w:val="525252"/>
          <w:sz w:val="38"/>
          <w:szCs w:val="38"/>
        </w:rPr>
        <w:lastRenderedPageBreak/>
        <w:t>Cách xác định mạng thần kinh bằng API tuần tự của Keras</w:t>
      </w:r>
    </w:p>
    <w:p w14:paraId="09700172" w14:textId="77777777" w:rsidR="00DA3345" w:rsidRPr="00DA3345" w:rsidRDefault="00DA3345" w:rsidP="00DA3345">
      <w:pPr>
        <w:shd w:val="clear" w:color="auto" w:fill="FFFFFF"/>
        <w:spacing w:after="0" w:line="240" w:lineRule="auto"/>
        <w:rPr>
          <w:rFonts w:ascii="Open Sans" w:eastAsia="Times New Roman" w:hAnsi="Open Sans" w:cs="Open Sans"/>
          <w:color w:val="555555"/>
          <w:sz w:val="26"/>
          <w:szCs w:val="26"/>
        </w:rPr>
      </w:pPr>
      <w:r w:rsidRPr="00DA3345">
        <w:rPr>
          <w:rFonts w:ascii="Open Sans" w:eastAsia="Times New Roman" w:hAnsi="Open Sans" w:cs="Open Sans"/>
          <w:color w:val="555555"/>
          <w:sz w:val="26"/>
          <w:szCs w:val="26"/>
        </w:rPr>
        <w:t>API tuần tự là một khuôn khổ để tạo các mô hình dựa trên các phiên bản của lớp </w:t>
      </w:r>
      <w:r w:rsidRPr="00DA3345">
        <w:rPr>
          <w:rFonts w:ascii="Open Sans" w:eastAsia="Times New Roman" w:hAnsi="Open Sans" w:cs="Open Sans"/>
          <w:b/>
          <w:bCs/>
          <w:color w:val="555555"/>
          <w:sz w:val="26"/>
          <w:szCs w:val="26"/>
        </w:rPr>
        <w:t>sequential () </w:t>
      </w:r>
      <w:r w:rsidRPr="00DA3345">
        <w:rPr>
          <w:rFonts w:ascii="Open Sans" w:eastAsia="Times New Roman" w:hAnsi="Open Sans" w:cs="Open Sans"/>
          <w:color w:val="555555"/>
          <w:sz w:val="26"/>
          <w:szCs w:val="26"/>
        </w:rPr>
        <w:t>. Mô hình có một biến đầu vào, một lớp ẩn với hai nơ-ron và một lớp đầu ra với một đầu ra nhị phân. Các lớp bổ sung có thể được tạo và thêm vào mô hình.</w:t>
      </w:r>
    </w:p>
    <w:p w14:paraId="4548E318" w14:textId="1775FD70" w:rsidR="00DA3345" w:rsidRDefault="00DA3345">
      <w:pPr>
        <w:rPr>
          <w:rFonts w:ascii="Calibri" w:eastAsia="Calibri" w:hAnsi="Calibri" w:cs="Calibri"/>
          <w:sz w:val="28"/>
          <w:szCs w:val="28"/>
          <w:lang w:val="en-US"/>
        </w:rPr>
      </w:pPr>
      <w:r w:rsidRPr="00DA3345">
        <w:rPr>
          <w:rFonts w:ascii="Calibri" w:eastAsia="Calibri" w:hAnsi="Calibri" w:cs="Calibri"/>
          <w:sz w:val="28"/>
          <w:szCs w:val="28"/>
          <w:lang w:val="en-US"/>
        </w:rPr>
        <w:drawing>
          <wp:inline distT="0" distB="0" distL="0" distR="0" wp14:anchorId="547AB339" wp14:editId="023A73B8">
            <wp:extent cx="5534797" cy="218152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797" cy="2181529"/>
                    </a:xfrm>
                    <a:prstGeom prst="rect">
                      <a:avLst/>
                    </a:prstGeom>
                  </pic:spPr>
                </pic:pic>
              </a:graphicData>
            </a:graphic>
          </wp:inline>
        </w:drawing>
      </w:r>
    </w:p>
    <w:p w14:paraId="7A679C6F" w14:textId="77777777" w:rsidR="00DA3345" w:rsidRPr="00DA3345" w:rsidRDefault="00DA3345" w:rsidP="00DA3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rPr>
      </w:pPr>
      <w:r w:rsidRPr="00DA3345">
        <w:rPr>
          <w:rFonts w:ascii="Courier New" w:eastAsia="Times New Roman" w:hAnsi="Courier New" w:cs="Courier New"/>
          <w:color w:val="555555"/>
          <w:sz w:val="20"/>
          <w:szCs w:val="20"/>
        </w:rPr>
        <w:t xml:space="preserve"># Xác định mô hình: </w:t>
      </w:r>
    </w:p>
    <w:p w14:paraId="73E93F50" w14:textId="0896764D" w:rsidR="00DA3345" w:rsidRPr="00DA3345" w:rsidRDefault="00DA3345" w:rsidP="00DA3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rPr>
      </w:pPr>
      <w:r>
        <w:rPr>
          <w:rFonts w:ascii="Courier New" w:eastAsia="Times New Roman" w:hAnsi="Courier New" w:cs="Courier New"/>
          <w:color w:val="555555"/>
          <w:sz w:val="20"/>
          <w:szCs w:val="20"/>
          <w:lang w:val="en-US"/>
        </w:rPr>
        <w:t>from</w:t>
      </w:r>
      <w:r w:rsidRPr="00DA3345">
        <w:rPr>
          <w:rFonts w:ascii="Courier New" w:eastAsia="Times New Roman" w:hAnsi="Courier New" w:cs="Courier New"/>
          <w:color w:val="555555"/>
          <w:sz w:val="20"/>
          <w:szCs w:val="20"/>
        </w:rPr>
        <w:t xml:space="preserve"> keras.models import Sequential </w:t>
      </w:r>
    </w:p>
    <w:p w14:paraId="562EDCF8" w14:textId="77777777" w:rsidR="00DA3345" w:rsidRPr="00DA3345" w:rsidRDefault="00DA3345" w:rsidP="00DA3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rPr>
      </w:pPr>
      <w:r w:rsidRPr="00DA3345">
        <w:rPr>
          <w:rFonts w:ascii="Courier New" w:eastAsia="Times New Roman" w:hAnsi="Courier New" w:cs="Courier New"/>
          <w:color w:val="555555"/>
          <w:sz w:val="20"/>
          <w:szCs w:val="20"/>
        </w:rPr>
        <w:t xml:space="preserve">from keras.layers import Dense </w:t>
      </w:r>
    </w:p>
    <w:p w14:paraId="5EDFE824" w14:textId="5761F3A8" w:rsidR="00DA3345" w:rsidRPr="00DA3345" w:rsidRDefault="00DA3345" w:rsidP="00DA3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rPr>
      </w:pPr>
      <w:r w:rsidRPr="00DA3345">
        <w:rPr>
          <w:rFonts w:ascii="Courier New" w:eastAsia="Times New Roman" w:hAnsi="Courier New" w:cs="Courier New"/>
          <w:color w:val="555555"/>
          <w:sz w:val="20"/>
          <w:szCs w:val="20"/>
        </w:rPr>
        <w:t xml:space="preserve">model = Sequential() </w:t>
      </w:r>
    </w:p>
    <w:p w14:paraId="4ED982F2" w14:textId="750F9260" w:rsidR="00DA3345" w:rsidRPr="00DA3345" w:rsidRDefault="00DA3345" w:rsidP="00DA3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rPr>
      </w:pPr>
      <w:r w:rsidRPr="00DA3345">
        <w:rPr>
          <w:rFonts w:ascii="Courier New" w:eastAsia="Times New Roman" w:hAnsi="Courier New" w:cs="Courier New"/>
          <w:color w:val="555555"/>
          <w:sz w:val="20"/>
          <w:szCs w:val="20"/>
        </w:rPr>
        <w:t>model.add (Dense (2, input_dim=1,activation=</w:t>
      </w:r>
      <w:r>
        <w:rPr>
          <w:rFonts w:ascii="Courier New" w:eastAsia="Times New Roman" w:hAnsi="Courier New" w:cs="Courier New"/>
          <w:color w:val="555555"/>
          <w:sz w:val="20"/>
          <w:szCs w:val="20"/>
          <w:lang w:val="en-US"/>
        </w:rPr>
        <w:t>’</w:t>
      </w:r>
      <w:r w:rsidRPr="00DA3345">
        <w:rPr>
          <w:rFonts w:ascii="Courier New" w:eastAsia="Times New Roman" w:hAnsi="Courier New" w:cs="Courier New"/>
          <w:color w:val="555555"/>
          <w:sz w:val="20"/>
          <w:szCs w:val="20"/>
        </w:rPr>
        <w:t xml:space="preserve">relu')) </w:t>
      </w:r>
    </w:p>
    <w:p w14:paraId="09815DE7" w14:textId="202CC64C" w:rsidR="00DA3345" w:rsidRPr="00DA3345" w:rsidRDefault="00DA3345" w:rsidP="00DA33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rPr>
      </w:pPr>
      <w:r w:rsidRPr="00DA3345">
        <w:rPr>
          <w:rFonts w:ascii="Courier New" w:eastAsia="Times New Roman" w:hAnsi="Courier New" w:cs="Courier New"/>
          <w:color w:val="555555"/>
          <w:sz w:val="20"/>
          <w:szCs w:val="20"/>
        </w:rPr>
        <w:t xml:space="preserve">model.add (Dense (1, </w:t>
      </w:r>
      <w:r>
        <w:rPr>
          <w:rFonts w:ascii="Courier New" w:eastAsia="Times New Roman" w:hAnsi="Courier New" w:cs="Courier New"/>
          <w:color w:val="555555"/>
          <w:sz w:val="20"/>
          <w:szCs w:val="20"/>
          <w:lang w:val="en-US"/>
        </w:rPr>
        <w:t>activation</w:t>
      </w:r>
      <w:r w:rsidRPr="00DA3345">
        <w:rPr>
          <w:rFonts w:ascii="Courier New" w:eastAsia="Times New Roman" w:hAnsi="Courier New" w:cs="Courier New"/>
          <w:color w:val="555555"/>
          <w:sz w:val="20"/>
          <w:szCs w:val="20"/>
        </w:rPr>
        <w:t>='sigmoid'))</w:t>
      </w:r>
    </w:p>
    <w:p w14:paraId="24886FE2" w14:textId="4DE0B634" w:rsidR="00DA3345" w:rsidRDefault="004D63D1">
      <w:pPr>
        <w:rPr>
          <w:rFonts w:ascii="Open Sans" w:hAnsi="Open Sans" w:cs="Open Sans"/>
          <w:color w:val="555555"/>
          <w:sz w:val="26"/>
          <w:szCs w:val="26"/>
          <w:shd w:val="clear" w:color="auto" w:fill="FFFFFF"/>
        </w:rPr>
      </w:pPr>
      <w:r>
        <w:rPr>
          <w:rFonts w:ascii="Open Sans" w:hAnsi="Open Sans" w:cs="Open Sans"/>
          <w:color w:val="555555"/>
          <w:sz w:val="26"/>
          <w:szCs w:val="26"/>
          <w:shd w:val="clear" w:color="auto" w:fill="FFFFFF"/>
        </w:rPr>
        <w:t>Hàm </w:t>
      </w:r>
      <w:r>
        <w:rPr>
          <w:rFonts w:ascii="Open Sans" w:hAnsi="Open Sans" w:cs="Open Sans"/>
          <w:b/>
          <w:bCs/>
          <w:color w:val="555555"/>
          <w:sz w:val="26"/>
          <w:szCs w:val="26"/>
          <w:shd w:val="clear" w:color="auto" w:fill="FFFFFF"/>
        </w:rPr>
        <w:t>Summary () </w:t>
      </w:r>
      <w:r>
        <w:rPr>
          <w:rFonts w:ascii="Open Sans" w:hAnsi="Open Sans" w:cs="Open Sans"/>
          <w:color w:val="555555"/>
          <w:sz w:val="26"/>
          <w:szCs w:val="26"/>
          <w:shd w:val="clear" w:color="auto" w:fill="FFFFFF"/>
        </w:rPr>
        <w:t>được sử dụng để tạo và in tóm tắt trong bảng điều khiển Python: </w:t>
      </w:r>
    </w:p>
    <w:p w14:paraId="4870EA2F" w14:textId="77777777" w:rsidR="004D63D1" w:rsidRDefault="004D63D1" w:rsidP="004D63D1">
      <w:pPr>
        <w:pStyle w:val="HTMLPreformatted"/>
        <w:shd w:val="clear" w:color="auto" w:fill="EEEEEE"/>
        <w:spacing w:after="384"/>
        <w:rPr>
          <w:color w:val="555555"/>
        </w:rPr>
      </w:pPr>
      <w:r>
        <w:rPr>
          <w:color w:val="555555"/>
        </w:rPr>
        <w:t>from keras.models import Sequential</w:t>
      </w:r>
    </w:p>
    <w:p w14:paraId="2ED4FB25" w14:textId="77777777" w:rsidR="004D63D1" w:rsidRDefault="004D63D1" w:rsidP="004D63D1">
      <w:pPr>
        <w:pStyle w:val="HTMLPreformatted"/>
        <w:shd w:val="clear" w:color="auto" w:fill="EEEEEE"/>
        <w:spacing w:after="384"/>
        <w:rPr>
          <w:color w:val="555555"/>
        </w:rPr>
      </w:pPr>
      <w:r>
        <w:rPr>
          <w:color w:val="555555"/>
        </w:rPr>
        <w:t>from keras.layers import Dense</w:t>
      </w:r>
    </w:p>
    <w:p w14:paraId="3BB38DC3" w14:textId="77777777" w:rsidR="004D63D1" w:rsidRDefault="004D63D1" w:rsidP="004D63D1">
      <w:pPr>
        <w:pStyle w:val="HTMLPreformatted"/>
        <w:shd w:val="clear" w:color="auto" w:fill="EEEEEE"/>
        <w:spacing w:after="384"/>
        <w:rPr>
          <w:color w:val="555555"/>
        </w:rPr>
      </w:pPr>
      <w:r>
        <w:rPr>
          <w:color w:val="555555"/>
        </w:rPr>
        <w:t>model = Sequential()</w:t>
      </w:r>
    </w:p>
    <w:p w14:paraId="72524B14" w14:textId="77777777" w:rsidR="004D63D1" w:rsidRDefault="004D63D1" w:rsidP="004D63D1">
      <w:pPr>
        <w:pStyle w:val="HTMLPreformatted"/>
        <w:shd w:val="clear" w:color="auto" w:fill="EEEEEE"/>
        <w:spacing w:after="384"/>
        <w:rPr>
          <w:color w:val="555555"/>
        </w:rPr>
      </w:pPr>
      <w:r>
        <w:rPr>
          <w:color w:val="555555"/>
        </w:rPr>
        <w:t>model.add(Dense(2, input_dim=1, activation='relu'))</w:t>
      </w:r>
    </w:p>
    <w:p w14:paraId="5A1724EB" w14:textId="77777777" w:rsidR="004D63D1" w:rsidRDefault="004D63D1" w:rsidP="004D63D1">
      <w:pPr>
        <w:pStyle w:val="HTMLPreformatted"/>
        <w:shd w:val="clear" w:color="auto" w:fill="EEEEEE"/>
        <w:spacing w:after="384"/>
        <w:rPr>
          <w:color w:val="555555"/>
        </w:rPr>
      </w:pPr>
      <w:r>
        <w:rPr>
          <w:color w:val="555555"/>
        </w:rPr>
        <w:t>model.add(Dense(1, activation='sigmoid'))</w:t>
      </w:r>
    </w:p>
    <w:p w14:paraId="44F01F84" w14:textId="77777777" w:rsidR="004D63D1" w:rsidRDefault="004D63D1" w:rsidP="004D63D1">
      <w:pPr>
        <w:pStyle w:val="HTMLPreformatted"/>
        <w:shd w:val="clear" w:color="auto" w:fill="EEEEEE"/>
        <w:spacing w:after="384"/>
        <w:rPr>
          <w:color w:val="555555"/>
        </w:rPr>
      </w:pPr>
      <w:r>
        <w:rPr>
          <w:color w:val="555555"/>
        </w:rPr>
        <w:t>print(model.summary())</w:t>
      </w:r>
    </w:p>
    <w:p w14:paraId="40BAB997" w14:textId="100E7CFA" w:rsidR="004D63D1" w:rsidRPr="00DA3345" w:rsidRDefault="004D63D1">
      <w:pPr>
        <w:rPr>
          <w:rFonts w:ascii="Calibri" w:eastAsia="Calibri" w:hAnsi="Calibri" w:cs="Calibri"/>
          <w:sz w:val="28"/>
          <w:szCs w:val="28"/>
          <w:lang w:val="en-US"/>
        </w:rPr>
      </w:pPr>
      <w:r w:rsidRPr="004D63D1">
        <w:rPr>
          <w:rFonts w:ascii="Calibri" w:eastAsia="Calibri" w:hAnsi="Calibri" w:cs="Calibri"/>
          <w:sz w:val="28"/>
          <w:szCs w:val="28"/>
          <w:lang w:val="en-US"/>
        </w:rPr>
        <w:lastRenderedPageBreak/>
        <w:drawing>
          <wp:inline distT="0" distB="0" distL="0" distR="0" wp14:anchorId="16DD43C9" wp14:editId="417E3C01">
            <wp:extent cx="5706271" cy="241016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271" cy="2410161"/>
                    </a:xfrm>
                    <a:prstGeom prst="rect">
                      <a:avLst/>
                    </a:prstGeom>
                  </pic:spPr>
                </pic:pic>
              </a:graphicData>
            </a:graphic>
          </wp:inline>
        </w:drawing>
      </w:r>
    </w:p>
    <w:sectPr w:rsidR="004D63D1" w:rsidRPr="00DA33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7A139" w14:textId="77777777" w:rsidR="008862B0" w:rsidRDefault="008862B0" w:rsidP="004D63D1">
      <w:pPr>
        <w:spacing w:after="0" w:line="240" w:lineRule="auto"/>
      </w:pPr>
      <w:r>
        <w:separator/>
      </w:r>
    </w:p>
  </w:endnote>
  <w:endnote w:type="continuationSeparator" w:id="0">
    <w:p w14:paraId="0D336CC6" w14:textId="77777777" w:rsidR="008862B0" w:rsidRDefault="008862B0" w:rsidP="004D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71AC" w14:textId="77777777" w:rsidR="008862B0" w:rsidRDefault="008862B0" w:rsidP="004D63D1">
      <w:pPr>
        <w:spacing w:after="0" w:line="240" w:lineRule="auto"/>
      </w:pPr>
      <w:r>
        <w:separator/>
      </w:r>
    </w:p>
  </w:footnote>
  <w:footnote w:type="continuationSeparator" w:id="0">
    <w:p w14:paraId="4DB09531" w14:textId="77777777" w:rsidR="008862B0" w:rsidRDefault="008862B0" w:rsidP="004D6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A0A"/>
    <w:multiLevelType w:val="multilevel"/>
    <w:tmpl w:val="84AC4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9D2E96"/>
    <w:multiLevelType w:val="multilevel"/>
    <w:tmpl w:val="C444F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9B5BB1"/>
    <w:multiLevelType w:val="multilevel"/>
    <w:tmpl w:val="C000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B6CAA"/>
    <w:multiLevelType w:val="multilevel"/>
    <w:tmpl w:val="1278E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990A07"/>
    <w:multiLevelType w:val="multilevel"/>
    <w:tmpl w:val="B338F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14A7034"/>
    <w:multiLevelType w:val="multilevel"/>
    <w:tmpl w:val="B1803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7325897"/>
    <w:multiLevelType w:val="multilevel"/>
    <w:tmpl w:val="E340CA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30728570">
    <w:abstractNumId w:val="0"/>
  </w:num>
  <w:num w:numId="2" w16cid:durableId="1213269566">
    <w:abstractNumId w:val="1"/>
  </w:num>
  <w:num w:numId="3" w16cid:durableId="1452895506">
    <w:abstractNumId w:val="3"/>
  </w:num>
  <w:num w:numId="4" w16cid:durableId="351107121">
    <w:abstractNumId w:val="4"/>
  </w:num>
  <w:num w:numId="5" w16cid:durableId="1473642571">
    <w:abstractNumId w:val="5"/>
  </w:num>
  <w:num w:numId="6" w16cid:durableId="78673020">
    <w:abstractNumId w:val="6"/>
  </w:num>
  <w:num w:numId="7" w16cid:durableId="1463112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74C1"/>
    <w:rsid w:val="002F74C1"/>
    <w:rsid w:val="004D63D1"/>
    <w:rsid w:val="008862B0"/>
    <w:rsid w:val="00A30F14"/>
    <w:rsid w:val="00DA33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AC72"/>
  <w15:docId w15:val="{E1763D22-C660-429B-80CC-D0833CE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33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3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334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A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345"/>
    <w:rPr>
      <w:rFonts w:ascii="Courier New" w:eastAsia="Times New Roman" w:hAnsi="Courier New" w:cs="Courier New"/>
      <w:sz w:val="20"/>
      <w:szCs w:val="20"/>
    </w:rPr>
  </w:style>
  <w:style w:type="paragraph" w:styleId="Header">
    <w:name w:val="header"/>
    <w:basedOn w:val="Normal"/>
    <w:link w:val="HeaderChar"/>
    <w:uiPriority w:val="99"/>
    <w:unhideWhenUsed/>
    <w:rsid w:val="004D6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3D1"/>
  </w:style>
  <w:style w:type="paragraph" w:styleId="Footer">
    <w:name w:val="footer"/>
    <w:basedOn w:val="Normal"/>
    <w:link w:val="FooterChar"/>
    <w:uiPriority w:val="99"/>
    <w:unhideWhenUsed/>
    <w:rsid w:val="004D6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1007">
      <w:bodyDiv w:val="1"/>
      <w:marLeft w:val="0"/>
      <w:marRight w:val="0"/>
      <w:marTop w:val="0"/>
      <w:marBottom w:val="0"/>
      <w:divBdr>
        <w:top w:val="none" w:sz="0" w:space="0" w:color="auto"/>
        <w:left w:val="none" w:sz="0" w:space="0" w:color="auto"/>
        <w:bottom w:val="none" w:sz="0" w:space="0" w:color="auto"/>
        <w:right w:val="none" w:sz="0" w:space="0" w:color="auto"/>
      </w:divBdr>
    </w:div>
    <w:div w:id="443355147">
      <w:bodyDiv w:val="1"/>
      <w:marLeft w:val="0"/>
      <w:marRight w:val="0"/>
      <w:marTop w:val="0"/>
      <w:marBottom w:val="0"/>
      <w:divBdr>
        <w:top w:val="none" w:sz="0" w:space="0" w:color="auto"/>
        <w:left w:val="none" w:sz="0" w:space="0" w:color="auto"/>
        <w:bottom w:val="none" w:sz="0" w:space="0" w:color="auto"/>
        <w:right w:val="none" w:sz="0" w:space="0" w:color="auto"/>
      </w:divBdr>
    </w:div>
    <w:div w:id="815610514">
      <w:bodyDiv w:val="1"/>
      <w:marLeft w:val="0"/>
      <w:marRight w:val="0"/>
      <w:marTop w:val="0"/>
      <w:marBottom w:val="0"/>
      <w:divBdr>
        <w:top w:val="none" w:sz="0" w:space="0" w:color="auto"/>
        <w:left w:val="none" w:sz="0" w:space="0" w:color="auto"/>
        <w:bottom w:val="none" w:sz="0" w:space="0" w:color="auto"/>
        <w:right w:val="none" w:sz="0" w:space="0" w:color="auto"/>
      </w:divBdr>
    </w:div>
    <w:div w:id="867643744">
      <w:bodyDiv w:val="1"/>
      <w:marLeft w:val="0"/>
      <w:marRight w:val="0"/>
      <w:marTop w:val="0"/>
      <w:marBottom w:val="0"/>
      <w:divBdr>
        <w:top w:val="none" w:sz="0" w:space="0" w:color="auto"/>
        <w:left w:val="none" w:sz="0" w:space="0" w:color="auto"/>
        <w:bottom w:val="none" w:sz="0" w:space="0" w:color="auto"/>
        <w:right w:val="none" w:sz="0" w:space="0" w:color="auto"/>
      </w:divBdr>
    </w:div>
    <w:div w:id="1101100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MINH ANH</cp:lastModifiedBy>
  <cp:revision>4</cp:revision>
  <dcterms:created xsi:type="dcterms:W3CDTF">2022-10-21T08:11:00Z</dcterms:created>
  <dcterms:modified xsi:type="dcterms:W3CDTF">2022-10-21T08:39:00Z</dcterms:modified>
</cp:coreProperties>
</file>