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378C4" w14:textId="77777777" w:rsidR="00FA51EB" w:rsidRDefault="00FA51EB" w:rsidP="00FA51EB">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ASSIGNMENT 2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605CE1AD" w14:textId="77777777" w:rsidR="00FA51EB" w:rsidRDefault="00FA51EB" w:rsidP="00FA51EB">
      <w:pPr>
        <w:spacing w:after="0" w:line="240" w:lineRule="auto"/>
        <w:ind w:left="-288" w:firstLine="1008"/>
        <w:jc w:val="center"/>
        <w:rPr>
          <w:rFonts w:ascii="Times New Roman" w:eastAsia="Times New Roman" w:hAnsi="Times New Roman" w:cs="Times New Roman"/>
          <w:b/>
          <w:sz w:val="36"/>
          <w:szCs w:val="36"/>
        </w:rPr>
      </w:pPr>
    </w:p>
    <w:tbl>
      <w:tblPr>
        <w:tblW w:w="13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81"/>
        <w:gridCol w:w="3363"/>
        <w:gridCol w:w="3440"/>
        <w:gridCol w:w="3641"/>
      </w:tblGrid>
      <w:tr w:rsidR="00FA51EB" w14:paraId="55D2DFB8" w14:textId="77777777" w:rsidTr="00FA51EB">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664A8808" w14:textId="77777777" w:rsidR="00FA51EB" w:rsidRDefault="00FA51EB">
            <w:pPr>
              <w:rPr>
                <w:rFonts w:ascii="Times New Roman" w:eastAsia="Times New Roman" w:hAnsi="Times New Roman" w:cs="Times New Roman"/>
                <w:b/>
                <w:szCs w:val="24"/>
              </w:rPr>
            </w:pPr>
            <w:r>
              <w:rPr>
                <w:rFonts w:ascii="Times New Roman" w:eastAsia="Times New Roman" w:hAnsi="Times New Roman" w:cs="Times New Roman"/>
                <w:b/>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5451811C" w14:textId="77777777" w:rsidR="00FA51EB" w:rsidRDefault="00FA51EB">
            <w:pPr>
              <w:rPr>
                <w:rFonts w:ascii="Times New Roman" w:eastAsia="Times New Roman" w:hAnsi="Times New Roman" w:cs="Times New Roman"/>
                <w:b/>
                <w:szCs w:val="24"/>
              </w:rPr>
            </w:pPr>
            <w:r>
              <w:rPr>
                <w:rFonts w:ascii="Times New Roman" w:eastAsia="Times New Roman" w:hAnsi="Times New Roman" w:cs="Times New Roman"/>
                <w:b/>
                <w:szCs w:val="24"/>
              </w:rPr>
              <w:t>BTEC Level 5 HND Diploma in Computing</w:t>
            </w:r>
          </w:p>
        </w:tc>
      </w:tr>
      <w:tr w:rsidR="00FA51EB" w14:paraId="61D84784" w14:textId="77777777" w:rsidTr="00FA51EB">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15DD79CD" w14:textId="77777777" w:rsidR="00FA51EB" w:rsidRDefault="00FA51EB">
            <w:pPr>
              <w:rPr>
                <w:rFonts w:ascii="Times New Roman" w:eastAsia="Times New Roman" w:hAnsi="Times New Roman" w:cs="Times New Roman"/>
                <w:b/>
                <w:szCs w:val="24"/>
              </w:rPr>
            </w:pPr>
            <w:r>
              <w:rPr>
                <w:rFonts w:ascii="Times New Roman" w:eastAsia="Times New Roman" w:hAnsi="Times New Roman" w:cs="Times New Roman"/>
                <w:b/>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6C966CC9" w14:textId="77777777" w:rsidR="00FA51EB" w:rsidRDefault="00FA51EB">
            <w:pPr>
              <w:rPr>
                <w:rFonts w:ascii="Times New Roman" w:eastAsia="Times New Roman" w:hAnsi="Times New Roman" w:cs="Times New Roman"/>
                <w:b/>
                <w:szCs w:val="24"/>
              </w:rPr>
            </w:pPr>
            <w:r>
              <w:rPr>
                <w:szCs w:val="24"/>
              </w:rPr>
              <w:t>Unit 14: Business Intelligence</w:t>
            </w:r>
          </w:p>
        </w:tc>
      </w:tr>
      <w:tr w:rsidR="00FA51EB" w14:paraId="6E558861" w14:textId="77777777" w:rsidTr="00FA51EB">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413C6D64" w14:textId="77777777" w:rsidR="00FA51EB" w:rsidRDefault="00FA51EB">
            <w:pPr>
              <w:rPr>
                <w:rFonts w:ascii="Times New Roman" w:eastAsia="Times New Roman" w:hAnsi="Times New Roman" w:cs="Times New Roman"/>
                <w:b/>
                <w:szCs w:val="24"/>
              </w:rPr>
            </w:pPr>
            <w:r>
              <w:rPr>
                <w:rFonts w:ascii="Times New Roman" w:eastAsia="Times New Roman" w:hAnsi="Times New Roman" w:cs="Times New Roman"/>
                <w:b/>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tcPr>
          <w:p w14:paraId="463D7862" w14:textId="77777777" w:rsidR="00FA51EB" w:rsidRDefault="00FA51EB">
            <w:pPr>
              <w:rPr>
                <w:rFonts w:ascii="Times New Roman" w:eastAsia="Times New Roman" w:hAnsi="Times New Roman" w:cs="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hideMark/>
          </w:tcPr>
          <w:p w14:paraId="3F402663" w14:textId="77777777" w:rsidR="00FA51EB" w:rsidRDefault="00FA51EB">
            <w:pPr>
              <w:rPr>
                <w:rFonts w:ascii="Times New Roman" w:eastAsia="Times New Roman" w:hAnsi="Times New Roman" w:cs="Times New Roman"/>
                <w:b/>
                <w:szCs w:val="24"/>
              </w:rPr>
            </w:pPr>
            <w:r>
              <w:rPr>
                <w:rFonts w:ascii="Times New Roman" w:eastAsia="Times New Roman" w:hAnsi="Times New Roman" w:cs="Times New Roman"/>
                <w:b/>
                <w:color w:val="231F20"/>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B0D7531" w14:textId="77777777" w:rsidR="00FA51EB" w:rsidRDefault="00FA51EB">
            <w:pPr>
              <w:rPr>
                <w:rFonts w:ascii="Times New Roman" w:eastAsia="Times New Roman" w:hAnsi="Times New Roman" w:cs="Times New Roman"/>
                <w:szCs w:val="24"/>
              </w:rPr>
            </w:pPr>
          </w:p>
        </w:tc>
      </w:tr>
      <w:tr w:rsidR="00FA51EB" w14:paraId="06A80002" w14:textId="77777777" w:rsidTr="00FA51EB">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625DD830" w14:textId="77777777" w:rsidR="00FA51EB" w:rsidRDefault="00FA51EB">
            <w:pPr>
              <w:rPr>
                <w:rFonts w:ascii="Times New Roman" w:eastAsia="Times New Roman" w:hAnsi="Times New Roman" w:cs="Times New Roman"/>
                <w:b/>
                <w:szCs w:val="24"/>
              </w:rPr>
            </w:pPr>
            <w:r>
              <w:rPr>
                <w:rFonts w:ascii="Times New Roman" w:eastAsia="Times New Roman" w:hAnsi="Times New Roman" w:cs="Times New Roman"/>
                <w:b/>
                <w:color w:val="231F20"/>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453B9975" w14:textId="77777777" w:rsidR="00FA51EB" w:rsidRDefault="00FA51EB">
            <w:pPr>
              <w:rPr>
                <w:rFonts w:ascii="Times New Roman" w:eastAsia="Times New Roman" w:hAnsi="Times New Roman" w:cs="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hideMark/>
          </w:tcPr>
          <w:p w14:paraId="1A7AE630" w14:textId="77777777" w:rsidR="00FA51EB" w:rsidRDefault="00FA51EB">
            <w:pPr>
              <w:rPr>
                <w:rFonts w:ascii="Times New Roman" w:eastAsia="Times New Roman" w:hAnsi="Times New Roman" w:cs="Times New Roman"/>
                <w:b/>
                <w:szCs w:val="24"/>
              </w:rPr>
            </w:pPr>
            <w:r>
              <w:rPr>
                <w:rFonts w:ascii="Times New Roman" w:eastAsia="Times New Roman" w:hAnsi="Times New Roman" w:cs="Times New Roman"/>
                <w:b/>
                <w:color w:val="231F20"/>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77DD7A41" w14:textId="77777777" w:rsidR="00FA51EB" w:rsidRDefault="00FA51EB">
            <w:pPr>
              <w:rPr>
                <w:rFonts w:ascii="Times New Roman" w:eastAsia="Times New Roman" w:hAnsi="Times New Roman" w:cs="Times New Roman"/>
                <w:szCs w:val="24"/>
              </w:rPr>
            </w:pPr>
          </w:p>
        </w:tc>
      </w:tr>
      <w:tr w:rsidR="00FA51EB" w14:paraId="73E1C403" w14:textId="77777777" w:rsidTr="00FA51EB">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761511E2" w14:textId="77777777" w:rsidR="00FA51EB" w:rsidRDefault="00FA51EB">
            <w:pPr>
              <w:rPr>
                <w:rFonts w:ascii="Times New Roman" w:eastAsia="Times New Roman" w:hAnsi="Times New Roman" w:cs="Times New Roman"/>
                <w:b/>
                <w:szCs w:val="24"/>
              </w:rPr>
            </w:pPr>
            <w:r>
              <w:rPr>
                <w:rFonts w:ascii="Times New Roman" w:eastAsia="Times New Roman" w:hAnsi="Times New Roman" w:cs="Times New Roman"/>
                <w:b/>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215BFE0B" w14:textId="77777777" w:rsidR="00FA51EB" w:rsidRDefault="00FA51EB">
            <w:pPr>
              <w:rPr>
                <w:rFonts w:ascii="Times New Roman" w:eastAsia="Times New Roman" w:hAnsi="Times New Roman" w:cs="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hideMark/>
          </w:tcPr>
          <w:p w14:paraId="612DB80C" w14:textId="77777777" w:rsidR="00FA51EB" w:rsidRDefault="00FA51EB">
            <w:pPr>
              <w:rPr>
                <w:rFonts w:ascii="Times New Roman" w:eastAsia="Times New Roman" w:hAnsi="Times New Roman" w:cs="Times New Roman"/>
                <w:b/>
                <w:szCs w:val="24"/>
              </w:rPr>
            </w:pPr>
            <w:r>
              <w:rPr>
                <w:rFonts w:ascii="Times New Roman" w:eastAsia="Times New Roman" w:hAnsi="Times New Roman" w:cs="Times New Roman"/>
                <w:b/>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31FA8C36" w14:textId="77777777" w:rsidR="00FA51EB" w:rsidRDefault="00FA51EB">
            <w:pPr>
              <w:rPr>
                <w:rFonts w:ascii="Times New Roman" w:eastAsia="Times New Roman" w:hAnsi="Times New Roman" w:cs="Times New Roman"/>
                <w:szCs w:val="24"/>
              </w:rPr>
            </w:pPr>
          </w:p>
        </w:tc>
      </w:tr>
      <w:tr w:rsidR="00FA51EB" w14:paraId="307A281C" w14:textId="77777777" w:rsidTr="00FA51EB">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3729A379" w14:textId="77777777" w:rsidR="00FA51EB" w:rsidRDefault="00FA51EB">
            <w:pPr>
              <w:rPr>
                <w:rFonts w:ascii="Times New Roman" w:eastAsia="Times New Roman" w:hAnsi="Times New Roman" w:cs="Times New Roman"/>
                <w:b/>
                <w:szCs w:val="24"/>
              </w:rPr>
            </w:pPr>
            <w:r>
              <w:rPr>
                <w:rFonts w:ascii="Times New Roman" w:eastAsia="Times New Roman" w:hAnsi="Times New Roman" w:cs="Times New Roman"/>
                <w:b/>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53712083" w14:textId="77777777" w:rsidR="00FA51EB" w:rsidRDefault="00FA51EB">
            <w:pPr>
              <w:rPr>
                <w:rFonts w:ascii="Times New Roman" w:eastAsia="Times New Roman" w:hAnsi="Times New Roman" w:cs="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hideMark/>
          </w:tcPr>
          <w:p w14:paraId="35F92D56" w14:textId="77777777" w:rsidR="00FA51EB" w:rsidRDefault="00FA51EB">
            <w:pPr>
              <w:rPr>
                <w:rFonts w:ascii="Times New Roman" w:eastAsia="Times New Roman" w:hAnsi="Times New Roman" w:cs="Times New Roman"/>
                <w:b/>
                <w:szCs w:val="24"/>
              </w:rPr>
            </w:pPr>
            <w:r>
              <w:rPr>
                <w:rFonts w:ascii="Times New Roman" w:eastAsia="Times New Roman" w:hAnsi="Times New Roman" w:cs="Times New Roman"/>
                <w:b/>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334D1DBA" w14:textId="77777777" w:rsidR="00FA51EB" w:rsidRDefault="00FA51EB">
            <w:pPr>
              <w:rPr>
                <w:rFonts w:ascii="Times New Roman" w:eastAsia="Times New Roman" w:hAnsi="Times New Roman" w:cs="Times New Roman"/>
                <w:szCs w:val="24"/>
              </w:rPr>
            </w:pPr>
          </w:p>
        </w:tc>
      </w:tr>
      <w:tr w:rsidR="00FA51EB" w14:paraId="6F5B987A" w14:textId="77777777" w:rsidTr="00FA51EB">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59619535" w14:textId="77777777" w:rsidR="00FA51EB" w:rsidRDefault="00FA51EB">
            <w:pPr>
              <w:rPr>
                <w:rFonts w:ascii="Times New Roman" w:eastAsia="Times New Roman" w:hAnsi="Times New Roman" w:cs="Times New Roman"/>
                <w:b/>
                <w:szCs w:val="24"/>
              </w:rPr>
            </w:pPr>
            <w:r>
              <w:rPr>
                <w:rFonts w:ascii="Times New Roman" w:eastAsia="Times New Roman" w:hAnsi="Times New Roman" w:cs="Times New Roman"/>
                <w:b/>
                <w:szCs w:val="24"/>
              </w:rPr>
              <w:t>Student declaration</w:t>
            </w:r>
          </w:p>
          <w:p w14:paraId="0FA606B2" w14:textId="77777777" w:rsidR="00FA51EB" w:rsidRDefault="00FA51EB">
            <w:pPr>
              <w:rPr>
                <w:rFonts w:ascii="Times New Roman" w:eastAsia="Times New Roman" w:hAnsi="Times New Roman" w:cs="Times New Roman"/>
                <w:szCs w:val="24"/>
              </w:rPr>
            </w:pPr>
            <w:r>
              <w:rPr>
                <w:rFonts w:ascii="Times New Roman" w:eastAsia="Times New Roman" w:hAnsi="Times New Roman" w:cs="Times New Roman"/>
                <w:color w:val="000000"/>
                <w:szCs w:val="24"/>
              </w:rPr>
              <w:t xml:space="preserve">I certify that the assignment submission is entirely my own work and I fully understand the consequences of plagiarism. </w:t>
            </w:r>
            <w:r>
              <w:rPr>
                <w:rFonts w:ascii="Times New Roman" w:eastAsia="Times New Roman" w:hAnsi="Times New Roman" w:cs="Times New Roman"/>
                <w:szCs w:val="24"/>
              </w:rPr>
              <w:t>I understand that making a false declaration is a form of malpractice.</w:t>
            </w:r>
          </w:p>
        </w:tc>
      </w:tr>
      <w:tr w:rsidR="00FA51EB" w14:paraId="79190D6B" w14:textId="77777777" w:rsidTr="00FA51EB">
        <w:trPr>
          <w:trHeight w:val="460"/>
        </w:trPr>
        <w:tc>
          <w:tcPr>
            <w:tcW w:w="2981" w:type="dxa"/>
            <w:tcBorders>
              <w:top w:val="nil"/>
              <w:left w:val="nil"/>
              <w:bottom w:val="nil"/>
              <w:right w:val="nil"/>
            </w:tcBorders>
            <w:tcMar>
              <w:top w:w="85" w:type="dxa"/>
              <w:left w:w="108" w:type="dxa"/>
              <w:bottom w:w="85" w:type="dxa"/>
              <w:right w:w="108" w:type="dxa"/>
            </w:tcMar>
            <w:vAlign w:val="center"/>
          </w:tcPr>
          <w:p w14:paraId="27F57AE8" w14:textId="77777777" w:rsidR="00FA51EB" w:rsidRDefault="00FA51EB">
            <w:pPr>
              <w:rPr>
                <w:rFonts w:ascii="Times New Roman" w:eastAsia="Times New Roman" w:hAnsi="Times New Roman" w:cs="Times New Roman"/>
                <w:b/>
                <w:szCs w:val="24"/>
              </w:rPr>
            </w:pPr>
          </w:p>
        </w:tc>
        <w:tc>
          <w:tcPr>
            <w:tcW w:w="3364" w:type="dxa"/>
            <w:tcBorders>
              <w:top w:val="nil"/>
              <w:left w:val="nil"/>
              <w:bottom w:val="nil"/>
              <w:right w:val="single" w:sz="4" w:space="0" w:color="000000"/>
            </w:tcBorders>
            <w:vAlign w:val="center"/>
          </w:tcPr>
          <w:p w14:paraId="0F78D00E" w14:textId="77777777" w:rsidR="00FA51EB" w:rsidRDefault="00FA51EB">
            <w:pPr>
              <w:rPr>
                <w:rFonts w:ascii="Times New Roman" w:eastAsia="Times New Roman" w:hAnsi="Times New Roman" w:cs="Times New Roman"/>
                <w:szCs w:val="24"/>
              </w:rPr>
            </w:pPr>
          </w:p>
        </w:tc>
        <w:tc>
          <w:tcPr>
            <w:tcW w:w="3441" w:type="dxa"/>
            <w:tcBorders>
              <w:top w:val="single" w:sz="4" w:space="0" w:color="000000"/>
              <w:left w:val="single" w:sz="4" w:space="0" w:color="000000"/>
              <w:bottom w:val="single" w:sz="4" w:space="0" w:color="000000"/>
              <w:right w:val="single" w:sz="4" w:space="0" w:color="000000"/>
            </w:tcBorders>
            <w:vAlign w:val="center"/>
            <w:hideMark/>
          </w:tcPr>
          <w:p w14:paraId="28D25E49" w14:textId="77777777" w:rsidR="00FA51EB" w:rsidRDefault="00FA51EB">
            <w:pPr>
              <w:rPr>
                <w:rFonts w:ascii="Times New Roman" w:eastAsia="Times New Roman" w:hAnsi="Times New Roman" w:cs="Times New Roman"/>
                <w:b/>
                <w:szCs w:val="24"/>
              </w:rPr>
            </w:pPr>
            <w:r>
              <w:rPr>
                <w:rFonts w:ascii="Times New Roman" w:eastAsia="Times New Roman" w:hAnsi="Times New Roman" w:cs="Times New Roman"/>
                <w:b/>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2977EF03" w14:textId="77777777" w:rsidR="00FA51EB" w:rsidRDefault="00FA51EB">
            <w:pPr>
              <w:rPr>
                <w:rFonts w:ascii="Times New Roman" w:eastAsia="Times New Roman" w:hAnsi="Times New Roman" w:cs="Times New Roman"/>
                <w:szCs w:val="24"/>
              </w:rPr>
            </w:pPr>
          </w:p>
        </w:tc>
      </w:tr>
    </w:tbl>
    <w:p w14:paraId="5124BF13" w14:textId="77777777" w:rsidR="00FA51EB" w:rsidRDefault="00FA51EB" w:rsidP="00FA51EB">
      <w:pPr>
        <w:rPr>
          <w:rFonts w:ascii="Times New Roman" w:eastAsia="Times New Roman" w:hAnsi="Times New Roman" w:cs="Times New Roman"/>
          <w:b/>
          <w:szCs w:val="24"/>
        </w:rPr>
      </w:pPr>
      <w:r>
        <w:rPr>
          <w:rFonts w:ascii="Times New Roman" w:eastAsia="Times New Roman" w:hAnsi="Times New Roman" w:cs="Times New Roman"/>
          <w:b/>
          <w:szCs w:val="24"/>
        </w:rPr>
        <w:t>Grading grid</w:t>
      </w:r>
    </w:p>
    <w:tbl>
      <w:tblPr>
        <w:tblW w:w="12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8"/>
        <w:gridCol w:w="1619"/>
        <w:gridCol w:w="1618"/>
        <w:gridCol w:w="1618"/>
        <w:gridCol w:w="1618"/>
        <w:gridCol w:w="1618"/>
        <w:gridCol w:w="1618"/>
        <w:gridCol w:w="1618"/>
      </w:tblGrid>
      <w:tr w:rsidR="00FA51EB" w14:paraId="1AF20664" w14:textId="77777777" w:rsidTr="00FA51EB">
        <w:tc>
          <w:tcPr>
            <w:tcW w:w="1618" w:type="dxa"/>
            <w:tcBorders>
              <w:top w:val="single" w:sz="4" w:space="0" w:color="000000"/>
              <w:left w:val="single" w:sz="4" w:space="0" w:color="000000"/>
              <w:bottom w:val="single" w:sz="4" w:space="0" w:color="000000"/>
              <w:right w:val="single" w:sz="4" w:space="0" w:color="000000"/>
            </w:tcBorders>
            <w:hideMark/>
          </w:tcPr>
          <w:p w14:paraId="09C329D3" w14:textId="77777777" w:rsidR="00FA51EB" w:rsidRDefault="00FA51EB">
            <w:pPr>
              <w:jc w:val="center"/>
              <w:rPr>
                <w:rFonts w:ascii="Times New Roman" w:eastAsia="Times New Roman" w:hAnsi="Times New Roman" w:cs="Times New Roman"/>
                <w:szCs w:val="24"/>
                <w:lang w:val="vi-VN"/>
              </w:rPr>
            </w:pPr>
            <w:r>
              <w:rPr>
                <w:rFonts w:ascii="Times New Roman" w:eastAsia="Times New Roman" w:hAnsi="Times New Roman" w:cs="Times New Roman"/>
                <w:szCs w:val="24"/>
              </w:rPr>
              <w:t>P</w:t>
            </w:r>
            <w:r>
              <w:rPr>
                <w:rFonts w:ascii="Times New Roman" w:eastAsia="Times New Roman" w:hAnsi="Times New Roman" w:cs="Times New Roman"/>
                <w:szCs w:val="24"/>
                <w:lang w:val="vi-VN"/>
              </w:rPr>
              <w:t>3</w:t>
            </w:r>
          </w:p>
        </w:tc>
        <w:tc>
          <w:tcPr>
            <w:tcW w:w="1619" w:type="dxa"/>
            <w:tcBorders>
              <w:top w:val="single" w:sz="4" w:space="0" w:color="000000"/>
              <w:left w:val="single" w:sz="4" w:space="0" w:color="000000"/>
              <w:bottom w:val="single" w:sz="4" w:space="0" w:color="000000"/>
              <w:right w:val="single" w:sz="4" w:space="0" w:color="000000"/>
            </w:tcBorders>
            <w:hideMark/>
          </w:tcPr>
          <w:p w14:paraId="1F28490A" w14:textId="77777777" w:rsidR="00FA51EB" w:rsidRDefault="00FA51EB">
            <w:pPr>
              <w:jc w:val="center"/>
              <w:rPr>
                <w:rFonts w:ascii="Times New Roman" w:eastAsia="Times New Roman" w:hAnsi="Times New Roman" w:cs="Times New Roman"/>
                <w:szCs w:val="24"/>
                <w:lang w:val="vi-VN"/>
              </w:rPr>
            </w:pPr>
            <w:r>
              <w:rPr>
                <w:rFonts w:ascii="Times New Roman" w:eastAsia="Times New Roman" w:hAnsi="Times New Roman" w:cs="Times New Roman"/>
                <w:szCs w:val="24"/>
              </w:rPr>
              <w:t>P</w:t>
            </w:r>
            <w:r>
              <w:rPr>
                <w:rFonts w:ascii="Times New Roman" w:eastAsia="Times New Roman" w:hAnsi="Times New Roman" w:cs="Times New Roman"/>
                <w:szCs w:val="24"/>
                <w:lang w:val="vi-VN"/>
              </w:rPr>
              <w:t>4</w:t>
            </w:r>
          </w:p>
        </w:tc>
        <w:tc>
          <w:tcPr>
            <w:tcW w:w="1619" w:type="dxa"/>
            <w:tcBorders>
              <w:top w:val="single" w:sz="4" w:space="0" w:color="000000"/>
              <w:left w:val="single" w:sz="4" w:space="0" w:color="000000"/>
              <w:bottom w:val="single" w:sz="4" w:space="0" w:color="000000"/>
              <w:right w:val="single" w:sz="4" w:space="0" w:color="000000"/>
            </w:tcBorders>
            <w:hideMark/>
          </w:tcPr>
          <w:p w14:paraId="6786BFC0" w14:textId="77777777" w:rsidR="00FA51EB" w:rsidRDefault="00FA51EB">
            <w:pPr>
              <w:jc w:val="center"/>
              <w:rPr>
                <w:rFonts w:ascii="Times New Roman" w:eastAsia="Times New Roman" w:hAnsi="Times New Roman" w:cs="Times New Roman"/>
                <w:szCs w:val="24"/>
                <w:lang w:val="vi-VN"/>
              </w:rPr>
            </w:pPr>
            <w:r>
              <w:rPr>
                <w:rFonts w:ascii="Times New Roman" w:eastAsia="Times New Roman" w:hAnsi="Times New Roman" w:cs="Times New Roman"/>
                <w:szCs w:val="24"/>
              </w:rPr>
              <w:t>P5</w:t>
            </w:r>
          </w:p>
        </w:tc>
        <w:tc>
          <w:tcPr>
            <w:tcW w:w="1619" w:type="dxa"/>
            <w:tcBorders>
              <w:top w:val="single" w:sz="4" w:space="0" w:color="000000"/>
              <w:left w:val="single" w:sz="4" w:space="0" w:color="000000"/>
              <w:bottom w:val="single" w:sz="4" w:space="0" w:color="000000"/>
              <w:right w:val="single" w:sz="4" w:space="0" w:color="000000"/>
            </w:tcBorders>
            <w:hideMark/>
          </w:tcPr>
          <w:p w14:paraId="37770EA7" w14:textId="77777777" w:rsidR="00FA51EB" w:rsidRDefault="00FA51EB">
            <w:pPr>
              <w:jc w:val="center"/>
              <w:rPr>
                <w:rFonts w:ascii="Times New Roman" w:eastAsia="Times New Roman" w:hAnsi="Times New Roman" w:cs="Times New Roman"/>
                <w:szCs w:val="24"/>
              </w:rPr>
            </w:pPr>
            <w:r>
              <w:rPr>
                <w:rFonts w:ascii="Times New Roman" w:eastAsia="Times New Roman" w:hAnsi="Times New Roman" w:cs="Times New Roman"/>
                <w:szCs w:val="24"/>
              </w:rPr>
              <w:t>P6</w:t>
            </w:r>
          </w:p>
        </w:tc>
        <w:tc>
          <w:tcPr>
            <w:tcW w:w="1619" w:type="dxa"/>
            <w:tcBorders>
              <w:top w:val="single" w:sz="4" w:space="0" w:color="000000"/>
              <w:left w:val="single" w:sz="4" w:space="0" w:color="000000"/>
              <w:bottom w:val="single" w:sz="4" w:space="0" w:color="000000"/>
              <w:right w:val="single" w:sz="4" w:space="0" w:color="000000"/>
            </w:tcBorders>
            <w:hideMark/>
          </w:tcPr>
          <w:p w14:paraId="6D79F7B4" w14:textId="77777777" w:rsidR="00FA51EB" w:rsidRDefault="00FA51EB">
            <w:pPr>
              <w:jc w:val="center"/>
              <w:rPr>
                <w:rFonts w:ascii="Times New Roman" w:eastAsia="Times New Roman" w:hAnsi="Times New Roman" w:cs="Times New Roman"/>
                <w:szCs w:val="24"/>
              </w:rPr>
            </w:pPr>
            <w:r>
              <w:rPr>
                <w:rFonts w:ascii="Times New Roman" w:eastAsia="Times New Roman" w:hAnsi="Times New Roman" w:cs="Times New Roman"/>
                <w:szCs w:val="24"/>
              </w:rPr>
              <w:t>M3</w:t>
            </w:r>
          </w:p>
        </w:tc>
        <w:tc>
          <w:tcPr>
            <w:tcW w:w="1619" w:type="dxa"/>
            <w:tcBorders>
              <w:top w:val="single" w:sz="4" w:space="0" w:color="000000"/>
              <w:left w:val="single" w:sz="4" w:space="0" w:color="000000"/>
              <w:bottom w:val="single" w:sz="4" w:space="0" w:color="000000"/>
              <w:right w:val="single" w:sz="4" w:space="0" w:color="000000"/>
            </w:tcBorders>
            <w:hideMark/>
          </w:tcPr>
          <w:p w14:paraId="7B20A8D3" w14:textId="77777777" w:rsidR="00FA51EB" w:rsidRDefault="00FA51EB">
            <w:pPr>
              <w:jc w:val="center"/>
              <w:rPr>
                <w:rFonts w:ascii="Times New Roman" w:eastAsia="Times New Roman" w:hAnsi="Times New Roman" w:cs="Times New Roman"/>
                <w:szCs w:val="24"/>
              </w:rPr>
            </w:pPr>
            <w:r>
              <w:rPr>
                <w:rFonts w:ascii="Times New Roman" w:eastAsia="Times New Roman" w:hAnsi="Times New Roman" w:cs="Times New Roman"/>
                <w:szCs w:val="24"/>
              </w:rPr>
              <w:t>M4</w:t>
            </w:r>
          </w:p>
        </w:tc>
        <w:tc>
          <w:tcPr>
            <w:tcW w:w="1619" w:type="dxa"/>
            <w:tcBorders>
              <w:top w:val="single" w:sz="4" w:space="0" w:color="000000"/>
              <w:left w:val="single" w:sz="4" w:space="0" w:color="000000"/>
              <w:bottom w:val="single" w:sz="4" w:space="0" w:color="000000"/>
              <w:right w:val="single" w:sz="4" w:space="0" w:color="000000"/>
            </w:tcBorders>
            <w:hideMark/>
          </w:tcPr>
          <w:p w14:paraId="2EF9B159" w14:textId="77777777" w:rsidR="00FA51EB" w:rsidRDefault="00FA51EB">
            <w:pPr>
              <w:jc w:val="center"/>
              <w:rPr>
                <w:rFonts w:ascii="Times New Roman" w:eastAsia="Times New Roman" w:hAnsi="Times New Roman" w:cs="Times New Roman"/>
                <w:szCs w:val="24"/>
              </w:rPr>
            </w:pPr>
            <w:r>
              <w:rPr>
                <w:rFonts w:ascii="Times New Roman" w:eastAsia="Times New Roman" w:hAnsi="Times New Roman" w:cs="Times New Roman"/>
                <w:szCs w:val="24"/>
              </w:rPr>
              <w:t>D3</w:t>
            </w:r>
          </w:p>
        </w:tc>
        <w:tc>
          <w:tcPr>
            <w:tcW w:w="1619" w:type="dxa"/>
            <w:tcBorders>
              <w:top w:val="single" w:sz="4" w:space="0" w:color="000000"/>
              <w:left w:val="single" w:sz="4" w:space="0" w:color="000000"/>
              <w:bottom w:val="single" w:sz="4" w:space="0" w:color="000000"/>
              <w:right w:val="single" w:sz="4" w:space="0" w:color="000000"/>
            </w:tcBorders>
            <w:hideMark/>
          </w:tcPr>
          <w:p w14:paraId="3C155F33" w14:textId="77777777" w:rsidR="00FA51EB" w:rsidRDefault="00FA51EB">
            <w:pPr>
              <w:jc w:val="center"/>
              <w:rPr>
                <w:rFonts w:ascii="Times New Roman" w:eastAsia="Times New Roman" w:hAnsi="Times New Roman" w:cs="Times New Roman"/>
                <w:szCs w:val="24"/>
              </w:rPr>
            </w:pPr>
            <w:r>
              <w:rPr>
                <w:rFonts w:ascii="Times New Roman" w:eastAsia="Times New Roman" w:hAnsi="Times New Roman" w:cs="Times New Roman"/>
                <w:szCs w:val="24"/>
              </w:rPr>
              <w:t>D4</w:t>
            </w:r>
          </w:p>
        </w:tc>
      </w:tr>
      <w:tr w:rsidR="00FA51EB" w14:paraId="6D29536D" w14:textId="77777777" w:rsidTr="00FA51EB">
        <w:tc>
          <w:tcPr>
            <w:tcW w:w="1618" w:type="dxa"/>
            <w:tcBorders>
              <w:top w:val="single" w:sz="4" w:space="0" w:color="000000"/>
              <w:left w:val="single" w:sz="4" w:space="0" w:color="000000"/>
              <w:bottom w:val="single" w:sz="4" w:space="0" w:color="000000"/>
              <w:right w:val="single" w:sz="4" w:space="0" w:color="000000"/>
            </w:tcBorders>
          </w:tcPr>
          <w:p w14:paraId="51EBDC28" w14:textId="77777777" w:rsidR="00FA51EB" w:rsidRDefault="00FA51EB">
            <w:pPr>
              <w:rPr>
                <w:rFonts w:ascii="Times New Roman" w:eastAsia="Times New Roman" w:hAnsi="Times New Roman" w:cs="Times New Roman"/>
                <w:szCs w:val="24"/>
              </w:rPr>
            </w:pPr>
          </w:p>
        </w:tc>
        <w:tc>
          <w:tcPr>
            <w:tcW w:w="1619" w:type="dxa"/>
            <w:tcBorders>
              <w:top w:val="single" w:sz="4" w:space="0" w:color="000000"/>
              <w:left w:val="single" w:sz="4" w:space="0" w:color="000000"/>
              <w:bottom w:val="single" w:sz="4" w:space="0" w:color="000000"/>
              <w:right w:val="single" w:sz="4" w:space="0" w:color="000000"/>
            </w:tcBorders>
          </w:tcPr>
          <w:p w14:paraId="6069BC5A" w14:textId="77777777" w:rsidR="00FA51EB" w:rsidRDefault="00FA51EB">
            <w:pPr>
              <w:rPr>
                <w:rFonts w:ascii="Times New Roman" w:eastAsia="Times New Roman" w:hAnsi="Times New Roman" w:cs="Times New Roman"/>
                <w:szCs w:val="24"/>
              </w:rPr>
            </w:pPr>
          </w:p>
        </w:tc>
        <w:tc>
          <w:tcPr>
            <w:tcW w:w="1619" w:type="dxa"/>
            <w:tcBorders>
              <w:top w:val="single" w:sz="4" w:space="0" w:color="000000"/>
              <w:left w:val="single" w:sz="4" w:space="0" w:color="000000"/>
              <w:bottom w:val="single" w:sz="4" w:space="0" w:color="000000"/>
              <w:right w:val="single" w:sz="4" w:space="0" w:color="000000"/>
            </w:tcBorders>
          </w:tcPr>
          <w:p w14:paraId="536BB005" w14:textId="77777777" w:rsidR="00FA51EB" w:rsidRDefault="00FA51EB">
            <w:pPr>
              <w:rPr>
                <w:rFonts w:ascii="Times New Roman" w:eastAsia="Times New Roman" w:hAnsi="Times New Roman" w:cs="Times New Roman"/>
                <w:szCs w:val="24"/>
              </w:rPr>
            </w:pPr>
          </w:p>
        </w:tc>
        <w:tc>
          <w:tcPr>
            <w:tcW w:w="1619" w:type="dxa"/>
            <w:tcBorders>
              <w:top w:val="single" w:sz="4" w:space="0" w:color="000000"/>
              <w:left w:val="single" w:sz="4" w:space="0" w:color="000000"/>
              <w:bottom w:val="single" w:sz="4" w:space="0" w:color="000000"/>
              <w:right w:val="single" w:sz="4" w:space="0" w:color="000000"/>
            </w:tcBorders>
          </w:tcPr>
          <w:p w14:paraId="654C9C29" w14:textId="77777777" w:rsidR="00FA51EB" w:rsidRDefault="00FA51EB">
            <w:pPr>
              <w:rPr>
                <w:rFonts w:ascii="Times New Roman" w:eastAsia="Times New Roman" w:hAnsi="Times New Roman" w:cs="Times New Roman"/>
                <w:szCs w:val="24"/>
              </w:rPr>
            </w:pPr>
          </w:p>
        </w:tc>
        <w:tc>
          <w:tcPr>
            <w:tcW w:w="1619" w:type="dxa"/>
            <w:tcBorders>
              <w:top w:val="single" w:sz="4" w:space="0" w:color="000000"/>
              <w:left w:val="single" w:sz="4" w:space="0" w:color="000000"/>
              <w:bottom w:val="single" w:sz="4" w:space="0" w:color="000000"/>
              <w:right w:val="single" w:sz="4" w:space="0" w:color="000000"/>
            </w:tcBorders>
          </w:tcPr>
          <w:p w14:paraId="470FC3C2" w14:textId="77777777" w:rsidR="00FA51EB" w:rsidRDefault="00FA51EB">
            <w:pPr>
              <w:rPr>
                <w:rFonts w:ascii="Times New Roman" w:eastAsia="Times New Roman" w:hAnsi="Times New Roman" w:cs="Times New Roman"/>
                <w:szCs w:val="24"/>
              </w:rPr>
            </w:pPr>
          </w:p>
        </w:tc>
        <w:tc>
          <w:tcPr>
            <w:tcW w:w="1619" w:type="dxa"/>
            <w:tcBorders>
              <w:top w:val="single" w:sz="4" w:space="0" w:color="000000"/>
              <w:left w:val="single" w:sz="4" w:space="0" w:color="000000"/>
              <w:bottom w:val="single" w:sz="4" w:space="0" w:color="000000"/>
              <w:right w:val="single" w:sz="4" w:space="0" w:color="000000"/>
            </w:tcBorders>
          </w:tcPr>
          <w:p w14:paraId="42D5D4C6" w14:textId="77777777" w:rsidR="00FA51EB" w:rsidRDefault="00FA51EB">
            <w:pPr>
              <w:rPr>
                <w:rFonts w:ascii="Times New Roman" w:eastAsia="Times New Roman" w:hAnsi="Times New Roman" w:cs="Times New Roman"/>
                <w:szCs w:val="24"/>
              </w:rPr>
            </w:pPr>
          </w:p>
        </w:tc>
        <w:tc>
          <w:tcPr>
            <w:tcW w:w="1619" w:type="dxa"/>
            <w:tcBorders>
              <w:top w:val="single" w:sz="4" w:space="0" w:color="000000"/>
              <w:left w:val="single" w:sz="4" w:space="0" w:color="000000"/>
              <w:bottom w:val="single" w:sz="4" w:space="0" w:color="000000"/>
              <w:right w:val="single" w:sz="4" w:space="0" w:color="000000"/>
            </w:tcBorders>
          </w:tcPr>
          <w:p w14:paraId="20508DF8" w14:textId="77777777" w:rsidR="00FA51EB" w:rsidRDefault="00FA51EB">
            <w:pPr>
              <w:rPr>
                <w:rFonts w:ascii="Times New Roman" w:eastAsia="Times New Roman" w:hAnsi="Times New Roman" w:cs="Times New Roman"/>
                <w:szCs w:val="24"/>
              </w:rPr>
            </w:pPr>
          </w:p>
        </w:tc>
        <w:tc>
          <w:tcPr>
            <w:tcW w:w="1619" w:type="dxa"/>
            <w:tcBorders>
              <w:top w:val="single" w:sz="4" w:space="0" w:color="000000"/>
              <w:left w:val="single" w:sz="4" w:space="0" w:color="000000"/>
              <w:bottom w:val="single" w:sz="4" w:space="0" w:color="000000"/>
              <w:right w:val="single" w:sz="4" w:space="0" w:color="000000"/>
            </w:tcBorders>
          </w:tcPr>
          <w:p w14:paraId="4D6314FF" w14:textId="77777777" w:rsidR="00FA51EB" w:rsidRDefault="00FA51EB">
            <w:pPr>
              <w:rPr>
                <w:rFonts w:ascii="Times New Roman" w:eastAsia="Times New Roman" w:hAnsi="Times New Roman" w:cs="Times New Roman"/>
                <w:szCs w:val="24"/>
              </w:rPr>
            </w:pPr>
          </w:p>
        </w:tc>
      </w:tr>
    </w:tbl>
    <w:p w14:paraId="65725FCD" w14:textId="77777777" w:rsidR="00FA51EB" w:rsidRDefault="00FA51EB" w:rsidP="00FA51EB">
      <w:pPr>
        <w:rPr>
          <w:rFonts w:ascii="Times New Roman" w:eastAsia="Times New Roman" w:hAnsi="Times New Roman" w:cs="Times New Roman"/>
          <w:szCs w:val="24"/>
        </w:rPr>
      </w:pPr>
    </w:p>
    <w:p w14:paraId="6FD22831" w14:textId="77777777" w:rsidR="00FA51EB" w:rsidRDefault="00FA51EB" w:rsidP="00FA51EB">
      <w:pPr>
        <w:spacing w:after="0"/>
        <w:rPr>
          <w:rFonts w:ascii="Times New Roman" w:eastAsia="Times New Roman" w:hAnsi="Times New Roman" w:cs="Times New Roman"/>
          <w:szCs w:val="24"/>
        </w:rPr>
        <w:sectPr w:rsidR="00FA51EB">
          <w:pgSz w:w="15840" w:h="12240"/>
          <w:pgMar w:top="1170" w:right="1440" w:bottom="810" w:left="1440" w:header="720" w:footer="720" w:gutter="0"/>
          <w:pgNumType w:start="1"/>
          <w:cols w:space="720"/>
        </w:sectPr>
      </w:pPr>
      <w:r>
        <w:lastRenderedPageBreak/>
        <w:br w:type="page"/>
      </w:r>
    </w:p>
    <w:p w14:paraId="6C5CCF24" w14:textId="77777777" w:rsidR="00FA51EB" w:rsidRDefault="00FA51EB" w:rsidP="00FA51EB">
      <w:pPr>
        <w:widowControl w:val="0"/>
        <w:spacing w:after="0"/>
        <w:rPr>
          <w:rFonts w:ascii="Times New Roman" w:eastAsia="Times New Roman" w:hAnsi="Times New Roman" w:cs="Times New Roman"/>
          <w:szCs w:val="24"/>
        </w:rPr>
      </w:pPr>
    </w:p>
    <w:tbl>
      <w:tblPr>
        <w:tblW w:w="10830" w:type="dxa"/>
        <w:tblInd w:w="-274" w:type="dxa"/>
        <w:tblLayout w:type="fixed"/>
        <w:tblLook w:val="04A0" w:firstRow="1" w:lastRow="0" w:firstColumn="1" w:lastColumn="0" w:noHBand="0" w:noVBand="1"/>
      </w:tblPr>
      <w:tblGrid>
        <w:gridCol w:w="2724"/>
        <w:gridCol w:w="4680"/>
        <w:gridCol w:w="3426"/>
      </w:tblGrid>
      <w:tr w:rsidR="00FA51EB" w14:paraId="6EED5212" w14:textId="77777777" w:rsidTr="00FA51EB">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3F839549" w14:textId="77777777" w:rsidR="00FA51EB" w:rsidRDefault="00FA51EB">
            <w:pPr>
              <w:widowControl w:val="0"/>
              <w:spacing w:before="64" w:after="0" w:line="240" w:lineRule="auto"/>
              <w:ind w:left="103"/>
              <w:rPr>
                <w:rFonts w:ascii="Times New Roman" w:eastAsia="Times New Roman" w:hAnsi="Times New Roman" w:cs="Times New Roman"/>
                <w:color w:val="000000"/>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Cs w:val="24"/>
              </w:rPr>
              <w:t>Resubmission Feedback:</w:t>
            </w:r>
          </w:p>
          <w:p w14:paraId="3602D914" w14:textId="77777777" w:rsidR="00FA51EB" w:rsidRDefault="00FA51EB">
            <w:pPr>
              <w:widowControl w:val="0"/>
              <w:spacing w:before="64" w:after="0" w:line="240" w:lineRule="auto"/>
              <w:ind w:left="103"/>
              <w:rPr>
                <w:rFonts w:ascii="Times New Roman" w:eastAsia="Times New Roman" w:hAnsi="Times New Roman" w:cs="Times New Roman"/>
                <w:color w:val="000000"/>
                <w:szCs w:val="24"/>
              </w:rPr>
            </w:pPr>
          </w:p>
          <w:p w14:paraId="264E99A7" w14:textId="77777777" w:rsidR="00FA51EB" w:rsidRDefault="00FA51EB">
            <w:pPr>
              <w:widowControl w:val="0"/>
              <w:spacing w:before="3" w:after="0" w:line="240" w:lineRule="auto"/>
              <w:rPr>
                <w:rFonts w:ascii="Times New Roman" w:eastAsia="Times New Roman" w:hAnsi="Times New Roman" w:cs="Times New Roman"/>
                <w:color w:val="000000"/>
                <w:szCs w:val="24"/>
              </w:rPr>
            </w:pPr>
          </w:p>
          <w:p w14:paraId="306956CA" w14:textId="77777777" w:rsidR="00FA51EB" w:rsidRDefault="00FA51EB">
            <w:pPr>
              <w:widowControl w:val="0"/>
              <w:spacing w:after="0" w:line="249" w:lineRule="auto"/>
              <w:ind w:left="103" w:right="1022"/>
              <w:rPr>
                <w:rFonts w:ascii="Times New Roman" w:eastAsia="Times New Roman" w:hAnsi="Times New Roman" w:cs="Times New Roman"/>
                <w:color w:val="000000"/>
                <w:szCs w:val="24"/>
              </w:rPr>
            </w:pPr>
          </w:p>
          <w:p w14:paraId="543342EC" w14:textId="77777777" w:rsidR="00FA51EB" w:rsidRDefault="00FA51EB">
            <w:pPr>
              <w:widowControl w:val="0"/>
              <w:spacing w:after="0" w:line="249" w:lineRule="auto"/>
              <w:ind w:left="103" w:right="1022"/>
              <w:rPr>
                <w:rFonts w:ascii="Times New Roman" w:eastAsia="Times New Roman" w:hAnsi="Times New Roman" w:cs="Times New Roman"/>
                <w:color w:val="000000"/>
                <w:szCs w:val="24"/>
              </w:rPr>
            </w:pPr>
          </w:p>
          <w:p w14:paraId="4D9B32C6" w14:textId="77777777" w:rsidR="00FA51EB" w:rsidRDefault="00FA51EB">
            <w:pPr>
              <w:widowControl w:val="0"/>
              <w:spacing w:after="0" w:line="249" w:lineRule="auto"/>
              <w:ind w:left="103" w:right="1022"/>
              <w:rPr>
                <w:rFonts w:ascii="Times New Roman" w:eastAsia="Times New Roman" w:hAnsi="Times New Roman" w:cs="Times New Roman"/>
                <w:color w:val="000000"/>
                <w:szCs w:val="24"/>
              </w:rPr>
            </w:pPr>
          </w:p>
          <w:p w14:paraId="55F7A401" w14:textId="77777777" w:rsidR="00FA51EB" w:rsidRDefault="00FA51EB">
            <w:pPr>
              <w:widowControl w:val="0"/>
              <w:spacing w:after="0" w:line="249" w:lineRule="auto"/>
              <w:ind w:left="103" w:right="1022"/>
              <w:rPr>
                <w:rFonts w:ascii="Times New Roman" w:eastAsia="Times New Roman" w:hAnsi="Times New Roman" w:cs="Times New Roman"/>
                <w:color w:val="000000"/>
                <w:szCs w:val="24"/>
              </w:rPr>
            </w:pPr>
          </w:p>
          <w:p w14:paraId="185B9E8C" w14:textId="77777777" w:rsidR="00FA51EB" w:rsidRDefault="00FA51EB">
            <w:pPr>
              <w:widowControl w:val="0"/>
              <w:spacing w:after="0" w:line="249" w:lineRule="auto"/>
              <w:ind w:left="103" w:right="1022"/>
              <w:rPr>
                <w:rFonts w:ascii="Times New Roman" w:eastAsia="Times New Roman" w:hAnsi="Times New Roman" w:cs="Times New Roman"/>
                <w:color w:val="000000"/>
                <w:szCs w:val="24"/>
              </w:rPr>
            </w:pPr>
          </w:p>
          <w:p w14:paraId="0DDE0EB8" w14:textId="77777777" w:rsidR="00FA51EB" w:rsidRDefault="00FA51EB">
            <w:pPr>
              <w:widowControl w:val="0"/>
              <w:spacing w:after="0" w:line="249" w:lineRule="auto"/>
              <w:ind w:left="103" w:right="1022"/>
              <w:rPr>
                <w:rFonts w:ascii="Times New Roman" w:eastAsia="Times New Roman" w:hAnsi="Times New Roman" w:cs="Times New Roman"/>
                <w:color w:val="000000"/>
                <w:szCs w:val="24"/>
              </w:rPr>
            </w:pPr>
          </w:p>
          <w:p w14:paraId="1AE7629E" w14:textId="77777777" w:rsidR="00FA51EB" w:rsidRDefault="00FA51EB">
            <w:pPr>
              <w:widowControl w:val="0"/>
              <w:spacing w:after="0" w:line="249" w:lineRule="auto"/>
              <w:ind w:left="103" w:right="1022"/>
              <w:rPr>
                <w:rFonts w:ascii="Times New Roman" w:eastAsia="Times New Roman" w:hAnsi="Times New Roman" w:cs="Times New Roman"/>
                <w:color w:val="000000"/>
                <w:szCs w:val="24"/>
              </w:rPr>
            </w:pPr>
          </w:p>
          <w:p w14:paraId="39BEFC99" w14:textId="77777777" w:rsidR="00FA51EB" w:rsidRDefault="00FA51EB">
            <w:pPr>
              <w:widowControl w:val="0"/>
              <w:spacing w:after="0" w:line="249" w:lineRule="auto"/>
              <w:ind w:left="103" w:right="1022"/>
              <w:rPr>
                <w:rFonts w:ascii="Times New Roman" w:eastAsia="Times New Roman" w:hAnsi="Times New Roman" w:cs="Times New Roman"/>
                <w:color w:val="000000"/>
                <w:szCs w:val="24"/>
              </w:rPr>
            </w:pPr>
          </w:p>
        </w:tc>
      </w:tr>
      <w:tr w:rsidR="00FA51EB" w14:paraId="6CC6DCBB" w14:textId="77777777" w:rsidTr="00FA51EB">
        <w:trPr>
          <w:trHeight w:val="540"/>
        </w:trPr>
        <w:tc>
          <w:tcPr>
            <w:tcW w:w="2724" w:type="dxa"/>
            <w:tcBorders>
              <w:top w:val="single" w:sz="8" w:space="0" w:color="002756"/>
              <w:left w:val="single" w:sz="8" w:space="0" w:color="002756"/>
              <w:bottom w:val="single" w:sz="8" w:space="0" w:color="002756"/>
              <w:right w:val="single" w:sz="8" w:space="0" w:color="002756"/>
            </w:tcBorders>
          </w:tcPr>
          <w:p w14:paraId="21726A3C" w14:textId="77777777" w:rsidR="00FA51EB" w:rsidRDefault="00FA51EB">
            <w:pPr>
              <w:widowControl w:val="0"/>
              <w:spacing w:before="4" w:after="0" w:line="240" w:lineRule="auto"/>
              <w:rPr>
                <w:rFonts w:ascii="Times New Roman" w:eastAsia="Times New Roman" w:hAnsi="Times New Roman" w:cs="Times New Roman"/>
                <w:color w:val="000000"/>
                <w:szCs w:val="24"/>
              </w:rPr>
            </w:pPr>
          </w:p>
          <w:p w14:paraId="3D6256A4" w14:textId="77777777" w:rsidR="00FA51EB" w:rsidRDefault="00FA51EB">
            <w:pPr>
              <w:widowControl w:val="0"/>
              <w:spacing w:after="0" w:line="240" w:lineRule="auto"/>
              <w:ind w:left="103"/>
              <w:rPr>
                <w:rFonts w:ascii="Times New Roman" w:eastAsia="Times New Roman" w:hAnsi="Times New Roman" w:cs="Times New Roman"/>
                <w:color w:val="000000"/>
                <w:szCs w:val="24"/>
              </w:rPr>
            </w:pPr>
            <w:r>
              <w:rPr>
                <w:rFonts w:ascii="Times New Roman" w:eastAsia="Times New Roman" w:hAnsi="Times New Roman" w:cs="Times New Roman"/>
                <w:b/>
                <w:color w:val="231F20"/>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00A29910" w14:textId="77777777" w:rsidR="00FA51EB" w:rsidRDefault="00FA51EB">
            <w:pPr>
              <w:widowControl w:val="0"/>
              <w:spacing w:before="4" w:after="0" w:line="240" w:lineRule="auto"/>
              <w:rPr>
                <w:rFonts w:ascii="Times New Roman" w:eastAsia="Times New Roman" w:hAnsi="Times New Roman" w:cs="Times New Roman"/>
                <w:color w:val="000000"/>
                <w:szCs w:val="24"/>
              </w:rPr>
            </w:pPr>
          </w:p>
          <w:p w14:paraId="78D6B93A" w14:textId="77777777" w:rsidR="00FA51EB" w:rsidRDefault="00FA51EB">
            <w:pPr>
              <w:widowControl w:val="0"/>
              <w:spacing w:after="0" w:line="240" w:lineRule="auto"/>
              <w:ind w:left="103"/>
              <w:rPr>
                <w:rFonts w:ascii="Times New Roman" w:eastAsia="Times New Roman" w:hAnsi="Times New Roman" w:cs="Times New Roman"/>
                <w:color w:val="000000"/>
                <w:szCs w:val="24"/>
              </w:rPr>
            </w:pPr>
            <w:r>
              <w:rPr>
                <w:rFonts w:ascii="Times New Roman" w:eastAsia="Times New Roman" w:hAnsi="Times New Roman" w:cs="Times New Roman"/>
                <w:b/>
                <w:color w:val="231F20"/>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608CCBAC" w14:textId="77777777" w:rsidR="00FA51EB" w:rsidRDefault="00FA51EB">
            <w:pPr>
              <w:widowControl w:val="0"/>
              <w:spacing w:before="4" w:after="0" w:line="240" w:lineRule="auto"/>
              <w:rPr>
                <w:rFonts w:ascii="Times New Roman" w:eastAsia="Times New Roman" w:hAnsi="Times New Roman" w:cs="Times New Roman"/>
                <w:color w:val="000000"/>
                <w:szCs w:val="24"/>
              </w:rPr>
            </w:pPr>
          </w:p>
          <w:p w14:paraId="146E768E" w14:textId="77777777" w:rsidR="00FA51EB" w:rsidRDefault="00FA51EB">
            <w:pPr>
              <w:widowControl w:val="0"/>
              <w:spacing w:after="0" w:line="240" w:lineRule="auto"/>
              <w:ind w:left="103"/>
              <w:rPr>
                <w:rFonts w:ascii="Times New Roman" w:eastAsia="Times New Roman" w:hAnsi="Times New Roman" w:cs="Times New Roman"/>
                <w:color w:val="000000"/>
                <w:szCs w:val="24"/>
              </w:rPr>
            </w:pPr>
            <w:r>
              <w:rPr>
                <w:rFonts w:ascii="Times New Roman" w:eastAsia="Times New Roman" w:hAnsi="Times New Roman" w:cs="Times New Roman"/>
                <w:b/>
                <w:color w:val="231F20"/>
                <w:szCs w:val="24"/>
              </w:rPr>
              <w:t>Date:</w:t>
            </w:r>
          </w:p>
        </w:tc>
      </w:tr>
      <w:tr w:rsidR="00FA51EB" w14:paraId="6AA00F27" w14:textId="77777777" w:rsidTr="00FA51EB">
        <w:trPr>
          <w:trHeight w:val="1120"/>
        </w:trPr>
        <w:tc>
          <w:tcPr>
            <w:tcW w:w="10830" w:type="dxa"/>
            <w:gridSpan w:val="3"/>
            <w:tcBorders>
              <w:top w:val="single" w:sz="8" w:space="0" w:color="002756"/>
              <w:left w:val="single" w:sz="8" w:space="0" w:color="002756"/>
              <w:bottom w:val="single" w:sz="8" w:space="0" w:color="002756"/>
              <w:right w:val="single" w:sz="8" w:space="0" w:color="002756"/>
            </w:tcBorders>
            <w:hideMark/>
          </w:tcPr>
          <w:p w14:paraId="240EE626" w14:textId="77777777" w:rsidR="00FA51EB" w:rsidRDefault="00FA51EB">
            <w:pPr>
              <w:widowControl w:val="0"/>
              <w:spacing w:before="64" w:after="0" w:line="240" w:lineRule="auto"/>
              <w:ind w:left="103"/>
              <w:rPr>
                <w:rFonts w:ascii="Times New Roman" w:eastAsia="Times New Roman" w:hAnsi="Times New Roman" w:cs="Times New Roman"/>
                <w:color w:val="000000"/>
                <w:szCs w:val="24"/>
              </w:rPr>
            </w:pPr>
            <w:r>
              <w:rPr>
                <w:rFonts w:ascii="Times New Roman" w:eastAsia="Times New Roman" w:hAnsi="Times New Roman" w:cs="Times New Roman"/>
                <w:b/>
                <w:color w:val="231F20"/>
                <w:szCs w:val="24"/>
              </w:rPr>
              <w:t>IV Signature:</w:t>
            </w:r>
            <w:bookmarkStart w:id="0" w:name="_gjdgxs"/>
            <w:bookmarkEnd w:id="0"/>
          </w:p>
        </w:tc>
      </w:tr>
    </w:tbl>
    <w:p w14:paraId="2E12B778" w14:textId="1099C770" w:rsidR="00FA51EB" w:rsidRDefault="00FA51EB"/>
    <w:p w14:paraId="7684D9BE" w14:textId="77777777" w:rsidR="00FA51EB" w:rsidRDefault="00FA51EB">
      <w:r>
        <w:br w:type="page"/>
      </w:r>
    </w:p>
    <w:sdt>
      <w:sdtPr>
        <w:rPr>
          <w:rFonts w:asciiTheme="minorHAnsi" w:eastAsiaTheme="minorHAnsi" w:hAnsiTheme="minorHAnsi" w:cstheme="minorBidi"/>
          <w:color w:val="auto"/>
          <w:sz w:val="22"/>
          <w:szCs w:val="22"/>
        </w:rPr>
        <w:id w:val="27302656"/>
        <w:docPartObj>
          <w:docPartGallery w:val="Table of Contents"/>
          <w:docPartUnique/>
        </w:docPartObj>
      </w:sdtPr>
      <w:sdtEndPr>
        <w:rPr>
          <w:b/>
          <w:bCs/>
          <w:noProof/>
          <w:sz w:val="24"/>
        </w:rPr>
      </w:sdtEndPr>
      <w:sdtContent>
        <w:p w14:paraId="466D824E" w14:textId="6BA05455" w:rsidR="00545E6E" w:rsidRDefault="00545E6E">
          <w:pPr>
            <w:pStyle w:val="TOCHeading"/>
          </w:pPr>
          <w:r>
            <w:t>Table of Contents</w:t>
          </w:r>
        </w:p>
        <w:p w14:paraId="5800D47C" w14:textId="46344BB9" w:rsidR="0060698C" w:rsidRDefault="00545E6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9426351" w:history="1">
            <w:r w:rsidR="0060698C" w:rsidRPr="008C1AAE">
              <w:rPr>
                <w:rStyle w:val="Hyperlink"/>
                <w:noProof/>
              </w:rPr>
              <w:t>Introduction</w:t>
            </w:r>
            <w:r w:rsidR="0060698C">
              <w:rPr>
                <w:noProof/>
                <w:webHidden/>
              </w:rPr>
              <w:tab/>
            </w:r>
            <w:r w:rsidR="0060698C">
              <w:rPr>
                <w:noProof/>
                <w:webHidden/>
              </w:rPr>
              <w:fldChar w:fldCharType="begin"/>
            </w:r>
            <w:r w:rsidR="0060698C">
              <w:rPr>
                <w:noProof/>
                <w:webHidden/>
              </w:rPr>
              <w:instrText xml:space="preserve"> PAGEREF _Toc49426351 \h </w:instrText>
            </w:r>
            <w:r w:rsidR="0060698C">
              <w:rPr>
                <w:noProof/>
                <w:webHidden/>
              </w:rPr>
            </w:r>
            <w:r w:rsidR="0060698C">
              <w:rPr>
                <w:noProof/>
                <w:webHidden/>
              </w:rPr>
              <w:fldChar w:fldCharType="separate"/>
            </w:r>
            <w:r w:rsidR="0060698C">
              <w:rPr>
                <w:noProof/>
                <w:webHidden/>
              </w:rPr>
              <w:t>5</w:t>
            </w:r>
            <w:r w:rsidR="0060698C">
              <w:rPr>
                <w:noProof/>
                <w:webHidden/>
              </w:rPr>
              <w:fldChar w:fldCharType="end"/>
            </w:r>
          </w:hyperlink>
        </w:p>
        <w:p w14:paraId="32E48625" w14:textId="5B0360AF" w:rsidR="0060698C" w:rsidRDefault="0060698C">
          <w:pPr>
            <w:pStyle w:val="TOC2"/>
            <w:tabs>
              <w:tab w:val="right" w:leader="dot" w:pos="9350"/>
            </w:tabs>
            <w:rPr>
              <w:rFonts w:eastAsiaTheme="minorEastAsia"/>
              <w:noProof/>
              <w:sz w:val="22"/>
            </w:rPr>
          </w:pPr>
          <w:hyperlink w:anchor="_Toc49426352" w:history="1">
            <w:r w:rsidRPr="008C1AAE">
              <w:rPr>
                <w:rStyle w:val="Hyperlink"/>
                <w:noProof/>
              </w:rPr>
              <w:t>1. Overview about BI</w:t>
            </w:r>
            <w:r>
              <w:rPr>
                <w:noProof/>
                <w:webHidden/>
              </w:rPr>
              <w:tab/>
            </w:r>
            <w:r>
              <w:rPr>
                <w:noProof/>
                <w:webHidden/>
              </w:rPr>
              <w:fldChar w:fldCharType="begin"/>
            </w:r>
            <w:r>
              <w:rPr>
                <w:noProof/>
                <w:webHidden/>
              </w:rPr>
              <w:instrText xml:space="preserve"> PAGEREF _Toc49426352 \h </w:instrText>
            </w:r>
            <w:r>
              <w:rPr>
                <w:noProof/>
                <w:webHidden/>
              </w:rPr>
            </w:r>
            <w:r>
              <w:rPr>
                <w:noProof/>
                <w:webHidden/>
              </w:rPr>
              <w:fldChar w:fldCharType="separate"/>
            </w:r>
            <w:r>
              <w:rPr>
                <w:noProof/>
                <w:webHidden/>
              </w:rPr>
              <w:t>5</w:t>
            </w:r>
            <w:r>
              <w:rPr>
                <w:noProof/>
                <w:webHidden/>
              </w:rPr>
              <w:fldChar w:fldCharType="end"/>
            </w:r>
          </w:hyperlink>
        </w:p>
        <w:p w14:paraId="03FAFEE7" w14:textId="185D186C" w:rsidR="0060698C" w:rsidRDefault="0060698C">
          <w:pPr>
            <w:pStyle w:val="TOC3"/>
            <w:tabs>
              <w:tab w:val="right" w:leader="dot" w:pos="9350"/>
            </w:tabs>
            <w:rPr>
              <w:rFonts w:eastAsiaTheme="minorEastAsia"/>
              <w:noProof/>
              <w:sz w:val="22"/>
            </w:rPr>
          </w:pPr>
          <w:hyperlink w:anchor="_Toc49426353" w:history="1">
            <w:r w:rsidRPr="008C1AAE">
              <w:rPr>
                <w:rStyle w:val="Hyperlink"/>
                <w:noProof/>
              </w:rPr>
              <w:t>a. Definition of BI</w:t>
            </w:r>
            <w:r>
              <w:rPr>
                <w:noProof/>
                <w:webHidden/>
              </w:rPr>
              <w:tab/>
            </w:r>
            <w:r>
              <w:rPr>
                <w:noProof/>
                <w:webHidden/>
              </w:rPr>
              <w:fldChar w:fldCharType="begin"/>
            </w:r>
            <w:r>
              <w:rPr>
                <w:noProof/>
                <w:webHidden/>
              </w:rPr>
              <w:instrText xml:space="preserve"> PAGEREF _Toc49426353 \h </w:instrText>
            </w:r>
            <w:r>
              <w:rPr>
                <w:noProof/>
                <w:webHidden/>
              </w:rPr>
            </w:r>
            <w:r>
              <w:rPr>
                <w:noProof/>
                <w:webHidden/>
              </w:rPr>
              <w:fldChar w:fldCharType="separate"/>
            </w:r>
            <w:r>
              <w:rPr>
                <w:noProof/>
                <w:webHidden/>
              </w:rPr>
              <w:t>5</w:t>
            </w:r>
            <w:r>
              <w:rPr>
                <w:noProof/>
                <w:webHidden/>
              </w:rPr>
              <w:fldChar w:fldCharType="end"/>
            </w:r>
          </w:hyperlink>
        </w:p>
        <w:p w14:paraId="4F11A601" w14:textId="380EC017" w:rsidR="0060698C" w:rsidRDefault="0060698C">
          <w:pPr>
            <w:pStyle w:val="TOC3"/>
            <w:tabs>
              <w:tab w:val="right" w:leader="dot" w:pos="9350"/>
            </w:tabs>
            <w:rPr>
              <w:rFonts w:eastAsiaTheme="minorEastAsia"/>
              <w:noProof/>
              <w:sz w:val="22"/>
            </w:rPr>
          </w:pPr>
          <w:hyperlink w:anchor="_Toc49426354" w:history="1">
            <w:r w:rsidRPr="008C1AAE">
              <w:rPr>
                <w:rStyle w:val="Hyperlink"/>
                <w:noProof/>
              </w:rPr>
              <w:t>b. The effect of applying BI</w:t>
            </w:r>
            <w:r>
              <w:rPr>
                <w:noProof/>
                <w:webHidden/>
              </w:rPr>
              <w:tab/>
            </w:r>
            <w:r>
              <w:rPr>
                <w:noProof/>
                <w:webHidden/>
              </w:rPr>
              <w:fldChar w:fldCharType="begin"/>
            </w:r>
            <w:r>
              <w:rPr>
                <w:noProof/>
                <w:webHidden/>
              </w:rPr>
              <w:instrText xml:space="preserve"> PAGEREF _Toc49426354 \h </w:instrText>
            </w:r>
            <w:r>
              <w:rPr>
                <w:noProof/>
                <w:webHidden/>
              </w:rPr>
            </w:r>
            <w:r>
              <w:rPr>
                <w:noProof/>
                <w:webHidden/>
              </w:rPr>
              <w:fldChar w:fldCharType="separate"/>
            </w:r>
            <w:r>
              <w:rPr>
                <w:noProof/>
                <w:webHidden/>
              </w:rPr>
              <w:t>5</w:t>
            </w:r>
            <w:r>
              <w:rPr>
                <w:noProof/>
                <w:webHidden/>
              </w:rPr>
              <w:fldChar w:fldCharType="end"/>
            </w:r>
          </w:hyperlink>
        </w:p>
        <w:p w14:paraId="731A5624" w14:textId="6B450A95" w:rsidR="0060698C" w:rsidRDefault="0060698C">
          <w:pPr>
            <w:pStyle w:val="TOC3"/>
            <w:tabs>
              <w:tab w:val="right" w:leader="dot" w:pos="9350"/>
            </w:tabs>
            <w:rPr>
              <w:rFonts w:eastAsiaTheme="minorEastAsia"/>
              <w:noProof/>
              <w:sz w:val="22"/>
            </w:rPr>
          </w:pPr>
          <w:hyperlink w:anchor="_Toc49426355" w:history="1">
            <w:r w:rsidRPr="008C1AAE">
              <w:rPr>
                <w:rStyle w:val="Hyperlink"/>
                <w:noProof/>
              </w:rPr>
              <w:t>c. Real examples of BI</w:t>
            </w:r>
            <w:r>
              <w:rPr>
                <w:noProof/>
                <w:webHidden/>
              </w:rPr>
              <w:tab/>
            </w:r>
            <w:r>
              <w:rPr>
                <w:noProof/>
                <w:webHidden/>
              </w:rPr>
              <w:fldChar w:fldCharType="begin"/>
            </w:r>
            <w:r>
              <w:rPr>
                <w:noProof/>
                <w:webHidden/>
              </w:rPr>
              <w:instrText xml:space="preserve"> PAGEREF _Toc49426355 \h </w:instrText>
            </w:r>
            <w:r>
              <w:rPr>
                <w:noProof/>
                <w:webHidden/>
              </w:rPr>
            </w:r>
            <w:r>
              <w:rPr>
                <w:noProof/>
                <w:webHidden/>
              </w:rPr>
              <w:fldChar w:fldCharType="separate"/>
            </w:r>
            <w:r>
              <w:rPr>
                <w:noProof/>
                <w:webHidden/>
              </w:rPr>
              <w:t>5</w:t>
            </w:r>
            <w:r>
              <w:rPr>
                <w:noProof/>
                <w:webHidden/>
              </w:rPr>
              <w:fldChar w:fldCharType="end"/>
            </w:r>
          </w:hyperlink>
        </w:p>
        <w:p w14:paraId="5467A4DA" w14:textId="184C4AC6" w:rsidR="0060698C" w:rsidRDefault="0060698C">
          <w:pPr>
            <w:pStyle w:val="TOC2"/>
            <w:tabs>
              <w:tab w:val="right" w:leader="dot" w:pos="9350"/>
            </w:tabs>
            <w:rPr>
              <w:rFonts w:eastAsiaTheme="minorEastAsia"/>
              <w:noProof/>
              <w:sz w:val="22"/>
            </w:rPr>
          </w:pPr>
          <w:hyperlink w:anchor="_Toc49426356" w:history="1">
            <w:r w:rsidRPr="008C1AAE">
              <w:rPr>
                <w:rStyle w:val="Hyperlink"/>
                <w:noProof/>
              </w:rPr>
              <w:t>2. BI techniques</w:t>
            </w:r>
            <w:r>
              <w:rPr>
                <w:noProof/>
                <w:webHidden/>
              </w:rPr>
              <w:tab/>
            </w:r>
            <w:r>
              <w:rPr>
                <w:noProof/>
                <w:webHidden/>
              </w:rPr>
              <w:fldChar w:fldCharType="begin"/>
            </w:r>
            <w:r>
              <w:rPr>
                <w:noProof/>
                <w:webHidden/>
              </w:rPr>
              <w:instrText xml:space="preserve"> PAGEREF _Toc49426356 \h </w:instrText>
            </w:r>
            <w:r>
              <w:rPr>
                <w:noProof/>
                <w:webHidden/>
              </w:rPr>
            </w:r>
            <w:r>
              <w:rPr>
                <w:noProof/>
                <w:webHidden/>
              </w:rPr>
              <w:fldChar w:fldCharType="separate"/>
            </w:r>
            <w:r>
              <w:rPr>
                <w:noProof/>
                <w:webHidden/>
              </w:rPr>
              <w:t>6</w:t>
            </w:r>
            <w:r>
              <w:rPr>
                <w:noProof/>
                <w:webHidden/>
              </w:rPr>
              <w:fldChar w:fldCharType="end"/>
            </w:r>
          </w:hyperlink>
        </w:p>
        <w:p w14:paraId="272C301D" w14:textId="54732BE1" w:rsidR="0060698C" w:rsidRDefault="0060698C">
          <w:pPr>
            <w:pStyle w:val="TOC2"/>
            <w:tabs>
              <w:tab w:val="right" w:leader="dot" w:pos="9350"/>
            </w:tabs>
            <w:rPr>
              <w:rFonts w:eastAsiaTheme="minorEastAsia"/>
              <w:noProof/>
              <w:sz w:val="22"/>
            </w:rPr>
          </w:pPr>
          <w:hyperlink w:anchor="_Toc49426357" w:history="1">
            <w:r w:rsidRPr="008C1AAE">
              <w:rPr>
                <w:rStyle w:val="Hyperlink"/>
                <w:noProof/>
              </w:rPr>
              <w:t>3. Tools of BI</w:t>
            </w:r>
            <w:r>
              <w:rPr>
                <w:noProof/>
                <w:webHidden/>
              </w:rPr>
              <w:tab/>
            </w:r>
            <w:r>
              <w:rPr>
                <w:noProof/>
                <w:webHidden/>
              </w:rPr>
              <w:fldChar w:fldCharType="begin"/>
            </w:r>
            <w:r>
              <w:rPr>
                <w:noProof/>
                <w:webHidden/>
              </w:rPr>
              <w:instrText xml:space="preserve"> PAGEREF _Toc49426357 \h </w:instrText>
            </w:r>
            <w:r>
              <w:rPr>
                <w:noProof/>
                <w:webHidden/>
              </w:rPr>
            </w:r>
            <w:r>
              <w:rPr>
                <w:noProof/>
                <w:webHidden/>
              </w:rPr>
              <w:fldChar w:fldCharType="separate"/>
            </w:r>
            <w:r>
              <w:rPr>
                <w:noProof/>
                <w:webHidden/>
              </w:rPr>
              <w:t>7</w:t>
            </w:r>
            <w:r>
              <w:rPr>
                <w:noProof/>
                <w:webHidden/>
              </w:rPr>
              <w:fldChar w:fldCharType="end"/>
            </w:r>
          </w:hyperlink>
        </w:p>
        <w:p w14:paraId="653E981B" w14:textId="4E9BF571" w:rsidR="0060698C" w:rsidRDefault="0060698C">
          <w:pPr>
            <w:pStyle w:val="TOC3"/>
            <w:tabs>
              <w:tab w:val="right" w:leader="dot" w:pos="9350"/>
            </w:tabs>
            <w:rPr>
              <w:rFonts w:eastAsiaTheme="minorEastAsia"/>
              <w:noProof/>
              <w:sz w:val="22"/>
            </w:rPr>
          </w:pPr>
          <w:hyperlink w:anchor="_Toc49426358" w:history="1">
            <w:r w:rsidRPr="008C1AAE">
              <w:rPr>
                <w:rStyle w:val="Hyperlink"/>
                <w:noProof/>
              </w:rPr>
              <w:t>a. Tableau</w:t>
            </w:r>
            <w:r>
              <w:rPr>
                <w:noProof/>
                <w:webHidden/>
              </w:rPr>
              <w:tab/>
            </w:r>
            <w:r>
              <w:rPr>
                <w:noProof/>
                <w:webHidden/>
              </w:rPr>
              <w:fldChar w:fldCharType="begin"/>
            </w:r>
            <w:r>
              <w:rPr>
                <w:noProof/>
                <w:webHidden/>
              </w:rPr>
              <w:instrText xml:space="preserve"> PAGEREF _Toc49426358 \h </w:instrText>
            </w:r>
            <w:r>
              <w:rPr>
                <w:noProof/>
                <w:webHidden/>
              </w:rPr>
            </w:r>
            <w:r>
              <w:rPr>
                <w:noProof/>
                <w:webHidden/>
              </w:rPr>
              <w:fldChar w:fldCharType="separate"/>
            </w:r>
            <w:r>
              <w:rPr>
                <w:noProof/>
                <w:webHidden/>
              </w:rPr>
              <w:t>7</w:t>
            </w:r>
            <w:r>
              <w:rPr>
                <w:noProof/>
                <w:webHidden/>
              </w:rPr>
              <w:fldChar w:fldCharType="end"/>
            </w:r>
          </w:hyperlink>
        </w:p>
        <w:p w14:paraId="2D5E4044" w14:textId="62C1E1BB" w:rsidR="0060698C" w:rsidRDefault="0060698C">
          <w:pPr>
            <w:pStyle w:val="TOC3"/>
            <w:tabs>
              <w:tab w:val="right" w:leader="dot" w:pos="9350"/>
            </w:tabs>
            <w:rPr>
              <w:rFonts w:eastAsiaTheme="minorEastAsia"/>
              <w:noProof/>
              <w:sz w:val="22"/>
            </w:rPr>
          </w:pPr>
          <w:hyperlink w:anchor="_Toc49426359" w:history="1">
            <w:r w:rsidRPr="008C1AAE">
              <w:rPr>
                <w:rStyle w:val="Hyperlink"/>
                <w:noProof/>
              </w:rPr>
              <w:t>b. T</w:t>
            </w:r>
            <w:r w:rsidRPr="008C1AAE">
              <w:rPr>
                <w:rStyle w:val="Hyperlink"/>
                <w:noProof/>
                <w:lang w:val="vi-VN"/>
              </w:rPr>
              <w:t>he version of tableau</w:t>
            </w:r>
            <w:r w:rsidRPr="008C1AAE">
              <w:rPr>
                <w:rStyle w:val="Hyperlink"/>
                <w:noProof/>
              </w:rPr>
              <w:t>.</w:t>
            </w:r>
            <w:r>
              <w:rPr>
                <w:noProof/>
                <w:webHidden/>
              </w:rPr>
              <w:tab/>
            </w:r>
            <w:r>
              <w:rPr>
                <w:noProof/>
                <w:webHidden/>
              </w:rPr>
              <w:fldChar w:fldCharType="begin"/>
            </w:r>
            <w:r>
              <w:rPr>
                <w:noProof/>
                <w:webHidden/>
              </w:rPr>
              <w:instrText xml:space="preserve"> PAGEREF _Toc49426359 \h </w:instrText>
            </w:r>
            <w:r>
              <w:rPr>
                <w:noProof/>
                <w:webHidden/>
              </w:rPr>
            </w:r>
            <w:r>
              <w:rPr>
                <w:noProof/>
                <w:webHidden/>
              </w:rPr>
              <w:fldChar w:fldCharType="separate"/>
            </w:r>
            <w:r>
              <w:rPr>
                <w:noProof/>
                <w:webHidden/>
              </w:rPr>
              <w:t>7</w:t>
            </w:r>
            <w:r>
              <w:rPr>
                <w:noProof/>
                <w:webHidden/>
              </w:rPr>
              <w:fldChar w:fldCharType="end"/>
            </w:r>
          </w:hyperlink>
        </w:p>
        <w:p w14:paraId="13D43F3B" w14:textId="7FA84FD4" w:rsidR="0060698C" w:rsidRDefault="0060698C">
          <w:pPr>
            <w:pStyle w:val="TOC3"/>
            <w:tabs>
              <w:tab w:val="right" w:leader="dot" w:pos="9350"/>
            </w:tabs>
            <w:rPr>
              <w:rFonts w:eastAsiaTheme="minorEastAsia"/>
              <w:noProof/>
              <w:sz w:val="22"/>
            </w:rPr>
          </w:pPr>
          <w:hyperlink w:anchor="_Toc49426360" w:history="1">
            <w:r w:rsidRPr="008C1AAE">
              <w:rPr>
                <w:rStyle w:val="Hyperlink"/>
                <w:noProof/>
              </w:rPr>
              <w:t>c. Excel</w:t>
            </w:r>
            <w:r>
              <w:rPr>
                <w:noProof/>
                <w:webHidden/>
              </w:rPr>
              <w:tab/>
            </w:r>
            <w:r>
              <w:rPr>
                <w:noProof/>
                <w:webHidden/>
              </w:rPr>
              <w:fldChar w:fldCharType="begin"/>
            </w:r>
            <w:r>
              <w:rPr>
                <w:noProof/>
                <w:webHidden/>
              </w:rPr>
              <w:instrText xml:space="preserve"> PAGEREF _Toc49426360 \h </w:instrText>
            </w:r>
            <w:r>
              <w:rPr>
                <w:noProof/>
                <w:webHidden/>
              </w:rPr>
            </w:r>
            <w:r>
              <w:rPr>
                <w:noProof/>
                <w:webHidden/>
              </w:rPr>
              <w:fldChar w:fldCharType="separate"/>
            </w:r>
            <w:r>
              <w:rPr>
                <w:noProof/>
                <w:webHidden/>
              </w:rPr>
              <w:t>7</w:t>
            </w:r>
            <w:r>
              <w:rPr>
                <w:noProof/>
                <w:webHidden/>
              </w:rPr>
              <w:fldChar w:fldCharType="end"/>
            </w:r>
          </w:hyperlink>
        </w:p>
        <w:p w14:paraId="508A7BB2" w14:textId="0A5D8A63" w:rsidR="0060698C" w:rsidRDefault="0060698C">
          <w:pPr>
            <w:pStyle w:val="TOC1"/>
            <w:tabs>
              <w:tab w:val="right" w:leader="dot" w:pos="9350"/>
            </w:tabs>
            <w:rPr>
              <w:rFonts w:eastAsiaTheme="minorEastAsia"/>
              <w:noProof/>
              <w:sz w:val="22"/>
            </w:rPr>
          </w:pPr>
          <w:hyperlink w:anchor="_Toc49426361" w:history="1">
            <w:r w:rsidRPr="008C1AAE">
              <w:rPr>
                <w:rStyle w:val="Hyperlink"/>
                <w:noProof/>
              </w:rPr>
              <w:t>Programming tools</w:t>
            </w:r>
            <w:r>
              <w:rPr>
                <w:noProof/>
                <w:webHidden/>
              </w:rPr>
              <w:tab/>
            </w:r>
            <w:r>
              <w:rPr>
                <w:noProof/>
                <w:webHidden/>
              </w:rPr>
              <w:fldChar w:fldCharType="begin"/>
            </w:r>
            <w:r>
              <w:rPr>
                <w:noProof/>
                <w:webHidden/>
              </w:rPr>
              <w:instrText xml:space="preserve"> PAGEREF _Toc49426361 \h </w:instrText>
            </w:r>
            <w:r>
              <w:rPr>
                <w:noProof/>
                <w:webHidden/>
              </w:rPr>
            </w:r>
            <w:r>
              <w:rPr>
                <w:noProof/>
                <w:webHidden/>
              </w:rPr>
              <w:fldChar w:fldCharType="separate"/>
            </w:r>
            <w:r>
              <w:rPr>
                <w:noProof/>
                <w:webHidden/>
              </w:rPr>
              <w:t>8</w:t>
            </w:r>
            <w:r>
              <w:rPr>
                <w:noProof/>
                <w:webHidden/>
              </w:rPr>
              <w:fldChar w:fldCharType="end"/>
            </w:r>
          </w:hyperlink>
        </w:p>
        <w:p w14:paraId="6BB83D85" w14:textId="41487827" w:rsidR="0060698C" w:rsidRDefault="0060698C">
          <w:pPr>
            <w:pStyle w:val="TOC1"/>
            <w:tabs>
              <w:tab w:val="right" w:leader="dot" w:pos="9350"/>
            </w:tabs>
            <w:rPr>
              <w:rFonts w:eastAsiaTheme="minorEastAsia"/>
              <w:noProof/>
              <w:sz w:val="22"/>
            </w:rPr>
          </w:pPr>
          <w:hyperlink w:anchor="_Toc49426362" w:history="1">
            <w:r w:rsidRPr="008C1AAE">
              <w:rPr>
                <w:rStyle w:val="Hyperlink"/>
                <w:noProof/>
              </w:rPr>
              <w:t>Introduce to the company and the dataset</w:t>
            </w:r>
            <w:r>
              <w:rPr>
                <w:noProof/>
                <w:webHidden/>
              </w:rPr>
              <w:tab/>
            </w:r>
            <w:r>
              <w:rPr>
                <w:noProof/>
                <w:webHidden/>
              </w:rPr>
              <w:fldChar w:fldCharType="begin"/>
            </w:r>
            <w:r>
              <w:rPr>
                <w:noProof/>
                <w:webHidden/>
              </w:rPr>
              <w:instrText xml:space="preserve"> PAGEREF _Toc49426362 \h </w:instrText>
            </w:r>
            <w:r>
              <w:rPr>
                <w:noProof/>
                <w:webHidden/>
              </w:rPr>
            </w:r>
            <w:r>
              <w:rPr>
                <w:noProof/>
                <w:webHidden/>
              </w:rPr>
              <w:fldChar w:fldCharType="separate"/>
            </w:r>
            <w:r>
              <w:rPr>
                <w:noProof/>
                <w:webHidden/>
              </w:rPr>
              <w:t>8</w:t>
            </w:r>
            <w:r>
              <w:rPr>
                <w:noProof/>
                <w:webHidden/>
              </w:rPr>
              <w:fldChar w:fldCharType="end"/>
            </w:r>
          </w:hyperlink>
        </w:p>
        <w:p w14:paraId="161CF9B3" w14:textId="561AB87A" w:rsidR="0060698C" w:rsidRDefault="0060698C">
          <w:pPr>
            <w:pStyle w:val="TOC1"/>
            <w:tabs>
              <w:tab w:val="right" w:leader="dot" w:pos="9350"/>
            </w:tabs>
            <w:rPr>
              <w:rFonts w:eastAsiaTheme="minorEastAsia"/>
              <w:noProof/>
              <w:sz w:val="22"/>
            </w:rPr>
          </w:pPr>
          <w:hyperlink w:anchor="_Toc49426363" w:history="1">
            <w:r w:rsidRPr="008C1AAE">
              <w:rPr>
                <w:rStyle w:val="Hyperlink"/>
                <w:noProof/>
              </w:rPr>
              <w:t>Clean data process</w:t>
            </w:r>
            <w:r>
              <w:rPr>
                <w:noProof/>
                <w:webHidden/>
              </w:rPr>
              <w:tab/>
            </w:r>
            <w:r>
              <w:rPr>
                <w:noProof/>
                <w:webHidden/>
              </w:rPr>
              <w:fldChar w:fldCharType="begin"/>
            </w:r>
            <w:r>
              <w:rPr>
                <w:noProof/>
                <w:webHidden/>
              </w:rPr>
              <w:instrText xml:space="preserve"> PAGEREF _Toc49426363 \h </w:instrText>
            </w:r>
            <w:r>
              <w:rPr>
                <w:noProof/>
                <w:webHidden/>
              </w:rPr>
            </w:r>
            <w:r>
              <w:rPr>
                <w:noProof/>
                <w:webHidden/>
              </w:rPr>
              <w:fldChar w:fldCharType="separate"/>
            </w:r>
            <w:r>
              <w:rPr>
                <w:noProof/>
                <w:webHidden/>
              </w:rPr>
              <w:t>9</w:t>
            </w:r>
            <w:r>
              <w:rPr>
                <w:noProof/>
                <w:webHidden/>
              </w:rPr>
              <w:fldChar w:fldCharType="end"/>
            </w:r>
          </w:hyperlink>
        </w:p>
        <w:p w14:paraId="70A40E88" w14:textId="5E6935CA" w:rsidR="0060698C" w:rsidRDefault="0060698C">
          <w:pPr>
            <w:pStyle w:val="TOC1"/>
            <w:tabs>
              <w:tab w:val="right" w:leader="dot" w:pos="9350"/>
            </w:tabs>
            <w:rPr>
              <w:rFonts w:eastAsiaTheme="minorEastAsia"/>
              <w:noProof/>
              <w:sz w:val="22"/>
            </w:rPr>
          </w:pPr>
          <w:hyperlink w:anchor="_Toc49426364" w:history="1">
            <w:r w:rsidRPr="008C1AAE">
              <w:rPr>
                <w:rStyle w:val="Hyperlink"/>
                <w:noProof/>
              </w:rPr>
              <w:t>Data analysis</w:t>
            </w:r>
            <w:r>
              <w:rPr>
                <w:noProof/>
                <w:webHidden/>
              </w:rPr>
              <w:tab/>
            </w:r>
            <w:r>
              <w:rPr>
                <w:noProof/>
                <w:webHidden/>
              </w:rPr>
              <w:fldChar w:fldCharType="begin"/>
            </w:r>
            <w:r>
              <w:rPr>
                <w:noProof/>
                <w:webHidden/>
              </w:rPr>
              <w:instrText xml:space="preserve"> PAGEREF _Toc49426364 \h </w:instrText>
            </w:r>
            <w:r>
              <w:rPr>
                <w:noProof/>
                <w:webHidden/>
              </w:rPr>
            </w:r>
            <w:r>
              <w:rPr>
                <w:noProof/>
                <w:webHidden/>
              </w:rPr>
              <w:fldChar w:fldCharType="separate"/>
            </w:r>
            <w:r>
              <w:rPr>
                <w:noProof/>
                <w:webHidden/>
              </w:rPr>
              <w:t>12</w:t>
            </w:r>
            <w:r>
              <w:rPr>
                <w:noProof/>
                <w:webHidden/>
              </w:rPr>
              <w:fldChar w:fldCharType="end"/>
            </w:r>
          </w:hyperlink>
        </w:p>
        <w:p w14:paraId="60CE74AF" w14:textId="408ED930" w:rsidR="0060698C" w:rsidRDefault="0060698C">
          <w:pPr>
            <w:pStyle w:val="TOC1"/>
            <w:tabs>
              <w:tab w:val="right" w:leader="dot" w:pos="9350"/>
            </w:tabs>
            <w:rPr>
              <w:rFonts w:eastAsiaTheme="minorEastAsia"/>
              <w:noProof/>
              <w:sz w:val="22"/>
            </w:rPr>
          </w:pPr>
          <w:hyperlink w:anchor="_Toc49426365" w:history="1">
            <w:r w:rsidRPr="008C1AAE">
              <w:rPr>
                <w:rStyle w:val="Hyperlink"/>
                <w:noProof/>
              </w:rPr>
              <w:t>Discuss the legal issues involved in exploiting user data for business intelligence.</w:t>
            </w:r>
            <w:r>
              <w:rPr>
                <w:noProof/>
                <w:webHidden/>
              </w:rPr>
              <w:tab/>
            </w:r>
            <w:r>
              <w:rPr>
                <w:noProof/>
                <w:webHidden/>
              </w:rPr>
              <w:fldChar w:fldCharType="begin"/>
            </w:r>
            <w:r>
              <w:rPr>
                <w:noProof/>
                <w:webHidden/>
              </w:rPr>
              <w:instrText xml:space="preserve"> PAGEREF _Toc49426365 \h </w:instrText>
            </w:r>
            <w:r>
              <w:rPr>
                <w:noProof/>
                <w:webHidden/>
              </w:rPr>
            </w:r>
            <w:r>
              <w:rPr>
                <w:noProof/>
                <w:webHidden/>
              </w:rPr>
              <w:fldChar w:fldCharType="separate"/>
            </w:r>
            <w:r>
              <w:rPr>
                <w:noProof/>
                <w:webHidden/>
              </w:rPr>
              <w:t>14</w:t>
            </w:r>
            <w:r>
              <w:rPr>
                <w:noProof/>
                <w:webHidden/>
              </w:rPr>
              <w:fldChar w:fldCharType="end"/>
            </w:r>
          </w:hyperlink>
        </w:p>
        <w:p w14:paraId="6B5F5263" w14:textId="5355D734" w:rsidR="0060698C" w:rsidRDefault="0060698C">
          <w:pPr>
            <w:pStyle w:val="TOC1"/>
            <w:tabs>
              <w:tab w:val="right" w:leader="dot" w:pos="9350"/>
            </w:tabs>
            <w:rPr>
              <w:rFonts w:eastAsiaTheme="minorEastAsia"/>
              <w:noProof/>
              <w:sz w:val="22"/>
            </w:rPr>
          </w:pPr>
          <w:hyperlink w:anchor="_Toc49426366" w:history="1">
            <w:r w:rsidRPr="008C1AAE">
              <w:rPr>
                <w:rStyle w:val="Hyperlink"/>
                <w:noProof/>
              </w:rPr>
              <w:t>References</w:t>
            </w:r>
            <w:r>
              <w:rPr>
                <w:noProof/>
                <w:webHidden/>
              </w:rPr>
              <w:tab/>
            </w:r>
            <w:r>
              <w:rPr>
                <w:noProof/>
                <w:webHidden/>
              </w:rPr>
              <w:fldChar w:fldCharType="begin"/>
            </w:r>
            <w:r>
              <w:rPr>
                <w:noProof/>
                <w:webHidden/>
              </w:rPr>
              <w:instrText xml:space="preserve"> PAGEREF _Toc49426366 \h </w:instrText>
            </w:r>
            <w:r>
              <w:rPr>
                <w:noProof/>
                <w:webHidden/>
              </w:rPr>
            </w:r>
            <w:r>
              <w:rPr>
                <w:noProof/>
                <w:webHidden/>
              </w:rPr>
              <w:fldChar w:fldCharType="separate"/>
            </w:r>
            <w:r>
              <w:rPr>
                <w:noProof/>
                <w:webHidden/>
              </w:rPr>
              <w:t>15</w:t>
            </w:r>
            <w:r>
              <w:rPr>
                <w:noProof/>
                <w:webHidden/>
              </w:rPr>
              <w:fldChar w:fldCharType="end"/>
            </w:r>
          </w:hyperlink>
        </w:p>
        <w:p w14:paraId="722CCC1D" w14:textId="42E8809F" w:rsidR="00545E6E" w:rsidRDefault="00545E6E">
          <w:r>
            <w:rPr>
              <w:b/>
              <w:bCs/>
              <w:noProof/>
            </w:rPr>
            <w:fldChar w:fldCharType="end"/>
          </w:r>
        </w:p>
      </w:sdtContent>
    </w:sdt>
    <w:p w14:paraId="4D1097BB" w14:textId="70F8ED9D" w:rsidR="007A4AC0" w:rsidRDefault="007A4AC0">
      <w:r>
        <w:br w:type="page"/>
      </w:r>
    </w:p>
    <w:p w14:paraId="402FE2D0" w14:textId="77777777" w:rsidR="007A4AC0" w:rsidRDefault="007A4AC0" w:rsidP="007A4AC0">
      <w:pPr>
        <w:pStyle w:val="Heading1"/>
      </w:pPr>
      <w:bookmarkStart w:id="1" w:name="_Toc49426351"/>
      <w:r>
        <w:lastRenderedPageBreak/>
        <w:t>Introduction</w:t>
      </w:r>
      <w:bookmarkEnd w:id="1"/>
    </w:p>
    <w:p w14:paraId="081D27DF" w14:textId="415D8403" w:rsidR="007A4AC0" w:rsidRDefault="007A4AC0" w:rsidP="00ED7FCB">
      <w:pPr>
        <w:pStyle w:val="Heading2"/>
      </w:pPr>
      <w:bookmarkStart w:id="2" w:name="_Toc49426352"/>
      <w:r>
        <w:t>1.</w:t>
      </w:r>
      <w:r w:rsidR="00C92F9C">
        <w:t xml:space="preserve"> </w:t>
      </w:r>
      <w:r>
        <w:t>Overview about BI</w:t>
      </w:r>
      <w:bookmarkEnd w:id="2"/>
    </w:p>
    <w:p w14:paraId="618F5579" w14:textId="11670901" w:rsidR="007A4AC0" w:rsidRDefault="00C92F9C" w:rsidP="00ED7FCB">
      <w:pPr>
        <w:pStyle w:val="Heading3"/>
      </w:pPr>
      <w:bookmarkStart w:id="3" w:name="_Toc49426353"/>
      <w:r>
        <w:t xml:space="preserve">a. </w:t>
      </w:r>
      <w:r w:rsidR="007A4AC0">
        <w:t>Definition of BI</w:t>
      </w:r>
      <w:bookmarkEnd w:id="3"/>
    </w:p>
    <w:p w14:paraId="432AC382" w14:textId="77777777" w:rsidR="008E1C88" w:rsidRPr="008E1C88" w:rsidRDefault="008E1C88" w:rsidP="008E1C88">
      <w:pPr>
        <w:pStyle w:val="NormalWeb"/>
        <w:spacing w:before="0" w:beforeAutospacing="0" w:after="0" w:afterAutospacing="0"/>
        <w:rPr>
          <w:rFonts w:asciiTheme="minorHAnsi" w:hAnsiTheme="minorHAnsi" w:cstheme="minorHAnsi"/>
        </w:rPr>
      </w:pPr>
      <w:r w:rsidRPr="008E1C88">
        <w:rPr>
          <w:rFonts w:asciiTheme="minorHAnsi" w:hAnsiTheme="minorHAnsi" w:cstheme="minorHAnsi"/>
          <w:color w:val="000000"/>
        </w:rPr>
        <w:t>Business Intelligence is "a tool to help businesses access vital business information, analyze and make quick decisions". BI gathers and processes all types of raw data in the business into graphs, vivid, easy-to-understand, easy-to-interact images, giving leaders and managers a holistic view. on the overall picture of the business, providing detailed information of all business segments in the business.</w:t>
      </w:r>
    </w:p>
    <w:p w14:paraId="5A9B35CE" w14:textId="4E08164B" w:rsidR="008E1C88" w:rsidRPr="008E1C88" w:rsidRDefault="008E1C88" w:rsidP="008E1C88">
      <w:pPr>
        <w:pStyle w:val="NormalWeb"/>
        <w:spacing w:before="0" w:beforeAutospacing="0" w:after="0" w:afterAutospacing="0"/>
        <w:rPr>
          <w:rFonts w:asciiTheme="minorHAnsi" w:hAnsiTheme="minorHAnsi" w:cstheme="minorHAnsi"/>
        </w:rPr>
      </w:pPr>
      <w:r w:rsidRPr="008E1C88">
        <w:rPr>
          <w:rFonts w:asciiTheme="minorHAnsi" w:hAnsiTheme="minorHAnsi" w:cstheme="minorHAnsi"/>
          <w:color w:val="000000"/>
        </w:rPr>
        <w:t>The core of a BI system is Data Warehouse and Data Mining because the data used in BI is data aggregation (Multiple sources, multiple formats, distributed history and scheduled) is a calculation. the energy of the data warehouse. At the same time, data analysis in BI is not simple analysis (Query, Filtering), but data mining techniques (Data Mining) used to classify (classify) groups (Clustering), or Project. Judgement. Therefore, BI has a very close relationship with Data Warehouse and Data Mining</w:t>
      </w:r>
      <w:r w:rsidR="00BA47CD">
        <w:rPr>
          <w:rFonts w:asciiTheme="minorHAnsi" w:hAnsiTheme="minorHAnsi" w:cstheme="minorHAnsi"/>
          <w:color w:val="000000"/>
        </w:rPr>
        <w:t xml:space="preserve"> </w:t>
      </w:r>
      <w:r w:rsidR="00BA47CD">
        <w:rPr>
          <w:rStyle w:val="5yl5"/>
          <w:rFonts w:eastAsiaTheme="majorEastAsia"/>
        </w:rPr>
        <w:t>(Albert &amp; Juan, 2017).</w:t>
      </w:r>
    </w:p>
    <w:p w14:paraId="52CEFD64" w14:textId="20710CE6" w:rsidR="007A4AC0" w:rsidRDefault="00C92F9C" w:rsidP="00ED7FCB">
      <w:pPr>
        <w:pStyle w:val="Heading3"/>
      </w:pPr>
      <w:bookmarkStart w:id="4" w:name="_Toc49426354"/>
      <w:r>
        <w:t xml:space="preserve">b. </w:t>
      </w:r>
      <w:r w:rsidR="007A4AC0">
        <w:t>The effect of applying BI</w:t>
      </w:r>
      <w:bookmarkEnd w:id="4"/>
    </w:p>
    <w:p w14:paraId="55A4272B" w14:textId="76EA3208" w:rsidR="00356A11" w:rsidRDefault="00356A11" w:rsidP="00356A11">
      <w:r>
        <w:t xml:space="preserve">BI system helps in business and these are the priority points of </w:t>
      </w:r>
      <w:proofErr w:type="gramStart"/>
      <w:r>
        <w:t>BI</w:t>
      </w:r>
      <w:r w:rsidR="009C6485">
        <w:rPr>
          <w:rStyle w:val="5yl5"/>
        </w:rPr>
        <w:t>(</w:t>
      </w:r>
      <w:proofErr w:type="gramEnd"/>
      <w:r w:rsidR="009C6485">
        <w:rPr>
          <w:rStyle w:val="5yl5"/>
        </w:rPr>
        <w:t>Albert &amp; Juan, 2017).</w:t>
      </w:r>
    </w:p>
    <w:p w14:paraId="157F8839" w14:textId="77777777" w:rsidR="00356A11" w:rsidRDefault="00356A11" w:rsidP="00356A11">
      <w:pPr>
        <w:pStyle w:val="ListParagraph"/>
        <w:numPr>
          <w:ilvl w:val="0"/>
          <w:numId w:val="1"/>
        </w:numPr>
      </w:pPr>
      <w:r>
        <w:t>The faster report, parsing or set up a plan</w:t>
      </w:r>
    </w:p>
    <w:p w14:paraId="58999FE3" w14:textId="77777777" w:rsidR="00356A11" w:rsidRDefault="00356A11" w:rsidP="00356A11">
      <w:pPr>
        <w:pStyle w:val="ListParagraph"/>
        <w:numPr>
          <w:ilvl w:val="0"/>
          <w:numId w:val="1"/>
        </w:numPr>
      </w:pPr>
      <w:r>
        <w:t>Better business decisions</w:t>
      </w:r>
    </w:p>
    <w:p w14:paraId="1897B59D" w14:textId="77777777" w:rsidR="00356A11" w:rsidRDefault="00356A11" w:rsidP="00356A11">
      <w:pPr>
        <w:pStyle w:val="ListParagraph"/>
        <w:numPr>
          <w:ilvl w:val="0"/>
          <w:numId w:val="1"/>
        </w:numPr>
      </w:pPr>
      <w:r>
        <w:t>Predict the future of the business</w:t>
      </w:r>
    </w:p>
    <w:p w14:paraId="0F1EFBF7" w14:textId="77777777" w:rsidR="00356A11" w:rsidRDefault="00356A11" w:rsidP="00356A11">
      <w:pPr>
        <w:pStyle w:val="ListParagraph"/>
        <w:numPr>
          <w:ilvl w:val="0"/>
          <w:numId w:val="1"/>
        </w:numPr>
      </w:pPr>
      <w:r>
        <w:t>Retain old customers and anticipate customer functionality</w:t>
      </w:r>
    </w:p>
    <w:p w14:paraId="32B4E17D" w14:textId="77777777" w:rsidR="00356A11" w:rsidRDefault="00356A11" w:rsidP="00356A11">
      <w:pPr>
        <w:pStyle w:val="ListParagraph"/>
        <w:numPr>
          <w:ilvl w:val="0"/>
          <w:numId w:val="1"/>
        </w:numPr>
      </w:pPr>
      <w:r>
        <w:t>Build a business strategy</w:t>
      </w:r>
    </w:p>
    <w:p w14:paraId="603B3912" w14:textId="77777777" w:rsidR="00356A11" w:rsidRDefault="00356A11" w:rsidP="00356A11">
      <w:pPr>
        <w:pStyle w:val="ListParagraph"/>
        <w:numPr>
          <w:ilvl w:val="0"/>
          <w:numId w:val="1"/>
        </w:numPr>
      </w:pPr>
      <w:r>
        <w:t>Data quality has been improved</w:t>
      </w:r>
    </w:p>
    <w:p w14:paraId="5B095E60" w14:textId="77777777" w:rsidR="00356A11" w:rsidRDefault="00356A11" w:rsidP="00356A11">
      <w:pPr>
        <w:pStyle w:val="ListParagraph"/>
        <w:numPr>
          <w:ilvl w:val="0"/>
          <w:numId w:val="1"/>
        </w:numPr>
      </w:pPr>
      <w:r>
        <w:t>Improved performance</w:t>
      </w:r>
    </w:p>
    <w:p w14:paraId="117665DD" w14:textId="77777777" w:rsidR="00356A11" w:rsidRDefault="00356A11" w:rsidP="00356A11">
      <w:pPr>
        <w:pStyle w:val="ListParagraph"/>
        <w:numPr>
          <w:ilvl w:val="0"/>
          <w:numId w:val="1"/>
        </w:numPr>
      </w:pPr>
      <w:r>
        <w:t>Improve customer satisfaction</w:t>
      </w:r>
    </w:p>
    <w:p w14:paraId="062E92B9" w14:textId="77777777" w:rsidR="00356A11" w:rsidRDefault="00356A11" w:rsidP="00356A11">
      <w:pPr>
        <w:pStyle w:val="ListParagraph"/>
        <w:numPr>
          <w:ilvl w:val="0"/>
          <w:numId w:val="1"/>
        </w:numPr>
      </w:pPr>
      <w:r>
        <w:t>Increase competitive advantage</w:t>
      </w:r>
    </w:p>
    <w:p w14:paraId="40BC8607" w14:textId="6B11E369" w:rsidR="008E1C88" w:rsidRDefault="00356A11" w:rsidP="008E1C88">
      <w:pPr>
        <w:pStyle w:val="ListParagraph"/>
        <w:numPr>
          <w:ilvl w:val="0"/>
          <w:numId w:val="1"/>
        </w:numPr>
      </w:pPr>
      <w:r>
        <w:t>Increase sales</w:t>
      </w:r>
    </w:p>
    <w:p w14:paraId="0B7C5517" w14:textId="62A7E26D" w:rsidR="00356A11" w:rsidRDefault="00356A11" w:rsidP="00356A11">
      <w:pPr>
        <w:pStyle w:val="Heading3"/>
      </w:pPr>
      <w:bookmarkStart w:id="5" w:name="_Toc49426355"/>
      <w:r>
        <w:t>c. Real examples of BI</w:t>
      </w:r>
      <w:bookmarkEnd w:id="5"/>
    </w:p>
    <w:p w14:paraId="5DA66C47" w14:textId="3DBD903E" w:rsidR="00344DED" w:rsidRDefault="00344DED" w:rsidP="00344DED">
      <w:r w:rsidRPr="00344DED">
        <w:t>Examples of how BI applies to the organization:</w:t>
      </w:r>
    </w:p>
    <w:p w14:paraId="39B06324" w14:textId="1D30D4A5" w:rsidR="00BB0CCD" w:rsidRDefault="00BB0CCD" w:rsidP="00BB0CCD">
      <w:r>
        <w:t>- One of the areas of business in which BI has been most effective is the finance industry. American Express has been a pioneer of business intelligence in this sector, using the technology to develop new payment service products and market offers to customers.</w:t>
      </w:r>
    </w:p>
    <w:p w14:paraId="2C535E56" w14:textId="62BAB3C7" w:rsidR="00BB0CCD" w:rsidRDefault="00BB0CCD" w:rsidP="00BB0CCD">
      <w:r>
        <w:lastRenderedPageBreak/>
        <w:t>BI software also helps the credit card company detect fraud more accurately and thereby protect customers whose card information may have been compromised</w:t>
      </w:r>
      <w:r w:rsidR="00F94161">
        <w:t xml:space="preserve"> </w:t>
      </w:r>
      <w:r w:rsidR="00F94161">
        <w:rPr>
          <w:rStyle w:val="5yl5"/>
        </w:rPr>
        <w:t>(CCS Technology, 2018).</w:t>
      </w:r>
    </w:p>
    <w:p w14:paraId="34C49DA7" w14:textId="236FC998" w:rsidR="008824D0" w:rsidRDefault="008824D0" w:rsidP="008824D0">
      <w:r>
        <w:t>- a large enterprise using BI is Lowe’s, America’s second-largest home improvement store chain.</w:t>
      </w:r>
    </w:p>
    <w:p w14:paraId="284E2A0F" w14:textId="2F8FCF15" w:rsidR="00356A11" w:rsidRDefault="008824D0" w:rsidP="008824D0">
      <w:r>
        <w:t>In 2007, the company started building a new data center in Texas specifically to expand on its already significant business intelligence capabilities. Like many retail chains, Lowe’s uses BI to optimize its supply chain efficiency and reduce the rate of fraudulent returns in its stores</w:t>
      </w:r>
      <w:r w:rsidR="00F94161">
        <w:t xml:space="preserve"> </w:t>
      </w:r>
      <w:r w:rsidR="00F94161">
        <w:rPr>
          <w:rStyle w:val="5yl5"/>
        </w:rPr>
        <w:t>(CCS Technology, 2018).</w:t>
      </w:r>
    </w:p>
    <w:p w14:paraId="2D1C737C" w14:textId="4A3BEF47" w:rsidR="007A4AC0" w:rsidRDefault="00C92F9C" w:rsidP="00ED7FCB">
      <w:pPr>
        <w:pStyle w:val="Heading2"/>
      </w:pPr>
      <w:bookmarkStart w:id="6" w:name="_Toc49426356"/>
      <w:r>
        <w:t xml:space="preserve">2. </w:t>
      </w:r>
      <w:r w:rsidR="007A4AC0">
        <w:t>BI techniques</w:t>
      </w:r>
      <w:bookmarkEnd w:id="6"/>
    </w:p>
    <w:p w14:paraId="318DE85B" w14:textId="3A0AC74A" w:rsidR="00343F65" w:rsidRDefault="00343F65" w:rsidP="00343F65">
      <w:r>
        <w:t>There are many business intelligence techniques that businesses may use to obtain useful insights in order to make decisions. Here are some BI techniques.</w:t>
      </w:r>
    </w:p>
    <w:p w14:paraId="4A8C41F1" w14:textId="3940AD4D" w:rsidR="00796A55" w:rsidRDefault="00796A55" w:rsidP="00343F65">
      <w:pPr>
        <w:rPr>
          <w:b/>
          <w:bCs/>
        </w:rPr>
      </w:pPr>
      <w:r>
        <w:rPr>
          <w:b/>
          <w:bCs/>
        </w:rPr>
        <w:t xml:space="preserve">-          </w:t>
      </w:r>
      <w:r w:rsidRPr="00796A55">
        <w:rPr>
          <w:b/>
          <w:bCs/>
        </w:rPr>
        <w:t>Data Cleaning</w:t>
      </w:r>
    </w:p>
    <w:p w14:paraId="01452510" w14:textId="245A464E" w:rsidR="00796A55" w:rsidRPr="00796A55" w:rsidRDefault="00796A55" w:rsidP="00343F65">
      <w:r w:rsidRPr="00796A55">
        <w:t>Data cleaning is the process of removing or modifying data that is incorrect, incomplete, irrelevant, duplicated, or improperly formatted. Discarded data is often unnecessary or useful when analyzing the data as it can interfere with the process or provide inaccurate results.</w:t>
      </w:r>
    </w:p>
    <w:p w14:paraId="2C17C0DA" w14:textId="77777777" w:rsidR="00343F65" w:rsidRPr="00343F65" w:rsidRDefault="00343F65" w:rsidP="00343F65">
      <w:pPr>
        <w:rPr>
          <w:b/>
          <w:bCs/>
        </w:rPr>
      </w:pPr>
      <w:r w:rsidRPr="00343F65">
        <w:rPr>
          <w:b/>
          <w:bCs/>
        </w:rPr>
        <w:t>-          Data Visualization</w:t>
      </w:r>
    </w:p>
    <w:p w14:paraId="264E4436" w14:textId="77777777" w:rsidR="00343F65" w:rsidRDefault="00343F65" w:rsidP="00343F65">
      <w:r>
        <w:t>In simple terms, data visualization is a pictorial representation of a data set. For example, Text-based data graphically visualized as charts, charts, tables, infographics, graphs, and more.</w:t>
      </w:r>
    </w:p>
    <w:p w14:paraId="239B9D5E" w14:textId="77777777" w:rsidR="00343F65" w:rsidRPr="00343F65" w:rsidRDefault="00343F65" w:rsidP="00343F65">
      <w:pPr>
        <w:rPr>
          <w:b/>
          <w:bCs/>
        </w:rPr>
      </w:pPr>
      <w:r w:rsidRPr="00343F65">
        <w:rPr>
          <w:b/>
          <w:bCs/>
        </w:rPr>
        <w:t>-          Data Mining</w:t>
      </w:r>
    </w:p>
    <w:p w14:paraId="23F0D925" w14:textId="4EFD04B5" w:rsidR="00343F65" w:rsidRDefault="00796A55" w:rsidP="00343F65">
      <w:r w:rsidRPr="00796A55">
        <w:t>Data mining is the process of classifying and organizing large data sets to identify patterns and establish relationships to solve problems through data analysis. Data mining is an assistive method to identify unknown or unnoticed relationships in a data set</w:t>
      </w:r>
      <w:r w:rsidR="00343F65">
        <w:t>.</w:t>
      </w:r>
    </w:p>
    <w:p w14:paraId="69C72A8B" w14:textId="77777777" w:rsidR="00343F65" w:rsidRPr="00343F65" w:rsidRDefault="00343F65" w:rsidP="00343F65">
      <w:pPr>
        <w:rPr>
          <w:b/>
          <w:bCs/>
        </w:rPr>
      </w:pPr>
      <w:r w:rsidRPr="00343F65">
        <w:rPr>
          <w:b/>
          <w:bCs/>
        </w:rPr>
        <w:t>-          Predictive Techniques</w:t>
      </w:r>
    </w:p>
    <w:p w14:paraId="48E12D2F" w14:textId="1C6BF102" w:rsidR="0043726F" w:rsidRDefault="00343F65" w:rsidP="00796A55">
      <w:r>
        <w:t xml:space="preserve">Predictive Techniques is a BI technique that analyzes past and present data so that probabilities or trends in the future can be predicted. For example, a company that makes headphones, they </w:t>
      </w:r>
      <w:r>
        <w:lastRenderedPageBreak/>
        <w:t>may use sales data or user feedback data to be able to add features to their products or modify them as appropriate. with future trends that have been predicted.</w:t>
      </w:r>
    </w:p>
    <w:p w14:paraId="617D2FFD" w14:textId="77777777" w:rsidR="00343F65" w:rsidRPr="00343F65" w:rsidRDefault="00343F65" w:rsidP="00343F65">
      <w:pPr>
        <w:rPr>
          <w:b/>
          <w:bCs/>
        </w:rPr>
      </w:pPr>
      <w:r w:rsidRPr="00343F65">
        <w:rPr>
          <w:b/>
          <w:bCs/>
        </w:rPr>
        <w:t>-          Analytics</w:t>
      </w:r>
    </w:p>
    <w:p w14:paraId="78575413" w14:textId="3720D086" w:rsidR="00343F65" w:rsidRPr="00343F65" w:rsidRDefault="00343F65" w:rsidP="00343F65">
      <w:r>
        <w:t>Analytics is a technique that involves studying available data so that meaningful data can be drawn in to capture more detailed information and make more accurate decisions</w:t>
      </w:r>
      <w:r w:rsidR="00796A55">
        <w:t>.</w:t>
      </w:r>
    </w:p>
    <w:p w14:paraId="378733CA" w14:textId="63F9C8FB" w:rsidR="007A4AC0" w:rsidRDefault="00C92F9C" w:rsidP="00ED7FCB">
      <w:pPr>
        <w:pStyle w:val="Heading2"/>
      </w:pPr>
      <w:bookmarkStart w:id="7" w:name="_Toc49426357"/>
      <w:r>
        <w:t xml:space="preserve">3. </w:t>
      </w:r>
      <w:r w:rsidR="007A4AC0">
        <w:t>Tools of BI</w:t>
      </w:r>
      <w:bookmarkEnd w:id="7"/>
    </w:p>
    <w:p w14:paraId="58DA9AC2" w14:textId="618D8563" w:rsidR="007A4AC0" w:rsidRDefault="00C92F9C" w:rsidP="00ED7FCB">
      <w:pPr>
        <w:pStyle w:val="Heading3"/>
      </w:pPr>
      <w:bookmarkStart w:id="8" w:name="_Toc49426358"/>
      <w:r>
        <w:t xml:space="preserve">a. </w:t>
      </w:r>
      <w:r w:rsidR="007A4AC0">
        <w:t>Tableau</w:t>
      </w:r>
      <w:bookmarkEnd w:id="8"/>
    </w:p>
    <w:p w14:paraId="6D3584DC" w14:textId="77777777" w:rsidR="00C3572F" w:rsidRDefault="00C3572F" w:rsidP="00C3572F">
      <w:r>
        <w:t xml:space="preserve">Tableau is a tool to quickly, simple, and manage business analysis data for everyone, simplifies raw data in an easy to understand format. </w:t>
      </w:r>
    </w:p>
    <w:p w14:paraId="0D4319FC" w14:textId="3936CC48" w:rsidR="00C3572F" w:rsidRPr="00C3572F" w:rsidRDefault="00C3572F" w:rsidP="00C3572F">
      <w:r>
        <w:t>With Tableau, even those with no programming expertise or skills can retrieve the necessary data from the data source, just intuitive manipulation by drag and drop, and display and processing of the underlying data. The recognizable quickly visualized form of data is Tableau's characteristics.</w:t>
      </w:r>
    </w:p>
    <w:p w14:paraId="556FDE2A" w14:textId="17BCA27F" w:rsidR="007A4AC0" w:rsidRDefault="00C92F9C" w:rsidP="00ED7FCB">
      <w:pPr>
        <w:pStyle w:val="Heading3"/>
        <w:rPr>
          <w:rStyle w:val="tlid-translation"/>
        </w:rPr>
      </w:pPr>
      <w:bookmarkStart w:id="9" w:name="_Toc49426359"/>
      <w:r>
        <w:t xml:space="preserve">b. </w:t>
      </w:r>
      <w:r w:rsidR="00030772">
        <w:rPr>
          <w:rStyle w:val="tlid-translation"/>
        </w:rPr>
        <w:t>T</w:t>
      </w:r>
      <w:r w:rsidR="00030772">
        <w:rPr>
          <w:rStyle w:val="tlid-translation"/>
          <w:lang w:val="vi-VN"/>
        </w:rPr>
        <w:t>he version of tableau</w:t>
      </w:r>
      <w:r w:rsidR="0067725D">
        <w:rPr>
          <w:rStyle w:val="tlid-translation"/>
        </w:rPr>
        <w:t>.</w:t>
      </w:r>
      <w:bookmarkEnd w:id="9"/>
    </w:p>
    <w:p w14:paraId="1662B1AB" w14:textId="77777777" w:rsidR="0067725D" w:rsidRDefault="0067725D" w:rsidP="0067725D">
      <w:r>
        <w:t>Tableau is a brand, not a specific product</w:t>
      </w:r>
    </w:p>
    <w:p w14:paraId="2AFB77AF" w14:textId="7CAB0B73" w:rsidR="0067725D" w:rsidRDefault="0067725D" w:rsidP="0067725D">
      <w:r>
        <w:t>Tableau Desktop: Personal is the entry point for the paid development versions of the software. It allows you to keep your workbooks private, but connection and distribution options are limited.</w:t>
      </w:r>
    </w:p>
    <w:p w14:paraId="6F58C4A2" w14:textId="29D10945" w:rsidR="0067725D" w:rsidRDefault="0067725D" w:rsidP="0067725D">
      <w:r>
        <w:t>Tableau Desktop: Professional is similar to Tableau Desktop: Personal in that it is a development version of Tableau. Both the Personal and Professional versions have all of the same development capabilities, but the Professional version provides full access to every data type and distribution channel currently available in the software.</w:t>
      </w:r>
    </w:p>
    <w:p w14:paraId="3AB2A4AC" w14:textId="336B85EA" w:rsidR="0067725D" w:rsidRDefault="0067725D" w:rsidP="0067725D">
      <w:r>
        <w:t>Tableau Public is free to download, but this product actually provides development capabilities. The catch is that the workbooks have to be saved to Tableau’s public cloud, making this an unsuitable choice for proprietary business data.</w:t>
      </w:r>
    </w:p>
    <w:p w14:paraId="10C04A1B" w14:textId="77777777" w:rsidR="0067725D" w:rsidRDefault="0067725D" w:rsidP="0067725D">
      <w:pPr>
        <w:pStyle w:val="Heading3"/>
      </w:pPr>
      <w:bookmarkStart w:id="10" w:name="_Toc49426360"/>
      <w:r>
        <w:t>c. Excel</w:t>
      </w:r>
      <w:bookmarkEnd w:id="10"/>
    </w:p>
    <w:p w14:paraId="3EFD26A4" w14:textId="00E779BE" w:rsidR="0067725D" w:rsidRDefault="003006FA" w:rsidP="0067725D">
      <w:r w:rsidRPr="003006FA">
        <w:t>Both Excel and Tableau are tools for data analysis, but each method has a special data exploration approach. Yet Tableau's analysis is more effective than excellent.</w:t>
      </w:r>
    </w:p>
    <w:p w14:paraId="18AE13B1" w14:textId="19AB056E" w:rsidR="007A4AC0" w:rsidRDefault="007A4AC0" w:rsidP="00ED7FCB">
      <w:pPr>
        <w:pStyle w:val="Heading1"/>
      </w:pPr>
      <w:bookmarkStart w:id="11" w:name="_Toc49426361"/>
      <w:r>
        <w:lastRenderedPageBreak/>
        <w:t>Programming tools</w:t>
      </w:r>
      <w:bookmarkEnd w:id="11"/>
      <w:r>
        <w:t xml:space="preserve"> </w:t>
      </w:r>
    </w:p>
    <w:p w14:paraId="4104FA2E" w14:textId="77777777" w:rsidR="00A4274A" w:rsidRDefault="00A4274A" w:rsidP="00A4274A">
      <w:r>
        <w:t>Python is a common high-level multilingual language used in various business and technological domains. Because of its reading ability and syntax, it is considered to be the best language for beginners. Python uses fewer line codes, making programming much simpler for the entire system. Data scientists now engage in linking network applications, Web programming, or computer automation.</w:t>
      </w:r>
    </w:p>
    <w:p w14:paraId="76FEA022" w14:textId="40716F4F" w:rsidR="00A4274A" w:rsidRDefault="00A4274A" w:rsidP="00A4274A">
      <w:r>
        <w:t xml:space="preserve">Python is the </w:t>
      </w:r>
      <w:r w:rsidR="00A86EFD">
        <w:t>best</w:t>
      </w:r>
      <w:r>
        <w:t xml:space="preserve"> language you need to perform those tasks if you're looking for a programming language. Python is an ordinary programming language that comprises numerous modules used to analyze or view data in various tasks. The Python Business Intelligence or Software Technology Domain may use such modules as </w:t>
      </w:r>
      <w:proofErr w:type="spellStart"/>
      <w:r>
        <w:t>Scikits</w:t>
      </w:r>
      <w:proofErr w:type="spellEnd"/>
      <w:r>
        <w:t>, SciPy, NumPy, or R or Disk.</w:t>
      </w:r>
    </w:p>
    <w:p w14:paraId="50FC0CB9" w14:textId="215227FF" w:rsidR="002C62C0" w:rsidRPr="002C62C0" w:rsidRDefault="00A4274A" w:rsidP="00A4274A">
      <w:r>
        <w:t>Python can be easily learned and applied. You do not have previous Python knowledge, to begin with, data analyzes if you are wondering. First of all, you must change your mind. You do not need the expertise to work with data sets in the Python programming language.</w:t>
      </w:r>
    </w:p>
    <w:p w14:paraId="69363AC6" w14:textId="70D4F20F" w:rsidR="007A4AC0" w:rsidRDefault="007A4AC0" w:rsidP="00ED7FCB">
      <w:pPr>
        <w:pStyle w:val="Heading1"/>
      </w:pPr>
      <w:bookmarkStart w:id="12" w:name="_Toc49426362"/>
      <w:r>
        <w:t>Introduce to the company and the dataset</w:t>
      </w:r>
      <w:bookmarkEnd w:id="12"/>
    </w:p>
    <w:p w14:paraId="19744EDC" w14:textId="187F622E" w:rsidR="00392813" w:rsidRDefault="00392813" w:rsidP="00BD2A82">
      <w:r>
        <w:t xml:space="preserve">Our dataset is collected data from the World Cup championship since 1930. Our dataset’s included fields such as: Year, Datetime, Stage, Stadium, City, Home team name, </w:t>
      </w:r>
      <w:proofErr w:type="gramStart"/>
      <w:r>
        <w:t>Away</w:t>
      </w:r>
      <w:proofErr w:type="gramEnd"/>
      <w:r>
        <w:t xml:space="preserve"> team name, Home/Away team goals, Win condition, Attendance, Referee, Assistant 1 and 2, Match and Round ID, Home/Away </w:t>
      </w:r>
      <w:proofErr w:type="spellStart"/>
      <w:r>
        <w:t>teaminitials</w:t>
      </w:r>
      <w:proofErr w:type="spellEnd"/>
      <w:r>
        <w:t>.</w:t>
      </w:r>
    </w:p>
    <w:p w14:paraId="3A0FAFEB" w14:textId="77777777" w:rsidR="00392813" w:rsidRDefault="00392813" w:rsidP="00392813">
      <w:pPr>
        <w:rPr>
          <w:szCs w:val="24"/>
        </w:rPr>
      </w:pPr>
      <w:r>
        <w:rPr>
          <w:szCs w:val="24"/>
        </w:rPr>
        <w:t>Before we start building charts and giving analysis and evaluation. Our team has some problems with data sets that need to be addressed.</w:t>
      </w:r>
    </w:p>
    <w:p w14:paraId="0617BFAC" w14:textId="77777777" w:rsidR="00392813" w:rsidRPr="00392813" w:rsidRDefault="00392813" w:rsidP="00392813">
      <w:pPr>
        <w:numPr>
          <w:ilvl w:val="0"/>
          <w:numId w:val="2"/>
        </w:numPr>
      </w:pPr>
      <w:r w:rsidRPr="00392813">
        <w:t>1. In the Win Condition column, we have to change the empty data to ‘Win in 90min’</w:t>
      </w:r>
    </w:p>
    <w:p w14:paraId="5820E0A1" w14:textId="77777777" w:rsidR="00392813" w:rsidRPr="00392813" w:rsidRDefault="00392813" w:rsidP="00392813">
      <w:pPr>
        <w:numPr>
          <w:ilvl w:val="0"/>
          <w:numId w:val="2"/>
        </w:numPr>
      </w:pPr>
      <w:r w:rsidRPr="00392813">
        <w:t>2. In the Referee, Assistant 1, and Assistant 2 column we have to split the column in to 2 others: Name and Home Country</w:t>
      </w:r>
    </w:p>
    <w:p w14:paraId="005674B5" w14:textId="77777777" w:rsidR="00392813" w:rsidRPr="00392813" w:rsidRDefault="00392813" w:rsidP="00392813">
      <w:pPr>
        <w:numPr>
          <w:ilvl w:val="0"/>
          <w:numId w:val="2"/>
        </w:numPr>
      </w:pPr>
      <w:r w:rsidRPr="00392813">
        <w:t>3. We have to change the short form of the country name in 3 columns of Referee and 2 last columns Home/Away Team Initials to full form</w:t>
      </w:r>
    </w:p>
    <w:p w14:paraId="63F26B8D" w14:textId="77777777" w:rsidR="00392813" w:rsidRPr="00BD2A82" w:rsidRDefault="00392813" w:rsidP="00BD2A82"/>
    <w:tbl>
      <w:tblPr>
        <w:tblW w:w="19312" w:type="dxa"/>
        <w:tblLook w:val="04A0" w:firstRow="1" w:lastRow="0" w:firstColumn="1" w:lastColumn="0" w:noHBand="0" w:noVBand="1"/>
      </w:tblPr>
      <w:tblGrid>
        <w:gridCol w:w="960"/>
        <w:gridCol w:w="960"/>
        <w:gridCol w:w="960"/>
        <w:gridCol w:w="960"/>
        <w:gridCol w:w="960"/>
        <w:gridCol w:w="960"/>
        <w:gridCol w:w="960"/>
        <w:gridCol w:w="960"/>
        <w:gridCol w:w="960"/>
        <w:gridCol w:w="963"/>
        <w:gridCol w:w="1069"/>
        <w:gridCol w:w="960"/>
        <w:gridCol w:w="960"/>
        <w:gridCol w:w="960"/>
        <w:gridCol w:w="960"/>
        <w:gridCol w:w="960"/>
        <w:gridCol w:w="960"/>
        <w:gridCol w:w="960"/>
        <w:gridCol w:w="960"/>
        <w:gridCol w:w="960"/>
      </w:tblGrid>
      <w:tr w:rsidR="00392813" w:rsidRPr="00392813" w14:paraId="0A799030" w14:textId="77777777" w:rsidTr="00392813">
        <w:trPr>
          <w:trHeight w:val="300"/>
        </w:trPr>
        <w:tc>
          <w:tcPr>
            <w:tcW w:w="960" w:type="dxa"/>
            <w:tcBorders>
              <w:top w:val="nil"/>
              <w:left w:val="nil"/>
              <w:bottom w:val="nil"/>
              <w:right w:val="nil"/>
            </w:tcBorders>
            <w:shd w:val="clear" w:color="auto" w:fill="auto"/>
            <w:noWrap/>
            <w:vAlign w:val="bottom"/>
          </w:tcPr>
          <w:p w14:paraId="1E0217E1" w14:textId="3B069345" w:rsidR="00392813" w:rsidRPr="00392813" w:rsidRDefault="00392813" w:rsidP="00392813">
            <w:pPr>
              <w:spacing w:after="0" w:line="240" w:lineRule="auto"/>
              <w:jc w:val="left"/>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tcPr>
          <w:p w14:paraId="515AD0EE" w14:textId="355FE5FB" w:rsidR="00392813" w:rsidRPr="00392813" w:rsidRDefault="00392813" w:rsidP="00392813">
            <w:pPr>
              <w:spacing w:after="0" w:line="240" w:lineRule="auto"/>
              <w:jc w:val="left"/>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tcPr>
          <w:p w14:paraId="240E0B29" w14:textId="271395A0" w:rsidR="00392813" w:rsidRPr="00392813" w:rsidRDefault="00392813" w:rsidP="00392813">
            <w:pPr>
              <w:spacing w:after="0" w:line="240" w:lineRule="auto"/>
              <w:jc w:val="left"/>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tcPr>
          <w:p w14:paraId="49CEEF6C" w14:textId="094E976B" w:rsidR="00392813" w:rsidRPr="00392813" w:rsidRDefault="00392813" w:rsidP="00392813">
            <w:pPr>
              <w:spacing w:after="0" w:line="240" w:lineRule="auto"/>
              <w:jc w:val="left"/>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tcPr>
          <w:p w14:paraId="22C3DFAC" w14:textId="31905661" w:rsidR="00392813" w:rsidRPr="00392813" w:rsidRDefault="00392813" w:rsidP="00392813">
            <w:pPr>
              <w:spacing w:after="0" w:line="240" w:lineRule="auto"/>
              <w:jc w:val="left"/>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tcPr>
          <w:p w14:paraId="4F68905E" w14:textId="025C7F67" w:rsidR="00392813" w:rsidRPr="00392813" w:rsidRDefault="00392813" w:rsidP="00392813">
            <w:pPr>
              <w:spacing w:after="0" w:line="240" w:lineRule="auto"/>
              <w:jc w:val="left"/>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tcPr>
          <w:p w14:paraId="7977398A" w14:textId="6B67A61C" w:rsidR="00392813" w:rsidRPr="00392813" w:rsidRDefault="00392813" w:rsidP="00392813">
            <w:pPr>
              <w:spacing w:after="0" w:line="240" w:lineRule="auto"/>
              <w:jc w:val="left"/>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tcPr>
          <w:p w14:paraId="6DE769B4" w14:textId="347E469C" w:rsidR="00392813" w:rsidRPr="00392813" w:rsidRDefault="00392813" w:rsidP="00392813">
            <w:pPr>
              <w:spacing w:after="0" w:line="240" w:lineRule="auto"/>
              <w:jc w:val="left"/>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tcPr>
          <w:p w14:paraId="61CF00EB" w14:textId="5035A16A" w:rsidR="00392813" w:rsidRPr="00392813" w:rsidRDefault="00392813" w:rsidP="00392813">
            <w:pPr>
              <w:spacing w:after="0" w:line="240" w:lineRule="auto"/>
              <w:jc w:val="left"/>
              <w:rPr>
                <w:rFonts w:ascii="Calibri" w:eastAsia="Times New Roman" w:hAnsi="Calibri" w:cs="Calibri"/>
                <w:color w:val="000000"/>
                <w:sz w:val="22"/>
              </w:rPr>
            </w:pPr>
          </w:p>
        </w:tc>
        <w:tc>
          <w:tcPr>
            <w:tcW w:w="963" w:type="dxa"/>
            <w:tcBorders>
              <w:top w:val="nil"/>
              <w:left w:val="nil"/>
              <w:bottom w:val="nil"/>
              <w:right w:val="nil"/>
            </w:tcBorders>
            <w:shd w:val="clear" w:color="auto" w:fill="auto"/>
            <w:noWrap/>
            <w:vAlign w:val="bottom"/>
          </w:tcPr>
          <w:p w14:paraId="5D63322D" w14:textId="5CCA1933" w:rsidR="00392813" w:rsidRPr="00392813" w:rsidRDefault="00392813" w:rsidP="00392813">
            <w:pPr>
              <w:spacing w:after="0" w:line="240" w:lineRule="auto"/>
              <w:jc w:val="left"/>
              <w:rPr>
                <w:rFonts w:ascii="Calibri" w:eastAsia="Times New Roman" w:hAnsi="Calibri" w:cs="Calibri"/>
                <w:color w:val="000000"/>
                <w:sz w:val="22"/>
              </w:rPr>
            </w:pPr>
          </w:p>
        </w:tc>
        <w:tc>
          <w:tcPr>
            <w:tcW w:w="1069" w:type="dxa"/>
            <w:tcBorders>
              <w:top w:val="nil"/>
              <w:left w:val="nil"/>
              <w:bottom w:val="nil"/>
              <w:right w:val="nil"/>
            </w:tcBorders>
            <w:shd w:val="clear" w:color="auto" w:fill="auto"/>
            <w:noWrap/>
            <w:vAlign w:val="bottom"/>
          </w:tcPr>
          <w:p w14:paraId="4188DD63" w14:textId="07BF9BD6" w:rsidR="00392813" w:rsidRPr="00392813" w:rsidRDefault="00392813" w:rsidP="00392813">
            <w:pPr>
              <w:spacing w:after="0" w:line="240" w:lineRule="auto"/>
              <w:jc w:val="left"/>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tcPr>
          <w:p w14:paraId="3AA1EE2A" w14:textId="24A27718" w:rsidR="00392813" w:rsidRPr="00392813" w:rsidRDefault="00392813" w:rsidP="00392813">
            <w:pPr>
              <w:spacing w:after="0" w:line="240" w:lineRule="auto"/>
              <w:jc w:val="left"/>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tcPr>
          <w:p w14:paraId="713A9ADF" w14:textId="050825E5" w:rsidR="00392813" w:rsidRPr="00392813" w:rsidRDefault="00392813" w:rsidP="00392813">
            <w:pPr>
              <w:spacing w:after="0" w:line="240" w:lineRule="auto"/>
              <w:jc w:val="left"/>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tcPr>
          <w:p w14:paraId="70544024" w14:textId="018C78EF" w:rsidR="00392813" w:rsidRPr="00392813" w:rsidRDefault="00392813" w:rsidP="00392813">
            <w:pPr>
              <w:spacing w:after="0" w:line="240" w:lineRule="auto"/>
              <w:jc w:val="left"/>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tcPr>
          <w:p w14:paraId="6B2D8AE7" w14:textId="775B3851" w:rsidR="00392813" w:rsidRPr="00392813" w:rsidRDefault="00392813" w:rsidP="00392813">
            <w:pPr>
              <w:spacing w:after="0" w:line="240" w:lineRule="auto"/>
              <w:jc w:val="left"/>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tcPr>
          <w:p w14:paraId="4D36BA6D" w14:textId="70A14EDC" w:rsidR="00392813" w:rsidRPr="00392813" w:rsidRDefault="00392813" w:rsidP="00392813">
            <w:pPr>
              <w:spacing w:after="0" w:line="240" w:lineRule="auto"/>
              <w:jc w:val="left"/>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tcPr>
          <w:p w14:paraId="479AC0D6" w14:textId="5C8EE2D8" w:rsidR="00392813" w:rsidRPr="00392813" w:rsidRDefault="00392813" w:rsidP="00392813">
            <w:pPr>
              <w:spacing w:after="0" w:line="240" w:lineRule="auto"/>
              <w:jc w:val="left"/>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tcPr>
          <w:p w14:paraId="16E4B866" w14:textId="576BC5C4" w:rsidR="00392813" w:rsidRPr="00392813" w:rsidRDefault="00392813" w:rsidP="00392813">
            <w:pPr>
              <w:spacing w:after="0" w:line="240" w:lineRule="auto"/>
              <w:jc w:val="left"/>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tcPr>
          <w:p w14:paraId="5F82CEAF" w14:textId="5AE67D8F" w:rsidR="00392813" w:rsidRPr="00392813" w:rsidRDefault="00392813" w:rsidP="00392813">
            <w:pPr>
              <w:spacing w:after="0" w:line="240" w:lineRule="auto"/>
              <w:jc w:val="left"/>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tcPr>
          <w:p w14:paraId="3840012B" w14:textId="7912A23A" w:rsidR="00392813" w:rsidRPr="00392813" w:rsidRDefault="00392813" w:rsidP="00392813">
            <w:pPr>
              <w:spacing w:after="0" w:line="240" w:lineRule="auto"/>
              <w:jc w:val="left"/>
              <w:rPr>
                <w:rFonts w:ascii="Calibri" w:eastAsia="Times New Roman" w:hAnsi="Calibri" w:cs="Calibri"/>
                <w:color w:val="000000"/>
                <w:sz w:val="22"/>
              </w:rPr>
            </w:pPr>
          </w:p>
        </w:tc>
      </w:tr>
    </w:tbl>
    <w:p w14:paraId="345710B4" w14:textId="00D733C7" w:rsidR="00BD2A82" w:rsidRDefault="00BD2A82" w:rsidP="00BD2A82"/>
    <w:p w14:paraId="5AEA1B01" w14:textId="4B211FE9" w:rsidR="00392813" w:rsidRDefault="00392813" w:rsidP="00BD2A82"/>
    <w:p w14:paraId="50D20AA1" w14:textId="05D9698B" w:rsidR="00392813" w:rsidRDefault="00392813" w:rsidP="00BD2A82"/>
    <w:p w14:paraId="00B2A496" w14:textId="3CA51938" w:rsidR="00392813" w:rsidRDefault="00392813" w:rsidP="00BD2A82"/>
    <w:p w14:paraId="24C547F2" w14:textId="0C0A951B" w:rsidR="00392813" w:rsidRDefault="00392813" w:rsidP="00BD2A82"/>
    <w:p w14:paraId="0D06EFB9" w14:textId="77777777" w:rsidR="00392813" w:rsidRPr="00BD2A82" w:rsidRDefault="00392813" w:rsidP="00BD2A82"/>
    <w:p w14:paraId="7D47264C" w14:textId="2D953E8D" w:rsidR="00392813" w:rsidRDefault="007A4AC0" w:rsidP="00ED7FCB">
      <w:pPr>
        <w:pStyle w:val="Heading1"/>
      </w:pPr>
      <w:bookmarkStart w:id="13" w:name="_Toc49426363"/>
      <w:r>
        <w:t>Clean data process</w:t>
      </w:r>
      <w:bookmarkEnd w:id="13"/>
    </w:p>
    <w:p w14:paraId="2DE85F4D" w14:textId="7049963D" w:rsidR="00392813" w:rsidRPr="00392813" w:rsidRDefault="00392813" w:rsidP="00392813">
      <w:pPr>
        <w:autoSpaceDE w:val="0"/>
        <w:autoSpaceDN w:val="0"/>
        <w:adjustRightInd w:val="0"/>
        <w:rPr>
          <w:rFonts w:cstheme="minorHAnsi"/>
          <w:color w:val="595959"/>
          <w:szCs w:val="24"/>
        </w:rPr>
      </w:pPr>
      <w:r w:rsidRPr="00392813">
        <w:rPr>
          <w:rFonts w:cstheme="minorHAnsi"/>
          <w:color w:val="595959"/>
          <w:szCs w:val="24"/>
        </w:rPr>
        <w:t xml:space="preserve">Step 1: Add the required libraries and read data from csv file </w:t>
      </w:r>
    </w:p>
    <w:p w14:paraId="056E6557" w14:textId="661C2ECB" w:rsidR="00392813" w:rsidRDefault="00392813" w:rsidP="00392813">
      <w:pPr>
        <w:autoSpaceDE w:val="0"/>
        <w:autoSpaceDN w:val="0"/>
        <w:adjustRightInd w:val="0"/>
        <w:rPr>
          <w:rFonts w:cstheme="minorHAnsi"/>
          <w:color w:val="595959"/>
          <w:szCs w:val="24"/>
        </w:rPr>
      </w:pPr>
      <w:r w:rsidRPr="00392813">
        <w:rPr>
          <w:rFonts w:cstheme="minorHAnsi"/>
          <w:noProof/>
          <w:color w:val="595959"/>
          <w:szCs w:val="24"/>
        </w:rPr>
        <w:drawing>
          <wp:inline distT="0" distB="0" distL="0" distR="0" wp14:anchorId="785C421D" wp14:editId="7D9C3C23">
            <wp:extent cx="5943600" cy="1687195"/>
            <wp:effectExtent l="0" t="0" r="0" b="8255"/>
            <wp:docPr id="5" name="Picture 4">
              <a:extLst xmlns:a="http://schemas.openxmlformats.org/drawingml/2006/main">
                <a:ext uri="{FF2B5EF4-FFF2-40B4-BE49-F238E27FC236}">
                  <a16:creationId xmlns:a16="http://schemas.microsoft.com/office/drawing/2014/main" id="{E64DE667-B664-452F-86D2-FE33075B5D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64DE667-B664-452F-86D2-FE33075B5D38}"/>
                        </a:ext>
                      </a:extLst>
                    </pic:cNvPr>
                    <pic:cNvPicPr>
                      <a:picLocks noChangeAspect="1"/>
                    </pic:cNvPicPr>
                  </pic:nvPicPr>
                  <pic:blipFill>
                    <a:blip r:embed="rId6"/>
                    <a:stretch>
                      <a:fillRect/>
                    </a:stretch>
                  </pic:blipFill>
                  <pic:spPr>
                    <a:xfrm>
                      <a:off x="0" y="0"/>
                      <a:ext cx="5943600" cy="1687195"/>
                    </a:xfrm>
                    <a:prstGeom prst="rect">
                      <a:avLst/>
                    </a:prstGeom>
                  </pic:spPr>
                </pic:pic>
              </a:graphicData>
            </a:graphic>
          </wp:inline>
        </w:drawing>
      </w:r>
    </w:p>
    <w:p w14:paraId="313694ED" w14:textId="77777777" w:rsidR="00392813" w:rsidRPr="00392813" w:rsidRDefault="00392813" w:rsidP="00392813">
      <w:pPr>
        <w:pStyle w:val="ListParagraph"/>
        <w:numPr>
          <w:ilvl w:val="0"/>
          <w:numId w:val="3"/>
        </w:numPr>
        <w:autoSpaceDE w:val="0"/>
        <w:autoSpaceDN w:val="0"/>
        <w:adjustRightInd w:val="0"/>
        <w:spacing w:after="0" w:line="240" w:lineRule="auto"/>
        <w:jc w:val="left"/>
        <w:rPr>
          <w:rFonts w:cstheme="minorHAnsi"/>
          <w:color w:val="595959"/>
          <w:szCs w:val="24"/>
        </w:rPr>
      </w:pPr>
      <w:r w:rsidRPr="00392813">
        <w:rPr>
          <w:rFonts w:cstheme="minorHAnsi"/>
          <w:color w:val="595959"/>
          <w:szCs w:val="24"/>
        </w:rPr>
        <w:t xml:space="preserve">Import library of </w:t>
      </w:r>
      <w:proofErr w:type="spellStart"/>
      <w:r w:rsidRPr="00392813">
        <w:rPr>
          <w:rFonts w:cstheme="minorHAnsi"/>
          <w:color w:val="595959"/>
          <w:szCs w:val="24"/>
        </w:rPr>
        <w:t>numpy</w:t>
      </w:r>
      <w:proofErr w:type="spellEnd"/>
      <w:r w:rsidRPr="00392813">
        <w:rPr>
          <w:rFonts w:cstheme="minorHAnsi"/>
          <w:color w:val="595959"/>
          <w:szCs w:val="24"/>
        </w:rPr>
        <w:t xml:space="preserve"> and csv </w:t>
      </w:r>
    </w:p>
    <w:p w14:paraId="15FC052B" w14:textId="77777777" w:rsidR="00392813" w:rsidRPr="00392813" w:rsidRDefault="00392813" w:rsidP="00392813">
      <w:pPr>
        <w:pStyle w:val="ListParagraph"/>
        <w:numPr>
          <w:ilvl w:val="0"/>
          <w:numId w:val="3"/>
        </w:numPr>
        <w:autoSpaceDE w:val="0"/>
        <w:autoSpaceDN w:val="0"/>
        <w:adjustRightInd w:val="0"/>
        <w:spacing w:after="0" w:line="240" w:lineRule="auto"/>
        <w:jc w:val="left"/>
        <w:rPr>
          <w:rFonts w:cstheme="minorHAnsi"/>
          <w:color w:val="595959"/>
          <w:szCs w:val="24"/>
        </w:rPr>
      </w:pPr>
      <w:r w:rsidRPr="00392813">
        <w:rPr>
          <w:rFonts w:cstheme="minorHAnsi"/>
          <w:color w:val="595959"/>
          <w:szCs w:val="24"/>
        </w:rPr>
        <w:t>Create list of data and set of rows which had been seen to avoid duplication rows</w:t>
      </w:r>
    </w:p>
    <w:p w14:paraId="005EF786" w14:textId="77777777" w:rsidR="00392813" w:rsidRPr="00392813" w:rsidRDefault="00392813" w:rsidP="00392813">
      <w:pPr>
        <w:pStyle w:val="ListParagraph"/>
        <w:numPr>
          <w:ilvl w:val="0"/>
          <w:numId w:val="3"/>
        </w:numPr>
        <w:autoSpaceDE w:val="0"/>
        <w:autoSpaceDN w:val="0"/>
        <w:adjustRightInd w:val="0"/>
        <w:spacing w:after="0" w:line="240" w:lineRule="auto"/>
        <w:jc w:val="left"/>
        <w:rPr>
          <w:rFonts w:cstheme="minorHAnsi"/>
          <w:color w:val="595959"/>
          <w:szCs w:val="24"/>
        </w:rPr>
      </w:pPr>
      <w:r w:rsidRPr="00392813">
        <w:rPr>
          <w:rFonts w:cstheme="minorHAnsi"/>
          <w:color w:val="595959"/>
          <w:szCs w:val="24"/>
        </w:rPr>
        <w:t>Use for loop to read individual rows in csv file then insert into data list.</w:t>
      </w:r>
    </w:p>
    <w:p w14:paraId="623C174F" w14:textId="77777777" w:rsidR="00392813" w:rsidRPr="00392813" w:rsidRDefault="00392813" w:rsidP="00392813">
      <w:pPr>
        <w:autoSpaceDE w:val="0"/>
        <w:autoSpaceDN w:val="0"/>
        <w:adjustRightInd w:val="0"/>
        <w:rPr>
          <w:rFonts w:cstheme="minorHAnsi"/>
          <w:color w:val="595959"/>
          <w:szCs w:val="24"/>
        </w:rPr>
      </w:pPr>
    </w:p>
    <w:p w14:paraId="0432A3DA" w14:textId="28AD8FB8" w:rsidR="00392813" w:rsidRDefault="00392813" w:rsidP="00392813">
      <w:pPr>
        <w:autoSpaceDE w:val="0"/>
        <w:autoSpaceDN w:val="0"/>
        <w:adjustRightInd w:val="0"/>
        <w:rPr>
          <w:rFonts w:cstheme="minorHAnsi"/>
          <w:color w:val="595959"/>
          <w:szCs w:val="24"/>
        </w:rPr>
      </w:pPr>
      <w:r w:rsidRPr="00392813">
        <w:rPr>
          <w:rFonts w:cstheme="minorHAnsi"/>
          <w:color w:val="595959"/>
          <w:szCs w:val="24"/>
        </w:rPr>
        <w:t>Step 2: Create the Library to change Country Name from short form to full form</w:t>
      </w:r>
    </w:p>
    <w:p w14:paraId="61417F0F" w14:textId="74A92793" w:rsidR="00392813" w:rsidRDefault="00392813" w:rsidP="00392813">
      <w:pPr>
        <w:autoSpaceDE w:val="0"/>
        <w:autoSpaceDN w:val="0"/>
        <w:adjustRightInd w:val="0"/>
        <w:rPr>
          <w:rFonts w:cstheme="minorHAnsi"/>
          <w:color w:val="595959"/>
          <w:szCs w:val="24"/>
        </w:rPr>
      </w:pPr>
      <w:r w:rsidRPr="00392813">
        <w:rPr>
          <w:rFonts w:cstheme="minorHAnsi"/>
          <w:noProof/>
          <w:color w:val="595959"/>
          <w:szCs w:val="24"/>
        </w:rPr>
        <w:lastRenderedPageBreak/>
        <w:drawing>
          <wp:inline distT="0" distB="0" distL="0" distR="0" wp14:anchorId="190FB368" wp14:editId="44934F4E">
            <wp:extent cx="5943600" cy="3497580"/>
            <wp:effectExtent l="0" t="0" r="0" b="7620"/>
            <wp:docPr id="7" name="Picture 6">
              <a:extLst xmlns:a="http://schemas.openxmlformats.org/drawingml/2006/main">
                <a:ext uri="{FF2B5EF4-FFF2-40B4-BE49-F238E27FC236}">
                  <a16:creationId xmlns:a16="http://schemas.microsoft.com/office/drawing/2014/main" id="{7DD6507E-4588-4334-9BBD-EA039C5C50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DD6507E-4588-4334-9BBD-EA039C5C50A9}"/>
                        </a:ext>
                      </a:extLst>
                    </pic:cNvPr>
                    <pic:cNvPicPr>
                      <a:picLocks noChangeAspect="1"/>
                    </pic:cNvPicPr>
                  </pic:nvPicPr>
                  <pic:blipFill>
                    <a:blip r:embed="rId7"/>
                    <a:stretch>
                      <a:fillRect/>
                    </a:stretch>
                  </pic:blipFill>
                  <pic:spPr>
                    <a:xfrm>
                      <a:off x="0" y="0"/>
                      <a:ext cx="5943600" cy="3497580"/>
                    </a:xfrm>
                    <a:prstGeom prst="rect">
                      <a:avLst/>
                    </a:prstGeom>
                  </pic:spPr>
                </pic:pic>
              </a:graphicData>
            </a:graphic>
          </wp:inline>
        </w:drawing>
      </w:r>
    </w:p>
    <w:p w14:paraId="1860318F" w14:textId="54F83370" w:rsidR="00392813" w:rsidRPr="00392813" w:rsidRDefault="00392813" w:rsidP="00392813">
      <w:pPr>
        <w:autoSpaceDE w:val="0"/>
        <w:autoSpaceDN w:val="0"/>
        <w:adjustRightInd w:val="0"/>
        <w:rPr>
          <w:rFonts w:cstheme="minorHAnsi"/>
          <w:color w:val="595959"/>
          <w:szCs w:val="24"/>
        </w:rPr>
      </w:pPr>
      <w:r>
        <w:rPr>
          <w:rFonts w:cstheme="minorHAnsi"/>
          <w:color w:val="595959"/>
          <w:szCs w:val="24"/>
        </w:rPr>
        <w:t xml:space="preserve">To </w:t>
      </w:r>
      <w:r w:rsidR="0074326C">
        <w:rPr>
          <w:rFonts w:cstheme="minorHAnsi"/>
          <w:color w:val="595959"/>
          <w:szCs w:val="24"/>
        </w:rPr>
        <w:t>turn country names of national team or referees home country form short to full form, I have to make a library which form is: ‘Short form</w:t>
      </w:r>
      <w:proofErr w:type="gramStart"/>
      <w:r w:rsidR="0074326C">
        <w:rPr>
          <w:rFonts w:cstheme="minorHAnsi"/>
          <w:color w:val="595959"/>
          <w:szCs w:val="24"/>
        </w:rPr>
        <w:t>’ :</w:t>
      </w:r>
      <w:proofErr w:type="gramEnd"/>
      <w:r w:rsidR="0074326C">
        <w:rPr>
          <w:rFonts w:cstheme="minorHAnsi"/>
          <w:color w:val="595959"/>
          <w:szCs w:val="24"/>
        </w:rPr>
        <w:t xml:space="preserve"> ’Full form’ of all countries</w:t>
      </w:r>
    </w:p>
    <w:p w14:paraId="00AC04CD" w14:textId="60EA0C7D" w:rsidR="00392813" w:rsidRDefault="00392813" w:rsidP="00392813">
      <w:pPr>
        <w:autoSpaceDE w:val="0"/>
        <w:autoSpaceDN w:val="0"/>
        <w:adjustRightInd w:val="0"/>
        <w:rPr>
          <w:rFonts w:cstheme="minorHAnsi"/>
          <w:color w:val="595959"/>
          <w:szCs w:val="24"/>
        </w:rPr>
      </w:pPr>
      <w:r w:rsidRPr="00392813">
        <w:rPr>
          <w:rFonts w:cstheme="minorHAnsi"/>
          <w:color w:val="595959"/>
          <w:szCs w:val="24"/>
        </w:rPr>
        <w:t>Step 3:</w:t>
      </w:r>
      <w:r w:rsidR="0074326C" w:rsidRPr="0074326C">
        <w:rPr>
          <w:rFonts w:eastAsiaTheme="minorEastAsia" w:hAnsi="Century Gothic"/>
          <w:color w:val="404040" w:themeColor="text1" w:themeTint="BF"/>
          <w:kern w:val="24"/>
          <w:sz w:val="36"/>
          <w:szCs w:val="36"/>
        </w:rPr>
        <w:t xml:space="preserve"> </w:t>
      </w:r>
      <w:r w:rsidR="0074326C" w:rsidRPr="0074326C">
        <w:rPr>
          <w:rFonts w:cstheme="minorHAnsi"/>
          <w:color w:val="595959"/>
          <w:szCs w:val="24"/>
        </w:rPr>
        <w:t>Clean Win Condition Column</w:t>
      </w:r>
    </w:p>
    <w:p w14:paraId="0DEE07F5" w14:textId="78A346E2" w:rsidR="0074326C" w:rsidRDefault="0074326C" w:rsidP="00392813">
      <w:pPr>
        <w:autoSpaceDE w:val="0"/>
        <w:autoSpaceDN w:val="0"/>
        <w:adjustRightInd w:val="0"/>
        <w:rPr>
          <w:rFonts w:cstheme="minorHAnsi"/>
          <w:color w:val="595959"/>
          <w:szCs w:val="24"/>
        </w:rPr>
      </w:pPr>
      <w:r w:rsidRPr="0074326C">
        <w:rPr>
          <w:rFonts w:cstheme="minorHAnsi"/>
          <w:noProof/>
          <w:color w:val="595959"/>
          <w:szCs w:val="24"/>
        </w:rPr>
        <w:drawing>
          <wp:inline distT="0" distB="0" distL="0" distR="0" wp14:anchorId="69717A6A" wp14:editId="417224FA">
            <wp:extent cx="4150662" cy="3385736"/>
            <wp:effectExtent l="0" t="0" r="2540" b="5715"/>
            <wp:docPr id="2" name="Picture 4">
              <a:extLst xmlns:a="http://schemas.openxmlformats.org/drawingml/2006/main">
                <a:ext uri="{FF2B5EF4-FFF2-40B4-BE49-F238E27FC236}">
                  <a16:creationId xmlns:a16="http://schemas.microsoft.com/office/drawing/2014/main" id="{10BA8CDA-3713-4A48-9FAD-D37D5BC75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0BA8CDA-3713-4A48-9FAD-D37D5BC75390}"/>
                        </a:ext>
                      </a:extLst>
                    </pic:cNvPr>
                    <pic:cNvPicPr>
                      <a:picLocks noChangeAspect="1"/>
                    </pic:cNvPicPr>
                  </pic:nvPicPr>
                  <pic:blipFill>
                    <a:blip r:embed="rId8"/>
                    <a:stretch>
                      <a:fillRect/>
                    </a:stretch>
                  </pic:blipFill>
                  <pic:spPr>
                    <a:xfrm>
                      <a:off x="0" y="0"/>
                      <a:ext cx="4150662" cy="3385736"/>
                    </a:xfrm>
                    <a:prstGeom prst="rect">
                      <a:avLst/>
                    </a:prstGeom>
                  </pic:spPr>
                </pic:pic>
              </a:graphicData>
            </a:graphic>
          </wp:inline>
        </w:drawing>
      </w:r>
    </w:p>
    <w:p w14:paraId="2AE3415E" w14:textId="35865EDC" w:rsidR="0074326C" w:rsidRPr="00392813" w:rsidRDefault="0074326C" w:rsidP="00392813">
      <w:pPr>
        <w:autoSpaceDE w:val="0"/>
        <w:autoSpaceDN w:val="0"/>
        <w:adjustRightInd w:val="0"/>
        <w:rPr>
          <w:rFonts w:cstheme="minorHAnsi"/>
          <w:color w:val="595959"/>
          <w:szCs w:val="24"/>
        </w:rPr>
      </w:pPr>
      <w:r>
        <w:rPr>
          <w:rFonts w:cstheme="minorHAnsi"/>
          <w:color w:val="595959"/>
          <w:szCs w:val="24"/>
        </w:rPr>
        <w:lastRenderedPageBreak/>
        <w:t>In the Win Condition column, I have to change all blank row to ‘Win in 90min’. This function will scan all the rows in Win condition column and turn all black row into ‘Win in 90min’</w:t>
      </w:r>
    </w:p>
    <w:p w14:paraId="1D724E57" w14:textId="5E470791" w:rsidR="00392813" w:rsidRDefault="00392813" w:rsidP="00392813">
      <w:pPr>
        <w:autoSpaceDE w:val="0"/>
        <w:autoSpaceDN w:val="0"/>
        <w:adjustRightInd w:val="0"/>
        <w:rPr>
          <w:rFonts w:cstheme="minorHAnsi"/>
          <w:color w:val="595959"/>
          <w:szCs w:val="24"/>
        </w:rPr>
      </w:pPr>
      <w:r w:rsidRPr="00392813">
        <w:rPr>
          <w:rFonts w:cstheme="minorHAnsi"/>
          <w:color w:val="595959"/>
          <w:szCs w:val="24"/>
        </w:rPr>
        <w:t>Step 4:</w:t>
      </w:r>
      <w:r w:rsidR="0074326C" w:rsidRPr="0074326C">
        <w:rPr>
          <w:rFonts w:eastAsiaTheme="minorEastAsia" w:hAnsi="Century Gothic"/>
          <w:color w:val="404040" w:themeColor="text1" w:themeTint="BF"/>
          <w:kern w:val="24"/>
          <w:sz w:val="36"/>
          <w:szCs w:val="36"/>
        </w:rPr>
        <w:t xml:space="preserve"> </w:t>
      </w:r>
      <w:r w:rsidR="0074326C" w:rsidRPr="0074326C">
        <w:rPr>
          <w:rFonts w:cstheme="minorHAnsi"/>
          <w:color w:val="595959"/>
          <w:szCs w:val="24"/>
        </w:rPr>
        <w:t>Clean 3 referee columns and 2 team initials columns</w:t>
      </w:r>
    </w:p>
    <w:p w14:paraId="65FA2D4D" w14:textId="5D8AD2D5" w:rsidR="0074326C" w:rsidRDefault="0074326C" w:rsidP="00392813">
      <w:pPr>
        <w:autoSpaceDE w:val="0"/>
        <w:autoSpaceDN w:val="0"/>
        <w:adjustRightInd w:val="0"/>
        <w:rPr>
          <w:rFonts w:cstheme="minorHAnsi"/>
          <w:color w:val="595959"/>
          <w:szCs w:val="24"/>
        </w:rPr>
      </w:pPr>
      <w:r w:rsidRPr="0074326C">
        <w:rPr>
          <w:rFonts w:cstheme="minorHAnsi"/>
          <w:noProof/>
          <w:color w:val="595959"/>
          <w:szCs w:val="24"/>
        </w:rPr>
        <w:drawing>
          <wp:inline distT="0" distB="0" distL="0" distR="0" wp14:anchorId="0E9C011D" wp14:editId="60B68D44">
            <wp:extent cx="5943600" cy="2153920"/>
            <wp:effectExtent l="0" t="0" r="0" b="0"/>
            <wp:docPr id="3" name="Picture 4">
              <a:extLst xmlns:a="http://schemas.openxmlformats.org/drawingml/2006/main">
                <a:ext uri="{FF2B5EF4-FFF2-40B4-BE49-F238E27FC236}">
                  <a16:creationId xmlns:a16="http://schemas.microsoft.com/office/drawing/2014/main" id="{463CDDA4-81B1-4C5A-84A0-A2787A060E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63CDDA4-81B1-4C5A-84A0-A2787A060ED1}"/>
                        </a:ext>
                      </a:extLst>
                    </pic:cNvPr>
                    <pic:cNvPicPr>
                      <a:picLocks noChangeAspect="1"/>
                    </pic:cNvPicPr>
                  </pic:nvPicPr>
                  <pic:blipFill>
                    <a:blip r:embed="rId9"/>
                    <a:stretch>
                      <a:fillRect/>
                    </a:stretch>
                  </pic:blipFill>
                  <pic:spPr>
                    <a:xfrm>
                      <a:off x="0" y="0"/>
                      <a:ext cx="5943600" cy="2153920"/>
                    </a:xfrm>
                    <a:prstGeom prst="rect">
                      <a:avLst/>
                    </a:prstGeom>
                  </pic:spPr>
                </pic:pic>
              </a:graphicData>
            </a:graphic>
          </wp:inline>
        </w:drawing>
      </w:r>
    </w:p>
    <w:p w14:paraId="7240CD85" w14:textId="406B1493" w:rsidR="0074326C" w:rsidRPr="00392813" w:rsidRDefault="0074326C" w:rsidP="00392813">
      <w:pPr>
        <w:autoSpaceDE w:val="0"/>
        <w:autoSpaceDN w:val="0"/>
        <w:adjustRightInd w:val="0"/>
        <w:rPr>
          <w:rFonts w:cstheme="minorHAnsi"/>
          <w:color w:val="595959"/>
          <w:szCs w:val="24"/>
        </w:rPr>
      </w:pPr>
      <w:r>
        <w:rPr>
          <w:rFonts w:cstheme="minorHAnsi"/>
          <w:color w:val="595959"/>
          <w:szCs w:val="24"/>
        </w:rPr>
        <w:t>Next, the split_ref1 function will split Referee, Assistant 1 and Assistant 2 column in to 2 from the ‘(‘. However, I still have the ‘)’ in the end of all short form country name, so I have to erase it by take the data from 0 to 3 in each column. After that, I have to turn all name of Referee and Assistant to lowercase except the first character. Finally, I only have to change short form name to full form by using the library I created above.</w:t>
      </w:r>
    </w:p>
    <w:p w14:paraId="74CC7691" w14:textId="5810DE40" w:rsidR="00392813" w:rsidRDefault="00392813" w:rsidP="00392813">
      <w:pPr>
        <w:autoSpaceDE w:val="0"/>
        <w:autoSpaceDN w:val="0"/>
        <w:adjustRightInd w:val="0"/>
        <w:rPr>
          <w:rFonts w:cstheme="minorHAnsi"/>
          <w:color w:val="595959"/>
          <w:szCs w:val="24"/>
        </w:rPr>
      </w:pPr>
      <w:r w:rsidRPr="00392813">
        <w:rPr>
          <w:rFonts w:cstheme="minorHAnsi"/>
          <w:color w:val="595959"/>
          <w:szCs w:val="24"/>
        </w:rPr>
        <w:t>Step 5:</w:t>
      </w:r>
      <w:r w:rsidR="0074326C" w:rsidRPr="0074326C">
        <w:rPr>
          <w:rFonts w:eastAsiaTheme="minorEastAsia" w:hAnsi="Century Gothic"/>
          <w:color w:val="404040" w:themeColor="text1" w:themeTint="BF"/>
          <w:kern w:val="24"/>
          <w:sz w:val="36"/>
          <w:szCs w:val="36"/>
        </w:rPr>
        <w:t xml:space="preserve"> </w:t>
      </w:r>
      <w:r w:rsidR="0074326C" w:rsidRPr="0074326C">
        <w:rPr>
          <w:rFonts w:cstheme="minorHAnsi"/>
          <w:color w:val="595959"/>
          <w:szCs w:val="24"/>
        </w:rPr>
        <w:t>Write the project to .csv file</w:t>
      </w:r>
    </w:p>
    <w:p w14:paraId="1A2B1ECF" w14:textId="6003B4CF" w:rsidR="0074326C" w:rsidRDefault="0074326C" w:rsidP="00392813">
      <w:pPr>
        <w:autoSpaceDE w:val="0"/>
        <w:autoSpaceDN w:val="0"/>
        <w:adjustRightInd w:val="0"/>
        <w:rPr>
          <w:rFonts w:cstheme="minorHAnsi"/>
          <w:color w:val="595959"/>
          <w:szCs w:val="24"/>
        </w:rPr>
      </w:pPr>
      <w:r w:rsidRPr="0074326C">
        <w:rPr>
          <w:rFonts w:cstheme="minorHAnsi"/>
          <w:noProof/>
          <w:color w:val="595959"/>
          <w:szCs w:val="24"/>
        </w:rPr>
        <w:drawing>
          <wp:inline distT="0" distB="0" distL="0" distR="0" wp14:anchorId="3FCD9B85" wp14:editId="0A99C7B3">
            <wp:extent cx="5943600" cy="1063625"/>
            <wp:effectExtent l="0" t="0" r="0" b="3175"/>
            <wp:docPr id="4" name="Picture 4">
              <a:extLst xmlns:a="http://schemas.openxmlformats.org/drawingml/2006/main">
                <a:ext uri="{FF2B5EF4-FFF2-40B4-BE49-F238E27FC236}">
                  <a16:creationId xmlns:a16="http://schemas.microsoft.com/office/drawing/2014/main" id="{A7018DF0-380D-48DC-9069-BF9A683649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7018DF0-380D-48DC-9069-BF9A68364987}"/>
                        </a:ext>
                      </a:extLst>
                    </pic:cNvPr>
                    <pic:cNvPicPr>
                      <a:picLocks noChangeAspect="1"/>
                    </pic:cNvPicPr>
                  </pic:nvPicPr>
                  <pic:blipFill>
                    <a:blip r:embed="rId10"/>
                    <a:stretch>
                      <a:fillRect/>
                    </a:stretch>
                  </pic:blipFill>
                  <pic:spPr>
                    <a:xfrm>
                      <a:off x="0" y="0"/>
                      <a:ext cx="5943600" cy="1063625"/>
                    </a:xfrm>
                    <a:prstGeom prst="rect">
                      <a:avLst/>
                    </a:prstGeom>
                  </pic:spPr>
                </pic:pic>
              </a:graphicData>
            </a:graphic>
          </wp:inline>
        </w:drawing>
      </w:r>
    </w:p>
    <w:p w14:paraId="7A21F531" w14:textId="19350CC2" w:rsidR="00B32529" w:rsidRPr="00B32529" w:rsidRDefault="00B32529" w:rsidP="00B32529">
      <w:pPr>
        <w:autoSpaceDE w:val="0"/>
        <w:autoSpaceDN w:val="0"/>
        <w:adjustRightInd w:val="0"/>
        <w:spacing w:after="0" w:line="240" w:lineRule="auto"/>
        <w:jc w:val="left"/>
        <w:rPr>
          <w:rFonts w:cstheme="minorHAnsi"/>
          <w:color w:val="595959"/>
          <w:szCs w:val="24"/>
        </w:rPr>
      </w:pPr>
      <w:r w:rsidRPr="00B32529">
        <w:rPr>
          <w:rFonts w:cstheme="minorHAnsi"/>
          <w:color w:val="595959"/>
          <w:szCs w:val="24"/>
        </w:rPr>
        <w:t>This block will write the data variable in to a new csv file which is called asm_cleaned_3.csv</w:t>
      </w:r>
      <w:r>
        <w:rPr>
          <w:rFonts w:cstheme="minorHAnsi"/>
          <w:color w:val="595959"/>
          <w:szCs w:val="24"/>
        </w:rPr>
        <w:t>.</w:t>
      </w:r>
    </w:p>
    <w:p w14:paraId="093C6057" w14:textId="77777777" w:rsidR="00B32529" w:rsidRPr="00392813" w:rsidRDefault="00B32529" w:rsidP="00392813">
      <w:pPr>
        <w:autoSpaceDE w:val="0"/>
        <w:autoSpaceDN w:val="0"/>
        <w:adjustRightInd w:val="0"/>
        <w:rPr>
          <w:rFonts w:cstheme="minorHAnsi"/>
          <w:color w:val="595959"/>
          <w:szCs w:val="24"/>
        </w:rPr>
      </w:pPr>
    </w:p>
    <w:p w14:paraId="09C5E877" w14:textId="77777777" w:rsidR="00392813" w:rsidRDefault="00392813" w:rsidP="00392813">
      <w:pPr>
        <w:autoSpaceDE w:val="0"/>
        <w:autoSpaceDN w:val="0"/>
        <w:adjustRightInd w:val="0"/>
        <w:rPr>
          <w:rFonts w:ascii="Times New Roman" w:hAnsi="Times New Roman" w:cs="Times New Roman"/>
          <w:color w:val="595959"/>
          <w:sz w:val="36"/>
          <w:szCs w:val="36"/>
        </w:rPr>
      </w:pPr>
    </w:p>
    <w:p w14:paraId="518D7453" w14:textId="77777777" w:rsidR="00392813" w:rsidRPr="00392813" w:rsidRDefault="00392813" w:rsidP="00392813"/>
    <w:p w14:paraId="18C085F1" w14:textId="1E389F62" w:rsidR="002B63F8" w:rsidRDefault="007A4AC0" w:rsidP="00ED7FCB">
      <w:pPr>
        <w:pStyle w:val="Heading1"/>
      </w:pPr>
      <w:bookmarkStart w:id="14" w:name="_Toc49426364"/>
      <w:r>
        <w:lastRenderedPageBreak/>
        <w:t>Data analysis</w:t>
      </w:r>
      <w:bookmarkEnd w:id="14"/>
    </w:p>
    <w:p w14:paraId="0B33F131" w14:textId="77777777" w:rsidR="00B32529" w:rsidRDefault="00B32529" w:rsidP="00B32529">
      <w:pPr>
        <w:rPr>
          <w:sz w:val="22"/>
        </w:rPr>
      </w:pPr>
      <w:r>
        <w:t>After representing the cleaning data step, now the clean data will be analyzed using tableau.</w:t>
      </w:r>
    </w:p>
    <w:p w14:paraId="7CFC9DF5" w14:textId="1B5009FD" w:rsidR="002B63F8" w:rsidRDefault="00B32529">
      <w:pPr>
        <w:spacing w:line="259" w:lineRule="auto"/>
        <w:jc w:val="left"/>
      </w:pPr>
      <w:r>
        <w:t>Chart 1: The results of matches from the pass</w:t>
      </w:r>
    </w:p>
    <w:p w14:paraId="0FFBDAE9" w14:textId="2302EECB" w:rsidR="00B32529" w:rsidRDefault="00B32529">
      <w:pPr>
        <w:spacing w:line="259" w:lineRule="auto"/>
        <w:jc w:val="left"/>
      </w:pPr>
      <w:r w:rsidRPr="00B32529">
        <w:rPr>
          <w:noProof/>
        </w:rPr>
        <w:drawing>
          <wp:inline distT="0" distB="0" distL="0" distR="0" wp14:anchorId="6C589055" wp14:editId="2824ACD7">
            <wp:extent cx="5943600" cy="3343275"/>
            <wp:effectExtent l="0" t="0" r="0" b="9525"/>
            <wp:docPr id="14" name="Picture 13">
              <a:extLst xmlns:a="http://schemas.openxmlformats.org/drawingml/2006/main">
                <a:ext uri="{FF2B5EF4-FFF2-40B4-BE49-F238E27FC236}">
                  <a16:creationId xmlns:a16="http://schemas.microsoft.com/office/drawing/2014/main" id="{9DEFA45D-17E2-4BE1-82CD-2C539E9AD0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9DEFA45D-17E2-4BE1-82CD-2C539E9AD0C7}"/>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28FA435" w14:textId="26EE3F83" w:rsidR="00B32529" w:rsidRDefault="00B32529">
      <w:pPr>
        <w:spacing w:line="259" w:lineRule="auto"/>
        <w:jc w:val="left"/>
      </w:pPr>
      <w:r>
        <w:t>This chart will show all results of World Cup matches from 1930, which included 2 team name and the result of matches between those 2. In this chart, Home Team will be the team that wear home shirt, and Away team will be the team that wear away shirt.</w:t>
      </w:r>
    </w:p>
    <w:p w14:paraId="1D074302" w14:textId="3AA262F7" w:rsidR="00B32529" w:rsidRDefault="00B32529">
      <w:pPr>
        <w:spacing w:line="259" w:lineRule="auto"/>
        <w:jc w:val="left"/>
      </w:pPr>
    </w:p>
    <w:p w14:paraId="02BB8343" w14:textId="593B3B46" w:rsidR="00B32529" w:rsidRDefault="00B32529">
      <w:pPr>
        <w:spacing w:line="259" w:lineRule="auto"/>
        <w:jc w:val="left"/>
      </w:pPr>
      <w:r>
        <w:t>Chart 2: Time matches happened</w:t>
      </w:r>
    </w:p>
    <w:p w14:paraId="4058A95D" w14:textId="77777777" w:rsidR="00B32529" w:rsidRDefault="00B32529">
      <w:pPr>
        <w:spacing w:line="259" w:lineRule="auto"/>
        <w:jc w:val="left"/>
      </w:pPr>
    </w:p>
    <w:p w14:paraId="505DCD9C" w14:textId="24663884" w:rsidR="00B32529" w:rsidRDefault="00B32529">
      <w:pPr>
        <w:spacing w:line="259" w:lineRule="auto"/>
        <w:jc w:val="left"/>
      </w:pPr>
      <w:r w:rsidRPr="00B32529">
        <w:rPr>
          <w:noProof/>
        </w:rPr>
        <w:lastRenderedPageBreak/>
        <w:drawing>
          <wp:inline distT="0" distB="0" distL="0" distR="0" wp14:anchorId="697C62F5" wp14:editId="2ED01C5D">
            <wp:extent cx="5943600" cy="3343275"/>
            <wp:effectExtent l="0" t="0" r="0" b="9525"/>
            <wp:docPr id="6" name="Picture 2">
              <a:extLst xmlns:a="http://schemas.openxmlformats.org/drawingml/2006/main">
                <a:ext uri="{FF2B5EF4-FFF2-40B4-BE49-F238E27FC236}">
                  <a16:creationId xmlns:a16="http://schemas.microsoft.com/office/drawing/2014/main" id="{ED1C5CBC-1987-4D55-9090-B189B448CD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D1C5CBC-1987-4D55-9090-B189B448CD29}"/>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092F0BB" w14:textId="0EBB3F79" w:rsidR="00B32529" w:rsidRDefault="00B32529">
      <w:pPr>
        <w:spacing w:line="259" w:lineRule="auto"/>
        <w:jc w:val="left"/>
      </w:pPr>
    </w:p>
    <w:p w14:paraId="3D76381B" w14:textId="77777777" w:rsidR="00245DBE" w:rsidRDefault="00B32529">
      <w:pPr>
        <w:spacing w:line="259" w:lineRule="auto"/>
        <w:jc w:val="left"/>
      </w:pPr>
      <w:r>
        <w:t xml:space="preserve">In this chart, we can see the time matches happened, </w:t>
      </w:r>
      <w:r w:rsidR="00245DBE">
        <w:t>which teams attended in that match, those 2 teams meet in which round.</w:t>
      </w:r>
    </w:p>
    <w:p w14:paraId="44738F56" w14:textId="77777777" w:rsidR="00245DBE" w:rsidRDefault="00245DBE">
      <w:pPr>
        <w:spacing w:line="259" w:lineRule="auto"/>
        <w:jc w:val="left"/>
      </w:pPr>
    </w:p>
    <w:p w14:paraId="407EBDD4" w14:textId="53D2C621" w:rsidR="00B32529" w:rsidRDefault="00245DBE">
      <w:pPr>
        <w:spacing w:line="259" w:lineRule="auto"/>
        <w:jc w:val="left"/>
      </w:pPr>
      <w:r>
        <w:t xml:space="preserve">Chart 3: </w:t>
      </w:r>
      <w:r w:rsidR="00E901DC" w:rsidRPr="00E901DC">
        <w:rPr>
          <w:noProof/>
        </w:rPr>
        <w:drawing>
          <wp:inline distT="0" distB="0" distL="0" distR="0" wp14:anchorId="5807BF85" wp14:editId="16A740D3">
            <wp:extent cx="5943600" cy="3343275"/>
            <wp:effectExtent l="0" t="0" r="0" b="9525"/>
            <wp:docPr id="8" name="Picture 2">
              <a:extLst xmlns:a="http://schemas.openxmlformats.org/drawingml/2006/main">
                <a:ext uri="{FF2B5EF4-FFF2-40B4-BE49-F238E27FC236}">
                  <a16:creationId xmlns:a16="http://schemas.microsoft.com/office/drawing/2014/main" id="{9E9C56F5-4445-428C-8CCE-B2DD3926D1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E9C56F5-4445-428C-8CCE-B2DD3926D16D}"/>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t xml:space="preserve"> </w:t>
      </w:r>
    </w:p>
    <w:p w14:paraId="74693308" w14:textId="680E4F5C" w:rsidR="00B32529" w:rsidRDefault="00A86EFD" w:rsidP="002A66EB">
      <w:pPr>
        <w:pStyle w:val="Heading1"/>
      </w:pPr>
      <w:bookmarkStart w:id="15" w:name="_Toc49426365"/>
      <w:r w:rsidRPr="00A86EFD">
        <w:lastRenderedPageBreak/>
        <w:t>Discuss the legal issues involved in exploiting user data for business intelligence</w:t>
      </w:r>
      <w:r>
        <w:t>.</w:t>
      </w:r>
      <w:bookmarkEnd w:id="15"/>
    </w:p>
    <w:p w14:paraId="0807798E" w14:textId="69F0245D" w:rsidR="00A86EFD" w:rsidRDefault="00A86EFD" w:rsidP="002A66EB">
      <w:pPr>
        <w:spacing w:line="259" w:lineRule="auto"/>
        <w:rPr>
          <w:rFonts w:asciiTheme="majorHAnsi" w:eastAsiaTheme="majorEastAsia" w:hAnsiTheme="majorHAnsi" w:cstheme="majorBidi"/>
          <w:szCs w:val="24"/>
        </w:rPr>
      </w:pPr>
      <w:r w:rsidRPr="00A86EFD">
        <w:rPr>
          <w:rFonts w:asciiTheme="majorHAnsi" w:eastAsiaTheme="majorEastAsia" w:hAnsiTheme="majorHAnsi" w:cstheme="majorBidi"/>
          <w:szCs w:val="24"/>
        </w:rPr>
        <w:t xml:space="preserve">Privacy is a big issue when mining user data. </w:t>
      </w:r>
      <w:r w:rsidR="00DF10B1" w:rsidRPr="00A86EFD">
        <w:rPr>
          <w:rFonts w:asciiTheme="majorHAnsi" w:eastAsiaTheme="majorEastAsia" w:hAnsiTheme="majorHAnsi" w:cstheme="majorBidi"/>
          <w:szCs w:val="24"/>
        </w:rPr>
        <w:t>S</w:t>
      </w:r>
      <w:r w:rsidRPr="00A86EFD">
        <w:rPr>
          <w:rFonts w:asciiTheme="majorHAnsi" w:eastAsiaTheme="majorEastAsia" w:hAnsiTheme="majorHAnsi" w:cstheme="majorBidi"/>
          <w:szCs w:val="24"/>
        </w:rPr>
        <w:t>o</w:t>
      </w:r>
      <w:r w:rsidR="00DF10B1">
        <w:rPr>
          <w:rFonts w:asciiTheme="majorHAnsi" w:eastAsiaTheme="majorEastAsia" w:hAnsiTheme="majorHAnsi" w:cstheme="majorBidi"/>
          <w:szCs w:val="24"/>
        </w:rPr>
        <w:t>,</w:t>
      </w:r>
      <w:r w:rsidRPr="00A86EFD">
        <w:rPr>
          <w:rFonts w:asciiTheme="majorHAnsi" w:eastAsiaTheme="majorEastAsia" w:hAnsiTheme="majorHAnsi" w:cstheme="majorBidi"/>
          <w:szCs w:val="24"/>
        </w:rPr>
        <w:t xml:space="preserve"> this section discusses Privacy.</w:t>
      </w:r>
    </w:p>
    <w:p w14:paraId="207FEA1D" w14:textId="1E511981" w:rsidR="00A86EFD" w:rsidRDefault="00DF10B1" w:rsidP="002A66EB">
      <w:pPr>
        <w:spacing w:line="259" w:lineRule="auto"/>
        <w:rPr>
          <w:rFonts w:asciiTheme="majorHAnsi" w:eastAsiaTheme="majorEastAsia" w:hAnsiTheme="majorHAnsi" w:cstheme="majorBidi"/>
          <w:szCs w:val="24"/>
        </w:rPr>
      </w:pPr>
      <w:r w:rsidRPr="00DF10B1">
        <w:rPr>
          <w:rFonts w:asciiTheme="majorHAnsi" w:eastAsiaTheme="majorEastAsia" w:hAnsiTheme="majorHAnsi" w:cstheme="majorBidi"/>
          <w:szCs w:val="24"/>
        </w:rPr>
        <w:t>Privacy is now widely recognized and protected by national and international laws. Each individual should have the right to know that his or her personal information is collected and maintained by whom, in the where and for what purpose. Additionally, each individual has the right to request correction or deletion of his / her personal information if it is being stored inaccurately, or is illegally collected or stored. Privacy, however, is not an absolute right, it can be restricted under certain circumstances for the common good of society.</w:t>
      </w:r>
    </w:p>
    <w:p w14:paraId="284C3910" w14:textId="391D8A41" w:rsidR="00DF10B1" w:rsidRDefault="00DF10B1" w:rsidP="002A66EB">
      <w:pPr>
        <w:spacing w:line="259" w:lineRule="auto"/>
        <w:rPr>
          <w:rFonts w:asciiTheme="majorHAnsi" w:eastAsiaTheme="majorEastAsia" w:hAnsiTheme="majorHAnsi" w:cstheme="majorBidi"/>
          <w:szCs w:val="24"/>
        </w:rPr>
      </w:pPr>
      <w:r w:rsidRPr="00DF10B1">
        <w:rPr>
          <w:rFonts w:asciiTheme="majorHAnsi" w:eastAsiaTheme="majorEastAsia" w:hAnsiTheme="majorHAnsi" w:cstheme="majorBidi"/>
          <w:szCs w:val="24"/>
        </w:rPr>
        <w:t>So be careful in exploiting user data.</w:t>
      </w:r>
      <w:r>
        <w:rPr>
          <w:rFonts w:asciiTheme="majorHAnsi" w:eastAsiaTheme="majorEastAsia" w:hAnsiTheme="majorHAnsi" w:cstheme="majorBidi"/>
          <w:szCs w:val="24"/>
        </w:rPr>
        <w:t xml:space="preserve"> </w:t>
      </w:r>
      <w:r w:rsidRPr="00DF10B1">
        <w:rPr>
          <w:rFonts w:asciiTheme="majorHAnsi" w:eastAsiaTheme="majorEastAsia" w:hAnsiTheme="majorHAnsi" w:cstheme="majorBidi"/>
          <w:szCs w:val="24"/>
        </w:rPr>
        <w:t>There are a few guidelines that help us avoid a privacy breach:</w:t>
      </w:r>
    </w:p>
    <w:p w14:paraId="4D9D43BE" w14:textId="77777777" w:rsidR="00DF10B1" w:rsidRPr="00DF10B1" w:rsidRDefault="00DF10B1" w:rsidP="002A66EB">
      <w:pPr>
        <w:pStyle w:val="ListParagraph"/>
        <w:numPr>
          <w:ilvl w:val="0"/>
          <w:numId w:val="3"/>
        </w:numPr>
        <w:spacing w:line="259" w:lineRule="auto"/>
        <w:rPr>
          <w:rFonts w:asciiTheme="majorHAnsi" w:eastAsiaTheme="majorEastAsia" w:hAnsiTheme="majorHAnsi" w:cstheme="majorBidi"/>
          <w:szCs w:val="24"/>
        </w:rPr>
      </w:pPr>
      <w:r w:rsidRPr="00DF10B1">
        <w:rPr>
          <w:rFonts w:asciiTheme="majorHAnsi" w:eastAsiaTheme="majorEastAsia" w:hAnsiTheme="majorHAnsi" w:cstheme="majorBidi"/>
          <w:b/>
          <w:bCs/>
          <w:szCs w:val="24"/>
        </w:rPr>
        <w:t>Limited collection</w:t>
      </w:r>
      <w:r w:rsidRPr="00DF10B1">
        <w:rPr>
          <w:rFonts w:asciiTheme="majorHAnsi" w:eastAsiaTheme="majorEastAsia" w:hAnsiTheme="majorHAnsi" w:cstheme="majorBidi"/>
          <w:szCs w:val="24"/>
        </w:rPr>
        <w:t>: The collection of personal data and any such data should be done by legal and fair means, and where appropriate, with knowledge or consent. of data object.</w:t>
      </w:r>
    </w:p>
    <w:p w14:paraId="253CB388" w14:textId="77777777" w:rsidR="00DF10B1" w:rsidRPr="00DF10B1" w:rsidRDefault="00DF10B1" w:rsidP="002A66EB">
      <w:pPr>
        <w:pStyle w:val="ListParagraph"/>
        <w:spacing w:line="259" w:lineRule="auto"/>
        <w:rPr>
          <w:rFonts w:asciiTheme="majorHAnsi" w:eastAsiaTheme="majorEastAsia" w:hAnsiTheme="majorHAnsi" w:cstheme="majorBidi"/>
          <w:szCs w:val="24"/>
        </w:rPr>
      </w:pPr>
    </w:p>
    <w:p w14:paraId="24C02447" w14:textId="77777777" w:rsidR="00DF10B1" w:rsidRPr="00DF10B1" w:rsidRDefault="00DF10B1" w:rsidP="002A66EB">
      <w:pPr>
        <w:pStyle w:val="ListParagraph"/>
        <w:numPr>
          <w:ilvl w:val="0"/>
          <w:numId w:val="3"/>
        </w:numPr>
        <w:spacing w:line="259" w:lineRule="auto"/>
        <w:rPr>
          <w:rFonts w:asciiTheme="majorHAnsi" w:eastAsiaTheme="majorEastAsia" w:hAnsiTheme="majorHAnsi" w:cstheme="majorBidi"/>
          <w:szCs w:val="24"/>
        </w:rPr>
      </w:pPr>
      <w:r w:rsidRPr="00DF10B1">
        <w:rPr>
          <w:rFonts w:asciiTheme="majorHAnsi" w:eastAsiaTheme="majorEastAsia" w:hAnsiTheme="majorHAnsi" w:cstheme="majorBidi"/>
          <w:b/>
          <w:bCs/>
          <w:szCs w:val="24"/>
        </w:rPr>
        <w:t>Identified collection purposes</w:t>
      </w:r>
      <w:r w:rsidRPr="00DF10B1">
        <w:rPr>
          <w:rFonts w:asciiTheme="majorHAnsi" w:eastAsiaTheme="majorEastAsia" w:hAnsiTheme="majorHAnsi" w:cstheme="majorBidi"/>
          <w:szCs w:val="24"/>
        </w:rPr>
        <w:t>: Personal data collection purposes must be defined no later than the time of data collection and then limited use in the performance of those purposes; It would be inappropriate to have such collection changed in purpose.</w:t>
      </w:r>
    </w:p>
    <w:p w14:paraId="7A3C7049" w14:textId="77777777" w:rsidR="00DF10B1" w:rsidRPr="00DF10B1" w:rsidRDefault="00DF10B1" w:rsidP="002A66EB">
      <w:pPr>
        <w:pStyle w:val="ListParagraph"/>
        <w:spacing w:line="259" w:lineRule="auto"/>
        <w:rPr>
          <w:rFonts w:asciiTheme="majorHAnsi" w:eastAsiaTheme="majorEastAsia" w:hAnsiTheme="majorHAnsi" w:cstheme="majorBidi"/>
          <w:szCs w:val="24"/>
        </w:rPr>
      </w:pPr>
    </w:p>
    <w:p w14:paraId="7BAC9F12" w14:textId="77777777" w:rsidR="00DF10B1" w:rsidRPr="00DF10B1" w:rsidRDefault="00DF10B1" w:rsidP="002A66EB">
      <w:pPr>
        <w:pStyle w:val="ListParagraph"/>
        <w:numPr>
          <w:ilvl w:val="0"/>
          <w:numId w:val="3"/>
        </w:numPr>
        <w:spacing w:line="259" w:lineRule="auto"/>
        <w:rPr>
          <w:rFonts w:asciiTheme="majorHAnsi" w:eastAsiaTheme="majorEastAsia" w:hAnsiTheme="majorHAnsi" w:cstheme="majorBidi"/>
          <w:szCs w:val="24"/>
        </w:rPr>
      </w:pPr>
      <w:r w:rsidRPr="00DF10B1">
        <w:rPr>
          <w:rFonts w:asciiTheme="majorHAnsi" w:eastAsiaTheme="majorEastAsia" w:hAnsiTheme="majorHAnsi" w:cstheme="majorBidi"/>
          <w:b/>
          <w:bCs/>
          <w:szCs w:val="24"/>
        </w:rPr>
        <w:t>Limited Use</w:t>
      </w:r>
      <w:r w:rsidRPr="00DF10B1">
        <w:rPr>
          <w:rFonts w:asciiTheme="majorHAnsi" w:eastAsiaTheme="majorEastAsia" w:hAnsiTheme="majorHAnsi" w:cstheme="majorBidi"/>
          <w:szCs w:val="24"/>
        </w:rPr>
        <w:t>: Personal data is not disclosed, made available for use for purposes other than the original ones, except with the consent of the data owner or as required by law. concentration</w:t>
      </w:r>
    </w:p>
    <w:p w14:paraId="285F6DCD" w14:textId="77777777" w:rsidR="00DF10B1" w:rsidRPr="00DF10B1" w:rsidRDefault="00DF10B1" w:rsidP="002A66EB">
      <w:pPr>
        <w:pStyle w:val="ListParagraph"/>
        <w:spacing w:line="259" w:lineRule="auto"/>
        <w:rPr>
          <w:rFonts w:asciiTheme="majorHAnsi" w:eastAsiaTheme="majorEastAsia" w:hAnsiTheme="majorHAnsi" w:cstheme="majorBidi"/>
          <w:szCs w:val="24"/>
        </w:rPr>
      </w:pPr>
    </w:p>
    <w:p w14:paraId="3D4DB5EE" w14:textId="7004197A" w:rsidR="00DF10B1" w:rsidRPr="00DF10B1" w:rsidRDefault="00DF10B1" w:rsidP="002A66EB">
      <w:pPr>
        <w:pStyle w:val="ListParagraph"/>
        <w:numPr>
          <w:ilvl w:val="0"/>
          <w:numId w:val="3"/>
        </w:numPr>
        <w:spacing w:line="259" w:lineRule="auto"/>
        <w:rPr>
          <w:rFonts w:asciiTheme="majorHAnsi" w:eastAsiaTheme="majorEastAsia" w:hAnsiTheme="majorHAnsi" w:cstheme="majorBidi"/>
          <w:szCs w:val="24"/>
        </w:rPr>
      </w:pPr>
      <w:r w:rsidRPr="00DF10B1">
        <w:rPr>
          <w:rFonts w:asciiTheme="majorHAnsi" w:eastAsiaTheme="majorEastAsia" w:hAnsiTheme="majorHAnsi" w:cstheme="majorBidi"/>
          <w:b/>
          <w:bCs/>
          <w:szCs w:val="24"/>
        </w:rPr>
        <w:t>Data security</w:t>
      </w:r>
      <w:r w:rsidRPr="00DF10B1">
        <w:rPr>
          <w:rFonts w:asciiTheme="majorHAnsi" w:eastAsiaTheme="majorEastAsia" w:hAnsiTheme="majorHAnsi" w:cstheme="majorBidi"/>
          <w:szCs w:val="24"/>
        </w:rPr>
        <w:t>: Personal data must be protected with reasonable security safeguards against such risks as loss or unauthorized access, use, destruction, modification, modification, or moderation. data disclosure</w:t>
      </w:r>
    </w:p>
    <w:p w14:paraId="1889D95B" w14:textId="77777777" w:rsidR="00DF10B1" w:rsidRPr="00A86EFD" w:rsidRDefault="00DF10B1">
      <w:pPr>
        <w:spacing w:line="259" w:lineRule="auto"/>
        <w:jc w:val="left"/>
        <w:rPr>
          <w:rFonts w:asciiTheme="majorHAnsi" w:eastAsiaTheme="majorEastAsia" w:hAnsiTheme="majorHAnsi" w:cstheme="majorBidi"/>
          <w:szCs w:val="24"/>
        </w:rPr>
      </w:pPr>
    </w:p>
    <w:p w14:paraId="112716B6" w14:textId="239EEDEE" w:rsidR="00A86EFD" w:rsidRDefault="00A86EFD">
      <w:pPr>
        <w:spacing w:line="259" w:lineRule="auto"/>
        <w:jc w:val="lef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bookmarkStart w:id="16" w:name="_Toc49426366" w:displacedByCustomXml="next"/>
    <w:sdt>
      <w:sdtPr>
        <w:rPr>
          <w:rFonts w:asciiTheme="minorHAnsi" w:eastAsiaTheme="minorHAnsi" w:hAnsiTheme="minorHAnsi" w:cstheme="minorBidi"/>
          <w:color w:val="auto"/>
          <w:sz w:val="24"/>
          <w:szCs w:val="22"/>
        </w:rPr>
        <w:id w:val="1165667012"/>
        <w:docPartObj>
          <w:docPartGallery w:val="Bibliographies"/>
          <w:docPartUnique/>
        </w:docPartObj>
      </w:sdtPr>
      <w:sdtEndPr/>
      <w:sdtContent>
        <w:p w14:paraId="1DDBC383" w14:textId="57CE5C72" w:rsidR="002B63F8" w:rsidRDefault="002B63F8">
          <w:pPr>
            <w:pStyle w:val="Heading1"/>
          </w:pPr>
          <w:r>
            <w:t>References</w:t>
          </w:r>
          <w:bookmarkEnd w:id="16"/>
        </w:p>
        <w:sdt>
          <w:sdtPr>
            <w:id w:val="-573587230"/>
            <w:bibliography/>
          </w:sdtPr>
          <w:sdtEndPr/>
          <w:sdtContent>
            <w:p w14:paraId="40A59FBB" w14:textId="77777777" w:rsidR="001D11F8" w:rsidRDefault="001D11F8" w:rsidP="001D11F8">
              <w:pPr>
                <w:spacing w:line="240" w:lineRule="auto"/>
                <w:jc w:val="left"/>
                <w:rPr>
                  <w:rStyle w:val="5yl5"/>
                </w:rPr>
              </w:pPr>
              <w:r>
                <w:rPr>
                  <w:rStyle w:val="5yl5"/>
                </w:rPr>
                <w:t xml:space="preserve">CCS Technology. (2018)Real-world examples of business intelligence Available from: </w:t>
              </w:r>
              <w:hyperlink r:id="rId14" w:tgtFrame="_blank" w:history="1">
                <w:r>
                  <w:rPr>
                    <w:rStyle w:val="Hyperlink"/>
                  </w:rPr>
                  <w:t>https://www.ccstechnologygroup.com/</w:t>
                </w:r>
              </w:hyperlink>
              <w:r>
                <w:rPr>
                  <w:rStyle w:val="5yl5"/>
                </w:rPr>
                <w:t xml:space="preserve"> </w:t>
              </w:r>
            </w:p>
            <w:p w14:paraId="53A6CEC3" w14:textId="77777777" w:rsidR="00397B58" w:rsidRDefault="001D11F8" w:rsidP="001D11F8">
              <w:pPr>
                <w:spacing w:line="240" w:lineRule="auto"/>
                <w:jc w:val="left"/>
                <w:rPr>
                  <w:rStyle w:val="5yl5"/>
                </w:rPr>
              </w:pPr>
              <w:r>
                <w:rPr>
                  <w:rStyle w:val="5yl5"/>
                </w:rPr>
                <w:t>[Accessed 2</w:t>
              </w:r>
              <w:r w:rsidR="00F94161">
                <w:rPr>
                  <w:rStyle w:val="5yl5"/>
                </w:rPr>
                <w:t>0</w:t>
              </w:r>
              <w:r>
                <w:rPr>
                  <w:rStyle w:val="5yl5"/>
                </w:rPr>
                <w:t>th Aug 2020].</w:t>
              </w:r>
            </w:p>
            <w:p w14:paraId="07C20FFD" w14:textId="77777777" w:rsidR="00BA47CD" w:rsidRDefault="00397B58" w:rsidP="001D11F8">
              <w:pPr>
                <w:spacing w:line="240" w:lineRule="auto"/>
                <w:jc w:val="left"/>
                <w:rPr>
                  <w:rStyle w:val="5yl5"/>
                </w:rPr>
              </w:pPr>
              <w:r>
                <w:rPr>
                  <w:rStyle w:val="5yl5"/>
                </w:rPr>
                <w:t xml:space="preserve">Albert </w:t>
              </w:r>
              <w:proofErr w:type="spellStart"/>
              <w:r>
                <w:rPr>
                  <w:rStyle w:val="5yl5"/>
                </w:rPr>
                <w:t>Nogués</w:t>
              </w:r>
              <w:proofErr w:type="spellEnd"/>
              <w:r>
                <w:rPr>
                  <w:rStyle w:val="5yl5"/>
                </w:rPr>
                <w:t xml:space="preserve">, Juan Valladares. (2017) Business Intelligence Tools for Small Companies. Spain, </w:t>
              </w:r>
              <w:proofErr w:type="spellStart"/>
              <w:r>
                <w:rPr>
                  <w:rStyle w:val="5yl5"/>
                </w:rPr>
                <w:t>apress</w:t>
              </w:r>
              <w:proofErr w:type="spellEnd"/>
              <w:r>
                <w:rPr>
                  <w:rStyle w:val="5yl5"/>
                </w:rPr>
                <w:t xml:space="preserve"> Publishing. </w:t>
              </w:r>
            </w:p>
            <w:p w14:paraId="14753C5C" w14:textId="118E4EA7" w:rsidR="001D11F8" w:rsidRDefault="001D11F8" w:rsidP="001D11F8">
              <w:pPr>
                <w:spacing w:line="240" w:lineRule="auto"/>
                <w:jc w:val="left"/>
              </w:pPr>
              <w:r>
                <w:br/>
              </w:r>
              <w:r>
                <w:br/>
              </w:r>
            </w:p>
            <w:p w14:paraId="6BCC0B0C" w14:textId="70995509" w:rsidR="003A2C21" w:rsidRDefault="003A2C21" w:rsidP="003A2C21">
              <w:pPr>
                <w:pStyle w:val="Bibliography"/>
                <w:ind w:left="720" w:hanging="720"/>
              </w:pPr>
            </w:p>
            <w:p w14:paraId="12E83609" w14:textId="69015E88" w:rsidR="002B63F8" w:rsidRDefault="0060698C" w:rsidP="002B63F8"/>
          </w:sdtContent>
        </w:sdt>
      </w:sdtContent>
    </w:sdt>
    <w:p w14:paraId="7A6001F1" w14:textId="77777777" w:rsidR="008F54AA" w:rsidRDefault="008F54AA" w:rsidP="00ED7FCB">
      <w:pPr>
        <w:pStyle w:val="Heading1"/>
      </w:pPr>
    </w:p>
    <w:sectPr w:rsidR="008F5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12C0C"/>
    <w:multiLevelType w:val="hybridMultilevel"/>
    <w:tmpl w:val="1F9042A4"/>
    <w:lvl w:ilvl="0" w:tplc="3076A26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0A369C"/>
    <w:multiLevelType w:val="hybridMultilevel"/>
    <w:tmpl w:val="5C4EA430"/>
    <w:lvl w:ilvl="0" w:tplc="73DACC12">
      <w:start w:val="1"/>
      <w:numFmt w:val="bullet"/>
      <w:lvlText w:val=""/>
      <w:lvlJc w:val="left"/>
      <w:pPr>
        <w:tabs>
          <w:tab w:val="num" w:pos="720"/>
        </w:tabs>
        <w:ind w:left="720" w:hanging="360"/>
      </w:pPr>
      <w:rPr>
        <w:rFonts w:ascii="Wingdings 3" w:hAnsi="Wingdings 3" w:hint="default"/>
      </w:rPr>
    </w:lvl>
    <w:lvl w:ilvl="1" w:tplc="4FD63198" w:tentative="1">
      <w:start w:val="1"/>
      <w:numFmt w:val="bullet"/>
      <w:lvlText w:val=""/>
      <w:lvlJc w:val="left"/>
      <w:pPr>
        <w:tabs>
          <w:tab w:val="num" w:pos="1440"/>
        </w:tabs>
        <w:ind w:left="1440" w:hanging="360"/>
      </w:pPr>
      <w:rPr>
        <w:rFonts w:ascii="Wingdings 3" w:hAnsi="Wingdings 3" w:hint="default"/>
      </w:rPr>
    </w:lvl>
    <w:lvl w:ilvl="2" w:tplc="11621B74" w:tentative="1">
      <w:start w:val="1"/>
      <w:numFmt w:val="bullet"/>
      <w:lvlText w:val=""/>
      <w:lvlJc w:val="left"/>
      <w:pPr>
        <w:tabs>
          <w:tab w:val="num" w:pos="2160"/>
        </w:tabs>
        <w:ind w:left="2160" w:hanging="360"/>
      </w:pPr>
      <w:rPr>
        <w:rFonts w:ascii="Wingdings 3" w:hAnsi="Wingdings 3" w:hint="default"/>
      </w:rPr>
    </w:lvl>
    <w:lvl w:ilvl="3" w:tplc="A1BE6A0A" w:tentative="1">
      <w:start w:val="1"/>
      <w:numFmt w:val="bullet"/>
      <w:lvlText w:val=""/>
      <w:lvlJc w:val="left"/>
      <w:pPr>
        <w:tabs>
          <w:tab w:val="num" w:pos="2880"/>
        </w:tabs>
        <w:ind w:left="2880" w:hanging="360"/>
      </w:pPr>
      <w:rPr>
        <w:rFonts w:ascii="Wingdings 3" w:hAnsi="Wingdings 3" w:hint="default"/>
      </w:rPr>
    </w:lvl>
    <w:lvl w:ilvl="4" w:tplc="6EBE0410" w:tentative="1">
      <w:start w:val="1"/>
      <w:numFmt w:val="bullet"/>
      <w:lvlText w:val=""/>
      <w:lvlJc w:val="left"/>
      <w:pPr>
        <w:tabs>
          <w:tab w:val="num" w:pos="3600"/>
        </w:tabs>
        <w:ind w:left="3600" w:hanging="360"/>
      </w:pPr>
      <w:rPr>
        <w:rFonts w:ascii="Wingdings 3" w:hAnsi="Wingdings 3" w:hint="default"/>
      </w:rPr>
    </w:lvl>
    <w:lvl w:ilvl="5" w:tplc="22A4720A" w:tentative="1">
      <w:start w:val="1"/>
      <w:numFmt w:val="bullet"/>
      <w:lvlText w:val=""/>
      <w:lvlJc w:val="left"/>
      <w:pPr>
        <w:tabs>
          <w:tab w:val="num" w:pos="4320"/>
        </w:tabs>
        <w:ind w:left="4320" w:hanging="360"/>
      </w:pPr>
      <w:rPr>
        <w:rFonts w:ascii="Wingdings 3" w:hAnsi="Wingdings 3" w:hint="default"/>
      </w:rPr>
    </w:lvl>
    <w:lvl w:ilvl="6" w:tplc="63F4223E" w:tentative="1">
      <w:start w:val="1"/>
      <w:numFmt w:val="bullet"/>
      <w:lvlText w:val=""/>
      <w:lvlJc w:val="left"/>
      <w:pPr>
        <w:tabs>
          <w:tab w:val="num" w:pos="5040"/>
        </w:tabs>
        <w:ind w:left="5040" w:hanging="360"/>
      </w:pPr>
      <w:rPr>
        <w:rFonts w:ascii="Wingdings 3" w:hAnsi="Wingdings 3" w:hint="default"/>
      </w:rPr>
    </w:lvl>
    <w:lvl w:ilvl="7" w:tplc="0794FA34" w:tentative="1">
      <w:start w:val="1"/>
      <w:numFmt w:val="bullet"/>
      <w:lvlText w:val=""/>
      <w:lvlJc w:val="left"/>
      <w:pPr>
        <w:tabs>
          <w:tab w:val="num" w:pos="5760"/>
        </w:tabs>
        <w:ind w:left="5760" w:hanging="360"/>
      </w:pPr>
      <w:rPr>
        <w:rFonts w:ascii="Wingdings 3" w:hAnsi="Wingdings 3" w:hint="default"/>
      </w:rPr>
    </w:lvl>
    <w:lvl w:ilvl="8" w:tplc="3B00C04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6931E89"/>
    <w:multiLevelType w:val="hybridMultilevel"/>
    <w:tmpl w:val="4C025C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D10A84"/>
    <w:multiLevelType w:val="hybridMultilevel"/>
    <w:tmpl w:val="3A80C28C"/>
    <w:lvl w:ilvl="0" w:tplc="167A895E">
      <w:start w:val="1"/>
      <w:numFmt w:val="bullet"/>
      <w:lvlText w:val=""/>
      <w:lvlJc w:val="left"/>
      <w:pPr>
        <w:tabs>
          <w:tab w:val="num" w:pos="720"/>
        </w:tabs>
        <w:ind w:left="720" w:hanging="360"/>
      </w:pPr>
      <w:rPr>
        <w:rFonts w:ascii="Wingdings 3" w:hAnsi="Wingdings 3" w:hint="default"/>
      </w:rPr>
    </w:lvl>
    <w:lvl w:ilvl="1" w:tplc="44F6F584" w:tentative="1">
      <w:start w:val="1"/>
      <w:numFmt w:val="bullet"/>
      <w:lvlText w:val=""/>
      <w:lvlJc w:val="left"/>
      <w:pPr>
        <w:tabs>
          <w:tab w:val="num" w:pos="1440"/>
        </w:tabs>
        <w:ind w:left="1440" w:hanging="360"/>
      </w:pPr>
      <w:rPr>
        <w:rFonts w:ascii="Wingdings 3" w:hAnsi="Wingdings 3" w:hint="default"/>
      </w:rPr>
    </w:lvl>
    <w:lvl w:ilvl="2" w:tplc="6F5C9B06" w:tentative="1">
      <w:start w:val="1"/>
      <w:numFmt w:val="bullet"/>
      <w:lvlText w:val=""/>
      <w:lvlJc w:val="left"/>
      <w:pPr>
        <w:tabs>
          <w:tab w:val="num" w:pos="2160"/>
        </w:tabs>
        <w:ind w:left="2160" w:hanging="360"/>
      </w:pPr>
      <w:rPr>
        <w:rFonts w:ascii="Wingdings 3" w:hAnsi="Wingdings 3" w:hint="default"/>
      </w:rPr>
    </w:lvl>
    <w:lvl w:ilvl="3" w:tplc="A89C1198" w:tentative="1">
      <w:start w:val="1"/>
      <w:numFmt w:val="bullet"/>
      <w:lvlText w:val=""/>
      <w:lvlJc w:val="left"/>
      <w:pPr>
        <w:tabs>
          <w:tab w:val="num" w:pos="2880"/>
        </w:tabs>
        <w:ind w:left="2880" w:hanging="360"/>
      </w:pPr>
      <w:rPr>
        <w:rFonts w:ascii="Wingdings 3" w:hAnsi="Wingdings 3" w:hint="default"/>
      </w:rPr>
    </w:lvl>
    <w:lvl w:ilvl="4" w:tplc="315AB972" w:tentative="1">
      <w:start w:val="1"/>
      <w:numFmt w:val="bullet"/>
      <w:lvlText w:val=""/>
      <w:lvlJc w:val="left"/>
      <w:pPr>
        <w:tabs>
          <w:tab w:val="num" w:pos="3600"/>
        </w:tabs>
        <w:ind w:left="3600" w:hanging="360"/>
      </w:pPr>
      <w:rPr>
        <w:rFonts w:ascii="Wingdings 3" w:hAnsi="Wingdings 3" w:hint="default"/>
      </w:rPr>
    </w:lvl>
    <w:lvl w:ilvl="5" w:tplc="BD84FD0E" w:tentative="1">
      <w:start w:val="1"/>
      <w:numFmt w:val="bullet"/>
      <w:lvlText w:val=""/>
      <w:lvlJc w:val="left"/>
      <w:pPr>
        <w:tabs>
          <w:tab w:val="num" w:pos="4320"/>
        </w:tabs>
        <w:ind w:left="4320" w:hanging="360"/>
      </w:pPr>
      <w:rPr>
        <w:rFonts w:ascii="Wingdings 3" w:hAnsi="Wingdings 3" w:hint="default"/>
      </w:rPr>
    </w:lvl>
    <w:lvl w:ilvl="6" w:tplc="BD088E20" w:tentative="1">
      <w:start w:val="1"/>
      <w:numFmt w:val="bullet"/>
      <w:lvlText w:val=""/>
      <w:lvlJc w:val="left"/>
      <w:pPr>
        <w:tabs>
          <w:tab w:val="num" w:pos="5040"/>
        </w:tabs>
        <w:ind w:left="5040" w:hanging="360"/>
      </w:pPr>
      <w:rPr>
        <w:rFonts w:ascii="Wingdings 3" w:hAnsi="Wingdings 3" w:hint="default"/>
      </w:rPr>
    </w:lvl>
    <w:lvl w:ilvl="7" w:tplc="00EE226E" w:tentative="1">
      <w:start w:val="1"/>
      <w:numFmt w:val="bullet"/>
      <w:lvlText w:val=""/>
      <w:lvlJc w:val="left"/>
      <w:pPr>
        <w:tabs>
          <w:tab w:val="num" w:pos="5760"/>
        </w:tabs>
        <w:ind w:left="5760" w:hanging="360"/>
      </w:pPr>
      <w:rPr>
        <w:rFonts w:ascii="Wingdings 3" w:hAnsi="Wingdings 3" w:hint="default"/>
      </w:rPr>
    </w:lvl>
    <w:lvl w:ilvl="8" w:tplc="5904859C"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E6"/>
    <w:rsid w:val="00030772"/>
    <w:rsid w:val="000C104C"/>
    <w:rsid w:val="001B649B"/>
    <w:rsid w:val="001D11F8"/>
    <w:rsid w:val="00245DBE"/>
    <w:rsid w:val="002A66EB"/>
    <w:rsid w:val="002B63F8"/>
    <w:rsid w:val="002C62C0"/>
    <w:rsid w:val="003006FA"/>
    <w:rsid w:val="00302E7C"/>
    <w:rsid w:val="00343F65"/>
    <w:rsid w:val="00344DED"/>
    <w:rsid w:val="00356A11"/>
    <w:rsid w:val="00392813"/>
    <w:rsid w:val="00397B58"/>
    <w:rsid w:val="003A2C21"/>
    <w:rsid w:val="0043726F"/>
    <w:rsid w:val="004402F2"/>
    <w:rsid w:val="00545E6E"/>
    <w:rsid w:val="005804FF"/>
    <w:rsid w:val="0060698C"/>
    <w:rsid w:val="0067725D"/>
    <w:rsid w:val="0072221C"/>
    <w:rsid w:val="0074326C"/>
    <w:rsid w:val="00796A55"/>
    <w:rsid w:val="007A4AC0"/>
    <w:rsid w:val="00807CD3"/>
    <w:rsid w:val="008824D0"/>
    <w:rsid w:val="008E1C88"/>
    <w:rsid w:val="008F54AA"/>
    <w:rsid w:val="00936593"/>
    <w:rsid w:val="009C6485"/>
    <w:rsid w:val="00A4274A"/>
    <w:rsid w:val="00A67BBB"/>
    <w:rsid w:val="00A86EFD"/>
    <w:rsid w:val="00B242B8"/>
    <w:rsid w:val="00B32529"/>
    <w:rsid w:val="00BA47CD"/>
    <w:rsid w:val="00BB0CCD"/>
    <w:rsid w:val="00BD2A82"/>
    <w:rsid w:val="00C3572F"/>
    <w:rsid w:val="00C92F9C"/>
    <w:rsid w:val="00CA15DA"/>
    <w:rsid w:val="00CE51E6"/>
    <w:rsid w:val="00CE53B8"/>
    <w:rsid w:val="00D335CC"/>
    <w:rsid w:val="00D53A50"/>
    <w:rsid w:val="00DF10B1"/>
    <w:rsid w:val="00E15944"/>
    <w:rsid w:val="00E901DC"/>
    <w:rsid w:val="00ED7FCB"/>
    <w:rsid w:val="00F94161"/>
    <w:rsid w:val="00FA5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D5028"/>
  <w15:chartTrackingRefBased/>
  <w15:docId w15:val="{51060BAB-8E87-4B2F-97BF-B50312CF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C88"/>
    <w:pPr>
      <w:spacing w:line="360" w:lineRule="auto"/>
      <w:jc w:val="both"/>
    </w:pPr>
    <w:rPr>
      <w:sz w:val="24"/>
    </w:rPr>
  </w:style>
  <w:style w:type="paragraph" w:styleId="Heading1">
    <w:name w:val="heading 1"/>
    <w:basedOn w:val="Normal"/>
    <w:next w:val="Normal"/>
    <w:link w:val="Heading1Char"/>
    <w:uiPriority w:val="9"/>
    <w:qFormat/>
    <w:rsid w:val="007A4A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F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7FC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A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F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7FC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45E6E"/>
    <w:pPr>
      <w:outlineLvl w:val="9"/>
    </w:pPr>
  </w:style>
  <w:style w:type="paragraph" w:styleId="TOC1">
    <w:name w:val="toc 1"/>
    <w:basedOn w:val="Normal"/>
    <w:next w:val="Normal"/>
    <w:autoRedefine/>
    <w:uiPriority w:val="39"/>
    <w:unhideWhenUsed/>
    <w:rsid w:val="00545E6E"/>
    <w:pPr>
      <w:spacing w:after="100"/>
    </w:pPr>
  </w:style>
  <w:style w:type="paragraph" w:styleId="TOC2">
    <w:name w:val="toc 2"/>
    <w:basedOn w:val="Normal"/>
    <w:next w:val="Normal"/>
    <w:autoRedefine/>
    <w:uiPriority w:val="39"/>
    <w:unhideWhenUsed/>
    <w:rsid w:val="00545E6E"/>
    <w:pPr>
      <w:spacing w:after="100"/>
      <w:ind w:left="220"/>
    </w:pPr>
  </w:style>
  <w:style w:type="paragraph" w:styleId="TOC3">
    <w:name w:val="toc 3"/>
    <w:basedOn w:val="Normal"/>
    <w:next w:val="Normal"/>
    <w:autoRedefine/>
    <w:uiPriority w:val="39"/>
    <w:unhideWhenUsed/>
    <w:rsid w:val="00545E6E"/>
    <w:pPr>
      <w:spacing w:after="100"/>
      <w:ind w:left="440"/>
    </w:pPr>
  </w:style>
  <w:style w:type="character" w:styleId="Hyperlink">
    <w:name w:val="Hyperlink"/>
    <w:basedOn w:val="DefaultParagraphFont"/>
    <w:uiPriority w:val="99"/>
    <w:unhideWhenUsed/>
    <w:rsid w:val="00545E6E"/>
    <w:rPr>
      <w:color w:val="0563C1" w:themeColor="hyperlink"/>
      <w:u w:val="single"/>
    </w:rPr>
  </w:style>
  <w:style w:type="paragraph" w:styleId="NormalWeb">
    <w:name w:val="Normal (Web)"/>
    <w:basedOn w:val="Normal"/>
    <w:uiPriority w:val="99"/>
    <w:unhideWhenUsed/>
    <w:rsid w:val="008E1C88"/>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356A11"/>
    <w:pPr>
      <w:ind w:left="720"/>
      <w:contextualSpacing/>
    </w:pPr>
  </w:style>
  <w:style w:type="character" w:customStyle="1" w:styleId="tlid-translation">
    <w:name w:val="tlid-translation"/>
    <w:basedOn w:val="DefaultParagraphFont"/>
    <w:rsid w:val="00030772"/>
  </w:style>
  <w:style w:type="paragraph" w:styleId="Bibliography">
    <w:name w:val="Bibliography"/>
    <w:basedOn w:val="Normal"/>
    <w:next w:val="Normal"/>
    <w:uiPriority w:val="37"/>
    <w:unhideWhenUsed/>
    <w:rsid w:val="002B63F8"/>
  </w:style>
  <w:style w:type="character" w:customStyle="1" w:styleId="5yl5">
    <w:name w:val="_5yl5"/>
    <w:basedOn w:val="DefaultParagraphFont"/>
    <w:rsid w:val="001D1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36986">
      <w:bodyDiv w:val="1"/>
      <w:marLeft w:val="0"/>
      <w:marRight w:val="0"/>
      <w:marTop w:val="0"/>
      <w:marBottom w:val="0"/>
      <w:divBdr>
        <w:top w:val="none" w:sz="0" w:space="0" w:color="auto"/>
        <w:left w:val="none" w:sz="0" w:space="0" w:color="auto"/>
        <w:bottom w:val="none" w:sz="0" w:space="0" w:color="auto"/>
        <w:right w:val="none" w:sz="0" w:space="0" w:color="auto"/>
      </w:divBdr>
      <w:divsChild>
        <w:div w:id="219100371">
          <w:marLeft w:val="547"/>
          <w:marRight w:val="0"/>
          <w:marTop w:val="200"/>
          <w:marBottom w:val="0"/>
          <w:divBdr>
            <w:top w:val="none" w:sz="0" w:space="0" w:color="auto"/>
            <w:left w:val="none" w:sz="0" w:space="0" w:color="auto"/>
            <w:bottom w:val="none" w:sz="0" w:space="0" w:color="auto"/>
            <w:right w:val="none" w:sz="0" w:space="0" w:color="auto"/>
          </w:divBdr>
        </w:div>
      </w:divsChild>
    </w:div>
    <w:div w:id="636371848">
      <w:bodyDiv w:val="1"/>
      <w:marLeft w:val="0"/>
      <w:marRight w:val="0"/>
      <w:marTop w:val="0"/>
      <w:marBottom w:val="0"/>
      <w:divBdr>
        <w:top w:val="none" w:sz="0" w:space="0" w:color="auto"/>
        <w:left w:val="none" w:sz="0" w:space="0" w:color="auto"/>
        <w:bottom w:val="none" w:sz="0" w:space="0" w:color="auto"/>
        <w:right w:val="none" w:sz="0" w:space="0" w:color="auto"/>
      </w:divBdr>
    </w:div>
    <w:div w:id="708916622">
      <w:bodyDiv w:val="1"/>
      <w:marLeft w:val="0"/>
      <w:marRight w:val="0"/>
      <w:marTop w:val="0"/>
      <w:marBottom w:val="0"/>
      <w:divBdr>
        <w:top w:val="none" w:sz="0" w:space="0" w:color="auto"/>
        <w:left w:val="none" w:sz="0" w:space="0" w:color="auto"/>
        <w:bottom w:val="none" w:sz="0" w:space="0" w:color="auto"/>
        <w:right w:val="none" w:sz="0" w:space="0" w:color="auto"/>
      </w:divBdr>
    </w:div>
    <w:div w:id="841238918">
      <w:bodyDiv w:val="1"/>
      <w:marLeft w:val="0"/>
      <w:marRight w:val="0"/>
      <w:marTop w:val="0"/>
      <w:marBottom w:val="0"/>
      <w:divBdr>
        <w:top w:val="none" w:sz="0" w:space="0" w:color="auto"/>
        <w:left w:val="none" w:sz="0" w:space="0" w:color="auto"/>
        <w:bottom w:val="none" w:sz="0" w:space="0" w:color="auto"/>
        <w:right w:val="none" w:sz="0" w:space="0" w:color="auto"/>
      </w:divBdr>
      <w:divsChild>
        <w:div w:id="1888494132">
          <w:marLeft w:val="547"/>
          <w:marRight w:val="0"/>
          <w:marTop w:val="200"/>
          <w:marBottom w:val="0"/>
          <w:divBdr>
            <w:top w:val="none" w:sz="0" w:space="0" w:color="auto"/>
            <w:left w:val="none" w:sz="0" w:space="0" w:color="auto"/>
            <w:bottom w:val="none" w:sz="0" w:space="0" w:color="auto"/>
            <w:right w:val="none" w:sz="0" w:space="0" w:color="auto"/>
          </w:divBdr>
        </w:div>
        <w:div w:id="392697555">
          <w:marLeft w:val="547"/>
          <w:marRight w:val="0"/>
          <w:marTop w:val="200"/>
          <w:marBottom w:val="0"/>
          <w:divBdr>
            <w:top w:val="none" w:sz="0" w:space="0" w:color="auto"/>
            <w:left w:val="none" w:sz="0" w:space="0" w:color="auto"/>
            <w:bottom w:val="none" w:sz="0" w:space="0" w:color="auto"/>
            <w:right w:val="none" w:sz="0" w:space="0" w:color="auto"/>
          </w:divBdr>
        </w:div>
        <w:div w:id="467282908">
          <w:marLeft w:val="547"/>
          <w:marRight w:val="0"/>
          <w:marTop w:val="200"/>
          <w:marBottom w:val="0"/>
          <w:divBdr>
            <w:top w:val="none" w:sz="0" w:space="0" w:color="auto"/>
            <w:left w:val="none" w:sz="0" w:space="0" w:color="auto"/>
            <w:bottom w:val="none" w:sz="0" w:space="0" w:color="auto"/>
            <w:right w:val="none" w:sz="0" w:space="0" w:color="auto"/>
          </w:divBdr>
        </w:div>
      </w:divsChild>
    </w:div>
    <w:div w:id="952983164">
      <w:bodyDiv w:val="1"/>
      <w:marLeft w:val="0"/>
      <w:marRight w:val="0"/>
      <w:marTop w:val="0"/>
      <w:marBottom w:val="0"/>
      <w:divBdr>
        <w:top w:val="none" w:sz="0" w:space="0" w:color="auto"/>
        <w:left w:val="none" w:sz="0" w:space="0" w:color="auto"/>
        <w:bottom w:val="none" w:sz="0" w:space="0" w:color="auto"/>
        <w:right w:val="none" w:sz="0" w:space="0" w:color="auto"/>
      </w:divBdr>
      <w:divsChild>
        <w:div w:id="120727720">
          <w:marLeft w:val="0"/>
          <w:marRight w:val="0"/>
          <w:marTop w:val="0"/>
          <w:marBottom w:val="0"/>
          <w:divBdr>
            <w:top w:val="none" w:sz="0" w:space="0" w:color="auto"/>
            <w:left w:val="none" w:sz="0" w:space="0" w:color="auto"/>
            <w:bottom w:val="none" w:sz="0" w:space="0" w:color="auto"/>
            <w:right w:val="none" w:sz="0" w:space="0" w:color="auto"/>
          </w:divBdr>
          <w:divsChild>
            <w:div w:id="511576211">
              <w:marLeft w:val="0"/>
              <w:marRight w:val="0"/>
              <w:marTop w:val="0"/>
              <w:marBottom w:val="0"/>
              <w:divBdr>
                <w:top w:val="none" w:sz="0" w:space="0" w:color="auto"/>
                <w:left w:val="none" w:sz="0" w:space="0" w:color="auto"/>
                <w:bottom w:val="none" w:sz="0" w:space="0" w:color="auto"/>
                <w:right w:val="none" w:sz="0" w:space="0" w:color="auto"/>
              </w:divBdr>
              <w:divsChild>
                <w:div w:id="1229270827">
                  <w:marLeft w:val="0"/>
                  <w:marRight w:val="0"/>
                  <w:marTop w:val="0"/>
                  <w:marBottom w:val="0"/>
                  <w:divBdr>
                    <w:top w:val="none" w:sz="0" w:space="0" w:color="auto"/>
                    <w:left w:val="none" w:sz="0" w:space="0" w:color="auto"/>
                    <w:bottom w:val="none" w:sz="0" w:space="0" w:color="auto"/>
                    <w:right w:val="none" w:sz="0" w:space="0" w:color="auto"/>
                  </w:divBdr>
                  <w:divsChild>
                    <w:div w:id="7336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54784">
      <w:bodyDiv w:val="1"/>
      <w:marLeft w:val="0"/>
      <w:marRight w:val="0"/>
      <w:marTop w:val="0"/>
      <w:marBottom w:val="0"/>
      <w:divBdr>
        <w:top w:val="none" w:sz="0" w:space="0" w:color="auto"/>
        <w:left w:val="none" w:sz="0" w:space="0" w:color="auto"/>
        <w:bottom w:val="none" w:sz="0" w:space="0" w:color="auto"/>
        <w:right w:val="none" w:sz="0" w:space="0" w:color="auto"/>
      </w:divBdr>
    </w:div>
    <w:div w:id="1123184404">
      <w:bodyDiv w:val="1"/>
      <w:marLeft w:val="0"/>
      <w:marRight w:val="0"/>
      <w:marTop w:val="0"/>
      <w:marBottom w:val="0"/>
      <w:divBdr>
        <w:top w:val="none" w:sz="0" w:space="0" w:color="auto"/>
        <w:left w:val="none" w:sz="0" w:space="0" w:color="auto"/>
        <w:bottom w:val="none" w:sz="0" w:space="0" w:color="auto"/>
        <w:right w:val="none" w:sz="0" w:space="0" w:color="auto"/>
      </w:divBdr>
    </w:div>
    <w:div w:id="1303341411">
      <w:bodyDiv w:val="1"/>
      <w:marLeft w:val="0"/>
      <w:marRight w:val="0"/>
      <w:marTop w:val="0"/>
      <w:marBottom w:val="0"/>
      <w:divBdr>
        <w:top w:val="none" w:sz="0" w:space="0" w:color="auto"/>
        <w:left w:val="none" w:sz="0" w:space="0" w:color="auto"/>
        <w:bottom w:val="none" w:sz="0" w:space="0" w:color="auto"/>
        <w:right w:val="none" w:sz="0" w:space="0" w:color="auto"/>
      </w:divBdr>
      <w:divsChild>
        <w:div w:id="487552237">
          <w:marLeft w:val="547"/>
          <w:marRight w:val="0"/>
          <w:marTop w:val="200"/>
          <w:marBottom w:val="0"/>
          <w:divBdr>
            <w:top w:val="none" w:sz="0" w:space="0" w:color="auto"/>
            <w:left w:val="none" w:sz="0" w:space="0" w:color="auto"/>
            <w:bottom w:val="none" w:sz="0" w:space="0" w:color="auto"/>
            <w:right w:val="none" w:sz="0" w:space="0" w:color="auto"/>
          </w:divBdr>
        </w:div>
      </w:divsChild>
    </w:div>
    <w:div w:id="1330330935">
      <w:bodyDiv w:val="1"/>
      <w:marLeft w:val="0"/>
      <w:marRight w:val="0"/>
      <w:marTop w:val="0"/>
      <w:marBottom w:val="0"/>
      <w:divBdr>
        <w:top w:val="none" w:sz="0" w:space="0" w:color="auto"/>
        <w:left w:val="none" w:sz="0" w:space="0" w:color="auto"/>
        <w:bottom w:val="none" w:sz="0" w:space="0" w:color="auto"/>
        <w:right w:val="none" w:sz="0" w:space="0" w:color="auto"/>
      </w:divBdr>
    </w:div>
    <w:div w:id="1484082485">
      <w:bodyDiv w:val="1"/>
      <w:marLeft w:val="0"/>
      <w:marRight w:val="0"/>
      <w:marTop w:val="0"/>
      <w:marBottom w:val="0"/>
      <w:divBdr>
        <w:top w:val="none" w:sz="0" w:space="0" w:color="auto"/>
        <w:left w:val="none" w:sz="0" w:space="0" w:color="auto"/>
        <w:bottom w:val="none" w:sz="0" w:space="0" w:color="auto"/>
        <w:right w:val="none" w:sz="0" w:space="0" w:color="auto"/>
      </w:divBdr>
    </w:div>
    <w:div w:id="1707489778">
      <w:bodyDiv w:val="1"/>
      <w:marLeft w:val="0"/>
      <w:marRight w:val="0"/>
      <w:marTop w:val="0"/>
      <w:marBottom w:val="0"/>
      <w:divBdr>
        <w:top w:val="none" w:sz="0" w:space="0" w:color="auto"/>
        <w:left w:val="none" w:sz="0" w:space="0" w:color="auto"/>
        <w:bottom w:val="none" w:sz="0" w:space="0" w:color="auto"/>
        <w:right w:val="none" w:sz="0" w:space="0" w:color="auto"/>
      </w:divBdr>
    </w:div>
    <w:div w:id="1711297445">
      <w:bodyDiv w:val="1"/>
      <w:marLeft w:val="0"/>
      <w:marRight w:val="0"/>
      <w:marTop w:val="0"/>
      <w:marBottom w:val="0"/>
      <w:divBdr>
        <w:top w:val="none" w:sz="0" w:space="0" w:color="auto"/>
        <w:left w:val="none" w:sz="0" w:space="0" w:color="auto"/>
        <w:bottom w:val="none" w:sz="0" w:space="0" w:color="auto"/>
        <w:right w:val="none" w:sz="0" w:space="0" w:color="auto"/>
      </w:divBdr>
    </w:div>
    <w:div w:id="1902909164">
      <w:bodyDiv w:val="1"/>
      <w:marLeft w:val="0"/>
      <w:marRight w:val="0"/>
      <w:marTop w:val="0"/>
      <w:marBottom w:val="0"/>
      <w:divBdr>
        <w:top w:val="none" w:sz="0" w:space="0" w:color="auto"/>
        <w:left w:val="none" w:sz="0" w:space="0" w:color="auto"/>
        <w:bottom w:val="none" w:sz="0" w:space="0" w:color="auto"/>
        <w:right w:val="none" w:sz="0" w:space="0" w:color="auto"/>
      </w:divBdr>
    </w:div>
    <w:div w:id="1962229201">
      <w:bodyDiv w:val="1"/>
      <w:marLeft w:val="0"/>
      <w:marRight w:val="0"/>
      <w:marTop w:val="0"/>
      <w:marBottom w:val="0"/>
      <w:divBdr>
        <w:top w:val="none" w:sz="0" w:space="0" w:color="auto"/>
        <w:left w:val="none" w:sz="0" w:space="0" w:color="auto"/>
        <w:bottom w:val="none" w:sz="0" w:space="0" w:color="auto"/>
        <w:right w:val="none" w:sz="0" w:space="0" w:color="auto"/>
      </w:divBdr>
    </w:div>
    <w:div w:id="200304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cstechnologygroup.com/?fbclid=IwAR31k-o3Mly7feAae1wLr836kjq4Z-V4-zfuW7fmwOAChs6bLxHFqCjPi1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Alb17</b:Tag>
    <b:SourceType>Book</b:SourceType>
    <b:Guid>{71A6F2E1-25FA-44D4-B33D-9DD5B5F9EBBA}</b:Guid>
    <b:Title>Business Intelligence Tools for Small Companies: A Guide to Free and Low-Cost Solutions</b:Title>
    <b:Year>2017</b:Year>
    <b:Author>
      <b:Author>
        <b:Corporate>Albert Nogués, Juan Valladares</b:Corporate>
      </b:Author>
    </b:Author>
    <b:City>Barcelona</b:City>
    <b:Publisher>Apress</b:Publisher>
    <b:CountryRegion>Spain</b:CountryRegion>
    <b:Pages>319</b:Pages>
    <b:YearAccessed>2020</b:YearAccessed>
    <b:MonthAccessed>August</b:MonthAccessed>
    <b:DayAccessed>17</b:DayAccessed>
    <b:RefOrder>1</b:RefOrder>
  </b:Source>
  <b:Source>
    <b:Tag>Cal19</b:Tag>
    <b:SourceType>InternetSite</b:SourceType>
    <b:Guid>{BBDD82D5-90E0-4BBB-80E1-5DBB37660DFB}</b:Guid>
    <b:Author>
      <b:Author>
        <b:NameList>
          <b:Person>
            <b:Last>CallMiner</b:Last>
          </b:Person>
        </b:NameList>
      </b:Author>
    </b:Author>
    <b:Title>What is Business Intelligence? Definition, Techniques, Tools and Tips from Experts</b:Title>
    <b:InternetSiteTitle>callminer.com</b:InternetSiteTitle>
    <b:Year>2019</b:Year>
    <b:Month>September</b:Month>
    <b:Day>5</b:Day>
    <b:URL>https://callminer.com/blog/what-is-business-intelligence-definition-techniques-tools-and-tips-from-experts/</b:URL>
    <b:RefOrder>2</b:RefOrder>
  </b:Source>
</b:Sources>
</file>

<file path=customXml/itemProps1.xml><?xml version="1.0" encoding="utf-8"?>
<ds:datastoreItem xmlns:ds="http://schemas.openxmlformats.org/officeDocument/2006/customXml" ds:itemID="{521BB366-B574-4E0A-A5B5-E1C64104F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Pages>
  <Words>2016</Words>
  <Characters>11496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Phạm</dc:creator>
  <cp:keywords/>
  <dc:description/>
  <cp:lastModifiedBy>Hung Phan</cp:lastModifiedBy>
  <cp:revision>50</cp:revision>
  <dcterms:created xsi:type="dcterms:W3CDTF">2020-08-24T10:05:00Z</dcterms:created>
  <dcterms:modified xsi:type="dcterms:W3CDTF">2020-08-27T06:12:00Z</dcterms:modified>
</cp:coreProperties>
</file>