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384" w:rsidRDefault="00AE0384" w:rsidP="00AE0384">
      <w:pPr>
        <w:spacing w:after="0"/>
      </w:pPr>
    </w:p>
    <w:p w:rsidR="00AE0384" w:rsidRDefault="00AE0384" w:rsidP="00AE0384">
      <w:pPr>
        <w:spacing w:after="0"/>
      </w:pPr>
      <w:r>
        <w:t>Proposed Solution:</w:t>
      </w:r>
    </w:p>
    <w:p w:rsidR="00AE0384" w:rsidRDefault="00AE0384" w:rsidP="00AE0384">
      <w:pPr>
        <w:spacing w:after="0"/>
      </w:pPr>
    </w:p>
    <w:p w:rsidR="00AE0384" w:rsidRDefault="00AE0384" w:rsidP="00AE0384">
      <w:pPr>
        <w:spacing w:after="0"/>
      </w:pPr>
      <w:r>
        <w:t>1. System Design:</w:t>
      </w:r>
    </w:p>
    <w:p w:rsidR="00AE0384" w:rsidRDefault="00AE0384" w:rsidP="00AE0384">
      <w:pPr>
        <w:spacing w:after="0"/>
      </w:pPr>
      <w:r>
        <w:t xml:space="preserve">   - Define the architecture and components of the automated system.</w:t>
      </w:r>
    </w:p>
    <w:p w:rsidR="00AE0384" w:rsidRDefault="00AE0384" w:rsidP="00AE0384">
      <w:pPr>
        <w:spacing w:after="0"/>
      </w:pPr>
      <w:r>
        <w:t xml:space="preserve">   - Determine how data will be collected, stored, and processed.</w:t>
      </w:r>
    </w:p>
    <w:p w:rsidR="00AE0384" w:rsidRDefault="00AE0384" w:rsidP="00AE0384">
      <w:pPr>
        <w:spacing w:after="0"/>
      </w:pPr>
    </w:p>
    <w:p w:rsidR="00AE0384" w:rsidRDefault="00AE0384" w:rsidP="00AE0384">
      <w:pPr>
        <w:spacing w:after="0"/>
      </w:pPr>
      <w:proofErr w:type="gramStart"/>
      <w:r>
        <w:t>2.Data</w:t>
      </w:r>
      <w:proofErr w:type="gramEnd"/>
      <w:r>
        <w:t xml:space="preserve"> Collection:</w:t>
      </w:r>
    </w:p>
    <w:p w:rsidR="00AE0384" w:rsidRDefault="00AE0384" w:rsidP="00AE0384">
      <w:pPr>
        <w:spacing w:after="0"/>
      </w:pPr>
      <w:r>
        <w:t xml:space="preserve">   - Identify sources of energy consumption data (e.g., </w:t>
      </w:r>
      <w:proofErr w:type="spellStart"/>
      <w:r>
        <w:t>IoT</w:t>
      </w:r>
      <w:proofErr w:type="spellEnd"/>
      <w:r>
        <w:t xml:space="preserve"> devices, sensors).</w:t>
      </w:r>
    </w:p>
    <w:p w:rsidR="00AE0384" w:rsidRDefault="00AE0384" w:rsidP="00AE0384">
      <w:pPr>
        <w:spacing w:after="0"/>
      </w:pPr>
      <w:r>
        <w:t xml:space="preserve">   - Ensure data accuracy and reliability.</w:t>
      </w:r>
    </w:p>
    <w:p w:rsidR="00AE0384" w:rsidRDefault="00AE0384" w:rsidP="00AE0384">
      <w:pPr>
        <w:spacing w:after="0"/>
      </w:pPr>
    </w:p>
    <w:p w:rsidR="00AE0384" w:rsidRDefault="00AE0384" w:rsidP="00AE0384">
      <w:pPr>
        <w:spacing w:after="0"/>
      </w:pPr>
      <w:r>
        <w:t>3. Data Analysis:</w:t>
      </w:r>
    </w:p>
    <w:p w:rsidR="00AE0384" w:rsidRDefault="00AE0384" w:rsidP="00AE0384">
      <w:pPr>
        <w:spacing w:after="0"/>
      </w:pPr>
      <w:r>
        <w:t xml:space="preserve">   - Develop algorithms/models to analyze energy consumption data.</w:t>
      </w:r>
    </w:p>
    <w:p w:rsidR="00AE0384" w:rsidRDefault="00AE0384" w:rsidP="00AE0384">
      <w:pPr>
        <w:spacing w:after="0"/>
      </w:pPr>
      <w:r>
        <w:t xml:space="preserve">   - Identify patterns, trends, or anomalies.</w:t>
      </w:r>
    </w:p>
    <w:p w:rsidR="00AE0384" w:rsidRDefault="00AE0384" w:rsidP="00AE0384">
      <w:pPr>
        <w:spacing w:after="0"/>
      </w:pPr>
    </w:p>
    <w:p w:rsidR="00AE0384" w:rsidRDefault="00AE0384" w:rsidP="00AE0384">
      <w:pPr>
        <w:spacing w:after="0"/>
      </w:pPr>
      <w:r>
        <w:t>4. Visualization:</w:t>
      </w:r>
    </w:p>
    <w:p w:rsidR="00AE0384" w:rsidRDefault="00AE0384" w:rsidP="00AE0384">
      <w:pPr>
        <w:spacing w:after="0"/>
      </w:pPr>
      <w:r>
        <w:t xml:space="preserve">   - Create user-friendly visualizations (dashboards, reports).</w:t>
      </w:r>
    </w:p>
    <w:p w:rsidR="00AE0384" w:rsidRDefault="00AE0384" w:rsidP="00AE0384">
      <w:pPr>
        <w:spacing w:after="0"/>
      </w:pPr>
      <w:r>
        <w:t xml:space="preserve">   - Enhance decision-making through clear representation of energy consumption metrics.</w:t>
      </w:r>
    </w:p>
    <w:p w:rsidR="00AE0384" w:rsidRDefault="00AE0384" w:rsidP="00AE0384">
      <w:pPr>
        <w:spacing w:after="0"/>
      </w:pPr>
    </w:p>
    <w:p w:rsidR="00AE0384" w:rsidRDefault="00AE0384" w:rsidP="00AE0384">
      <w:pPr>
        <w:spacing w:after="0"/>
      </w:pPr>
      <w:r>
        <w:t>5. Decision Support:</w:t>
      </w:r>
    </w:p>
    <w:p w:rsidR="00AE0384" w:rsidRDefault="00AE0384" w:rsidP="00AE0384">
      <w:pPr>
        <w:spacing w:after="0"/>
      </w:pPr>
      <w:r>
        <w:t xml:space="preserve">   - Implement features for decision-making support.</w:t>
      </w:r>
    </w:p>
    <w:p w:rsidR="00AE0384" w:rsidRDefault="00AE0384" w:rsidP="00AE0384">
      <w:pPr>
        <w:spacing w:after="0"/>
      </w:pPr>
      <w:r>
        <w:t xml:space="preserve">   - Include alerting systems, efficiency improvement recommendations, and scenario analysis tools.</w:t>
      </w:r>
    </w:p>
    <w:p w:rsidR="00AE0384" w:rsidRDefault="00AE0384" w:rsidP="00AE0384">
      <w:pPr>
        <w:spacing w:after="0"/>
      </w:pPr>
    </w:p>
    <w:p w:rsidR="00AE0384" w:rsidRDefault="00AE0384" w:rsidP="00AE0384">
      <w:pPr>
        <w:spacing w:after="0"/>
      </w:pPr>
      <w:r>
        <w:t>6. Scalability:</w:t>
      </w:r>
    </w:p>
    <w:p w:rsidR="00AE0384" w:rsidRDefault="00AE0384" w:rsidP="00AE0384">
      <w:pPr>
        <w:spacing w:after="0"/>
      </w:pPr>
      <w:r>
        <w:t xml:space="preserve">   - Ensure the system can scale to manage energy consumption data across various sectors.</w:t>
      </w:r>
    </w:p>
    <w:p w:rsidR="00AE0384" w:rsidRDefault="00AE0384" w:rsidP="00AE0384">
      <w:pPr>
        <w:spacing w:after="0"/>
      </w:pPr>
      <w:r>
        <w:t xml:space="preserve">   - Make it adaptable to different environments and requirements.</w:t>
      </w:r>
    </w:p>
    <w:p w:rsidR="00AE0384" w:rsidRDefault="00AE0384" w:rsidP="00AE0384">
      <w:pPr>
        <w:spacing w:after="0"/>
      </w:pPr>
    </w:p>
    <w:p w:rsidR="00AE0384" w:rsidRDefault="00AE0384" w:rsidP="00AE0384">
      <w:pPr>
        <w:spacing w:after="0"/>
      </w:pPr>
      <w:r>
        <w:t>7. User Training and Support:</w:t>
      </w:r>
    </w:p>
    <w:p w:rsidR="00AE0384" w:rsidRDefault="00AE0384" w:rsidP="00AE0384">
      <w:pPr>
        <w:spacing w:after="0"/>
      </w:pPr>
      <w:r>
        <w:t xml:space="preserve">   - Provide training for users interacting with the system.</w:t>
      </w:r>
    </w:p>
    <w:p w:rsidR="00AE0384" w:rsidRDefault="00AE0384" w:rsidP="00AE0384">
      <w:pPr>
        <w:spacing w:after="0"/>
      </w:pPr>
      <w:r>
        <w:t xml:space="preserve">   - Ensure the system is intuitive and user-friendly.</w:t>
      </w:r>
    </w:p>
    <w:p w:rsidR="00AE0384" w:rsidRDefault="00AE0384" w:rsidP="00AE0384">
      <w:pPr>
        <w:spacing w:after="0"/>
      </w:pPr>
    </w:p>
    <w:p w:rsidR="00AE0384" w:rsidRDefault="00AE0384" w:rsidP="00AE0384">
      <w:pPr>
        <w:spacing w:after="0"/>
      </w:pPr>
      <w:r>
        <w:t>8. Security:</w:t>
      </w:r>
    </w:p>
    <w:p w:rsidR="00AE0384" w:rsidRDefault="00AE0384" w:rsidP="00AE0384">
      <w:pPr>
        <w:spacing w:after="0"/>
      </w:pPr>
      <w:r>
        <w:t xml:space="preserve">   - Implement robust security measures to protect data integrity and confidentiality.</w:t>
      </w:r>
    </w:p>
    <w:p w:rsidR="000554E2" w:rsidRDefault="00AE0384" w:rsidP="00AE0384">
      <w:pPr>
        <w:spacing w:after="0"/>
      </w:pPr>
      <w:r>
        <w:t>.</w:t>
      </w:r>
    </w:p>
    <w:sectPr w:rsidR="000554E2" w:rsidSect="00055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AE0384"/>
    <w:rsid w:val="000554E2"/>
    <w:rsid w:val="00477CAA"/>
    <w:rsid w:val="00AE0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2023-10-04T06:49:00Z</dcterms:created>
  <dcterms:modified xsi:type="dcterms:W3CDTF">2023-10-04T06:49:00Z</dcterms:modified>
</cp:coreProperties>
</file>