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9B11" w14:textId="77777777" w:rsidR="00F222F5" w:rsidRDefault="00F222F5" w:rsidP="00F222F5">
      <w:pPr>
        <w:pStyle w:val="Title"/>
      </w:pPr>
      <w:r>
        <w:t>Title: Setting up Magento 2 on Ubuntu: Challenges and Process</w:t>
      </w:r>
    </w:p>
    <w:p w14:paraId="363EB0BF" w14:textId="77777777" w:rsidR="00F222F5" w:rsidRPr="00F222F5" w:rsidRDefault="00F222F5" w:rsidP="00F222F5">
      <w:pPr>
        <w:pStyle w:val="Heading1"/>
      </w:pPr>
      <w:r w:rsidRPr="00F222F5">
        <w:t>Introduction:</w:t>
      </w:r>
    </w:p>
    <w:p w14:paraId="1E0F5380" w14:textId="77777777" w:rsidR="00F222F5" w:rsidRDefault="00F222F5" w:rsidP="00F222F5">
      <w:r>
        <w:t>Magento 2 is a powerful and popular open-source e-commerce platform that provides a flexible and scalable solution for online businesses. Setting up Magento 2 on Ubuntu can be a rewarding but challenging process due to various dependencies and configurations required. This report outlines the challenges faced and the step-by-step process to successfully install Magento 2 on an Ubuntu server.</w:t>
      </w:r>
    </w:p>
    <w:p w14:paraId="4D030D3F" w14:textId="77777777" w:rsidR="00F222F5" w:rsidRDefault="00F222F5" w:rsidP="00F222F5">
      <w:r>
        <w:t>Challenges:</w:t>
      </w:r>
    </w:p>
    <w:p w14:paraId="09200920" w14:textId="3DC4BDE6" w:rsidR="00F222F5" w:rsidRDefault="00F222F5" w:rsidP="00F222F5">
      <w:pPr>
        <w:pStyle w:val="Heading1"/>
      </w:pPr>
      <w:r>
        <w:t>System Requirements:</w:t>
      </w:r>
    </w:p>
    <w:p w14:paraId="2D0ABEEF" w14:textId="77777777" w:rsidR="00F222F5" w:rsidRDefault="00F222F5" w:rsidP="00F222F5">
      <w:r>
        <w:t>•</w:t>
      </w:r>
      <w:r>
        <w:tab/>
        <w:t>Magento 2 has specific system requirements, including PHP version, database requirements (MySQL or MariaDB), and other dependencies. Ensuring that your Ubuntu server meets these requirements is crucial for a smooth installation.</w:t>
      </w:r>
    </w:p>
    <w:p w14:paraId="104B940B" w14:textId="7FBEDA94" w:rsidR="00F222F5" w:rsidRDefault="00F222F5" w:rsidP="00F222F5">
      <w:pPr>
        <w:pStyle w:val="Heading1"/>
      </w:pPr>
      <w:r>
        <w:t>Web Server Configuration:</w:t>
      </w:r>
    </w:p>
    <w:p w14:paraId="3E7B2CD5" w14:textId="77777777" w:rsidR="00F222F5" w:rsidRDefault="00F222F5" w:rsidP="00F222F5">
      <w:r>
        <w:t>•</w:t>
      </w:r>
      <w:r>
        <w:tab/>
        <w:t>Configuring the web server (commonly Apache or Nginx) to work seamlessly with Magento 2 can be challenging. Properly setting up server directives, permissions, and virtual hosts is essential.</w:t>
      </w:r>
    </w:p>
    <w:p w14:paraId="1673C21F" w14:textId="60AEE51E" w:rsidR="00F222F5" w:rsidRDefault="00F222F5" w:rsidP="00F222F5">
      <w:pPr>
        <w:pStyle w:val="Heading1"/>
      </w:pPr>
      <w:r>
        <w:t>C</w:t>
      </w:r>
      <w:r>
        <w:t>omposer Installation:</w:t>
      </w:r>
    </w:p>
    <w:p w14:paraId="71EAD176" w14:textId="77777777" w:rsidR="00F222F5" w:rsidRDefault="00F222F5" w:rsidP="00F222F5">
      <w:r>
        <w:t>•</w:t>
      </w:r>
      <w:r>
        <w:tab/>
        <w:t>Magento 2 utilizes Composer for package management. Installing and configuring Composer on Ubuntu may pose challenges for users unfamiliar with this tool.</w:t>
      </w:r>
    </w:p>
    <w:p w14:paraId="58729088" w14:textId="628B1305" w:rsidR="00F222F5" w:rsidRDefault="00F222F5" w:rsidP="00F222F5">
      <w:pPr>
        <w:pStyle w:val="Heading1"/>
      </w:pPr>
      <w:r>
        <w:t>PHP Extensions and Settings:</w:t>
      </w:r>
    </w:p>
    <w:p w14:paraId="3E1F8434" w14:textId="77777777" w:rsidR="00F222F5" w:rsidRDefault="00F222F5" w:rsidP="00F222F5">
      <w:r>
        <w:t>•</w:t>
      </w:r>
      <w:r>
        <w:tab/>
        <w:t>Magento 2 relies on specific PHP extensions and configurations. Ensuring that these are installed and properly configured can be a stumbling block during the setup.</w:t>
      </w:r>
    </w:p>
    <w:p w14:paraId="5A1F8DB7" w14:textId="5F265BEF" w:rsidR="00F222F5" w:rsidRDefault="00F222F5" w:rsidP="00F222F5">
      <w:pPr>
        <w:pStyle w:val="Heading1"/>
      </w:pPr>
      <w:r>
        <w:t>Database Configuration:</w:t>
      </w:r>
    </w:p>
    <w:p w14:paraId="078C829F" w14:textId="77777777" w:rsidR="00F222F5" w:rsidRDefault="00F222F5" w:rsidP="00F222F5">
      <w:r>
        <w:t>•</w:t>
      </w:r>
      <w:r>
        <w:tab/>
        <w:t>Configuring and connecting Magento 2 with a MySQL or MariaDB database requires attention to detail. Creating a database, user, and configuring access permissions are critical steps in this process.</w:t>
      </w:r>
    </w:p>
    <w:p w14:paraId="347BB8C6" w14:textId="0A1BF386" w:rsidR="00F222F5" w:rsidRDefault="00F222F5" w:rsidP="00F222F5">
      <w:pPr>
        <w:pStyle w:val="Heading1"/>
      </w:pPr>
      <w:r>
        <w:t>SSL/TLS Configuration:</w:t>
      </w:r>
    </w:p>
    <w:p w14:paraId="096C4173" w14:textId="77777777" w:rsidR="00F222F5" w:rsidRDefault="00F222F5" w:rsidP="00F222F5">
      <w:r>
        <w:t>•</w:t>
      </w:r>
      <w:r>
        <w:tab/>
        <w:t>For security reasons, it's recommended to set up Magento 2 with HTTPS. Configuring SSL/TLS certificates and ensuring secure communication can be complex, especially for users new to this aspect.</w:t>
      </w:r>
    </w:p>
    <w:p w14:paraId="7D8473C7" w14:textId="5FCF1271" w:rsidR="005521C4" w:rsidRPr="00F222F5" w:rsidRDefault="005521C4" w:rsidP="00F222F5"/>
    <w:sectPr w:rsidR="005521C4" w:rsidRPr="00F2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8BA"/>
    <w:multiLevelType w:val="multilevel"/>
    <w:tmpl w:val="8970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B1617"/>
    <w:multiLevelType w:val="hybridMultilevel"/>
    <w:tmpl w:val="525A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86970">
    <w:abstractNumId w:val="1"/>
  </w:num>
  <w:num w:numId="2" w16cid:durableId="183710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FD"/>
    <w:rsid w:val="00014BFD"/>
    <w:rsid w:val="001D6456"/>
    <w:rsid w:val="002D5081"/>
    <w:rsid w:val="0035346B"/>
    <w:rsid w:val="00437AE8"/>
    <w:rsid w:val="005521C4"/>
    <w:rsid w:val="006172B5"/>
    <w:rsid w:val="006B1C80"/>
    <w:rsid w:val="00CB568A"/>
    <w:rsid w:val="00D6366D"/>
    <w:rsid w:val="00DA43BE"/>
    <w:rsid w:val="00F2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00D"/>
  <w15:chartTrackingRefBased/>
  <w15:docId w15:val="{6B04ABF8-356E-47E6-BBDB-9DB85BC3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FD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22F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4"/>
      <w:szCs w:val="34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4BF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2F5"/>
    <w:rPr>
      <w:rFonts w:asciiTheme="majorBidi" w:eastAsiaTheme="majorEastAsia" w:hAnsiTheme="majorBidi" w:cstheme="majorBidi"/>
      <w:b/>
      <w:color w:val="2F5496" w:themeColor="accent1" w:themeShade="BF"/>
      <w:sz w:val="34"/>
      <w:szCs w:val="3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4BFD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521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22F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22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Idrees</dc:creator>
  <cp:keywords/>
  <dc:description/>
  <cp:lastModifiedBy>Hamza Idrees</cp:lastModifiedBy>
  <cp:revision>10</cp:revision>
  <dcterms:created xsi:type="dcterms:W3CDTF">2023-10-22T17:45:00Z</dcterms:created>
  <dcterms:modified xsi:type="dcterms:W3CDTF">2023-11-20T09:11:00Z</dcterms:modified>
</cp:coreProperties>
</file>