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start="0" w:end="0"/>
        <w:rPr/>
      </w:pPr>
      <w:r>
        <w:rPr>
          <w:rStyle w:val="Strong"/>
        </w:rPr>
        <w:t>Remova o áudio com FFmpeg (pós-download):</w:t>
      </w:r>
      <w:r>
        <w:rPr/>
        <w:t xml:space="preserve"> Se você já tem o vídeo, use </w:t>
      </w:r>
      <w:r>
        <w:rPr>
          <w:rStyle w:val="Cdigo-fonte"/>
        </w:rPr>
        <w:t>ffmpeg -i seu_video.mp4 -c copy -an video_sem_audio.mp4</w:t>
      </w:r>
    </w:p>
    <w:p>
      <w:pPr>
        <w:pStyle w:val="Normal"/>
        <w:bidi w:val="0"/>
        <w:ind w:hanging="0" w:start="0" w:end="0"/>
        <w:rPr>
          <w:rStyle w:val="Cdigo-fonte"/>
        </w:rPr>
      </w:pPr>
      <w:r>
        <w:rPr/>
      </w:r>
    </w:p>
    <w:p>
      <w:pPr>
        <w:pStyle w:val="Normal"/>
        <w:bidi w:val="0"/>
        <w:ind w:hanging="0" w:start="0" w:end="0"/>
        <w:rPr>
          <w:rStyle w:val="Cdigo-fonte"/>
        </w:rPr>
      </w:pPr>
      <w:r>
        <w:rPr/>
      </w:r>
    </w:p>
    <w:p>
      <w:pPr>
        <w:pStyle w:val="Normal"/>
        <w:bidi w:val="0"/>
        <w:ind w:hanging="0" w:start="0" w:end="0"/>
        <w:rPr>
          <w:rStyle w:val="Cdigo-font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LibreOffice_project/0229ac93fcf0d7cbc6376066c6f35021cef002dc</Application>
  <AppVersion>15.0000</AppVersion>
  <Pages>1</Pages>
  <Words>20</Words>
  <Characters>106</Characters>
  <CharactersWithSpaces>125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2025-12-18T22:03:55Z</dcterms:created>
  <dc:creator/>
  <dc:description/>
  <dc:language>pt-BR</dc:language>
  <cp:lastModifiedBy/>
  <dcterms:modified xsi:type="dcterms:W3CDTF">2025-12-18T22:04:07Z</dcterms:modified>
  <cp:revision>1</cp:revision>
  <dc:subject/>
  <dc:title/>
</cp:coreProperties>
</file>