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201" w:rsidRPr="00492367" w:rsidRDefault="00DE3509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492367">
        <w:rPr>
          <w:rFonts w:ascii="Times New Roman" w:hAnsi="Times New Roman" w:cs="Times New Roman"/>
          <w:b/>
          <w:sz w:val="40"/>
          <w:szCs w:val="40"/>
          <w:u w:val="single"/>
        </w:rPr>
        <w:t>Justification:</w:t>
      </w:r>
    </w:p>
    <w:p w:rsidR="00DE3509" w:rsidRDefault="00DE3509">
      <w:pPr>
        <w:rPr>
          <w:rFonts w:ascii="Times New Roman" w:hAnsi="Times New Roman" w:cs="Times New Roman"/>
          <w:sz w:val="24"/>
        </w:rPr>
      </w:pPr>
    </w:p>
    <w:p w:rsidR="00DE3509" w:rsidRPr="00492367" w:rsidRDefault="00DE3509">
      <w:pPr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</w:pPr>
      <w:r w:rsidRPr="00492367">
        <w:rPr>
          <w:rFonts w:asciiTheme="majorHAnsi" w:hAnsiTheme="majorHAnsi" w:cstheme="majorHAnsi"/>
          <w:sz w:val="28"/>
          <w:szCs w:val="28"/>
        </w:rPr>
        <w:t xml:space="preserve">Each day, hundreds of people need donated plasma and blood to keep them in good health or allow them to stay alive. Plasma management system is an enhance management </w:t>
      </w:r>
      <w:r w:rsidR="00492367" w:rsidRPr="00492367">
        <w:rPr>
          <w:rFonts w:asciiTheme="majorHAnsi" w:hAnsiTheme="majorHAnsi" w:cstheme="majorHAnsi"/>
          <w:sz w:val="28"/>
          <w:szCs w:val="28"/>
        </w:rPr>
        <w:t xml:space="preserve">system. The purpose of the system </w:t>
      </w:r>
      <w:r w:rsidR="00492367" w:rsidRPr="0049236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is</w:t>
      </w:r>
      <w:r w:rsidRPr="0049236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 to simplify and automate the process of searching for </w:t>
      </w:r>
      <w:r w:rsidRPr="00492367">
        <w:rPr>
          <w:rFonts w:asciiTheme="majorHAnsi" w:hAnsiTheme="majorHAnsi" w:cstheme="majorHAnsi"/>
          <w:bCs/>
          <w:color w:val="202124"/>
          <w:sz w:val="28"/>
          <w:szCs w:val="28"/>
          <w:shd w:val="clear" w:color="auto" w:fill="FFFFFF"/>
        </w:rPr>
        <w:t>plasma</w:t>
      </w:r>
      <w:r w:rsidRPr="0049236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 in case of emergency and maintain the records of </w:t>
      </w:r>
      <w:r w:rsidR="001E282E" w:rsidRPr="00492367">
        <w:rPr>
          <w:rFonts w:asciiTheme="majorHAnsi" w:hAnsiTheme="majorHAnsi" w:cstheme="majorHAnsi"/>
          <w:bCs/>
          <w:color w:val="202124"/>
          <w:sz w:val="28"/>
          <w:szCs w:val="28"/>
          <w:shd w:val="clear" w:color="auto" w:fill="FFFFFF"/>
        </w:rPr>
        <w:t>plasma</w:t>
      </w:r>
      <w:r w:rsidRPr="0049236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 donors, recipients and </w:t>
      </w:r>
      <w:r w:rsidR="001E282E" w:rsidRPr="00492367">
        <w:rPr>
          <w:rFonts w:asciiTheme="majorHAnsi" w:hAnsiTheme="majorHAnsi" w:cstheme="majorHAnsi"/>
          <w:bCs/>
          <w:color w:val="202124"/>
          <w:sz w:val="28"/>
          <w:szCs w:val="28"/>
          <w:shd w:val="clear" w:color="auto" w:fill="FFFFFF"/>
        </w:rPr>
        <w:t>plasma</w:t>
      </w:r>
      <w:r w:rsidRPr="0049236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 stocks in the </w:t>
      </w:r>
      <w:r w:rsidR="001E282E" w:rsidRPr="00492367">
        <w:rPr>
          <w:rFonts w:asciiTheme="majorHAnsi" w:hAnsiTheme="majorHAnsi" w:cstheme="majorHAnsi"/>
          <w:bCs/>
          <w:color w:val="202124"/>
          <w:sz w:val="28"/>
          <w:szCs w:val="28"/>
          <w:shd w:val="clear" w:color="auto" w:fill="FFFFFF"/>
        </w:rPr>
        <w:t>system</w:t>
      </w:r>
      <w:r w:rsidRPr="0049236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.</w:t>
      </w:r>
    </w:p>
    <w:p w:rsidR="001E282E" w:rsidRPr="00492367" w:rsidRDefault="001E282E">
      <w:pPr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</w:pPr>
      <w:r w:rsidRPr="0049236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Here are some of</w:t>
      </w:r>
      <w:r w:rsidR="00492367" w:rsidRPr="0049236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 major</w:t>
      </w:r>
      <w:r w:rsidRPr="0049236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 the benefits of our management system:</w:t>
      </w:r>
    </w:p>
    <w:p w:rsidR="001E282E" w:rsidRPr="00492367" w:rsidRDefault="001E282E">
      <w:pPr>
        <w:rPr>
          <w:rFonts w:asciiTheme="majorHAnsi" w:hAnsiTheme="majorHAnsi" w:cstheme="majorHAnsi"/>
          <w:sz w:val="28"/>
          <w:szCs w:val="28"/>
        </w:rPr>
      </w:pPr>
      <w:r w:rsidRPr="00492367">
        <w:rPr>
          <w:rFonts w:asciiTheme="majorHAnsi" w:hAnsiTheme="majorHAnsi" w:cstheme="majorHAnsi"/>
          <w:sz w:val="28"/>
          <w:szCs w:val="28"/>
        </w:rPr>
        <w:t>1. Seeker can get the information of the desired group from the system.</w:t>
      </w:r>
    </w:p>
    <w:p w:rsidR="001E282E" w:rsidRPr="00492367" w:rsidRDefault="001E282E">
      <w:pPr>
        <w:rPr>
          <w:rFonts w:asciiTheme="majorHAnsi" w:hAnsiTheme="majorHAnsi" w:cstheme="majorHAnsi"/>
          <w:sz w:val="28"/>
          <w:szCs w:val="28"/>
        </w:rPr>
      </w:pPr>
      <w:r w:rsidRPr="00492367">
        <w:rPr>
          <w:rFonts w:asciiTheme="majorHAnsi" w:hAnsiTheme="majorHAnsi" w:cstheme="majorHAnsi"/>
          <w:sz w:val="28"/>
          <w:szCs w:val="28"/>
        </w:rPr>
        <w:t xml:space="preserve">2. Seeker can get the information of the particular </w:t>
      </w:r>
      <w:r w:rsidR="00492367" w:rsidRPr="00492367">
        <w:rPr>
          <w:rFonts w:asciiTheme="majorHAnsi" w:hAnsiTheme="majorHAnsi" w:cstheme="majorHAnsi"/>
          <w:sz w:val="28"/>
          <w:szCs w:val="28"/>
        </w:rPr>
        <w:t xml:space="preserve">plasma </w:t>
      </w:r>
      <w:r w:rsidRPr="00492367">
        <w:rPr>
          <w:rFonts w:asciiTheme="majorHAnsi" w:hAnsiTheme="majorHAnsi" w:cstheme="majorHAnsi"/>
          <w:sz w:val="28"/>
          <w:szCs w:val="28"/>
        </w:rPr>
        <w:t>available in the</w:t>
      </w:r>
      <w:r w:rsidR="00492367" w:rsidRPr="00492367">
        <w:rPr>
          <w:rFonts w:asciiTheme="majorHAnsi" w:hAnsiTheme="majorHAnsi" w:cstheme="majorHAnsi"/>
          <w:sz w:val="28"/>
          <w:szCs w:val="28"/>
        </w:rPr>
        <w:t xml:space="preserve"> system</w:t>
      </w:r>
      <w:r w:rsidRPr="00492367">
        <w:rPr>
          <w:rFonts w:asciiTheme="majorHAnsi" w:hAnsiTheme="majorHAnsi" w:cstheme="majorHAnsi"/>
          <w:sz w:val="28"/>
          <w:szCs w:val="28"/>
        </w:rPr>
        <w:t>.</w:t>
      </w:r>
    </w:p>
    <w:p w:rsidR="00492367" w:rsidRPr="00492367" w:rsidRDefault="00492367">
      <w:pPr>
        <w:rPr>
          <w:rFonts w:asciiTheme="majorHAnsi" w:hAnsiTheme="majorHAnsi" w:cstheme="majorHAnsi"/>
          <w:sz w:val="28"/>
          <w:szCs w:val="28"/>
        </w:rPr>
      </w:pPr>
      <w:r w:rsidRPr="00492367">
        <w:rPr>
          <w:rFonts w:asciiTheme="majorHAnsi" w:hAnsiTheme="majorHAnsi" w:cstheme="majorHAnsi"/>
          <w:sz w:val="28"/>
          <w:szCs w:val="28"/>
        </w:rPr>
        <w:t>3. Here, donor can also check his blood group medical status whether it is healthy or unhealthy.</w:t>
      </w:r>
    </w:p>
    <w:p w:rsidR="001E282E" w:rsidRPr="00492367" w:rsidRDefault="001E282E">
      <w:pPr>
        <w:rPr>
          <w:rFonts w:asciiTheme="majorHAnsi" w:hAnsiTheme="majorHAnsi" w:cstheme="majorHAnsi"/>
          <w:sz w:val="28"/>
          <w:szCs w:val="28"/>
        </w:rPr>
      </w:pPr>
      <w:r w:rsidRPr="00492367">
        <w:rPr>
          <w:rFonts w:asciiTheme="majorHAnsi" w:hAnsiTheme="majorHAnsi" w:cstheme="majorHAnsi"/>
          <w:sz w:val="28"/>
          <w:szCs w:val="28"/>
        </w:rPr>
        <w:t>3. The probability of error should be minimal.</w:t>
      </w:r>
    </w:p>
    <w:p w:rsidR="001E282E" w:rsidRPr="00492367" w:rsidRDefault="00492367">
      <w:pPr>
        <w:rPr>
          <w:rFonts w:asciiTheme="majorHAnsi" w:hAnsiTheme="majorHAnsi" w:cstheme="majorHAnsi"/>
          <w:sz w:val="28"/>
          <w:szCs w:val="28"/>
        </w:rPr>
      </w:pPr>
      <w:r w:rsidRPr="00492367">
        <w:rPr>
          <w:rFonts w:asciiTheme="majorHAnsi" w:hAnsiTheme="majorHAnsi" w:cstheme="majorHAnsi"/>
          <w:sz w:val="28"/>
          <w:szCs w:val="28"/>
        </w:rPr>
        <w:t>4. As</w:t>
      </w:r>
      <w:r w:rsidR="000861D4">
        <w:rPr>
          <w:rFonts w:asciiTheme="majorHAnsi" w:hAnsiTheme="majorHAnsi" w:cstheme="majorHAnsi"/>
          <w:sz w:val="28"/>
          <w:szCs w:val="28"/>
        </w:rPr>
        <w:t xml:space="preserve"> also</w:t>
      </w:r>
      <w:r w:rsidRPr="00492367">
        <w:rPr>
          <w:rFonts w:asciiTheme="majorHAnsi" w:hAnsiTheme="majorHAnsi" w:cstheme="majorHAnsi"/>
          <w:sz w:val="28"/>
          <w:szCs w:val="28"/>
        </w:rPr>
        <w:t xml:space="preserve"> it is a web-based application, its index page encourages the donor to donate the blood.</w:t>
      </w:r>
    </w:p>
    <w:p w:rsidR="00492367" w:rsidRPr="00492367" w:rsidRDefault="00492367">
      <w:pPr>
        <w:rPr>
          <w:rFonts w:asciiTheme="majorHAnsi" w:hAnsiTheme="majorHAnsi" w:cstheme="majorHAnsi"/>
          <w:sz w:val="28"/>
          <w:szCs w:val="28"/>
        </w:rPr>
      </w:pPr>
    </w:p>
    <w:p w:rsidR="00492367" w:rsidRPr="00492367" w:rsidRDefault="00492367">
      <w:pPr>
        <w:rPr>
          <w:rFonts w:asciiTheme="majorHAnsi" w:hAnsiTheme="majorHAnsi" w:cstheme="majorHAnsi"/>
          <w:sz w:val="28"/>
          <w:szCs w:val="28"/>
        </w:rPr>
      </w:pPr>
      <w:r w:rsidRPr="00492367">
        <w:rPr>
          <w:rFonts w:asciiTheme="majorHAnsi" w:hAnsiTheme="majorHAnsi" w:cstheme="majorHAnsi"/>
          <w:sz w:val="28"/>
          <w:szCs w:val="28"/>
        </w:rPr>
        <w:t>Lastly, we can say that this system will reduce the complexities for a citizen of getting the appointment of doctors and also reduce the problem of carrying different types of files and reports.</w:t>
      </w:r>
      <w:bookmarkStart w:id="0" w:name="_GoBack"/>
      <w:bookmarkEnd w:id="0"/>
    </w:p>
    <w:p w:rsidR="001E282E" w:rsidRPr="00DE3509" w:rsidRDefault="001E282E">
      <w:pPr>
        <w:rPr>
          <w:rFonts w:ascii="Times New Roman" w:hAnsi="Times New Roman" w:cs="Times New Roman"/>
          <w:sz w:val="24"/>
        </w:rPr>
      </w:pPr>
    </w:p>
    <w:sectPr w:rsidR="001E282E" w:rsidRPr="00DE3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09"/>
    <w:rsid w:val="000861D4"/>
    <w:rsid w:val="001E282E"/>
    <w:rsid w:val="00492367"/>
    <w:rsid w:val="006D0201"/>
    <w:rsid w:val="00DE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B87FA"/>
  <w15:chartTrackingRefBased/>
  <w15:docId w15:val="{D49DC153-FF06-49BE-A4E6-EB24E197F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MINHAZ AHMED AYON</dc:creator>
  <cp:keywords/>
  <dc:description/>
  <cp:lastModifiedBy>MINHAZ AHMED AYON</cp:lastModifiedBy>
  <cp:revision>3</cp:revision>
  <dcterms:created xsi:type="dcterms:W3CDTF">2021-07-04T17:50:00Z</dcterms:created>
  <dcterms:modified xsi:type="dcterms:W3CDTF">2021-07-05T13:28:00Z</dcterms:modified>
</cp:coreProperties>
</file>