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511" w:rsidRDefault="00F676BD">
      <w:r>
        <w:t>General guidelines:</w:t>
      </w:r>
    </w:p>
    <w:p w:rsidR="00B407A8" w:rsidRDefault="00B407A8">
      <w:r>
        <w:t>Basic mathematics:</w:t>
      </w:r>
    </w:p>
    <w:p w:rsidR="00B407A8" w:rsidRDefault="00B407A8" w:rsidP="00B407A8">
      <w:pPr>
        <w:pStyle w:val="ListParagraph"/>
        <w:numPr>
          <w:ilvl w:val="0"/>
          <w:numId w:val="4"/>
        </w:numPr>
      </w:pPr>
      <w:r>
        <w:t>Unitary methods, percentage, calculus, vector.</w:t>
      </w:r>
      <w:bookmarkStart w:id="0" w:name="_GoBack"/>
      <w:bookmarkEnd w:id="0"/>
    </w:p>
    <w:p w:rsidR="00F676BD" w:rsidRDefault="00F676BD">
      <w:r>
        <w:t>Basic chemistry:</w:t>
      </w:r>
    </w:p>
    <w:p w:rsidR="00F676BD" w:rsidRDefault="00F676BD" w:rsidP="00F676BD">
      <w:pPr>
        <w:pStyle w:val="ListParagraph"/>
        <w:numPr>
          <w:ilvl w:val="0"/>
          <w:numId w:val="1"/>
        </w:numPr>
      </w:pPr>
      <w:r>
        <w:t>Periodic table: 1</w:t>
      </w:r>
      <w:r w:rsidRPr="00F676BD">
        <w:rPr>
          <w:vertAlign w:val="superscript"/>
        </w:rPr>
        <w:t>st</w:t>
      </w:r>
      <w:r>
        <w:t xml:space="preserve"> 30 atoms with their atomic weight, atomic number, valency of atom and functional group.</w:t>
      </w:r>
    </w:p>
    <w:p w:rsidR="00F676BD" w:rsidRDefault="00F676BD" w:rsidP="00F676BD">
      <w:pPr>
        <w:pStyle w:val="ListParagraph"/>
        <w:numPr>
          <w:ilvl w:val="0"/>
          <w:numId w:val="1"/>
        </w:numPr>
      </w:pPr>
      <w:r>
        <w:t>Terminologies: Atom, molecule, compound, element, functional group.</w:t>
      </w:r>
    </w:p>
    <w:p w:rsidR="00F676BD" w:rsidRDefault="00F676BD" w:rsidP="00F676BD">
      <w:pPr>
        <w:pStyle w:val="ListParagraph"/>
        <w:numPr>
          <w:ilvl w:val="0"/>
          <w:numId w:val="1"/>
        </w:numPr>
      </w:pPr>
      <w:r>
        <w:t>Nomenclature of inorganic compounds.</w:t>
      </w:r>
    </w:p>
    <w:p w:rsidR="00F676BD" w:rsidRDefault="00F676BD" w:rsidP="00F676BD">
      <w:pPr>
        <w:pStyle w:val="ListParagraph"/>
        <w:numPr>
          <w:ilvl w:val="0"/>
          <w:numId w:val="1"/>
        </w:numPr>
      </w:pPr>
      <w:r>
        <w:t>Basic organic chemistry, nomenclature.</w:t>
      </w:r>
    </w:p>
    <w:p w:rsidR="00F676BD" w:rsidRDefault="00F676BD" w:rsidP="00F676BD">
      <w:pPr>
        <w:pStyle w:val="ListParagraph"/>
        <w:numPr>
          <w:ilvl w:val="0"/>
          <w:numId w:val="1"/>
        </w:numPr>
      </w:pPr>
      <w:r>
        <w:t xml:space="preserve">Understanding chemical reactions, </w:t>
      </w:r>
      <w:proofErr w:type="spellStart"/>
      <w:r>
        <w:t>samyabostha</w:t>
      </w:r>
      <w:proofErr w:type="spellEnd"/>
      <w:r>
        <w:t xml:space="preserve">, solution making and </w:t>
      </w:r>
      <w:proofErr w:type="gramStart"/>
      <w:r>
        <w:t>it’s</w:t>
      </w:r>
      <w:proofErr w:type="gramEnd"/>
      <w:r>
        <w:t xml:space="preserve"> property, acid, base, salt.</w:t>
      </w:r>
    </w:p>
    <w:p w:rsidR="00F676BD" w:rsidRDefault="00F676BD" w:rsidP="00F676BD">
      <w:r>
        <w:t>Basic physiology:</w:t>
      </w:r>
    </w:p>
    <w:p w:rsidR="00F676BD" w:rsidRDefault="00F676BD" w:rsidP="00F676BD">
      <w:pPr>
        <w:pStyle w:val="ListParagraph"/>
        <w:numPr>
          <w:ilvl w:val="0"/>
          <w:numId w:val="2"/>
        </w:numPr>
      </w:pPr>
      <w:r>
        <w:t>Fluid mosaic model, organelle and their functions, cellular transport mechanism, receptor and ligand with their mechanism, knowing all type of cell.</w:t>
      </w:r>
    </w:p>
    <w:p w:rsidR="00F676BD" w:rsidRDefault="00F676BD" w:rsidP="00F676BD">
      <w:pPr>
        <w:pStyle w:val="ListParagraph"/>
        <w:numPr>
          <w:ilvl w:val="0"/>
          <w:numId w:val="2"/>
        </w:numPr>
      </w:pPr>
      <w:r>
        <w:t>Central dogma</w:t>
      </w:r>
      <w:r w:rsidR="00B407A8">
        <w:t>, cell division, proteomics.</w:t>
      </w:r>
    </w:p>
    <w:p w:rsidR="00F676BD" w:rsidRDefault="00F676BD" w:rsidP="00F676BD">
      <w:pPr>
        <w:pStyle w:val="ListParagraph"/>
        <w:numPr>
          <w:ilvl w:val="0"/>
          <w:numId w:val="2"/>
        </w:numPr>
      </w:pPr>
      <w:r>
        <w:t xml:space="preserve">Systemic </w:t>
      </w:r>
      <w:r w:rsidR="00B407A8">
        <w:t>physiology</w:t>
      </w:r>
      <w:r>
        <w:t>.</w:t>
      </w:r>
    </w:p>
    <w:p w:rsidR="00B407A8" w:rsidRDefault="00B407A8" w:rsidP="00B407A8">
      <w:r>
        <w:t>Biochemistry:</w:t>
      </w:r>
    </w:p>
    <w:p w:rsidR="00B407A8" w:rsidRDefault="00B407A8" w:rsidP="00B407A8">
      <w:pPr>
        <w:pStyle w:val="ListParagraph"/>
        <w:numPr>
          <w:ilvl w:val="0"/>
          <w:numId w:val="3"/>
        </w:numPr>
      </w:pPr>
      <w:r>
        <w:t>Digestion absorption and metabolism of macromolecules</w:t>
      </w:r>
    </w:p>
    <w:p w:rsidR="00B407A8" w:rsidRDefault="00B407A8" w:rsidP="00B407A8">
      <w:pPr>
        <w:pStyle w:val="ListParagraph"/>
        <w:numPr>
          <w:ilvl w:val="0"/>
          <w:numId w:val="3"/>
        </w:numPr>
      </w:pPr>
      <w:r>
        <w:t>Major pathways of biochemistry.</w:t>
      </w:r>
    </w:p>
    <w:p w:rsidR="00B407A8" w:rsidRDefault="00B407A8" w:rsidP="00B407A8">
      <w:pPr>
        <w:pStyle w:val="ListParagraph"/>
        <w:numPr>
          <w:ilvl w:val="0"/>
          <w:numId w:val="3"/>
        </w:numPr>
      </w:pPr>
      <w:r>
        <w:t>Enzyme, co-enzymes, vitamin.</w:t>
      </w:r>
    </w:p>
    <w:p w:rsidR="00F676BD" w:rsidRDefault="00F676BD" w:rsidP="00F676BD"/>
    <w:sectPr w:rsidR="00F676BD" w:rsidSect="00F676B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B1D86"/>
    <w:multiLevelType w:val="hybridMultilevel"/>
    <w:tmpl w:val="4F085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025B4"/>
    <w:multiLevelType w:val="hybridMultilevel"/>
    <w:tmpl w:val="643CB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94BC0"/>
    <w:multiLevelType w:val="hybridMultilevel"/>
    <w:tmpl w:val="A4DAE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97377"/>
    <w:multiLevelType w:val="hybridMultilevel"/>
    <w:tmpl w:val="5720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BD"/>
    <w:rsid w:val="004E6511"/>
    <w:rsid w:val="00B407A8"/>
    <w:rsid w:val="00F6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A998"/>
  <w15:chartTrackingRefBased/>
  <w15:docId w15:val="{B88262B6-48BB-4FA8-B7D7-A09163E4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</dc:creator>
  <cp:keywords/>
  <dc:description/>
  <cp:lastModifiedBy>Minhaz</cp:lastModifiedBy>
  <cp:revision>1</cp:revision>
  <dcterms:created xsi:type="dcterms:W3CDTF">2024-01-13T06:41:00Z</dcterms:created>
  <dcterms:modified xsi:type="dcterms:W3CDTF">2024-01-13T06:59:00Z</dcterms:modified>
</cp:coreProperties>
</file>