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 Missing Size - an original synthetic quilt pattern</w:t>
      </w:r>
    </w:p>
    <w:p>
      <w:r>
        <w:t>Synthetic validation fixture - not a commercial pattern.</w:t>
      </w:r>
    </w:p>
    <w:p>
      <w:pPr>
        <w:pStyle w:val="Heading1"/>
      </w:pPr>
      <w:r>
        <w:t>Fabric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Confirmed statement</w:t>
            </w:r>
          </w:p>
        </w:tc>
      </w:tr>
      <w:tr>
        <w:tc>
          <w:tcPr>
            <w:tcW w:type="dxa" w:w="4320"/>
          </w:tcPr>
          <w:p>
            <w:r>
              <w:t>Fabric requirements</w:t>
            </w:r>
          </w:p>
        </w:tc>
        <w:tc>
          <w:tcPr>
            <w:tcW w:type="dxa" w:w="4320"/>
          </w:tcPr>
          <w:p>
            <w:r>
              <w:t>Background fabric: 3/8 yard.</w:t>
            </w:r>
          </w:p>
        </w:tc>
      </w:tr>
      <w:tr>
        <w:tc>
          <w:tcPr>
            <w:tcW w:type="dxa" w:w="4320"/>
          </w:tcPr>
          <w:p>
            <w:r>
              <w:t>Fabric requirements</w:t>
            </w:r>
          </w:p>
        </w:tc>
        <w:tc>
          <w:tcPr>
            <w:tcW w:type="dxa" w:w="4320"/>
          </w:tcPr>
          <w:p>
            <w:r>
              <w:t>Cutting instructions</w:t>
            </w:r>
          </w:p>
        </w:tc>
      </w:tr>
      <w:tr>
        <w:tc>
          <w:tcPr>
            <w:tcW w:type="dxa" w:w="4320"/>
          </w:tcPr>
          <w:p>
            <w:r>
              <w:t>Fabric requirements</w:t>
            </w:r>
          </w:p>
        </w:tc>
        <w:tc>
          <w:tcPr>
            <w:tcW w:type="dxa" w:w="4320"/>
          </w:tcPr>
          <w:p>
            <w:r>
              <w:t>Cut (40) Background rectangles at 2 1/2 x [dimension missing] inches.</w:t>
            </w:r>
          </w:p>
        </w:tc>
      </w:tr>
    </w:tbl>
    <w:p>
      <w:pPr>
        <w:pStyle w:val="Heading1"/>
      </w:pPr>
      <w:r>
        <w:t>Cutting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Confirmed statement</w:t>
            </w:r>
          </w:p>
        </w:tc>
      </w:tr>
      <w:tr>
        <w:tc>
          <w:tcPr>
            <w:tcW w:type="dxa" w:w="4320"/>
          </w:tcPr>
          <w:p>
            <w:r>
              <w:t>Cutting</w:t>
            </w:r>
          </w:p>
        </w:tc>
        <w:tc>
          <w:tcPr>
            <w:tcW w:type="dxa" w:w="4320"/>
          </w:tcPr>
          <w:p>
            <w:r>
              <w:t>Cut (40) Background rectangles at 2 1/2 x [dimension missing] inches.</w:t>
            </w:r>
          </w:p>
        </w:tc>
      </w:tr>
      <w:tr>
        <w:tc>
          <w:tcPr>
            <w:tcW w:type="dxa" w:w="4320"/>
          </w:tcPr>
          <w:p>
            <w:r>
              <w:t>Cutting</w:t>
            </w:r>
          </w:p>
        </w:tc>
        <w:tc>
          <w:tcPr>
            <w:tcW w:type="dxa" w:w="4320"/>
          </w:tcPr>
          <w:p>
            <w:r>
              <w:t>Subcut from 5 strips; each strip is 2 1/2 x WOF.</w:t>
            </w:r>
          </w:p>
        </w:tc>
      </w:tr>
      <w:tr>
        <w:tc>
          <w:tcPr>
            <w:tcW w:type="dxa" w:w="4320"/>
          </w:tcPr>
          <w:p>
            <w:r>
              <w:t>Cutting</w:t>
            </w:r>
          </w:p>
        </w:tc>
        <w:tc>
          <w:tcPr>
            <w:tcW w:type="dxa" w:w="4320"/>
          </w:tcPr>
          <w:p>
            <w:r>
              <w:t>Block assembly</w:t>
            </w:r>
          </w:p>
        </w:tc>
      </w:tr>
    </w:tbl>
    <w:p>
      <w:pPr>
        <w:pStyle w:val="Heading1"/>
      </w:pPr>
      <w:r>
        <w:t>Assembly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Confirmed statement</w:t>
            </w:r>
          </w:p>
        </w:tc>
      </w:tr>
      <w:tr>
        <w:tc>
          <w:tcPr>
            <w:tcW w:type="dxa" w:w="4320"/>
          </w:tcPr>
          <w:p>
            <w:r>
              <w:t>Assembly</w:t>
            </w:r>
          </w:p>
        </w:tc>
        <w:tc>
          <w:tcPr>
            <w:tcW w:type="dxa" w:w="4320"/>
          </w:tcPr>
          <w:p>
            <w:r>
              <w:t>Make 5 blocks. Each block uses 8 Background rectangles.</w:t>
            </w:r>
          </w:p>
        </w:tc>
      </w:tr>
      <w:tr>
        <w:tc>
          <w:tcPr>
            <w:tcW w:type="dxa" w:w="4320"/>
          </w:tcPr>
          <w:p>
            <w:r>
              <w:t>Assembly</w:t>
            </w:r>
          </w:p>
        </w:tc>
        <w:tc>
          <w:tcPr>
            <w:tcW w:type="dxa" w:w="4320"/>
          </w:tcPr>
          <w:p>
            <w:r>
              <w:t>Each block finishes at 12 x 12 inches.</w:t>
            </w:r>
          </w:p>
        </w:tc>
      </w:tr>
      <w:tr>
        <w:tc>
          <w:tcPr>
            <w:tcW w:type="dxa" w:w="4320"/>
          </w:tcPr>
          <w:p>
            <w:r>
              <w:t>Assembly</w:t>
            </w:r>
          </w:p>
        </w:tc>
        <w:tc>
          <w:tcPr>
            <w:tcW w:type="dxa" w:w="4320"/>
          </w:tcPr>
          <w:p>
            <w:r>
              <w:t>Quilt assembly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