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683" w:rsidRPr="00010CD9" w:rsidRDefault="004C6070" w:rsidP="00D50683">
      <w:pPr>
        <w:pStyle w:val="NoSpacing"/>
        <w:rPr>
          <w:b/>
        </w:rPr>
      </w:pPr>
      <w:r>
        <w:rPr>
          <w:b/>
        </w:rPr>
        <w:t xml:space="preserve">Subject: Discrete Mathematics </w:t>
      </w:r>
    </w:p>
    <w:p w:rsidR="00D50683" w:rsidRPr="00010CD9" w:rsidRDefault="00D50683" w:rsidP="00D50683">
      <w:pPr>
        <w:pStyle w:val="NoSpacing"/>
        <w:rPr>
          <w:b/>
        </w:rPr>
      </w:pPr>
      <w:r>
        <w:rPr>
          <w:b/>
        </w:rPr>
        <w:t xml:space="preserve">EXERCISES - CHAPTER </w:t>
      </w:r>
      <w:r w:rsidR="00F2003D">
        <w:rPr>
          <w:b/>
        </w:rPr>
        <w:t>10</w:t>
      </w:r>
      <w:r w:rsidR="00362A70">
        <w:rPr>
          <w:b/>
        </w:rPr>
        <w:t xml:space="preserve">: </w:t>
      </w:r>
      <w:r w:rsidR="00F2003D">
        <w:rPr>
          <w:b/>
        </w:rPr>
        <w:t>Trees</w:t>
      </w:r>
    </w:p>
    <w:p w:rsidR="00D50683" w:rsidRDefault="00D50683" w:rsidP="00D50683">
      <w:pPr>
        <w:pStyle w:val="NoSpacing"/>
      </w:pPr>
    </w:p>
    <w:p w:rsidR="00D50683" w:rsidRDefault="00D50683" w:rsidP="00D50683">
      <w:pPr>
        <w:pStyle w:val="NoSpacing"/>
        <w:rPr>
          <w:b/>
        </w:rPr>
      </w:pPr>
      <w:r>
        <w:t xml:space="preserve">Book: </w:t>
      </w:r>
      <w:r w:rsidRPr="007D0879">
        <w:rPr>
          <w:b/>
        </w:rPr>
        <w:t>Discrete Mathematics and Its Applications</w:t>
      </w:r>
      <w:r>
        <w:rPr>
          <w:b/>
        </w:rPr>
        <w:t>, 6</w:t>
      </w:r>
      <w:r w:rsidRPr="007D0879">
        <w:rPr>
          <w:b/>
          <w:vertAlign w:val="superscript"/>
        </w:rPr>
        <w:t>th</w:t>
      </w:r>
      <w:r>
        <w:rPr>
          <w:b/>
        </w:rPr>
        <w:t xml:space="preserve"> Edition</w:t>
      </w:r>
    </w:p>
    <w:p w:rsidR="00D50683" w:rsidRDefault="00D50683" w:rsidP="00D50683">
      <w:pPr>
        <w:pStyle w:val="NoSpacing"/>
      </w:pPr>
      <w:r w:rsidRPr="007D0879">
        <w:t>Author</w:t>
      </w:r>
      <w:r>
        <w:t xml:space="preserve">: </w:t>
      </w:r>
      <w:r w:rsidRPr="007D0879">
        <w:rPr>
          <w:b/>
        </w:rPr>
        <w:t>Kenneth H. Rosen</w:t>
      </w:r>
    </w:p>
    <w:p w:rsidR="00D50683" w:rsidRDefault="00D50683" w:rsidP="00D50683">
      <w:pPr>
        <w:pStyle w:val="NoSpacing"/>
      </w:pPr>
      <w:r>
        <w:t xml:space="preserve">Publisher: </w:t>
      </w:r>
      <w:r w:rsidRPr="007D0879">
        <w:rPr>
          <w:b/>
        </w:rPr>
        <w:t>McGraw-Hill International Edition</w:t>
      </w:r>
    </w:p>
    <w:p w:rsidR="00D50683" w:rsidRDefault="003507DC" w:rsidP="00D50683">
      <w:pPr>
        <w:pStyle w:val="NoSpacing"/>
        <w:rPr>
          <w:b/>
        </w:rPr>
      </w:pPr>
      <w:r>
        <w:rPr>
          <w:b/>
        </w:rPr>
        <w:t xml:space="preserve">Total: </w:t>
      </w:r>
      <w:r w:rsidR="00682CD0">
        <w:rPr>
          <w:b/>
        </w:rPr>
        <w:t>9</w:t>
      </w:r>
      <w:r w:rsidR="00D50683" w:rsidRPr="00876DC0">
        <w:rPr>
          <w:b/>
        </w:rPr>
        <w:t xml:space="preserve"> exercises</w:t>
      </w:r>
    </w:p>
    <w:p w:rsidR="00876DC0" w:rsidRDefault="00876DC0" w:rsidP="00D50683">
      <w:pPr>
        <w:pStyle w:val="NoSpacing"/>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4"/>
        <w:gridCol w:w="8164"/>
      </w:tblGrid>
      <w:tr w:rsidR="00FC09BD" w:rsidTr="005A4A19">
        <w:tc>
          <w:tcPr>
            <w:tcW w:w="674" w:type="dxa"/>
          </w:tcPr>
          <w:p w:rsidR="00FC09BD" w:rsidRDefault="00696ECF" w:rsidP="00F2003D">
            <w:pPr>
              <w:pStyle w:val="NoSpacing"/>
            </w:pPr>
            <w:r>
              <w:t>6</w:t>
            </w:r>
            <w:r w:rsidR="00F2003D">
              <w:t>94</w:t>
            </w:r>
          </w:p>
        </w:tc>
        <w:tc>
          <w:tcPr>
            <w:tcW w:w="8164" w:type="dxa"/>
          </w:tcPr>
          <w:p w:rsidR="00FC09BD" w:rsidRDefault="00F2003D" w:rsidP="005A4A19">
            <w:pPr>
              <w:pStyle w:val="NoSpacing"/>
              <w:rPr>
                <w:color w:val="002060"/>
              </w:rPr>
            </w:pPr>
            <w:r>
              <w:rPr>
                <w:noProof/>
              </w:rPr>
              <w:drawing>
                <wp:inline distT="0" distB="0" distL="0" distR="0" wp14:anchorId="2B2602D7" wp14:editId="6C47BB02">
                  <wp:extent cx="44672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67225" cy="447675"/>
                          </a:xfrm>
                          <a:prstGeom prst="rect">
                            <a:avLst/>
                          </a:prstGeom>
                        </pic:spPr>
                      </pic:pic>
                    </a:graphicData>
                  </a:graphic>
                </wp:inline>
              </w:drawing>
            </w:r>
          </w:p>
          <w:p w:rsidR="00F2003D" w:rsidRDefault="00F2003D" w:rsidP="005A4A19">
            <w:pPr>
              <w:pStyle w:val="NoSpacing"/>
              <w:rPr>
                <w:color w:val="002060"/>
              </w:rPr>
            </w:pPr>
            <w:r>
              <w:rPr>
                <w:noProof/>
              </w:rPr>
              <w:drawing>
                <wp:inline distT="0" distB="0" distL="0" distR="0" wp14:anchorId="16DE31D1" wp14:editId="6529DC97">
                  <wp:extent cx="4533900" cy="428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33900" cy="428625"/>
                          </a:xfrm>
                          <a:prstGeom prst="rect">
                            <a:avLst/>
                          </a:prstGeom>
                        </pic:spPr>
                      </pic:pic>
                    </a:graphicData>
                  </a:graphic>
                </wp:inline>
              </w:drawing>
            </w:r>
          </w:p>
          <w:p w:rsidR="009632C1" w:rsidRDefault="009632C1" w:rsidP="005A4A19">
            <w:pPr>
              <w:pStyle w:val="NoSpacing"/>
              <w:rPr>
                <w:color w:val="002060"/>
              </w:rPr>
            </w:pPr>
            <w:r>
              <w:rPr>
                <w:noProof/>
              </w:rPr>
              <w:drawing>
                <wp:inline distT="0" distB="0" distL="0" distR="0" wp14:anchorId="12007981" wp14:editId="37420BE0">
                  <wp:extent cx="4524375" cy="4381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24375" cy="438150"/>
                          </a:xfrm>
                          <a:prstGeom prst="rect">
                            <a:avLst/>
                          </a:prstGeom>
                        </pic:spPr>
                      </pic:pic>
                    </a:graphicData>
                  </a:graphic>
                </wp:inline>
              </w:drawing>
            </w:r>
          </w:p>
          <w:p w:rsidR="00F2003D" w:rsidRPr="002C4CEB" w:rsidRDefault="009632C1" w:rsidP="005A4A19">
            <w:pPr>
              <w:pStyle w:val="NoSpacing"/>
              <w:rPr>
                <w:color w:val="002060"/>
              </w:rPr>
            </w:pPr>
            <w:r>
              <w:rPr>
                <w:noProof/>
              </w:rPr>
              <w:drawing>
                <wp:inline distT="0" distB="0" distL="0" distR="0" wp14:anchorId="7BCE6B2F" wp14:editId="38F2EFF9">
                  <wp:extent cx="4476750" cy="4476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0" cy="447675"/>
                          </a:xfrm>
                          <a:prstGeom prst="rect">
                            <a:avLst/>
                          </a:prstGeom>
                        </pic:spPr>
                      </pic:pic>
                    </a:graphicData>
                  </a:graphic>
                </wp:inline>
              </w:drawing>
            </w:r>
          </w:p>
        </w:tc>
      </w:tr>
      <w:tr w:rsidR="00FC09BD" w:rsidTr="005A4A19">
        <w:tc>
          <w:tcPr>
            <w:tcW w:w="674" w:type="dxa"/>
          </w:tcPr>
          <w:p w:rsidR="00FC09BD" w:rsidRDefault="00F2003D" w:rsidP="00B904FF">
            <w:pPr>
              <w:pStyle w:val="NoSpacing"/>
            </w:pPr>
            <w:r>
              <w:t>70</w:t>
            </w:r>
            <w:r w:rsidR="00B904FF">
              <w:t>8-709</w:t>
            </w:r>
          </w:p>
        </w:tc>
        <w:tc>
          <w:tcPr>
            <w:tcW w:w="8164" w:type="dxa"/>
          </w:tcPr>
          <w:p w:rsidR="00F2003D" w:rsidRDefault="00F2003D" w:rsidP="00B904FF">
            <w:pPr>
              <w:pStyle w:val="NoSpacing"/>
              <w:jc w:val="both"/>
              <w:rPr>
                <w:color w:val="002060"/>
              </w:rPr>
            </w:pPr>
            <w:r>
              <w:rPr>
                <w:color w:val="002060"/>
              </w:rPr>
              <w:t xml:space="preserve">The </w:t>
            </w:r>
            <w:r w:rsidR="00B904FF">
              <w:rPr>
                <w:color w:val="002060"/>
              </w:rPr>
              <w:t xml:space="preserve">tournament </w:t>
            </w:r>
            <w:proofErr w:type="gramStart"/>
            <w:r w:rsidRPr="00F2003D">
              <w:rPr>
                <w:color w:val="002060"/>
              </w:rPr>
              <w:t>sort  is</w:t>
            </w:r>
            <w:proofErr w:type="gramEnd"/>
            <w:r w:rsidRPr="00F2003D">
              <w:rPr>
                <w:color w:val="002060"/>
              </w:rPr>
              <w:t xml:space="preserve">  a  sorting  algorithm  that  works by</w:t>
            </w:r>
            <w:r>
              <w:rPr>
                <w:color w:val="002060"/>
              </w:rPr>
              <w:t xml:space="preserve"> </w:t>
            </w:r>
            <w:r w:rsidRPr="00F2003D">
              <w:rPr>
                <w:color w:val="002060"/>
              </w:rPr>
              <w:t xml:space="preserve">building an ordered  binary tree. We </w:t>
            </w:r>
            <w:proofErr w:type="gramStart"/>
            <w:r w:rsidRPr="00F2003D">
              <w:rPr>
                <w:color w:val="002060"/>
              </w:rPr>
              <w:t xml:space="preserve">represent </w:t>
            </w:r>
            <w:r w:rsidR="00B904FF">
              <w:rPr>
                <w:color w:val="002060"/>
              </w:rPr>
              <w:t xml:space="preserve"> the</w:t>
            </w:r>
            <w:proofErr w:type="gramEnd"/>
            <w:r w:rsidR="00B904FF">
              <w:rPr>
                <w:color w:val="002060"/>
              </w:rPr>
              <w:t xml:space="preserve"> </w:t>
            </w:r>
            <w:r w:rsidRPr="00F2003D">
              <w:rPr>
                <w:color w:val="002060"/>
              </w:rPr>
              <w:t>elements to</w:t>
            </w:r>
            <w:r>
              <w:rPr>
                <w:color w:val="002060"/>
              </w:rPr>
              <w:t xml:space="preserve"> </w:t>
            </w:r>
            <w:r w:rsidR="00B904FF" w:rsidRPr="00B904FF">
              <w:rPr>
                <w:color w:val="002060"/>
              </w:rPr>
              <w:t xml:space="preserve">be sorted  by  vertices that  will become  the  leaves. We build up </w:t>
            </w:r>
            <w:r w:rsidR="00B904FF">
              <w:rPr>
                <w:color w:val="002060"/>
              </w:rPr>
              <w:t xml:space="preserve">the tree one level </w:t>
            </w:r>
            <w:proofErr w:type="gramStart"/>
            <w:r w:rsidR="00B904FF" w:rsidRPr="00B904FF">
              <w:rPr>
                <w:color w:val="002060"/>
              </w:rPr>
              <w:t>at  a</w:t>
            </w:r>
            <w:proofErr w:type="gramEnd"/>
            <w:r w:rsidR="00B904FF" w:rsidRPr="00B904FF">
              <w:rPr>
                <w:color w:val="002060"/>
              </w:rPr>
              <w:t xml:space="preserve">  time as we </w:t>
            </w:r>
            <w:r w:rsidR="00B904FF">
              <w:rPr>
                <w:color w:val="002060"/>
              </w:rPr>
              <w:t>would construct the tree  repre</w:t>
            </w:r>
            <w:r w:rsidR="00B904FF" w:rsidRPr="00B904FF">
              <w:rPr>
                <w:color w:val="002060"/>
              </w:rPr>
              <w:t xml:space="preserve">senting  the  winners of  matches in a tournament.  Working  left to  right,  we compare  pairs  of consecutive  elements, adding a parent vertex labeled  with the larger  of  the  two  elements  under </w:t>
            </w:r>
            <w:r w:rsidR="00B904FF">
              <w:rPr>
                <w:color w:val="002060"/>
              </w:rPr>
              <w:t xml:space="preserve">comparison. We make </w:t>
            </w:r>
            <w:r w:rsidR="00B904FF" w:rsidRPr="00B904FF">
              <w:rPr>
                <w:color w:val="002060"/>
              </w:rPr>
              <w:t xml:space="preserve">similar comparisons between </w:t>
            </w:r>
            <w:proofErr w:type="gramStart"/>
            <w:r w:rsidR="00B904FF" w:rsidRPr="00B904FF">
              <w:rPr>
                <w:color w:val="002060"/>
              </w:rPr>
              <w:t>labels  of</w:t>
            </w:r>
            <w:proofErr w:type="gramEnd"/>
            <w:r w:rsidR="00B904FF" w:rsidRPr="00B904FF">
              <w:rPr>
                <w:color w:val="002060"/>
              </w:rPr>
              <w:t xml:space="preserve"> vertices at each level until we  reach the root of the tree that is labeled with the largest element. The tree  constructed by the tournament  sort  of 22,  8, 14, 17 , 3, 9, 27, 11 is  illustrated  in part  (a)  of  the  figure.  Once the </w:t>
            </w:r>
            <w:r w:rsidR="00B904FF">
              <w:rPr>
                <w:color w:val="002060"/>
              </w:rPr>
              <w:t xml:space="preserve"> largest  element  has  been de</w:t>
            </w:r>
            <w:r w:rsidR="00B904FF" w:rsidRPr="00B904FF">
              <w:rPr>
                <w:color w:val="002060"/>
              </w:rPr>
              <w:t>termined,  the  leaf  with this  label  is  relabeled  by  -</w:t>
            </w:r>
            <w:r w:rsidR="00012151">
              <w:rPr>
                <w:color w:val="002060"/>
              </w:rPr>
              <w:sym w:font="Euclid Symbol" w:char="F0A5"/>
            </w:r>
            <w:r w:rsidR="00B904FF" w:rsidRPr="00B904FF">
              <w:rPr>
                <w:color w:val="002060"/>
              </w:rPr>
              <w:t>,  which is defined to be  less  than every el</w:t>
            </w:r>
            <w:r w:rsidR="00B904FF">
              <w:rPr>
                <w:color w:val="002060"/>
              </w:rPr>
              <w:t>ement.  The labels  of  all ver</w:t>
            </w:r>
            <w:r w:rsidR="00B904FF" w:rsidRPr="00B904FF">
              <w:rPr>
                <w:color w:val="002060"/>
              </w:rPr>
              <w:t xml:space="preserve">tices on the path from this vertex  up to the  root  of  the tree  are recalculated, as  shown  in part (b)  of the  figure. This produces </w:t>
            </w:r>
            <w:proofErr w:type="gramStart"/>
            <w:r w:rsidR="00B904FF" w:rsidRPr="00B904FF">
              <w:rPr>
                <w:color w:val="002060"/>
              </w:rPr>
              <w:t>the  second</w:t>
            </w:r>
            <w:proofErr w:type="gramEnd"/>
            <w:r w:rsidR="00B904FF" w:rsidRPr="00B904FF">
              <w:rPr>
                <w:color w:val="002060"/>
              </w:rPr>
              <w:t xml:space="preserve"> largest  element.  This </w:t>
            </w:r>
            <w:proofErr w:type="gramStart"/>
            <w:r w:rsidR="00B904FF" w:rsidRPr="00B904FF">
              <w:rPr>
                <w:color w:val="002060"/>
              </w:rPr>
              <w:t>process  continues</w:t>
            </w:r>
            <w:proofErr w:type="gramEnd"/>
            <w:r w:rsidR="00B904FF" w:rsidRPr="00B904FF">
              <w:rPr>
                <w:color w:val="002060"/>
              </w:rPr>
              <w:t xml:space="preserve">  until  the </w:t>
            </w:r>
            <w:bookmarkStart w:id="0" w:name="_GoBack"/>
            <w:bookmarkEnd w:id="0"/>
            <w:r w:rsidR="00B904FF" w:rsidRPr="00B904FF">
              <w:rPr>
                <w:color w:val="002060"/>
              </w:rPr>
              <w:t>entire list has been  sorted.</w:t>
            </w:r>
          </w:p>
          <w:p w:rsidR="00B904FF" w:rsidRDefault="00B904FF" w:rsidP="00B904FF">
            <w:pPr>
              <w:pStyle w:val="NoSpacing"/>
              <w:jc w:val="both"/>
              <w:rPr>
                <w:color w:val="002060"/>
              </w:rPr>
            </w:pPr>
            <w:r>
              <w:rPr>
                <w:noProof/>
              </w:rPr>
              <w:lastRenderedPageBreak/>
              <w:drawing>
                <wp:inline distT="0" distB="0" distL="0" distR="0" wp14:anchorId="0F66804B" wp14:editId="6A5463E8">
                  <wp:extent cx="4095750" cy="4543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5750" cy="4543425"/>
                          </a:xfrm>
                          <a:prstGeom prst="rect">
                            <a:avLst/>
                          </a:prstGeom>
                        </pic:spPr>
                      </pic:pic>
                    </a:graphicData>
                  </a:graphic>
                </wp:inline>
              </w:drawing>
            </w:r>
          </w:p>
          <w:p w:rsidR="00723B18" w:rsidRDefault="00723B18" w:rsidP="00B904FF">
            <w:pPr>
              <w:pStyle w:val="NoSpacing"/>
              <w:jc w:val="both"/>
              <w:rPr>
                <w:color w:val="002060"/>
              </w:rPr>
            </w:pPr>
            <w:r>
              <w:rPr>
                <w:noProof/>
              </w:rPr>
              <w:drawing>
                <wp:inline distT="0" distB="0" distL="0" distR="0" wp14:anchorId="4289B0FE" wp14:editId="3757E7D3">
                  <wp:extent cx="4467225" cy="447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7225" cy="447675"/>
                          </a:xfrm>
                          <a:prstGeom prst="rect">
                            <a:avLst/>
                          </a:prstGeom>
                        </pic:spPr>
                      </pic:pic>
                    </a:graphicData>
                  </a:graphic>
                </wp:inline>
              </w:drawing>
            </w:r>
          </w:p>
          <w:p w:rsidR="001662EB" w:rsidRDefault="001662EB" w:rsidP="00B904FF">
            <w:pPr>
              <w:pStyle w:val="NoSpacing"/>
              <w:jc w:val="both"/>
              <w:rPr>
                <w:color w:val="002060"/>
              </w:rPr>
            </w:pPr>
            <w:r>
              <w:rPr>
                <w:noProof/>
              </w:rPr>
              <w:drawing>
                <wp:inline distT="0" distB="0" distL="0" distR="0" wp14:anchorId="4265648A" wp14:editId="46CEE8A2">
                  <wp:extent cx="4524375" cy="11334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4375" cy="1133475"/>
                          </a:xfrm>
                          <a:prstGeom prst="rect">
                            <a:avLst/>
                          </a:prstGeom>
                        </pic:spPr>
                      </pic:pic>
                    </a:graphicData>
                  </a:graphic>
                </wp:inline>
              </w:drawing>
            </w:r>
          </w:p>
          <w:p w:rsidR="00714F94" w:rsidRPr="002C4CEB" w:rsidRDefault="00B904FF" w:rsidP="00B904FF">
            <w:pPr>
              <w:pStyle w:val="NoSpacing"/>
              <w:jc w:val="both"/>
              <w:rPr>
                <w:color w:val="002060"/>
              </w:rPr>
            </w:pPr>
            <w:r>
              <w:rPr>
                <w:noProof/>
              </w:rPr>
              <w:drawing>
                <wp:inline distT="0" distB="0" distL="0" distR="0" wp14:anchorId="0ABF7B47" wp14:editId="6EE8FFE6">
                  <wp:extent cx="4486275" cy="8572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6275" cy="857250"/>
                          </a:xfrm>
                          <a:prstGeom prst="rect">
                            <a:avLst/>
                          </a:prstGeom>
                        </pic:spPr>
                      </pic:pic>
                    </a:graphicData>
                  </a:graphic>
                </wp:inline>
              </w:drawing>
            </w:r>
          </w:p>
        </w:tc>
      </w:tr>
      <w:tr w:rsidR="00FC09BD" w:rsidTr="005A4A19">
        <w:tc>
          <w:tcPr>
            <w:tcW w:w="674" w:type="dxa"/>
          </w:tcPr>
          <w:p w:rsidR="00FC09BD" w:rsidRDefault="001662EB" w:rsidP="005A4A19">
            <w:pPr>
              <w:pStyle w:val="NoSpacing"/>
            </w:pPr>
            <w:r>
              <w:lastRenderedPageBreak/>
              <w:t>723</w:t>
            </w:r>
          </w:p>
        </w:tc>
        <w:tc>
          <w:tcPr>
            <w:tcW w:w="8164" w:type="dxa"/>
          </w:tcPr>
          <w:p w:rsidR="00714F94" w:rsidRDefault="001662EB" w:rsidP="005A4A19">
            <w:pPr>
              <w:pStyle w:val="NoSpacing"/>
            </w:pPr>
            <w:r>
              <w:rPr>
                <w:noProof/>
              </w:rPr>
              <w:drawing>
                <wp:inline distT="0" distB="0" distL="0" distR="0" wp14:anchorId="7BAE01BA" wp14:editId="5D85416B">
                  <wp:extent cx="4562475" cy="1552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62475" cy="1552575"/>
                          </a:xfrm>
                          <a:prstGeom prst="rect">
                            <a:avLst/>
                          </a:prstGeom>
                        </pic:spPr>
                      </pic:pic>
                    </a:graphicData>
                  </a:graphic>
                </wp:inline>
              </w:drawing>
            </w:r>
          </w:p>
          <w:p w:rsidR="001662EB" w:rsidRDefault="001662EB" w:rsidP="005A4A19">
            <w:pPr>
              <w:pStyle w:val="NoSpacing"/>
            </w:pPr>
            <w:r>
              <w:rPr>
                <w:noProof/>
              </w:rPr>
              <w:drawing>
                <wp:inline distT="0" distB="0" distL="0" distR="0" wp14:anchorId="5C2B81A8" wp14:editId="0C19F76E">
                  <wp:extent cx="4333875" cy="952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3875" cy="952500"/>
                          </a:xfrm>
                          <a:prstGeom prst="rect">
                            <a:avLst/>
                          </a:prstGeom>
                        </pic:spPr>
                      </pic:pic>
                    </a:graphicData>
                  </a:graphic>
                </wp:inline>
              </w:drawing>
            </w:r>
          </w:p>
          <w:p w:rsidR="001662EB" w:rsidRDefault="001662EB" w:rsidP="005A4A19">
            <w:pPr>
              <w:pStyle w:val="NoSpacing"/>
            </w:pPr>
            <w:r>
              <w:rPr>
                <w:noProof/>
              </w:rPr>
              <w:drawing>
                <wp:inline distT="0" distB="0" distL="0" distR="0" wp14:anchorId="5B35F1EE" wp14:editId="3F8F0F6D">
                  <wp:extent cx="4467225" cy="4762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67225" cy="476250"/>
                          </a:xfrm>
                          <a:prstGeom prst="rect">
                            <a:avLst/>
                          </a:prstGeom>
                        </pic:spPr>
                      </pic:pic>
                    </a:graphicData>
                  </a:graphic>
                </wp:inline>
              </w:drawing>
            </w:r>
          </w:p>
          <w:p w:rsidR="001662EB" w:rsidRPr="00714F94" w:rsidRDefault="001662EB" w:rsidP="005A4A19">
            <w:pPr>
              <w:pStyle w:val="NoSpacing"/>
            </w:pPr>
            <w:r>
              <w:rPr>
                <w:noProof/>
              </w:rPr>
              <w:drawing>
                <wp:inline distT="0" distB="0" distL="0" distR="0" wp14:anchorId="6E4FABE0" wp14:editId="0181A412">
                  <wp:extent cx="1428750" cy="2257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28750" cy="2257425"/>
                          </a:xfrm>
                          <a:prstGeom prst="rect">
                            <a:avLst/>
                          </a:prstGeom>
                        </pic:spPr>
                      </pic:pic>
                    </a:graphicData>
                  </a:graphic>
                </wp:inline>
              </w:drawing>
            </w:r>
          </w:p>
        </w:tc>
      </w:tr>
    </w:tbl>
    <w:p w:rsidR="00FC09BD" w:rsidRDefault="00FC09BD" w:rsidP="002955F7">
      <w:pPr>
        <w:pStyle w:val="NoSpacing"/>
        <w:rPr>
          <w:b/>
        </w:rPr>
      </w:pPr>
    </w:p>
    <w:sectPr w:rsidR="00FC09BD" w:rsidSect="00BC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uclid Symbol">
    <w:panose1 w:val="02050102010706020507"/>
    <w:charset w:val="02"/>
    <w:family w:val="roman"/>
    <w:pitch w:val="variable"/>
    <w:sig w:usb0="8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683"/>
    <w:rsid w:val="00012151"/>
    <w:rsid w:val="000663FF"/>
    <w:rsid w:val="001662EB"/>
    <w:rsid w:val="00196622"/>
    <w:rsid w:val="002775E6"/>
    <w:rsid w:val="002955F7"/>
    <w:rsid w:val="00327291"/>
    <w:rsid w:val="003507DC"/>
    <w:rsid w:val="00362A70"/>
    <w:rsid w:val="003A0A0C"/>
    <w:rsid w:val="003F392D"/>
    <w:rsid w:val="004C6070"/>
    <w:rsid w:val="00682CD0"/>
    <w:rsid w:val="00686131"/>
    <w:rsid w:val="00696ECF"/>
    <w:rsid w:val="006E68D7"/>
    <w:rsid w:val="006F6589"/>
    <w:rsid w:val="00714F94"/>
    <w:rsid w:val="00723B18"/>
    <w:rsid w:val="00834151"/>
    <w:rsid w:val="00876DC0"/>
    <w:rsid w:val="009632C1"/>
    <w:rsid w:val="009B2F70"/>
    <w:rsid w:val="00A360BC"/>
    <w:rsid w:val="00A4774F"/>
    <w:rsid w:val="00AF0B90"/>
    <w:rsid w:val="00B904FF"/>
    <w:rsid w:val="00BC047E"/>
    <w:rsid w:val="00C43EFE"/>
    <w:rsid w:val="00C662D8"/>
    <w:rsid w:val="00D25E94"/>
    <w:rsid w:val="00D50683"/>
    <w:rsid w:val="00DA52B7"/>
    <w:rsid w:val="00EA2355"/>
    <w:rsid w:val="00EC0D34"/>
    <w:rsid w:val="00F05E99"/>
    <w:rsid w:val="00F2003D"/>
    <w:rsid w:val="00FC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8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683"/>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696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EC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8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683"/>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696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EC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vinhanh</cp:lastModifiedBy>
  <cp:revision>7</cp:revision>
  <dcterms:created xsi:type="dcterms:W3CDTF">2015-04-20T03:16:00Z</dcterms:created>
  <dcterms:modified xsi:type="dcterms:W3CDTF">2015-10-14T08:34:00Z</dcterms:modified>
</cp:coreProperties>
</file>