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52A" w:rsidRPr="0093552A" w:rsidRDefault="0093552A" w:rsidP="0093552A">
      <w:pPr>
        <w:rPr>
          <w:rFonts w:ascii="Cambria Math" w:hAnsi="Cambria Math"/>
          <w:sz w:val="32"/>
          <w:szCs w:val="32"/>
        </w:rPr>
      </w:pPr>
      <w:r w:rsidRPr="0093552A">
        <w:rPr>
          <w:rFonts w:ascii="Cambria Math" w:hAnsi="Cambria Math"/>
          <w:sz w:val="32"/>
          <w:szCs w:val="32"/>
        </w:rPr>
        <w:t>1/Requirement's attributes of circumstance:</w:t>
      </w:r>
    </w:p>
    <w:p w:rsidR="0093552A" w:rsidRPr="0093552A" w:rsidRDefault="0093552A" w:rsidP="0093552A">
      <w:pPr>
        <w:rPr>
          <w:rFonts w:ascii="Cambria Math" w:hAnsi="Cambria Math"/>
          <w:sz w:val="32"/>
          <w:szCs w:val="32"/>
        </w:rPr>
      </w:pPr>
      <w:r w:rsidRPr="0093552A">
        <w:rPr>
          <w:rFonts w:ascii="Cambria Math" w:hAnsi="Cambria Math"/>
          <w:sz w:val="32"/>
          <w:szCs w:val="32"/>
        </w:rPr>
        <w:t>- Dependability: Almost necessity is clear and solid however there are sufficiently not to finish an undertaking.</w:t>
      </w:r>
    </w:p>
    <w:p w:rsidR="0093552A" w:rsidRPr="0093552A" w:rsidRDefault="0093552A" w:rsidP="0093552A">
      <w:pPr>
        <w:rPr>
          <w:rFonts w:ascii="Cambria Math" w:hAnsi="Cambria Math"/>
          <w:sz w:val="32"/>
          <w:szCs w:val="32"/>
        </w:rPr>
      </w:pPr>
      <w:r w:rsidRPr="0093552A">
        <w:rPr>
          <w:rFonts w:ascii="Cambria Math" w:hAnsi="Cambria Math"/>
          <w:sz w:val="32"/>
          <w:szCs w:val="32"/>
        </w:rPr>
        <w:t xml:space="preserve">- </w:t>
      </w:r>
      <w:proofErr w:type="gramStart"/>
      <w:r w:rsidRPr="0093552A">
        <w:rPr>
          <w:rFonts w:ascii="Cambria Math" w:hAnsi="Cambria Math"/>
          <w:sz w:val="32"/>
          <w:szCs w:val="32"/>
        </w:rPr>
        <w:t>types</w:t>
      </w:r>
      <w:proofErr w:type="gramEnd"/>
      <w:r w:rsidRPr="0093552A">
        <w:rPr>
          <w:rFonts w:ascii="Cambria Math" w:hAnsi="Cambria Math"/>
          <w:sz w:val="32"/>
          <w:szCs w:val="32"/>
        </w:rPr>
        <w:t xml:space="preserve"> and number of necessities: There are multiple practical prerequisites and 2 non-useful necessities. </w:t>
      </w:r>
      <w:proofErr w:type="gramStart"/>
      <w:r w:rsidRPr="0093552A">
        <w:rPr>
          <w:rFonts w:ascii="Cambria Math" w:hAnsi="Cambria Math"/>
          <w:sz w:val="32"/>
          <w:szCs w:val="32"/>
        </w:rPr>
        <w:t>these</w:t>
      </w:r>
      <w:proofErr w:type="gramEnd"/>
      <w:r w:rsidRPr="0093552A">
        <w:rPr>
          <w:rFonts w:ascii="Cambria Math" w:hAnsi="Cambria Math"/>
          <w:sz w:val="32"/>
          <w:szCs w:val="32"/>
        </w:rPr>
        <w:t xml:space="preserve"> 6 prerequisites are all in all a detail and clear.</w:t>
      </w:r>
    </w:p>
    <w:p w:rsidR="0093552A" w:rsidRPr="0093552A" w:rsidRDefault="0093552A" w:rsidP="0093552A">
      <w:pPr>
        <w:rPr>
          <w:rFonts w:ascii="Cambria Math" w:hAnsi="Cambria Math"/>
          <w:sz w:val="32"/>
          <w:szCs w:val="32"/>
        </w:rPr>
      </w:pPr>
      <w:r w:rsidRPr="0093552A">
        <w:rPr>
          <w:rFonts w:ascii="Cambria Math" w:hAnsi="Cambria Math"/>
          <w:sz w:val="32"/>
          <w:szCs w:val="32"/>
        </w:rPr>
        <w:t xml:space="preserve">- </w:t>
      </w:r>
      <w:proofErr w:type="gramStart"/>
      <w:r w:rsidRPr="0093552A">
        <w:rPr>
          <w:rFonts w:ascii="Cambria Math" w:hAnsi="Cambria Math"/>
          <w:sz w:val="32"/>
          <w:szCs w:val="32"/>
        </w:rPr>
        <w:t>how</w:t>
      </w:r>
      <w:proofErr w:type="gramEnd"/>
      <w:r w:rsidRPr="0093552A">
        <w:rPr>
          <w:rFonts w:ascii="Cambria Math" w:hAnsi="Cambria Math"/>
          <w:sz w:val="32"/>
          <w:szCs w:val="32"/>
        </w:rPr>
        <w:t xml:space="preserve"> frequently could the prerequisites at any point change: these necessities above are exceptionally clear and the setting is appropriate for the necessity. </w:t>
      </w:r>
      <w:proofErr w:type="gramStart"/>
      <w:r w:rsidRPr="0093552A">
        <w:rPr>
          <w:rFonts w:ascii="Cambria Math" w:hAnsi="Cambria Math"/>
          <w:sz w:val="32"/>
          <w:szCs w:val="32"/>
        </w:rPr>
        <w:t>so</w:t>
      </w:r>
      <w:proofErr w:type="gramEnd"/>
      <w:r w:rsidRPr="0093552A">
        <w:rPr>
          <w:rFonts w:ascii="Cambria Math" w:hAnsi="Cambria Math"/>
          <w:sz w:val="32"/>
          <w:szCs w:val="32"/>
        </w:rPr>
        <w:t xml:space="preserve"> the necessity is difficult to change however later on this task might have more prerequisites.</w:t>
      </w:r>
    </w:p>
    <w:p w:rsidR="0093552A" w:rsidRPr="0093552A" w:rsidRDefault="0093552A" w:rsidP="0093552A">
      <w:pPr>
        <w:rPr>
          <w:rFonts w:ascii="Cambria Math" w:hAnsi="Cambria Math"/>
          <w:sz w:val="32"/>
          <w:szCs w:val="32"/>
        </w:rPr>
      </w:pPr>
      <w:r w:rsidRPr="0093552A">
        <w:rPr>
          <w:rFonts w:ascii="Cambria Math" w:hAnsi="Cambria Math"/>
          <w:sz w:val="32"/>
          <w:szCs w:val="32"/>
        </w:rPr>
        <w:t>-Could the prerequisites at any point be characterized at a beginning phase: As I referenced over, the necessities are communicated exhaustively, and all is great and sufficiently clear. In this way, the necessities are not difficult to characterize at a beginning phase.</w:t>
      </w:r>
    </w:p>
    <w:p w:rsidR="0093552A" w:rsidRPr="0093552A" w:rsidRDefault="0093552A" w:rsidP="0093552A">
      <w:pPr>
        <w:rPr>
          <w:rFonts w:ascii="Cambria Math" w:hAnsi="Cambria Math"/>
          <w:sz w:val="32"/>
          <w:szCs w:val="32"/>
        </w:rPr>
      </w:pPr>
      <w:r w:rsidRPr="0093552A">
        <w:rPr>
          <w:rFonts w:ascii="Cambria Math" w:hAnsi="Cambria Math"/>
          <w:sz w:val="32"/>
          <w:szCs w:val="32"/>
        </w:rPr>
        <w:t>To close, in light of the fact that the framework is characterized in 4 key highlights, so we can fabricate it in parts. The framework should be conveyed before for clients to criticism rapidly and afterward the framework might be have greater necessity to develop. And with above measures I examination over, the most reasonable programming advancement model to assemble this framework is Incremental Mode</w:t>
      </w:r>
    </w:p>
    <w:p w:rsidR="0093552A" w:rsidRPr="0093552A" w:rsidRDefault="0093552A" w:rsidP="0093552A">
      <w:pPr>
        <w:rPr>
          <w:rFonts w:ascii="Cambria Math" w:hAnsi="Cambria Math"/>
          <w:sz w:val="32"/>
          <w:szCs w:val="32"/>
        </w:rPr>
      </w:pPr>
      <w:r w:rsidRPr="0093552A">
        <w:rPr>
          <w:rFonts w:ascii="Cambria Math" w:hAnsi="Cambria Math"/>
          <w:sz w:val="32"/>
          <w:szCs w:val="32"/>
        </w:rPr>
        <w:t>2/- Babysitters ought to be bookable and schedulable by guardians. They can contact a sitter straight by letter or by utilizing an accessibility schedule.</w:t>
      </w:r>
    </w:p>
    <w:p w:rsidR="0093552A" w:rsidRPr="0093552A" w:rsidRDefault="0093552A" w:rsidP="0093552A">
      <w:pPr>
        <w:rPr>
          <w:rFonts w:ascii="Cambria Math" w:hAnsi="Cambria Math"/>
          <w:sz w:val="32"/>
          <w:szCs w:val="32"/>
        </w:rPr>
      </w:pPr>
      <w:r w:rsidRPr="0093552A">
        <w:rPr>
          <w:rFonts w:ascii="Cambria Math" w:hAnsi="Cambria Math"/>
          <w:sz w:val="32"/>
          <w:szCs w:val="32"/>
        </w:rPr>
        <w:t xml:space="preserve">- Permit </w:t>
      </w:r>
      <w:proofErr w:type="gramStart"/>
      <w:r w:rsidRPr="0093552A">
        <w:rPr>
          <w:rFonts w:ascii="Cambria Math" w:hAnsi="Cambria Math"/>
          <w:sz w:val="32"/>
          <w:szCs w:val="32"/>
        </w:rPr>
        <w:t>guardians(</w:t>
      </w:r>
      <w:proofErr w:type="gramEnd"/>
      <w:r w:rsidRPr="0093552A">
        <w:rPr>
          <w:rFonts w:ascii="Cambria Math" w:hAnsi="Cambria Math"/>
          <w:sz w:val="32"/>
          <w:szCs w:val="32"/>
        </w:rPr>
        <w:t xml:space="preserve"> parents of children) to distribute work posting that sitters can get to.</w:t>
      </w:r>
    </w:p>
    <w:p w:rsidR="0093552A" w:rsidRPr="0093552A" w:rsidRDefault="0093552A" w:rsidP="0093552A">
      <w:pPr>
        <w:rPr>
          <w:rFonts w:ascii="Cambria Math" w:hAnsi="Cambria Math"/>
          <w:sz w:val="32"/>
          <w:szCs w:val="32"/>
        </w:rPr>
      </w:pPr>
      <w:r w:rsidRPr="0093552A">
        <w:rPr>
          <w:rFonts w:ascii="Cambria Math" w:hAnsi="Cambria Math"/>
          <w:sz w:val="32"/>
          <w:szCs w:val="32"/>
        </w:rPr>
        <w:lastRenderedPageBreak/>
        <w:t xml:space="preserve">- Prior to permitting guardians </w:t>
      </w:r>
      <w:proofErr w:type="gramStart"/>
      <w:r w:rsidRPr="0093552A">
        <w:rPr>
          <w:rFonts w:ascii="Cambria Math" w:hAnsi="Cambria Math"/>
          <w:sz w:val="32"/>
          <w:szCs w:val="32"/>
        </w:rPr>
        <w:t>( parents</w:t>
      </w:r>
      <w:proofErr w:type="gramEnd"/>
      <w:r w:rsidRPr="0093552A">
        <w:rPr>
          <w:rFonts w:ascii="Cambria Math" w:hAnsi="Cambria Math"/>
          <w:sz w:val="32"/>
          <w:szCs w:val="32"/>
        </w:rPr>
        <w:t xml:space="preserve"> of children) to book a sitter for cash installments, the keeping an eye on may expect them to confirm their ledger or </w:t>
      </w:r>
      <w:proofErr w:type="spellStart"/>
      <w:r w:rsidRPr="0093552A">
        <w:rPr>
          <w:rFonts w:ascii="Cambria Math" w:hAnsi="Cambria Math"/>
          <w:sz w:val="32"/>
          <w:szCs w:val="32"/>
        </w:rPr>
        <w:t>Mastercard</w:t>
      </w:r>
      <w:proofErr w:type="spellEnd"/>
      <w:r w:rsidRPr="0093552A">
        <w:rPr>
          <w:rFonts w:ascii="Cambria Math" w:hAnsi="Cambria Math"/>
          <w:sz w:val="32"/>
          <w:szCs w:val="32"/>
        </w:rPr>
        <w:t>.</w:t>
      </w:r>
    </w:p>
    <w:p w:rsidR="0093552A" w:rsidRPr="0093552A" w:rsidRDefault="0093552A" w:rsidP="0093552A">
      <w:pPr>
        <w:rPr>
          <w:rFonts w:ascii="Cambria Math" w:hAnsi="Cambria Math"/>
          <w:sz w:val="32"/>
          <w:szCs w:val="32"/>
        </w:rPr>
      </w:pPr>
      <w:r w:rsidRPr="0093552A">
        <w:rPr>
          <w:rFonts w:ascii="Cambria Math" w:hAnsi="Cambria Math"/>
          <w:sz w:val="32"/>
          <w:szCs w:val="32"/>
        </w:rPr>
        <w:t>-Carrying out a number cruncher that will consequently include every one of the expenses for the dispensed hours and additional administrations is very helpful.</w:t>
      </w:r>
    </w:p>
    <w:p w:rsidR="0093552A" w:rsidRPr="0093552A" w:rsidRDefault="0093552A" w:rsidP="0093552A">
      <w:pPr>
        <w:rPr>
          <w:rFonts w:ascii="Cambria Math" w:hAnsi="Cambria Math"/>
          <w:sz w:val="32"/>
          <w:szCs w:val="32"/>
        </w:rPr>
      </w:pPr>
      <w:r w:rsidRPr="0093552A">
        <w:rPr>
          <w:rFonts w:ascii="Cambria Math" w:hAnsi="Cambria Math"/>
          <w:sz w:val="32"/>
          <w:szCs w:val="32"/>
        </w:rPr>
        <w:t>3/- As a babysitter I need to go after a position so that when I really wanted I can secure position in the public post of guardians in the application.</w:t>
      </w:r>
    </w:p>
    <w:p w:rsidR="0093552A" w:rsidRDefault="0093552A" w:rsidP="0093552A">
      <w:pPr>
        <w:rPr>
          <w:rFonts w:ascii="Cambria Math" w:hAnsi="Cambria Math"/>
          <w:sz w:val="32"/>
          <w:szCs w:val="32"/>
        </w:rPr>
      </w:pPr>
      <w:r w:rsidRPr="0093552A">
        <w:rPr>
          <w:rFonts w:ascii="Cambria Math" w:hAnsi="Cambria Math"/>
          <w:sz w:val="32"/>
          <w:szCs w:val="32"/>
        </w:rPr>
        <w:t xml:space="preserve">- As guardians </w:t>
      </w:r>
      <w:proofErr w:type="gramStart"/>
      <w:r w:rsidRPr="0093552A">
        <w:rPr>
          <w:rFonts w:ascii="Cambria Math" w:hAnsi="Cambria Math"/>
          <w:sz w:val="32"/>
          <w:szCs w:val="32"/>
        </w:rPr>
        <w:t>( parents</w:t>
      </w:r>
      <w:proofErr w:type="gramEnd"/>
      <w:r w:rsidRPr="0093552A">
        <w:rPr>
          <w:rFonts w:ascii="Cambria Math" w:hAnsi="Cambria Math"/>
          <w:sz w:val="32"/>
          <w:szCs w:val="32"/>
        </w:rPr>
        <w:t xml:space="preserve"> of </w:t>
      </w:r>
      <w:proofErr w:type="spellStart"/>
      <w:r w:rsidRPr="0093552A">
        <w:rPr>
          <w:rFonts w:ascii="Cambria Math" w:hAnsi="Cambria Math"/>
          <w:sz w:val="32"/>
          <w:szCs w:val="32"/>
        </w:rPr>
        <w:t>chidren</w:t>
      </w:r>
      <w:proofErr w:type="spellEnd"/>
      <w:r w:rsidRPr="0093552A">
        <w:rPr>
          <w:rFonts w:ascii="Cambria Math" w:hAnsi="Cambria Math"/>
          <w:sz w:val="32"/>
          <w:szCs w:val="32"/>
        </w:rPr>
        <w:t xml:space="preserve"> ) , we need to book a sitter when I really want, with the goal that I really want to reach them straight by letter for a sitter</w:t>
      </w:r>
    </w:p>
    <w:p w:rsidR="0093552A" w:rsidRDefault="0093552A" w:rsidP="0093552A">
      <w:pPr>
        <w:rPr>
          <w:rFonts w:ascii="Cambria Math" w:hAnsi="Cambria Math"/>
          <w:sz w:val="32"/>
          <w:szCs w:val="32"/>
        </w:rPr>
      </w:pPr>
      <w:r>
        <w:rPr>
          <w:rFonts w:ascii="Cambria Math" w:hAnsi="Cambria Math"/>
          <w:sz w:val="32"/>
          <w:szCs w:val="32"/>
        </w:rPr>
        <w:t>4/</w:t>
      </w:r>
    </w:p>
    <w:p w:rsidR="0093552A" w:rsidRPr="0093552A" w:rsidRDefault="0093552A" w:rsidP="0093552A">
      <w:pPr>
        <w:rPr>
          <w:rFonts w:ascii="Cambria Math" w:hAnsi="Cambria Math"/>
          <w:sz w:val="32"/>
          <w:szCs w:val="32"/>
        </w:rPr>
      </w:pPr>
      <w:r w:rsidRPr="0093552A">
        <w:rPr>
          <w:rFonts w:ascii="Cambria Math" w:hAnsi="Cambria Math"/>
          <w:noProof/>
          <w:sz w:val="32"/>
          <w:szCs w:val="32"/>
        </w:rPr>
        <w:drawing>
          <wp:inline distT="0" distB="0" distL="0" distR="0">
            <wp:extent cx="5943600" cy="3155436"/>
            <wp:effectExtent l="0" t="0" r="0" b="6985"/>
            <wp:docPr id="1" name="Picture 1" descr="E:\Documents\GitHub\SWE201c\Các dạng đề PE\Final SU22\298914501_367834928844370_18601408594932687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GitHub\SWE201c\Các dạng đề PE\Final SU22\298914501_367834928844370_1860140859493268734_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5436"/>
                    </a:xfrm>
                    <a:prstGeom prst="rect">
                      <a:avLst/>
                    </a:prstGeom>
                    <a:noFill/>
                    <a:ln>
                      <a:noFill/>
                    </a:ln>
                  </pic:spPr>
                </pic:pic>
              </a:graphicData>
            </a:graphic>
          </wp:inline>
        </w:drawing>
      </w:r>
      <w:bookmarkStart w:id="0" w:name="_GoBack"/>
      <w:bookmarkEnd w:id="0"/>
    </w:p>
    <w:sectPr w:rsidR="0093552A" w:rsidRPr="0093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77"/>
    <w:rsid w:val="00461820"/>
    <w:rsid w:val="0093552A"/>
    <w:rsid w:val="00E72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56528-EBED-4513-9834-0412C004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9617">
      <w:bodyDiv w:val="1"/>
      <w:marLeft w:val="0"/>
      <w:marRight w:val="0"/>
      <w:marTop w:val="0"/>
      <w:marBottom w:val="0"/>
      <w:divBdr>
        <w:top w:val="none" w:sz="0" w:space="0" w:color="auto"/>
        <w:left w:val="none" w:sz="0" w:space="0" w:color="auto"/>
        <w:bottom w:val="none" w:sz="0" w:space="0" w:color="auto"/>
        <w:right w:val="none" w:sz="0" w:space="0" w:color="auto"/>
      </w:divBdr>
      <w:divsChild>
        <w:div w:id="1594822251">
          <w:marLeft w:val="0"/>
          <w:marRight w:val="0"/>
          <w:marTop w:val="0"/>
          <w:marBottom w:val="0"/>
          <w:divBdr>
            <w:top w:val="none" w:sz="0" w:space="0" w:color="auto"/>
            <w:left w:val="none" w:sz="0" w:space="0" w:color="auto"/>
            <w:bottom w:val="none" w:sz="0" w:space="0" w:color="auto"/>
            <w:right w:val="none" w:sz="0" w:space="0" w:color="auto"/>
          </w:divBdr>
        </w:div>
        <w:div w:id="647246436">
          <w:marLeft w:val="0"/>
          <w:marRight w:val="0"/>
          <w:marTop w:val="0"/>
          <w:marBottom w:val="0"/>
          <w:divBdr>
            <w:top w:val="none" w:sz="0" w:space="0" w:color="auto"/>
            <w:left w:val="none" w:sz="0" w:space="0" w:color="auto"/>
            <w:bottom w:val="none" w:sz="0" w:space="0" w:color="auto"/>
            <w:right w:val="none" w:sz="0" w:space="0" w:color="auto"/>
          </w:divBdr>
        </w:div>
      </w:divsChild>
    </w:div>
    <w:div w:id="1549292864">
      <w:bodyDiv w:val="1"/>
      <w:marLeft w:val="0"/>
      <w:marRight w:val="0"/>
      <w:marTop w:val="0"/>
      <w:marBottom w:val="0"/>
      <w:divBdr>
        <w:top w:val="none" w:sz="0" w:space="0" w:color="auto"/>
        <w:left w:val="none" w:sz="0" w:space="0" w:color="auto"/>
        <w:bottom w:val="none" w:sz="0" w:space="0" w:color="auto"/>
        <w:right w:val="none" w:sz="0" w:space="0" w:color="auto"/>
      </w:divBdr>
      <w:divsChild>
        <w:div w:id="916675269">
          <w:marLeft w:val="0"/>
          <w:marRight w:val="0"/>
          <w:marTop w:val="0"/>
          <w:marBottom w:val="0"/>
          <w:divBdr>
            <w:top w:val="none" w:sz="0" w:space="0" w:color="auto"/>
            <w:left w:val="none" w:sz="0" w:space="0" w:color="auto"/>
            <w:bottom w:val="none" w:sz="0" w:space="0" w:color="auto"/>
            <w:right w:val="none" w:sz="0" w:space="0" w:color="auto"/>
          </w:divBdr>
        </w:div>
        <w:div w:id="1794131390">
          <w:marLeft w:val="0"/>
          <w:marRight w:val="0"/>
          <w:marTop w:val="0"/>
          <w:marBottom w:val="0"/>
          <w:divBdr>
            <w:top w:val="none" w:sz="0" w:space="0" w:color="auto"/>
            <w:left w:val="none" w:sz="0" w:space="0" w:color="auto"/>
            <w:bottom w:val="none" w:sz="0" w:space="0" w:color="auto"/>
            <w:right w:val="none" w:sz="0" w:space="0" w:color="auto"/>
          </w:divBdr>
        </w:div>
        <w:div w:id="840006657">
          <w:marLeft w:val="0"/>
          <w:marRight w:val="0"/>
          <w:marTop w:val="0"/>
          <w:marBottom w:val="0"/>
          <w:divBdr>
            <w:top w:val="none" w:sz="0" w:space="0" w:color="auto"/>
            <w:left w:val="none" w:sz="0" w:space="0" w:color="auto"/>
            <w:bottom w:val="none" w:sz="0" w:space="0" w:color="auto"/>
            <w:right w:val="none" w:sz="0" w:space="0" w:color="auto"/>
          </w:divBdr>
        </w:div>
        <w:div w:id="1638415563">
          <w:marLeft w:val="0"/>
          <w:marRight w:val="0"/>
          <w:marTop w:val="0"/>
          <w:marBottom w:val="0"/>
          <w:divBdr>
            <w:top w:val="none" w:sz="0" w:space="0" w:color="auto"/>
            <w:left w:val="none" w:sz="0" w:space="0" w:color="auto"/>
            <w:bottom w:val="none" w:sz="0" w:space="0" w:color="auto"/>
            <w:right w:val="none" w:sz="0" w:space="0" w:color="auto"/>
          </w:divBdr>
        </w:div>
      </w:divsChild>
    </w:div>
    <w:div w:id="1610623311">
      <w:bodyDiv w:val="1"/>
      <w:marLeft w:val="0"/>
      <w:marRight w:val="0"/>
      <w:marTop w:val="0"/>
      <w:marBottom w:val="0"/>
      <w:divBdr>
        <w:top w:val="none" w:sz="0" w:space="0" w:color="auto"/>
        <w:left w:val="none" w:sz="0" w:space="0" w:color="auto"/>
        <w:bottom w:val="none" w:sz="0" w:space="0" w:color="auto"/>
        <w:right w:val="none" w:sz="0" w:space="0" w:color="auto"/>
      </w:divBdr>
      <w:divsChild>
        <w:div w:id="1229731289">
          <w:marLeft w:val="0"/>
          <w:marRight w:val="0"/>
          <w:marTop w:val="0"/>
          <w:marBottom w:val="0"/>
          <w:divBdr>
            <w:top w:val="none" w:sz="0" w:space="0" w:color="auto"/>
            <w:left w:val="none" w:sz="0" w:space="0" w:color="auto"/>
            <w:bottom w:val="none" w:sz="0" w:space="0" w:color="auto"/>
            <w:right w:val="none" w:sz="0" w:space="0" w:color="auto"/>
          </w:divBdr>
        </w:div>
        <w:div w:id="1409572366">
          <w:marLeft w:val="0"/>
          <w:marRight w:val="0"/>
          <w:marTop w:val="0"/>
          <w:marBottom w:val="0"/>
          <w:divBdr>
            <w:top w:val="none" w:sz="0" w:space="0" w:color="auto"/>
            <w:left w:val="none" w:sz="0" w:space="0" w:color="auto"/>
            <w:bottom w:val="none" w:sz="0" w:space="0" w:color="auto"/>
            <w:right w:val="none" w:sz="0" w:space="0" w:color="auto"/>
          </w:divBdr>
        </w:div>
        <w:div w:id="1416973806">
          <w:marLeft w:val="0"/>
          <w:marRight w:val="0"/>
          <w:marTop w:val="0"/>
          <w:marBottom w:val="0"/>
          <w:divBdr>
            <w:top w:val="none" w:sz="0" w:space="0" w:color="auto"/>
            <w:left w:val="none" w:sz="0" w:space="0" w:color="auto"/>
            <w:bottom w:val="none" w:sz="0" w:space="0" w:color="auto"/>
            <w:right w:val="none" w:sz="0" w:space="0" w:color="auto"/>
          </w:divBdr>
        </w:div>
        <w:div w:id="877278070">
          <w:marLeft w:val="0"/>
          <w:marRight w:val="0"/>
          <w:marTop w:val="0"/>
          <w:marBottom w:val="0"/>
          <w:divBdr>
            <w:top w:val="none" w:sz="0" w:space="0" w:color="auto"/>
            <w:left w:val="none" w:sz="0" w:space="0" w:color="auto"/>
            <w:bottom w:val="none" w:sz="0" w:space="0" w:color="auto"/>
            <w:right w:val="none" w:sz="0" w:space="0" w:color="auto"/>
          </w:divBdr>
        </w:div>
        <w:div w:id="1495337748">
          <w:marLeft w:val="0"/>
          <w:marRight w:val="0"/>
          <w:marTop w:val="0"/>
          <w:marBottom w:val="0"/>
          <w:divBdr>
            <w:top w:val="none" w:sz="0" w:space="0" w:color="auto"/>
            <w:left w:val="none" w:sz="0" w:space="0" w:color="auto"/>
            <w:bottom w:val="none" w:sz="0" w:space="0" w:color="auto"/>
            <w:right w:val="none" w:sz="0" w:space="0" w:color="auto"/>
          </w:divBdr>
        </w:div>
        <w:div w:id="8646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2022-08-15T08:29:00Z</dcterms:created>
  <dcterms:modified xsi:type="dcterms:W3CDTF">2022-08-15T08:34:00Z</dcterms:modified>
</cp:coreProperties>
</file>