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8"/>
        <w:gridCol w:w="5629"/>
      </w:tblGrid>
      <w:tr w:rsidR="00D30747" w14:paraId="3424C4F8" w14:textId="77777777" w:rsidTr="003D4BB9">
        <w:tc>
          <w:tcPr>
            <w:tcW w:w="2237" w:type="pct"/>
          </w:tcPr>
          <w:p w14:paraId="4278632E" w14:textId="77777777" w:rsidR="00D30747" w:rsidRDefault="00D30747">
            <w:pPr>
              <w:rPr>
                <w:rFonts w:ascii="Times New Roman" w:hAnsi="Times New Roman" w:cs="Times New Roman"/>
              </w:rPr>
            </w:pPr>
          </w:p>
        </w:tc>
        <w:tc>
          <w:tcPr>
            <w:tcW w:w="2763" w:type="pct"/>
          </w:tcPr>
          <w:p w14:paraId="1F81ABD0" w14:textId="77777777" w:rsidR="00D30747" w:rsidRPr="00AF1A02" w:rsidRDefault="00BB2F40" w:rsidP="00D30747">
            <w:pPr>
              <w:jc w:val="right"/>
              <w:rPr>
                <w:rFonts w:ascii="Times New Roman" w:hAnsi="Times New Roman" w:cs="Times New Roman"/>
                <w:b/>
                <w:sz w:val="20"/>
                <w:szCs w:val="20"/>
              </w:rPr>
            </w:pPr>
            <w:r w:rsidRPr="00AF1A02">
              <w:rPr>
                <w:rFonts w:ascii="Times New Roman" w:hAnsi="Times New Roman" w:cs="Times New Roman"/>
                <w:b/>
                <w:sz w:val="20"/>
                <w:szCs w:val="20"/>
              </w:rPr>
              <w:t>CÔNG TY BẢO VIỆT HẢI PHÒNG</w:t>
            </w:r>
          </w:p>
          <w:p w14:paraId="4CA904B5" w14:textId="77777777" w:rsidR="007B556F" w:rsidRDefault="00BB2F40" w:rsidP="009C1D74">
            <w:pPr>
              <w:jc w:val="right"/>
              <w:rPr>
                <w:rFonts w:ascii="Times New Roman" w:hAnsi="Times New Roman" w:cs="Times New Roman"/>
                <w:sz w:val="20"/>
                <w:szCs w:val="20"/>
              </w:rPr>
            </w:pPr>
            <w:r>
              <w:rPr>
                <w:rFonts w:ascii="Times New Roman" w:hAnsi="Times New Roman" w:cs="Times New Roman"/>
                <w:sz w:val="20"/>
                <w:szCs w:val="20"/>
              </w:rPr>
              <w:t xml:space="preserve">24 Điện Biên Phủ, </w:t>
            </w:r>
            <w:r w:rsidR="00FA68D1">
              <w:rPr>
                <w:rFonts w:ascii="Times New Roman" w:hAnsi="Times New Roman" w:cs="Times New Roman"/>
                <w:sz w:val="20"/>
                <w:szCs w:val="20"/>
              </w:rPr>
              <w:t>Phường Máy Tơ,</w:t>
            </w:r>
          </w:p>
          <w:p w14:paraId="0B266BCC" w14:textId="77777777" w:rsidR="00FA68D1" w:rsidRDefault="00FA68D1" w:rsidP="007B556F">
            <w:pPr>
              <w:jc w:val="right"/>
              <w:rPr>
                <w:rFonts w:ascii="Times New Roman" w:hAnsi="Times New Roman" w:cs="Times New Roman"/>
                <w:sz w:val="20"/>
                <w:szCs w:val="20"/>
              </w:rPr>
            </w:pPr>
            <w:r>
              <w:rPr>
                <w:rFonts w:ascii="Times New Roman" w:hAnsi="Times New Roman" w:cs="Times New Roman"/>
                <w:sz w:val="20"/>
                <w:szCs w:val="20"/>
              </w:rPr>
              <w:t>Quận</w:t>
            </w:r>
            <w:r w:rsidR="007B556F">
              <w:rPr>
                <w:rFonts w:ascii="Times New Roman" w:hAnsi="Times New Roman" w:cs="Times New Roman"/>
                <w:sz w:val="20"/>
                <w:szCs w:val="20"/>
              </w:rPr>
              <w:t xml:space="preserve"> </w:t>
            </w:r>
            <w:r>
              <w:rPr>
                <w:rFonts w:ascii="Times New Roman" w:hAnsi="Times New Roman" w:cs="Times New Roman"/>
                <w:sz w:val="20"/>
                <w:szCs w:val="20"/>
              </w:rPr>
              <w:t xml:space="preserve">Ngô Quyền, </w:t>
            </w:r>
            <w:r w:rsidR="009342DF">
              <w:rPr>
                <w:rFonts w:ascii="Times New Roman" w:hAnsi="Times New Roman" w:cs="Times New Roman"/>
                <w:sz w:val="20"/>
                <w:szCs w:val="20"/>
              </w:rPr>
              <w:t>Hải Phòng, Việt Nam</w:t>
            </w:r>
          </w:p>
          <w:p w14:paraId="5C0234FE" w14:textId="77777777" w:rsidR="00C10D90" w:rsidRDefault="00C10D90" w:rsidP="006B1450">
            <w:pPr>
              <w:jc w:val="right"/>
              <w:rPr>
                <w:rFonts w:ascii="Times New Roman" w:hAnsi="Times New Roman" w:cs="Times New Roman"/>
                <w:sz w:val="20"/>
                <w:szCs w:val="20"/>
              </w:rPr>
            </w:pPr>
            <w:r w:rsidRPr="00B16E13">
              <w:rPr>
                <w:rFonts w:ascii="Times New Roman" w:hAnsi="Times New Roman" w:cs="Times New Roman"/>
                <w:i/>
                <w:sz w:val="20"/>
                <w:szCs w:val="20"/>
              </w:rPr>
              <w:t>Tel:</w:t>
            </w:r>
            <w:r>
              <w:rPr>
                <w:rFonts w:ascii="Times New Roman" w:hAnsi="Times New Roman" w:cs="Times New Roman"/>
                <w:sz w:val="20"/>
                <w:szCs w:val="20"/>
              </w:rPr>
              <w:t xml:space="preserve"> (0225) 3836268</w:t>
            </w:r>
            <w:r w:rsidR="00F9500C">
              <w:rPr>
                <w:rFonts w:ascii="Times New Roman" w:hAnsi="Times New Roman" w:cs="Times New Roman"/>
                <w:sz w:val="20"/>
                <w:szCs w:val="20"/>
              </w:rPr>
              <w:t xml:space="preserve">       </w:t>
            </w:r>
            <w:r w:rsidRPr="00B16E13">
              <w:rPr>
                <w:rFonts w:ascii="Times New Roman" w:hAnsi="Times New Roman" w:cs="Times New Roman"/>
                <w:i/>
                <w:sz w:val="20"/>
                <w:szCs w:val="20"/>
              </w:rPr>
              <w:t>Fax</w:t>
            </w:r>
            <w:r w:rsidR="006B1450" w:rsidRPr="00B16E13">
              <w:rPr>
                <w:rFonts w:ascii="Times New Roman" w:hAnsi="Times New Roman" w:cs="Times New Roman"/>
                <w:i/>
                <w:sz w:val="20"/>
                <w:szCs w:val="20"/>
              </w:rPr>
              <w:t>:</w:t>
            </w:r>
            <w:r w:rsidR="006B1450">
              <w:rPr>
                <w:rFonts w:ascii="Times New Roman" w:hAnsi="Times New Roman" w:cs="Times New Roman"/>
                <w:sz w:val="20"/>
                <w:szCs w:val="20"/>
              </w:rPr>
              <w:t xml:space="preserve"> </w:t>
            </w:r>
            <w:r w:rsidR="004579F1">
              <w:rPr>
                <w:rFonts w:ascii="Times New Roman" w:hAnsi="Times New Roman" w:cs="Times New Roman"/>
                <w:sz w:val="20"/>
                <w:szCs w:val="20"/>
              </w:rPr>
              <w:t xml:space="preserve">(0225) 3859870 </w:t>
            </w:r>
            <w:r w:rsidR="000D4332">
              <w:rPr>
                <w:rFonts w:ascii="Times New Roman" w:hAnsi="Times New Roman" w:cs="Times New Roman"/>
                <w:sz w:val="20"/>
                <w:szCs w:val="20"/>
              </w:rPr>
              <w:t>–</w:t>
            </w:r>
            <w:r w:rsidR="004579F1">
              <w:rPr>
                <w:rFonts w:ascii="Times New Roman" w:hAnsi="Times New Roman" w:cs="Times New Roman"/>
                <w:sz w:val="20"/>
                <w:szCs w:val="20"/>
              </w:rPr>
              <w:t xml:space="preserve"> 3686602</w:t>
            </w:r>
          </w:p>
          <w:p w14:paraId="5BB7E3D7" w14:textId="77777777" w:rsidR="000D4332" w:rsidRDefault="00DF2F57" w:rsidP="006B1450">
            <w:pPr>
              <w:jc w:val="right"/>
              <w:rPr>
                <w:rFonts w:ascii="Times New Roman" w:hAnsi="Times New Roman" w:cs="Times New Roman"/>
                <w:sz w:val="20"/>
                <w:szCs w:val="20"/>
              </w:rPr>
            </w:pPr>
            <w:r w:rsidRPr="00F25FEF">
              <w:rPr>
                <w:rFonts w:ascii="Times New Roman" w:hAnsi="Times New Roman" w:cs="Times New Roman"/>
                <w:i/>
                <w:sz w:val="20"/>
                <w:szCs w:val="20"/>
              </w:rPr>
              <w:t>Email:</w:t>
            </w:r>
            <w:r>
              <w:rPr>
                <w:rFonts w:ascii="Times New Roman" w:hAnsi="Times New Roman" w:cs="Times New Roman"/>
                <w:sz w:val="20"/>
                <w:szCs w:val="20"/>
              </w:rPr>
              <w:t xml:space="preserve"> </w:t>
            </w:r>
            <w:r w:rsidRPr="00B16E13">
              <w:rPr>
                <w:rFonts w:ascii="Times New Roman" w:hAnsi="Times New Roman" w:cs="Times New Roman"/>
                <w:sz w:val="20"/>
                <w:szCs w:val="20"/>
              </w:rPr>
              <w:t>Haiphong@baoviet.com.vn</w:t>
            </w:r>
          </w:p>
          <w:p w14:paraId="38AC9AB4" w14:textId="77777777" w:rsidR="00DF2F57" w:rsidRDefault="00DF2F57" w:rsidP="006B1450">
            <w:pPr>
              <w:jc w:val="right"/>
              <w:rPr>
                <w:rFonts w:ascii="Times New Roman" w:hAnsi="Times New Roman" w:cs="Times New Roman"/>
                <w:sz w:val="20"/>
                <w:szCs w:val="20"/>
              </w:rPr>
            </w:pPr>
            <w:r w:rsidRPr="00F25FEF">
              <w:rPr>
                <w:rFonts w:ascii="Times New Roman" w:hAnsi="Times New Roman" w:cs="Times New Roman"/>
                <w:i/>
                <w:sz w:val="20"/>
                <w:szCs w:val="20"/>
              </w:rPr>
              <w:t>Website:</w:t>
            </w:r>
            <w:r>
              <w:rPr>
                <w:rFonts w:ascii="Times New Roman" w:hAnsi="Times New Roman" w:cs="Times New Roman"/>
                <w:sz w:val="20"/>
                <w:szCs w:val="20"/>
              </w:rPr>
              <w:t xml:space="preserve"> </w:t>
            </w:r>
            <w:r w:rsidR="00B6504F" w:rsidRPr="00B16E13">
              <w:rPr>
                <w:rFonts w:ascii="Times New Roman" w:hAnsi="Times New Roman" w:cs="Times New Roman"/>
                <w:sz w:val="20"/>
                <w:szCs w:val="20"/>
              </w:rPr>
              <w:t>http://www.baoviet.com.vn</w:t>
            </w:r>
          </w:p>
          <w:p w14:paraId="50B7BEEF" w14:textId="77777777" w:rsidR="00B6504F" w:rsidRPr="00B6504F" w:rsidRDefault="00B6504F" w:rsidP="006B1450">
            <w:pPr>
              <w:jc w:val="right"/>
              <w:rPr>
                <w:rFonts w:ascii="Times New Roman" w:hAnsi="Times New Roman" w:cs="Times New Roman"/>
                <w:b/>
                <w:sz w:val="20"/>
                <w:szCs w:val="20"/>
              </w:rPr>
            </w:pPr>
            <w:r w:rsidRPr="00F25FEF">
              <w:rPr>
                <w:rFonts w:ascii="Times New Roman" w:hAnsi="Times New Roman" w:cs="Times New Roman"/>
                <w:i/>
                <w:sz w:val="20"/>
                <w:szCs w:val="20"/>
              </w:rPr>
              <w:t>Dịch vụ khách hàng:</w:t>
            </w:r>
            <w:r>
              <w:rPr>
                <w:rFonts w:ascii="Times New Roman" w:hAnsi="Times New Roman" w:cs="Times New Roman"/>
                <w:sz w:val="20"/>
                <w:szCs w:val="20"/>
              </w:rPr>
              <w:t xml:space="preserve"> </w:t>
            </w:r>
            <w:r>
              <w:rPr>
                <w:rFonts w:ascii="Times New Roman" w:hAnsi="Times New Roman" w:cs="Times New Roman"/>
                <w:b/>
                <w:sz w:val="20"/>
                <w:szCs w:val="20"/>
              </w:rPr>
              <w:t>1900558899</w:t>
            </w:r>
          </w:p>
        </w:tc>
      </w:tr>
    </w:tbl>
    <w:p w14:paraId="01A53863" w14:textId="77777777" w:rsidR="000219E6" w:rsidRDefault="000219E6" w:rsidP="003203A8">
      <w:pPr>
        <w:spacing w:before="60" w:after="60" w:line="240" w:lineRule="auto"/>
        <w:rPr>
          <w:rFonts w:ascii="Times New Roman" w:hAnsi="Times New Roman" w:cs="Times New Roman"/>
        </w:rPr>
      </w:pPr>
    </w:p>
    <w:p w14:paraId="3A70DCB9" w14:textId="77777777" w:rsidR="000219E6" w:rsidRDefault="00160539" w:rsidP="00160539">
      <w:pPr>
        <w:spacing w:before="60" w:after="60" w:line="240" w:lineRule="auto"/>
        <w:jc w:val="center"/>
        <w:rPr>
          <w:rFonts w:ascii="Times New Roman" w:hAnsi="Times New Roman" w:cs="Times New Roman"/>
          <w:b/>
          <w:sz w:val="28"/>
        </w:rPr>
      </w:pPr>
      <w:r w:rsidRPr="00FC03FE">
        <w:rPr>
          <w:rFonts w:ascii="Times New Roman" w:hAnsi="Times New Roman" w:cs="Times New Roman"/>
          <w:b/>
          <w:sz w:val="28"/>
        </w:rPr>
        <w:t>BẢN CHÀO PHÍ</w:t>
      </w:r>
      <w:r w:rsidR="00FC03FE">
        <w:rPr>
          <w:rFonts w:ascii="Times New Roman" w:hAnsi="Times New Roman" w:cs="Times New Roman"/>
          <w:b/>
          <w:sz w:val="28"/>
        </w:rPr>
        <w:t xml:space="preserve"> ĐỀ XUẤT</w:t>
      </w:r>
    </w:p>
    <w:p w14:paraId="16D065E0" w14:textId="77777777" w:rsidR="003C0627" w:rsidRDefault="003C0627" w:rsidP="00160539">
      <w:pPr>
        <w:spacing w:before="60" w:after="60" w:line="240" w:lineRule="auto"/>
        <w:jc w:val="center"/>
        <w:rPr>
          <w:rFonts w:ascii="Times New Roman" w:hAnsi="Times New Roman" w:cs="Times New Roman"/>
          <w:b/>
          <w:sz w:val="28"/>
        </w:rPr>
      </w:pPr>
    </w:p>
    <w:p w14:paraId="53E0F7F3" w14:textId="77777777" w:rsidR="003C0627" w:rsidRDefault="00782F2D" w:rsidP="006E7754">
      <w:pPr>
        <w:spacing w:before="60" w:after="120" w:line="240" w:lineRule="auto"/>
        <w:rPr>
          <w:rFonts w:ascii="Times New Roman" w:hAnsi="Times New Roman" w:cs="Times New Roman"/>
          <w:b/>
        </w:rPr>
      </w:pPr>
      <w:r>
        <w:rPr>
          <w:rFonts w:ascii="Times New Roman" w:hAnsi="Times New Roman" w:cs="Times New Roman"/>
          <w:b/>
        </w:rPr>
        <w:t xml:space="preserve">BẢO HIỂM </w:t>
      </w:r>
      <w:r w:rsidR="008E7740">
        <w:rPr>
          <w:rFonts w:ascii="Times New Roman" w:hAnsi="Times New Roman" w:cs="Times New Roman"/>
          <w:b/>
        </w:rPr>
        <w:t>MỌI RỦI RO TÀI SẢN/</w:t>
      </w:r>
      <w:r>
        <w:rPr>
          <w:rFonts w:ascii="Times New Roman" w:hAnsi="Times New Roman" w:cs="Times New Roman"/>
          <w:b/>
        </w:rPr>
        <w:t>CHÁY</w:t>
      </w:r>
      <w:r w:rsidR="008E7740">
        <w:rPr>
          <w:rFonts w:ascii="Times New Roman" w:hAnsi="Times New Roman" w:cs="Times New Roman"/>
          <w:b/>
        </w:rPr>
        <w:t xml:space="preserve"> VÀ CÁC RỦI RO ĐẶC BIỆT/CHÁY, NỔ BẮT BUỘC</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4627"/>
        <w:gridCol w:w="2603"/>
      </w:tblGrid>
      <w:tr w:rsidR="00D31873" w14:paraId="6FC229E0" w14:textId="77777777" w:rsidTr="002C5EDA">
        <w:tc>
          <w:tcPr>
            <w:tcW w:w="2943" w:type="dxa"/>
          </w:tcPr>
          <w:p w14:paraId="7894FA3E" w14:textId="77777777" w:rsidR="00D31873" w:rsidRDefault="00D31873" w:rsidP="00AB28FE">
            <w:pPr>
              <w:spacing w:before="60" w:after="120"/>
              <w:rPr>
                <w:rFonts w:ascii="Times New Roman" w:hAnsi="Times New Roman" w:cs="Times New Roman"/>
              </w:rPr>
            </w:pPr>
            <w:r>
              <w:rPr>
                <w:rFonts w:ascii="Times New Roman" w:hAnsi="Times New Roman" w:cs="Times New Roman"/>
              </w:rPr>
              <w:t>Số đơn bảo hiểm:</w:t>
            </w:r>
          </w:p>
        </w:tc>
        <w:tc>
          <w:tcPr>
            <w:tcW w:w="4627" w:type="dxa"/>
          </w:tcPr>
          <w:p w14:paraId="06511BFB" w14:textId="77777777" w:rsidR="00D31873" w:rsidRDefault="00D31873" w:rsidP="00AB28FE">
            <w:pPr>
              <w:spacing w:before="60" w:after="120"/>
              <w:rPr>
                <w:rFonts w:ascii="Times New Roman" w:hAnsi="Times New Roman" w:cs="Times New Roman"/>
              </w:rPr>
            </w:pPr>
            <w:r>
              <w:rPr>
                <w:rFonts w:ascii="Times New Roman" w:hAnsi="Times New Roman" w:cs="Times New Roman"/>
              </w:rPr>
              <w:t>…</w:t>
            </w:r>
          </w:p>
        </w:tc>
        <w:tc>
          <w:tcPr>
            <w:tcW w:w="2603" w:type="dxa"/>
          </w:tcPr>
          <w:p w14:paraId="70AB1E9C" w14:textId="77777777" w:rsidR="00D31873" w:rsidRDefault="00D31873" w:rsidP="00AB28FE">
            <w:pPr>
              <w:spacing w:before="60" w:after="120"/>
              <w:rPr>
                <w:rFonts w:ascii="Times New Roman" w:hAnsi="Times New Roman" w:cs="Times New Roman"/>
              </w:rPr>
            </w:pPr>
            <w:r>
              <w:rPr>
                <w:rFonts w:ascii="Times New Roman" w:hAnsi="Times New Roman" w:cs="Times New Roman"/>
              </w:rPr>
              <w:t>Ngày cấp: …</w:t>
            </w:r>
          </w:p>
        </w:tc>
      </w:tr>
      <w:tr w:rsidR="003D1D57" w14:paraId="3A9D3F60" w14:textId="77777777" w:rsidTr="002C5EDA">
        <w:tc>
          <w:tcPr>
            <w:tcW w:w="2943" w:type="dxa"/>
          </w:tcPr>
          <w:p w14:paraId="06CD631A" w14:textId="77777777" w:rsidR="003D1D57" w:rsidRDefault="003D1D57" w:rsidP="00AB28FE">
            <w:pPr>
              <w:spacing w:before="60" w:after="120"/>
              <w:rPr>
                <w:rFonts w:ascii="Times New Roman" w:hAnsi="Times New Roman" w:cs="Times New Roman"/>
              </w:rPr>
            </w:pPr>
            <w:r>
              <w:rPr>
                <w:rFonts w:ascii="Times New Roman" w:hAnsi="Times New Roman" w:cs="Times New Roman"/>
              </w:rPr>
              <w:t>Người được bảo hiểm</w:t>
            </w:r>
            <w:r w:rsidR="00484043">
              <w:rPr>
                <w:rFonts w:ascii="Times New Roman" w:hAnsi="Times New Roman" w:cs="Times New Roman"/>
              </w:rPr>
              <w:t>:</w:t>
            </w:r>
          </w:p>
        </w:tc>
        <w:tc>
          <w:tcPr>
            <w:tcW w:w="7230" w:type="dxa"/>
            <w:gridSpan w:val="2"/>
          </w:tcPr>
          <w:p w14:paraId="105F7F24" w14:textId="77777777" w:rsidR="003D1D57" w:rsidRDefault="003166E2" w:rsidP="00AB28FE">
            <w:pPr>
              <w:spacing w:before="60" w:after="120"/>
              <w:rPr>
                <w:rFonts w:ascii="Times New Roman" w:hAnsi="Times New Roman" w:cs="Times New Roman"/>
              </w:rPr>
            </w:pPr>
            <w:r>
              <w:rPr>
                <w:rFonts w:ascii="Times New Roman" w:hAnsi="Times New Roman" w:cs="Times New Roman"/>
              </w:rPr>
              <w:t>&lt;&lt;[</w:t>
            </w:r>
            <w:r w:rsidR="00083D38">
              <w:rPr>
                <w:rFonts w:ascii="Times New Roman" w:hAnsi="Times New Roman" w:cs="Times New Roman"/>
              </w:rPr>
              <w:t>customer.Name</w:t>
            </w:r>
            <w:r w:rsidR="00D62928">
              <w:rPr>
                <w:rFonts w:ascii="Times New Roman" w:hAnsi="Times New Roman" w:cs="Times New Roman"/>
              </w:rPr>
              <w:t>]&gt;&gt;</w:t>
            </w:r>
          </w:p>
        </w:tc>
      </w:tr>
      <w:tr w:rsidR="003434B8" w14:paraId="38044FB7" w14:textId="77777777" w:rsidTr="002C5EDA">
        <w:tc>
          <w:tcPr>
            <w:tcW w:w="2943" w:type="dxa"/>
          </w:tcPr>
          <w:p w14:paraId="3D9521AA" w14:textId="77777777" w:rsidR="003434B8" w:rsidRDefault="003434B8" w:rsidP="00AB28FE">
            <w:pPr>
              <w:spacing w:before="60" w:after="120"/>
              <w:rPr>
                <w:rFonts w:ascii="Times New Roman" w:hAnsi="Times New Roman" w:cs="Times New Roman"/>
              </w:rPr>
            </w:pPr>
            <w:r>
              <w:rPr>
                <w:rFonts w:ascii="Times New Roman" w:hAnsi="Times New Roman" w:cs="Times New Roman"/>
              </w:rPr>
              <w:t>Mã số khách hàng:</w:t>
            </w:r>
          </w:p>
        </w:tc>
        <w:tc>
          <w:tcPr>
            <w:tcW w:w="7230" w:type="dxa"/>
            <w:gridSpan w:val="2"/>
          </w:tcPr>
          <w:p w14:paraId="1D393DCB" w14:textId="53EFD5BD" w:rsidR="003434B8" w:rsidRDefault="00F42CAA" w:rsidP="00AB28FE">
            <w:pPr>
              <w:spacing w:before="60" w:after="120"/>
              <w:rPr>
                <w:rFonts w:ascii="Times New Roman" w:hAnsi="Times New Roman" w:cs="Times New Roman"/>
              </w:rPr>
            </w:pPr>
            <w:r>
              <w:rPr>
                <w:rFonts w:ascii="Times New Roman" w:hAnsi="Times New Roman" w:cs="Times New Roman"/>
              </w:rPr>
              <w:t>&lt;&lt;[customer.</w:t>
            </w:r>
            <w:r w:rsidR="00117A1C">
              <w:rPr>
                <w:rFonts w:ascii="Times New Roman" w:hAnsi="Times New Roman" w:cs="Times New Roman"/>
              </w:rPr>
              <w:t>Client</w:t>
            </w:r>
            <w:r>
              <w:rPr>
                <w:rFonts w:ascii="Times New Roman" w:hAnsi="Times New Roman" w:cs="Times New Roman"/>
              </w:rPr>
              <w:t>Code]&gt;&gt;</w:t>
            </w:r>
          </w:p>
        </w:tc>
      </w:tr>
      <w:tr w:rsidR="009C4C1D" w14:paraId="437980FD" w14:textId="77777777" w:rsidTr="002C5EDA">
        <w:tc>
          <w:tcPr>
            <w:tcW w:w="2943" w:type="dxa"/>
          </w:tcPr>
          <w:p w14:paraId="1872F773" w14:textId="77777777" w:rsidR="009C4C1D" w:rsidRDefault="009C4C1D" w:rsidP="00AB28FE">
            <w:pPr>
              <w:spacing w:before="60" w:after="120"/>
              <w:rPr>
                <w:rFonts w:ascii="Times New Roman" w:hAnsi="Times New Roman" w:cs="Times New Roman"/>
              </w:rPr>
            </w:pPr>
            <w:r>
              <w:rPr>
                <w:rFonts w:ascii="Times New Roman" w:hAnsi="Times New Roman" w:cs="Times New Roman"/>
              </w:rPr>
              <w:t>Địa chỉ liên lạc:</w:t>
            </w:r>
          </w:p>
        </w:tc>
        <w:tc>
          <w:tcPr>
            <w:tcW w:w="7230" w:type="dxa"/>
            <w:gridSpan w:val="2"/>
          </w:tcPr>
          <w:p w14:paraId="0D8BB3B3" w14:textId="77777777" w:rsidR="009C4C1D" w:rsidRDefault="00BB0CB8" w:rsidP="00AB28FE">
            <w:pPr>
              <w:spacing w:before="60" w:after="120"/>
              <w:rPr>
                <w:rFonts w:ascii="Times New Roman" w:hAnsi="Times New Roman" w:cs="Times New Roman"/>
              </w:rPr>
            </w:pPr>
            <w:r w:rsidRPr="00BB0CB8">
              <w:rPr>
                <w:rFonts w:ascii="Times New Roman" w:hAnsi="Times New Roman" w:cs="Times New Roman"/>
              </w:rPr>
              <w:t>&lt;&lt;[customer.</w:t>
            </w:r>
            <w:r>
              <w:rPr>
                <w:rFonts w:ascii="Times New Roman" w:hAnsi="Times New Roman" w:cs="Times New Roman"/>
              </w:rPr>
              <w:t>Address</w:t>
            </w:r>
            <w:r w:rsidRPr="00BB0CB8">
              <w:rPr>
                <w:rFonts w:ascii="Times New Roman" w:hAnsi="Times New Roman" w:cs="Times New Roman"/>
              </w:rPr>
              <w:t>]&gt;&gt;</w:t>
            </w:r>
          </w:p>
        </w:tc>
      </w:tr>
      <w:tr w:rsidR="00753A41" w14:paraId="24A47542" w14:textId="77777777" w:rsidTr="002C5EDA">
        <w:tc>
          <w:tcPr>
            <w:tcW w:w="2943" w:type="dxa"/>
          </w:tcPr>
          <w:p w14:paraId="27565522" w14:textId="77777777" w:rsidR="00753A41" w:rsidRDefault="00753A41" w:rsidP="00AB28FE">
            <w:pPr>
              <w:spacing w:before="60" w:after="120"/>
              <w:rPr>
                <w:rFonts w:ascii="Times New Roman" w:hAnsi="Times New Roman" w:cs="Times New Roman"/>
              </w:rPr>
            </w:pPr>
            <w:r>
              <w:rPr>
                <w:rFonts w:ascii="Times New Roman" w:hAnsi="Times New Roman" w:cs="Times New Roman"/>
              </w:rPr>
              <w:t>Ngành nghề kinh doanh:</w:t>
            </w:r>
          </w:p>
        </w:tc>
        <w:tc>
          <w:tcPr>
            <w:tcW w:w="7230" w:type="dxa"/>
            <w:gridSpan w:val="2"/>
          </w:tcPr>
          <w:p w14:paraId="360CD06B" w14:textId="62AEAA05" w:rsidR="00753A41" w:rsidRDefault="00753A41" w:rsidP="00AB28FE">
            <w:pPr>
              <w:spacing w:before="60" w:after="120"/>
              <w:rPr>
                <w:rFonts w:ascii="Times New Roman" w:hAnsi="Times New Roman" w:cs="Times New Roman"/>
              </w:rPr>
            </w:pPr>
            <w:r w:rsidRPr="00753A41">
              <w:rPr>
                <w:rFonts w:ascii="Times New Roman" w:hAnsi="Times New Roman" w:cs="Times New Roman"/>
              </w:rPr>
              <w:t>&lt;&lt;[customer.</w:t>
            </w:r>
            <w:r w:rsidR="003B005A">
              <w:rPr>
                <w:rFonts w:ascii="Times New Roman" w:hAnsi="Times New Roman" w:cs="Times New Roman"/>
              </w:rPr>
              <w:t>Bu</w:t>
            </w:r>
            <w:r w:rsidR="003E67AF">
              <w:rPr>
                <w:rFonts w:ascii="Times New Roman" w:hAnsi="Times New Roman" w:cs="Times New Roman"/>
              </w:rPr>
              <w:t>s</w:t>
            </w:r>
            <w:r w:rsidR="003B005A">
              <w:rPr>
                <w:rFonts w:ascii="Times New Roman" w:hAnsi="Times New Roman" w:cs="Times New Roman"/>
              </w:rPr>
              <w:t>iness</w:t>
            </w:r>
            <w:r w:rsidRPr="00753A41">
              <w:rPr>
                <w:rFonts w:ascii="Times New Roman" w:hAnsi="Times New Roman" w:cs="Times New Roman"/>
              </w:rPr>
              <w:t>]&gt;&gt;</w:t>
            </w:r>
          </w:p>
        </w:tc>
      </w:tr>
      <w:tr w:rsidR="007676F5" w14:paraId="57D9C9D4" w14:textId="77777777" w:rsidTr="002C5EDA">
        <w:tc>
          <w:tcPr>
            <w:tcW w:w="2943" w:type="dxa"/>
          </w:tcPr>
          <w:p w14:paraId="54333D64" w14:textId="77777777" w:rsidR="007676F5" w:rsidRDefault="007676F5" w:rsidP="00AB28FE">
            <w:pPr>
              <w:spacing w:before="60" w:after="120"/>
              <w:rPr>
                <w:rFonts w:ascii="Times New Roman" w:hAnsi="Times New Roman" w:cs="Times New Roman"/>
              </w:rPr>
            </w:pPr>
            <w:r>
              <w:rPr>
                <w:rFonts w:ascii="Times New Roman" w:hAnsi="Times New Roman" w:cs="Times New Roman"/>
              </w:rPr>
              <w:t>Thời hạn bảo hiểm:</w:t>
            </w:r>
          </w:p>
        </w:tc>
        <w:tc>
          <w:tcPr>
            <w:tcW w:w="7230" w:type="dxa"/>
            <w:gridSpan w:val="2"/>
          </w:tcPr>
          <w:p w14:paraId="4CC70C0E" w14:textId="77777777" w:rsidR="007676F5" w:rsidRDefault="007676F5" w:rsidP="00AB28FE">
            <w:pPr>
              <w:spacing w:before="60" w:after="120"/>
              <w:rPr>
                <w:rFonts w:ascii="Times New Roman" w:hAnsi="Times New Roman" w:cs="Times New Roman"/>
              </w:rPr>
            </w:pPr>
            <w:r>
              <w:rPr>
                <w:rFonts w:ascii="Times New Roman" w:hAnsi="Times New Roman" w:cs="Times New Roman"/>
              </w:rPr>
              <w:t xml:space="preserve">Từ </w:t>
            </w:r>
            <w:r w:rsidR="009C6D0A">
              <w:rPr>
                <w:rFonts w:ascii="Times New Roman" w:hAnsi="Times New Roman" w:cs="Times New Roman"/>
              </w:rPr>
              <w:t>00:00</w:t>
            </w:r>
            <w:r>
              <w:rPr>
                <w:rFonts w:ascii="Times New Roman" w:hAnsi="Times New Roman" w:cs="Times New Roman"/>
              </w:rPr>
              <w:t xml:space="preserve"> ngày …</w:t>
            </w:r>
          </w:p>
          <w:p w14:paraId="0B26500D" w14:textId="77777777" w:rsidR="007676F5" w:rsidRDefault="007676F5" w:rsidP="00AB28FE">
            <w:pPr>
              <w:spacing w:before="60" w:after="120"/>
              <w:rPr>
                <w:rFonts w:ascii="Times New Roman" w:hAnsi="Times New Roman" w:cs="Times New Roman"/>
              </w:rPr>
            </w:pPr>
            <w:r>
              <w:rPr>
                <w:rFonts w:ascii="Times New Roman" w:hAnsi="Times New Roman" w:cs="Times New Roman"/>
              </w:rPr>
              <w:t xml:space="preserve">Đến </w:t>
            </w:r>
            <w:r w:rsidR="009C6D0A">
              <w:rPr>
                <w:rFonts w:ascii="Times New Roman" w:hAnsi="Times New Roman" w:cs="Times New Roman"/>
              </w:rPr>
              <w:t>23:59</w:t>
            </w:r>
            <w:r>
              <w:rPr>
                <w:rFonts w:ascii="Times New Roman" w:hAnsi="Times New Roman" w:cs="Times New Roman"/>
              </w:rPr>
              <w:t xml:space="preserve"> ngày …</w:t>
            </w:r>
          </w:p>
        </w:tc>
      </w:tr>
      <w:tr w:rsidR="00267C97" w14:paraId="13E8B7B9" w14:textId="77777777" w:rsidTr="002C5EDA">
        <w:tc>
          <w:tcPr>
            <w:tcW w:w="2943" w:type="dxa"/>
          </w:tcPr>
          <w:p w14:paraId="5920B251" w14:textId="77777777" w:rsidR="00267C97" w:rsidRDefault="00267C97" w:rsidP="00AB28FE">
            <w:pPr>
              <w:spacing w:before="60" w:after="120"/>
              <w:rPr>
                <w:rFonts w:ascii="Times New Roman" w:hAnsi="Times New Roman" w:cs="Times New Roman"/>
              </w:rPr>
            </w:pPr>
            <w:r>
              <w:rPr>
                <w:rFonts w:ascii="Times New Roman" w:hAnsi="Times New Roman" w:cs="Times New Roman"/>
              </w:rPr>
              <w:t>Tổng phí bảo hiểm:</w:t>
            </w:r>
          </w:p>
        </w:tc>
        <w:tc>
          <w:tcPr>
            <w:tcW w:w="7230" w:type="dxa"/>
            <w:gridSpan w:val="2"/>
          </w:tcPr>
          <w:p w14:paraId="5665A145" w14:textId="77777777" w:rsidR="00267C97" w:rsidRDefault="0051678B" w:rsidP="00AB28FE">
            <w:pPr>
              <w:spacing w:before="60" w:after="120"/>
              <w:rPr>
                <w:rFonts w:ascii="Times New Roman" w:hAnsi="Times New Roman" w:cs="Times New Roman"/>
              </w:rPr>
            </w:pPr>
            <w:r>
              <w:rPr>
                <w:rFonts w:ascii="Times New Roman" w:hAnsi="Times New Roman" w:cs="Times New Roman"/>
              </w:rPr>
              <w:t>…</w:t>
            </w:r>
          </w:p>
        </w:tc>
      </w:tr>
      <w:tr w:rsidR="00505EFD" w14:paraId="67DAEBB1" w14:textId="77777777" w:rsidTr="002C5EDA">
        <w:tc>
          <w:tcPr>
            <w:tcW w:w="2943" w:type="dxa"/>
          </w:tcPr>
          <w:p w14:paraId="61DCFE02" w14:textId="77777777" w:rsidR="00505EFD" w:rsidRDefault="00505EFD" w:rsidP="00AB28FE">
            <w:pPr>
              <w:spacing w:before="60" w:after="120"/>
              <w:rPr>
                <w:rFonts w:ascii="Times New Roman" w:hAnsi="Times New Roman" w:cs="Times New Roman"/>
              </w:rPr>
            </w:pPr>
            <w:r>
              <w:rPr>
                <w:rFonts w:ascii="Times New Roman" w:hAnsi="Times New Roman" w:cs="Times New Roman"/>
              </w:rPr>
              <w:t>Tổng thuế GTGT:</w:t>
            </w:r>
          </w:p>
        </w:tc>
        <w:tc>
          <w:tcPr>
            <w:tcW w:w="7230" w:type="dxa"/>
            <w:gridSpan w:val="2"/>
          </w:tcPr>
          <w:p w14:paraId="76098FB4" w14:textId="77777777" w:rsidR="00505EFD" w:rsidRDefault="0051678B" w:rsidP="00AB28FE">
            <w:pPr>
              <w:spacing w:before="60" w:after="120"/>
              <w:rPr>
                <w:rFonts w:ascii="Times New Roman" w:hAnsi="Times New Roman" w:cs="Times New Roman"/>
              </w:rPr>
            </w:pPr>
            <w:r>
              <w:rPr>
                <w:rFonts w:ascii="Times New Roman" w:hAnsi="Times New Roman" w:cs="Times New Roman"/>
              </w:rPr>
              <w:t>…</w:t>
            </w:r>
          </w:p>
        </w:tc>
      </w:tr>
      <w:tr w:rsidR="00D66684" w14:paraId="4E454207" w14:textId="77777777" w:rsidTr="002C5EDA">
        <w:tc>
          <w:tcPr>
            <w:tcW w:w="2943" w:type="dxa"/>
          </w:tcPr>
          <w:p w14:paraId="5490D684" w14:textId="77777777" w:rsidR="00D66684" w:rsidRDefault="00D66684" w:rsidP="00AB28FE">
            <w:pPr>
              <w:spacing w:before="60" w:after="120"/>
              <w:rPr>
                <w:rFonts w:ascii="Times New Roman" w:hAnsi="Times New Roman" w:cs="Times New Roman"/>
              </w:rPr>
            </w:pPr>
            <w:r>
              <w:rPr>
                <w:rFonts w:ascii="Times New Roman" w:hAnsi="Times New Roman" w:cs="Times New Roman"/>
              </w:rPr>
              <w:t>Tổng phí thanh toán:</w:t>
            </w:r>
          </w:p>
        </w:tc>
        <w:tc>
          <w:tcPr>
            <w:tcW w:w="7230" w:type="dxa"/>
            <w:gridSpan w:val="2"/>
          </w:tcPr>
          <w:p w14:paraId="53827166" w14:textId="77777777" w:rsidR="00D66684" w:rsidRDefault="0051678B" w:rsidP="00AB28FE">
            <w:pPr>
              <w:spacing w:before="60" w:after="120"/>
              <w:rPr>
                <w:rFonts w:ascii="Times New Roman" w:hAnsi="Times New Roman" w:cs="Times New Roman"/>
              </w:rPr>
            </w:pPr>
            <w:r>
              <w:rPr>
                <w:rFonts w:ascii="Times New Roman" w:hAnsi="Times New Roman" w:cs="Times New Roman"/>
              </w:rPr>
              <w:t>…</w:t>
            </w:r>
          </w:p>
        </w:tc>
      </w:tr>
    </w:tbl>
    <w:p w14:paraId="5202D691" w14:textId="77777777" w:rsidR="005E4C89" w:rsidRDefault="00A907E9" w:rsidP="00AB28FE">
      <w:pPr>
        <w:spacing w:before="60" w:after="120" w:line="240" w:lineRule="auto"/>
        <w:rPr>
          <w:rFonts w:ascii="Times New Roman" w:hAnsi="Times New Roman" w:cs="Times New Roman"/>
        </w:rPr>
      </w:pPr>
      <w:r>
        <w:rPr>
          <w:rFonts w:ascii="Times New Roman" w:hAnsi="Times New Roman" w:cs="Times New Roman"/>
        </w:rPr>
        <w:t>Thông tin chi tiết về đối tượng được bảo hiểm</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230"/>
      </w:tblGrid>
      <w:tr w:rsidR="00CD4AE0" w14:paraId="084122F5" w14:textId="77777777" w:rsidTr="002C5EDA">
        <w:tc>
          <w:tcPr>
            <w:tcW w:w="2943" w:type="dxa"/>
          </w:tcPr>
          <w:p w14:paraId="51EE5237" w14:textId="77777777" w:rsidR="00CD4AE0" w:rsidRDefault="002B0772" w:rsidP="00AB28FE">
            <w:pPr>
              <w:spacing w:before="60" w:after="120"/>
              <w:rPr>
                <w:rFonts w:ascii="Times New Roman" w:hAnsi="Times New Roman" w:cs="Times New Roman"/>
              </w:rPr>
            </w:pPr>
            <w:r>
              <w:rPr>
                <w:rFonts w:ascii="Times New Roman" w:hAnsi="Times New Roman" w:cs="Times New Roman"/>
              </w:rPr>
              <w:t>Địa điểm được bảo hiểm:</w:t>
            </w:r>
          </w:p>
        </w:tc>
        <w:tc>
          <w:tcPr>
            <w:tcW w:w="7230" w:type="dxa"/>
          </w:tcPr>
          <w:p w14:paraId="3ED4E425" w14:textId="77777777" w:rsidR="00CD4AE0" w:rsidRDefault="00B92AD1" w:rsidP="00AB28FE">
            <w:pPr>
              <w:spacing w:before="60" w:after="120"/>
              <w:rPr>
                <w:rFonts w:ascii="Times New Roman" w:hAnsi="Times New Roman" w:cs="Times New Roman"/>
              </w:rPr>
            </w:pPr>
            <w:r w:rsidRPr="00B92AD1">
              <w:rPr>
                <w:rFonts w:ascii="Times New Roman" w:hAnsi="Times New Roman" w:cs="Times New Roman"/>
              </w:rPr>
              <w:t>&lt;&lt;[customer.</w:t>
            </w:r>
            <w:r w:rsidR="00BA3CC8">
              <w:rPr>
                <w:rFonts w:ascii="Times New Roman" w:hAnsi="Times New Roman" w:cs="Times New Roman"/>
              </w:rPr>
              <w:t>Location</w:t>
            </w:r>
            <w:r w:rsidRPr="00B92AD1">
              <w:rPr>
                <w:rFonts w:ascii="Times New Roman" w:hAnsi="Times New Roman" w:cs="Times New Roman"/>
              </w:rPr>
              <w:t>]&gt;&gt;</w:t>
            </w:r>
          </w:p>
        </w:tc>
      </w:tr>
      <w:tr w:rsidR="00CD4AE0" w14:paraId="33B63D95" w14:textId="77777777" w:rsidTr="002C5EDA">
        <w:tc>
          <w:tcPr>
            <w:tcW w:w="2943" w:type="dxa"/>
          </w:tcPr>
          <w:p w14:paraId="45E6B75E" w14:textId="77777777" w:rsidR="00CD4AE0" w:rsidRDefault="002B0772" w:rsidP="00AB28FE">
            <w:pPr>
              <w:spacing w:before="60" w:after="120"/>
              <w:rPr>
                <w:rFonts w:ascii="Times New Roman" w:hAnsi="Times New Roman" w:cs="Times New Roman"/>
              </w:rPr>
            </w:pPr>
            <w:r>
              <w:rPr>
                <w:rFonts w:ascii="Times New Roman" w:hAnsi="Times New Roman" w:cs="Times New Roman"/>
              </w:rPr>
              <w:t>Loại hình bảo hiểm:</w:t>
            </w:r>
          </w:p>
        </w:tc>
        <w:tc>
          <w:tcPr>
            <w:tcW w:w="7230" w:type="dxa"/>
          </w:tcPr>
          <w:p w14:paraId="3F156AFD" w14:textId="77777777" w:rsidR="00CD4AE0" w:rsidRDefault="00443EBC" w:rsidP="00AB28FE">
            <w:pPr>
              <w:spacing w:before="60" w:after="120"/>
              <w:rPr>
                <w:rFonts w:ascii="Times New Roman" w:hAnsi="Times New Roman" w:cs="Times New Roman"/>
              </w:rPr>
            </w:pPr>
            <w:r>
              <w:rPr>
                <w:rFonts w:ascii="Times New Roman" w:hAnsi="Times New Roman" w:cs="Times New Roman"/>
              </w:rPr>
              <w:t>Bảo hiểm Mọi rủi ro tài sản/Cháy và các rủi ro đặc biệt bao gồm Cháy nổ bắt buộc</w:t>
            </w:r>
          </w:p>
        </w:tc>
      </w:tr>
      <w:tr w:rsidR="00CD4AE0" w14:paraId="54FC723F" w14:textId="77777777" w:rsidTr="002C5EDA">
        <w:tc>
          <w:tcPr>
            <w:tcW w:w="2943" w:type="dxa"/>
          </w:tcPr>
          <w:p w14:paraId="71655684" w14:textId="77777777" w:rsidR="00CD4AE0" w:rsidRDefault="000774B0" w:rsidP="00AB28FE">
            <w:pPr>
              <w:spacing w:before="60" w:after="120"/>
              <w:rPr>
                <w:rFonts w:ascii="Times New Roman" w:hAnsi="Times New Roman" w:cs="Times New Roman"/>
              </w:rPr>
            </w:pPr>
            <w:r>
              <w:rPr>
                <w:rFonts w:ascii="Times New Roman" w:hAnsi="Times New Roman" w:cs="Times New Roman"/>
              </w:rPr>
              <w:t>Đối tượng được bảo hiểm:</w:t>
            </w:r>
          </w:p>
        </w:tc>
        <w:tc>
          <w:tcPr>
            <w:tcW w:w="7230" w:type="dxa"/>
          </w:tcPr>
          <w:p w14:paraId="57B4FA8A" w14:textId="77777777" w:rsidR="00CD4AE0" w:rsidRDefault="00EE24AA" w:rsidP="00AB28FE">
            <w:pPr>
              <w:spacing w:before="60" w:after="120"/>
              <w:rPr>
                <w:rFonts w:ascii="Times New Roman" w:hAnsi="Times New Roman" w:cs="Times New Roman"/>
              </w:rPr>
            </w:pPr>
            <w:r w:rsidRPr="00EE24AA">
              <w:rPr>
                <w:rFonts w:ascii="Times New Roman" w:hAnsi="Times New Roman" w:cs="Times New Roman"/>
              </w:rPr>
              <w:t>&lt;&lt;[</w:t>
            </w:r>
            <w:r>
              <w:rPr>
                <w:rFonts w:ascii="Times New Roman" w:hAnsi="Times New Roman" w:cs="Times New Roman"/>
              </w:rPr>
              <w:t>PropertiesItem</w:t>
            </w:r>
            <w:r w:rsidRPr="00EE24AA">
              <w:rPr>
                <w:rFonts w:ascii="Times New Roman" w:hAnsi="Times New Roman" w:cs="Times New Roman"/>
              </w:rPr>
              <w:t>]&gt;&gt;</w:t>
            </w:r>
          </w:p>
        </w:tc>
      </w:tr>
    </w:tbl>
    <w:p w14:paraId="73B7CD39" w14:textId="77777777" w:rsidR="00A907E9" w:rsidRDefault="00A06DE9" w:rsidP="00782F2D">
      <w:pPr>
        <w:spacing w:before="60" w:after="60" w:line="240" w:lineRule="auto"/>
        <w:rPr>
          <w:rFonts w:ascii="Times New Roman" w:hAnsi="Times New Roman" w:cs="Times New Roman"/>
        </w:rPr>
      </w:pPr>
      <w:r>
        <w:rPr>
          <w:rFonts w:ascii="Times New Roman" w:hAnsi="Times New Roman" w:cs="Times New Roman"/>
        </w:rPr>
        <w:t>Thiệt hại vật chất</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3402"/>
        <w:gridCol w:w="3828"/>
      </w:tblGrid>
      <w:tr w:rsidR="00F61DC6" w14:paraId="4D0213F9" w14:textId="77777777" w:rsidTr="00235361">
        <w:tc>
          <w:tcPr>
            <w:tcW w:w="2943" w:type="dxa"/>
          </w:tcPr>
          <w:p w14:paraId="6D490AF3" w14:textId="77777777" w:rsidR="00F61DC6" w:rsidRPr="00783211" w:rsidRDefault="00F61DC6" w:rsidP="00783211">
            <w:pPr>
              <w:spacing w:before="60" w:after="60"/>
              <w:jc w:val="center"/>
              <w:rPr>
                <w:rFonts w:ascii="Times New Roman" w:hAnsi="Times New Roman" w:cs="Times New Roman"/>
                <w:b/>
              </w:rPr>
            </w:pPr>
            <w:r w:rsidRPr="00783211">
              <w:rPr>
                <w:rFonts w:ascii="Times New Roman" w:hAnsi="Times New Roman" w:cs="Times New Roman"/>
                <w:b/>
              </w:rPr>
              <w:t>Hạng mục</w:t>
            </w:r>
          </w:p>
        </w:tc>
        <w:tc>
          <w:tcPr>
            <w:tcW w:w="3402" w:type="dxa"/>
          </w:tcPr>
          <w:p w14:paraId="2636073D" w14:textId="77777777" w:rsidR="00F61DC6" w:rsidRPr="00783211" w:rsidRDefault="00F61DC6" w:rsidP="00783211">
            <w:pPr>
              <w:spacing w:before="60" w:after="60"/>
              <w:jc w:val="center"/>
              <w:rPr>
                <w:rFonts w:ascii="Times New Roman" w:hAnsi="Times New Roman" w:cs="Times New Roman"/>
                <w:b/>
              </w:rPr>
            </w:pPr>
            <w:r w:rsidRPr="00783211">
              <w:rPr>
                <w:rFonts w:ascii="Times New Roman" w:hAnsi="Times New Roman" w:cs="Times New Roman"/>
                <w:b/>
              </w:rPr>
              <w:t>Số tiền BH</w:t>
            </w:r>
          </w:p>
        </w:tc>
        <w:tc>
          <w:tcPr>
            <w:tcW w:w="3828" w:type="dxa"/>
          </w:tcPr>
          <w:p w14:paraId="01C0657D" w14:textId="77777777" w:rsidR="00F61DC6" w:rsidRPr="00783211" w:rsidRDefault="00F61DC6" w:rsidP="00783211">
            <w:pPr>
              <w:spacing w:before="60" w:after="60"/>
              <w:jc w:val="center"/>
              <w:rPr>
                <w:rFonts w:ascii="Times New Roman" w:hAnsi="Times New Roman" w:cs="Times New Roman"/>
                <w:b/>
              </w:rPr>
            </w:pPr>
            <w:r w:rsidRPr="00783211">
              <w:rPr>
                <w:rFonts w:ascii="Times New Roman" w:hAnsi="Times New Roman" w:cs="Times New Roman"/>
                <w:b/>
              </w:rPr>
              <w:t>Cơ sở định giá</w:t>
            </w:r>
          </w:p>
        </w:tc>
      </w:tr>
    </w:tbl>
    <w:p w14:paraId="63C50DB3" w14:textId="77777777" w:rsidR="00A06DE9" w:rsidRDefault="00D60D5C" w:rsidP="00782F2D">
      <w:pPr>
        <w:spacing w:before="60" w:after="60" w:line="240" w:lineRule="auto"/>
        <w:rPr>
          <w:rFonts w:ascii="Times New Roman" w:hAnsi="Times New Roman" w:cs="Times New Roman"/>
        </w:rPr>
      </w:pPr>
      <w:r>
        <w:rPr>
          <w:rFonts w:ascii="Times New Roman" w:hAnsi="Times New Roman" w:cs="Times New Roman"/>
        </w:rPr>
        <w:t>Các rủi ro bảo hiểm</w:t>
      </w: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230"/>
      </w:tblGrid>
      <w:tr w:rsidR="00383B68" w14:paraId="0FCE48F2" w14:textId="77777777" w:rsidTr="002C5EDA">
        <w:tc>
          <w:tcPr>
            <w:tcW w:w="2943" w:type="dxa"/>
          </w:tcPr>
          <w:p w14:paraId="19AB7F7F" w14:textId="77777777" w:rsidR="00383B68" w:rsidRDefault="00383B68" w:rsidP="00782F2D">
            <w:pPr>
              <w:spacing w:before="60" w:after="60"/>
              <w:rPr>
                <w:rFonts w:ascii="Times New Roman" w:hAnsi="Times New Roman" w:cs="Times New Roman"/>
              </w:rPr>
            </w:pPr>
          </w:p>
        </w:tc>
        <w:tc>
          <w:tcPr>
            <w:tcW w:w="7230" w:type="dxa"/>
          </w:tcPr>
          <w:p w14:paraId="6346DB17" w14:textId="77777777" w:rsidR="00383B68" w:rsidRDefault="00781670" w:rsidP="005A2939">
            <w:pPr>
              <w:spacing w:before="60" w:after="120"/>
              <w:rPr>
                <w:rFonts w:ascii="Times New Roman" w:hAnsi="Times New Roman" w:cs="Times New Roman"/>
              </w:rPr>
            </w:pPr>
            <w:r>
              <w:rPr>
                <w:rFonts w:ascii="Times New Roman" w:hAnsi="Times New Roman" w:cs="Times New Roman"/>
              </w:rPr>
              <w:t xml:space="preserve">A. </w:t>
            </w:r>
            <w:r w:rsidR="00AA3072">
              <w:rPr>
                <w:rFonts w:ascii="Times New Roman" w:hAnsi="Times New Roman" w:cs="Times New Roman"/>
              </w:rPr>
              <w:t>Cháy</w:t>
            </w:r>
          </w:p>
          <w:p w14:paraId="304FE4C9" w14:textId="77777777" w:rsidR="005F4FE1" w:rsidRDefault="005F4FE1" w:rsidP="005A2939">
            <w:pPr>
              <w:spacing w:before="60" w:after="120"/>
              <w:rPr>
                <w:rFonts w:ascii="Times New Roman" w:hAnsi="Times New Roman" w:cs="Times New Roman"/>
              </w:rPr>
            </w:pPr>
            <w:r>
              <w:rPr>
                <w:rFonts w:ascii="Times New Roman" w:hAnsi="Times New Roman" w:cs="Times New Roman"/>
              </w:rPr>
              <w:t>B. Nổ</w:t>
            </w:r>
          </w:p>
          <w:p w14:paraId="0408CE49" w14:textId="77777777" w:rsidR="005F4FE1" w:rsidRDefault="005F4FE1" w:rsidP="005A2939">
            <w:pPr>
              <w:spacing w:before="60" w:after="120"/>
              <w:rPr>
                <w:rFonts w:ascii="Times New Roman" w:hAnsi="Times New Roman" w:cs="Times New Roman"/>
              </w:rPr>
            </w:pPr>
            <w:r>
              <w:rPr>
                <w:rFonts w:ascii="Times New Roman" w:hAnsi="Times New Roman" w:cs="Times New Roman"/>
              </w:rPr>
              <w:t xml:space="preserve">C. Máy bay </w:t>
            </w:r>
            <w:r w:rsidRPr="005F4FE1">
              <w:rPr>
                <w:rFonts w:ascii="Times New Roman" w:hAnsi="Times New Roman" w:cs="Times New Roman"/>
              </w:rPr>
              <w:t>hoặc các Phương tiện trên không khác hoặc các Vật thể</w:t>
            </w:r>
            <w:r>
              <w:rPr>
                <w:rFonts w:ascii="Times New Roman" w:hAnsi="Times New Roman" w:cs="Times New Roman"/>
              </w:rPr>
              <w:t xml:space="preserve"> </w:t>
            </w:r>
            <w:r w:rsidRPr="005F4FE1">
              <w:rPr>
                <w:rFonts w:ascii="Times New Roman" w:hAnsi="Times New Roman" w:cs="Times New Roman"/>
              </w:rPr>
              <w:t>trên các</w:t>
            </w:r>
            <w:r>
              <w:rPr>
                <w:rFonts w:ascii="Times New Roman" w:hAnsi="Times New Roman" w:cs="Times New Roman"/>
              </w:rPr>
              <w:t xml:space="preserve"> </w:t>
            </w:r>
            <w:r w:rsidRPr="005F4FE1">
              <w:rPr>
                <w:rFonts w:ascii="Times New Roman" w:hAnsi="Times New Roman" w:cs="Times New Roman"/>
              </w:rPr>
              <w:t>phương tiện đó rơi vào</w:t>
            </w:r>
          </w:p>
          <w:p w14:paraId="60DE8323" w14:textId="77777777" w:rsidR="00CF5925" w:rsidRDefault="00CF5925" w:rsidP="005A2939">
            <w:pPr>
              <w:spacing w:before="60" w:after="120"/>
              <w:rPr>
                <w:rFonts w:ascii="Times New Roman" w:hAnsi="Times New Roman" w:cs="Times New Roman"/>
              </w:rPr>
            </w:pPr>
            <w:r>
              <w:rPr>
                <w:rFonts w:ascii="Times New Roman" w:hAnsi="Times New Roman" w:cs="Times New Roman"/>
              </w:rPr>
              <w:t xml:space="preserve">D. </w:t>
            </w:r>
            <w:r w:rsidR="00011CF3" w:rsidRPr="00011CF3">
              <w:rPr>
                <w:rFonts w:ascii="Times New Roman" w:hAnsi="Times New Roman" w:cs="Times New Roman"/>
              </w:rPr>
              <w:t>Gây rối, Bạo động dân sự, Người tham gia đình công, Công nhân</w:t>
            </w:r>
            <w:r w:rsidR="00011CF3">
              <w:rPr>
                <w:rFonts w:ascii="Times New Roman" w:hAnsi="Times New Roman" w:cs="Times New Roman"/>
              </w:rPr>
              <w:t xml:space="preserve"> </w:t>
            </w:r>
            <w:r w:rsidR="00011CF3" w:rsidRPr="00011CF3">
              <w:rPr>
                <w:rFonts w:ascii="Times New Roman" w:hAnsi="Times New Roman" w:cs="Times New Roman"/>
              </w:rPr>
              <w:t>bị ngăn đến xưởng hoặc Những người có ác ý</w:t>
            </w:r>
          </w:p>
          <w:p w14:paraId="5359AD88" w14:textId="77777777" w:rsidR="00246108" w:rsidRDefault="00E73D1E" w:rsidP="005A2939">
            <w:pPr>
              <w:spacing w:before="60" w:after="120"/>
              <w:rPr>
                <w:rFonts w:ascii="Times New Roman" w:hAnsi="Times New Roman" w:cs="Times New Roman"/>
              </w:rPr>
            </w:pPr>
            <w:r>
              <w:rPr>
                <w:rFonts w:ascii="Times New Roman" w:hAnsi="Times New Roman" w:cs="Times New Roman"/>
              </w:rPr>
              <w:t>E. Động đất</w:t>
            </w:r>
          </w:p>
          <w:p w14:paraId="32630FC0" w14:textId="77777777" w:rsidR="00E73D1E" w:rsidRDefault="00E73D1E" w:rsidP="005A2939">
            <w:pPr>
              <w:spacing w:before="60" w:after="120"/>
              <w:rPr>
                <w:rFonts w:ascii="Times New Roman" w:hAnsi="Times New Roman" w:cs="Times New Roman"/>
              </w:rPr>
            </w:pPr>
            <w:r>
              <w:rPr>
                <w:rFonts w:ascii="Times New Roman" w:hAnsi="Times New Roman" w:cs="Times New Roman"/>
              </w:rPr>
              <w:t>F. Giông, bão</w:t>
            </w:r>
          </w:p>
          <w:p w14:paraId="1D600E52" w14:textId="77777777" w:rsidR="00EA5F16" w:rsidRDefault="00EA5F16" w:rsidP="005A2939">
            <w:pPr>
              <w:spacing w:before="60" w:after="120"/>
              <w:rPr>
                <w:rFonts w:ascii="Times New Roman" w:hAnsi="Times New Roman" w:cs="Times New Roman"/>
              </w:rPr>
            </w:pPr>
            <w:r>
              <w:rPr>
                <w:rFonts w:ascii="Times New Roman" w:hAnsi="Times New Roman" w:cs="Times New Roman"/>
              </w:rPr>
              <w:t>G. Giông, bão, ngập, lụt</w:t>
            </w:r>
          </w:p>
          <w:p w14:paraId="091223E7" w14:textId="77777777" w:rsidR="00EA5F16" w:rsidRDefault="00F36E26" w:rsidP="005A2939">
            <w:pPr>
              <w:spacing w:before="60" w:after="120"/>
              <w:rPr>
                <w:rFonts w:ascii="Times New Roman" w:hAnsi="Times New Roman" w:cs="Times New Roman"/>
              </w:rPr>
            </w:pPr>
            <w:r>
              <w:rPr>
                <w:rFonts w:ascii="Times New Roman" w:hAnsi="Times New Roman" w:cs="Times New Roman"/>
              </w:rPr>
              <w:t xml:space="preserve">H. Nước thoát ra từ các bể chứa </w:t>
            </w:r>
            <w:r w:rsidR="00A63FA3" w:rsidRPr="00A63FA3">
              <w:rPr>
                <w:rFonts w:ascii="Times New Roman" w:hAnsi="Times New Roman" w:cs="Times New Roman"/>
              </w:rPr>
              <w:t>nước, thiết bị chứa nước hoặc đường</w:t>
            </w:r>
            <w:r w:rsidR="00733570">
              <w:rPr>
                <w:rFonts w:ascii="Times New Roman" w:hAnsi="Times New Roman" w:cs="Times New Roman"/>
              </w:rPr>
              <w:t xml:space="preserve"> ống dẫn nước</w:t>
            </w:r>
          </w:p>
          <w:p w14:paraId="17F80CAB" w14:textId="77777777" w:rsidR="007F399A" w:rsidRDefault="007F399A" w:rsidP="005A2939">
            <w:pPr>
              <w:spacing w:before="60" w:after="120"/>
              <w:rPr>
                <w:rFonts w:ascii="Times New Roman" w:hAnsi="Times New Roman" w:cs="Times New Roman"/>
              </w:rPr>
            </w:pPr>
            <w:r>
              <w:rPr>
                <w:rFonts w:ascii="Times New Roman" w:hAnsi="Times New Roman" w:cs="Times New Roman"/>
              </w:rPr>
              <w:lastRenderedPageBreak/>
              <w:t>I. Va chạm bởi xe cơ giới hoặc động vật</w:t>
            </w:r>
          </w:p>
          <w:p w14:paraId="220AB4FE" w14:textId="77777777" w:rsidR="00B57C44" w:rsidRDefault="00B57C44" w:rsidP="005A2939">
            <w:pPr>
              <w:spacing w:before="60" w:after="120"/>
              <w:rPr>
                <w:rFonts w:ascii="Times New Roman" w:hAnsi="Times New Roman" w:cs="Times New Roman"/>
              </w:rPr>
            </w:pPr>
            <w:r>
              <w:rPr>
                <w:rFonts w:ascii="Times New Roman" w:hAnsi="Times New Roman" w:cs="Times New Roman"/>
              </w:rPr>
              <w:t xml:space="preserve">J. </w:t>
            </w:r>
            <w:r w:rsidRPr="00B57C44">
              <w:rPr>
                <w:rFonts w:ascii="Times New Roman" w:hAnsi="Times New Roman" w:cs="Times New Roman"/>
              </w:rPr>
              <w:t>Sự thoát nước bất ngờ từ hệ thống chữa cháy tự động bằng nước</w:t>
            </w:r>
            <w:r>
              <w:rPr>
                <w:rFonts w:ascii="Times New Roman" w:hAnsi="Times New Roman" w:cs="Times New Roman"/>
              </w:rPr>
              <w:t xml:space="preserve"> (Sprinkler)</w:t>
            </w:r>
          </w:p>
        </w:tc>
      </w:tr>
    </w:tbl>
    <w:p w14:paraId="77D12921" w14:textId="77777777" w:rsidR="00356633" w:rsidRDefault="00356633" w:rsidP="00782F2D">
      <w:pPr>
        <w:spacing w:before="60" w:after="60" w:line="240" w:lineRule="auto"/>
        <w:rPr>
          <w:rFonts w:ascii="Times New Roman" w:hAnsi="Times New Roman" w:cs="Times New Roman"/>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230"/>
      </w:tblGrid>
      <w:tr w:rsidR="00AF4815" w14:paraId="71DD894E" w14:textId="77777777" w:rsidTr="00C3636F">
        <w:tc>
          <w:tcPr>
            <w:tcW w:w="2943" w:type="dxa"/>
          </w:tcPr>
          <w:p w14:paraId="2E23C030" w14:textId="77777777" w:rsidR="00AF4815" w:rsidRDefault="00AF4815" w:rsidP="00782F2D">
            <w:pPr>
              <w:spacing w:before="60" w:after="60"/>
              <w:rPr>
                <w:rFonts w:ascii="Times New Roman" w:hAnsi="Times New Roman" w:cs="Times New Roman"/>
              </w:rPr>
            </w:pPr>
            <w:r>
              <w:rPr>
                <w:rFonts w:ascii="Times New Roman" w:hAnsi="Times New Roman" w:cs="Times New Roman"/>
              </w:rPr>
              <w:t>Mức khấu trừ:</w:t>
            </w:r>
          </w:p>
        </w:tc>
        <w:tc>
          <w:tcPr>
            <w:tcW w:w="7230" w:type="dxa"/>
          </w:tcPr>
          <w:p w14:paraId="2C90CC2D" w14:textId="77777777" w:rsidR="00AF4815" w:rsidRDefault="00AF4815" w:rsidP="004C1650">
            <w:pPr>
              <w:tabs>
                <w:tab w:val="left" w:pos="1451"/>
              </w:tabs>
              <w:spacing w:before="60" w:after="60"/>
              <w:ind w:left="1451" w:hanging="1451"/>
              <w:rPr>
                <w:rFonts w:ascii="Times New Roman" w:hAnsi="Times New Roman" w:cs="Times New Roman"/>
              </w:rPr>
            </w:pPr>
            <w:r>
              <w:rPr>
                <w:rFonts w:ascii="Times New Roman" w:hAnsi="Times New Roman" w:cs="Times New Roman"/>
              </w:rPr>
              <w:t>Cháy và nổ:</w:t>
            </w:r>
            <w:r w:rsidR="00FE7083">
              <w:rPr>
                <w:rFonts w:ascii="Times New Roman" w:hAnsi="Times New Roman" w:cs="Times New Roman"/>
              </w:rPr>
              <w:tab/>
            </w:r>
            <w:r w:rsidR="0094782B">
              <w:rPr>
                <w:rFonts w:ascii="Times New Roman" w:hAnsi="Times New Roman" w:cs="Times New Roman"/>
              </w:rPr>
              <w:t>…</w:t>
            </w:r>
          </w:p>
          <w:p w14:paraId="49F5B2EA" w14:textId="77777777" w:rsidR="00AF4815" w:rsidRDefault="00AF4815" w:rsidP="0094782B">
            <w:pPr>
              <w:tabs>
                <w:tab w:val="left" w:pos="1451"/>
              </w:tabs>
              <w:spacing w:before="60" w:after="60"/>
              <w:ind w:left="1451" w:hanging="1451"/>
              <w:rPr>
                <w:rFonts w:ascii="Times New Roman" w:hAnsi="Times New Roman" w:cs="Times New Roman"/>
              </w:rPr>
            </w:pPr>
            <w:r>
              <w:rPr>
                <w:rFonts w:ascii="Times New Roman" w:hAnsi="Times New Roman" w:cs="Times New Roman"/>
              </w:rPr>
              <w:t>Rủi ro bổ sung</w:t>
            </w:r>
            <w:r w:rsidR="0015264D">
              <w:rPr>
                <w:rFonts w:ascii="Times New Roman" w:hAnsi="Times New Roman" w:cs="Times New Roman"/>
              </w:rPr>
              <w:t>:</w:t>
            </w:r>
            <w:r w:rsidR="008D5C48">
              <w:rPr>
                <w:rFonts w:ascii="Times New Roman" w:hAnsi="Times New Roman" w:cs="Times New Roman"/>
              </w:rPr>
              <w:tab/>
            </w:r>
            <w:r w:rsidR="0094782B">
              <w:rPr>
                <w:rFonts w:ascii="Times New Roman" w:hAnsi="Times New Roman" w:cs="Times New Roman"/>
              </w:rPr>
              <w:t>…</w:t>
            </w:r>
          </w:p>
        </w:tc>
      </w:tr>
      <w:tr w:rsidR="00EB5175" w14:paraId="0ABD6C9E" w14:textId="77777777" w:rsidTr="00C3636F">
        <w:tc>
          <w:tcPr>
            <w:tcW w:w="2943" w:type="dxa"/>
          </w:tcPr>
          <w:p w14:paraId="5AE96E6B" w14:textId="77777777" w:rsidR="00EB5175" w:rsidRDefault="00EB5175" w:rsidP="00A90499">
            <w:pPr>
              <w:spacing w:before="60" w:after="60"/>
              <w:rPr>
                <w:rFonts w:ascii="Times New Roman" w:hAnsi="Times New Roman" w:cs="Times New Roman"/>
              </w:rPr>
            </w:pPr>
            <w:r>
              <w:rPr>
                <w:rFonts w:ascii="Times New Roman" w:hAnsi="Times New Roman" w:cs="Times New Roman"/>
              </w:rPr>
              <w:t xml:space="preserve">Tỷ lệ phí rủi ro cháy </w:t>
            </w:r>
            <w:r w:rsidR="00A90499">
              <w:rPr>
                <w:rFonts w:ascii="Times New Roman" w:hAnsi="Times New Roman" w:cs="Times New Roman"/>
              </w:rPr>
              <w:t>n</w:t>
            </w:r>
            <w:r>
              <w:rPr>
                <w:rFonts w:ascii="Times New Roman" w:hAnsi="Times New Roman" w:cs="Times New Roman"/>
              </w:rPr>
              <w:t>ổ/năm</w:t>
            </w:r>
            <w:r w:rsidR="00856AD0">
              <w:rPr>
                <w:rFonts w:ascii="Times New Roman" w:hAnsi="Times New Roman" w:cs="Times New Roman"/>
              </w:rPr>
              <w:t>:</w:t>
            </w:r>
          </w:p>
        </w:tc>
        <w:tc>
          <w:tcPr>
            <w:tcW w:w="7230" w:type="dxa"/>
          </w:tcPr>
          <w:p w14:paraId="483DED17" w14:textId="77777777" w:rsidR="00EB5175" w:rsidRDefault="00B964B2" w:rsidP="00F970CC">
            <w:pPr>
              <w:spacing w:before="60" w:after="60"/>
              <w:rPr>
                <w:rFonts w:ascii="Times New Roman" w:hAnsi="Times New Roman" w:cs="Times New Roman"/>
              </w:rPr>
            </w:pPr>
            <w:r>
              <w:rPr>
                <w:rFonts w:ascii="Times New Roman" w:hAnsi="Times New Roman" w:cs="Times New Roman"/>
              </w:rPr>
              <w:t>…</w:t>
            </w:r>
          </w:p>
        </w:tc>
      </w:tr>
      <w:tr w:rsidR="00F54738" w14:paraId="09A849A7" w14:textId="77777777" w:rsidTr="00C3636F">
        <w:tc>
          <w:tcPr>
            <w:tcW w:w="2943" w:type="dxa"/>
          </w:tcPr>
          <w:p w14:paraId="1FFC9409" w14:textId="77777777" w:rsidR="00F54738" w:rsidRDefault="00F54738" w:rsidP="00E4271D">
            <w:pPr>
              <w:spacing w:before="60" w:after="60"/>
              <w:rPr>
                <w:rFonts w:ascii="Times New Roman" w:hAnsi="Times New Roman" w:cs="Times New Roman"/>
              </w:rPr>
            </w:pPr>
            <w:r w:rsidRPr="00F54738">
              <w:rPr>
                <w:rFonts w:ascii="Times New Roman" w:hAnsi="Times New Roman" w:cs="Times New Roman"/>
              </w:rPr>
              <w:t xml:space="preserve">Tỷ lệ phí rủi ro </w:t>
            </w:r>
            <w:r w:rsidR="00E4271D">
              <w:rPr>
                <w:rFonts w:ascii="Times New Roman" w:hAnsi="Times New Roman" w:cs="Times New Roman"/>
              </w:rPr>
              <w:t>bổ sung</w:t>
            </w:r>
            <w:r w:rsidRPr="00F54738">
              <w:rPr>
                <w:rFonts w:ascii="Times New Roman" w:hAnsi="Times New Roman" w:cs="Times New Roman"/>
              </w:rPr>
              <w:t>/năm:</w:t>
            </w:r>
          </w:p>
        </w:tc>
        <w:tc>
          <w:tcPr>
            <w:tcW w:w="7230" w:type="dxa"/>
          </w:tcPr>
          <w:p w14:paraId="37C7DE4F" w14:textId="77777777" w:rsidR="00F54738" w:rsidRDefault="00E4271D" w:rsidP="00F970CC">
            <w:pPr>
              <w:spacing w:before="60" w:after="60"/>
              <w:ind w:left="34" w:hanging="34"/>
              <w:rPr>
                <w:rFonts w:ascii="Times New Roman" w:hAnsi="Times New Roman" w:cs="Times New Roman"/>
              </w:rPr>
            </w:pPr>
            <w:r>
              <w:rPr>
                <w:rFonts w:ascii="Times New Roman" w:hAnsi="Times New Roman" w:cs="Times New Roman"/>
              </w:rPr>
              <w:t>…</w:t>
            </w:r>
          </w:p>
        </w:tc>
      </w:tr>
      <w:tr w:rsidR="00002DBA" w14:paraId="1E8AD96C" w14:textId="77777777" w:rsidTr="00C3636F">
        <w:tc>
          <w:tcPr>
            <w:tcW w:w="2943" w:type="dxa"/>
          </w:tcPr>
          <w:p w14:paraId="181E540D" w14:textId="77777777" w:rsidR="00002DBA" w:rsidRPr="00F54738" w:rsidRDefault="008B141F" w:rsidP="00E4271D">
            <w:pPr>
              <w:spacing w:before="60" w:after="60"/>
              <w:rPr>
                <w:rFonts w:ascii="Times New Roman" w:hAnsi="Times New Roman" w:cs="Times New Roman"/>
              </w:rPr>
            </w:pPr>
            <w:r>
              <w:rPr>
                <w:rFonts w:ascii="Times New Roman" w:hAnsi="Times New Roman" w:cs="Times New Roman"/>
              </w:rPr>
              <w:t>Điều kiện &amp; Điều khoản:</w:t>
            </w:r>
          </w:p>
        </w:tc>
        <w:tc>
          <w:tcPr>
            <w:tcW w:w="7230" w:type="dxa"/>
          </w:tcPr>
          <w:p w14:paraId="5E8B3C08" w14:textId="77777777" w:rsidR="00002DBA" w:rsidRDefault="003F09E4" w:rsidP="00F970CC">
            <w:pPr>
              <w:spacing w:before="60" w:after="60"/>
              <w:rPr>
                <w:rFonts w:ascii="Times New Roman" w:hAnsi="Times New Roman" w:cs="Times New Roman"/>
              </w:rPr>
            </w:pPr>
            <w:r>
              <w:rPr>
                <w:rFonts w:ascii="Times New Roman" w:hAnsi="Times New Roman" w:cs="Times New Roman"/>
              </w:rPr>
              <w:t>“</w:t>
            </w:r>
            <w:r w:rsidR="0025750C">
              <w:rPr>
                <w:rFonts w:ascii="Times New Roman" w:hAnsi="Times New Roman" w:cs="Times New Roman"/>
              </w:rPr>
              <w:t>&lt;&lt;[</w:t>
            </w:r>
            <w:r w:rsidR="004721A1">
              <w:rPr>
                <w:rFonts w:ascii="Times New Roman" w:hAnsi="Times New Roman" w:cs="Times New Roman"/>
              </w:rPr>
              <w:t>decree]&gt;&gt;”</w:t>
            </w:r>
          </w:p>
        </w:tc>
      </w:tr>
      <w:tr w:rsidR="0017061B" w14:paraId="1F548128" w14:textId="77777777" w:rsidTr="00C3636F">
        <w:tc>
          <w:tcPr>
            <w:tcW w:w="2943" w:type="dxa"/>
          </w:tcPr>
          <w:p w14:paraId="4FC3C7E5" w14:textId="77777777" w:rsidR="0017061B" w:rsidRPr="00182BED" w:rsidRDefault="00F970CC" w:rsidP="00E4271D">
            <w:pPr>
              <w:spacing w:before="60" w:after="60"/>
              <w:rPr>
                <w:rFonts w:ascii="Times New Roman" w:hAnsi="Times New Roman" w:cs="Times New Roman"/>
                <w:b/>
              </w:rPr>
            </w:pPr>
            <w:r w:rsidRPr="00182BED">
              <w:rPr>
                <w:rFonts w:ascii="Times New Roman" w:hAnsi="Times New Roman" w:cs="Times New Roman"/>
                <w:b/>
              </w:rPr>
              <w:t>Điều khoản bổ sung:</w:t>
            </w:r>
          </w:p>
        </w:tc>
        <w:tc>
          <w:tcPr>
            <w:tcW w:w="7230" w:type="dxa"/>
          </w:tcPr>
          <w:p w14:paraId="24D876DB" w14:textId="77777777" w:rsidR="0017061B" w:rsidRDefault="00F970CC" w:rsidP="0052340C">
            <w:pPr>
              <w:spacing w:before="60" w:after="60"/>
              <w:rPr>
                <w:rFonts w:ascii="Times New Roman" w:hAnsi="Times New Roman" w:cs="Times New Roman"/>
              </w:rPr>
            </w:pPr>
            <w:r>
              <w:rPr>
                <w:rFonts w:ascii="Times New Roman" w:hAnsi="Times New Roman" w:cs="Times New Roman"/>
              </w:rPr>
              <w:t xml:space="preserve">Các điều khoản </w:t>
            </w:r>
            <w:r w:rsidRPr="00F970CC">
              <w:rPr>
                <w:rFonts w:ascii="Times New Roman" w:hAnsi="Times New Roman" w:cs="Times New Roman"/>
              </w:rPr>
              <w:t>bổ sung sau được đính kèm và là một phần của đơn bảo hiểm.</w:t>
            </w:r>
          </w:p>
        </w:tc>
      </w:tr>
    </w:tbl>
    <w:p w14:paraId="07EBADF5" w14:textId="77777777" w:rsidR="00AF4815" w:rsidRPr="004121F1" w:rsidRDefault="0010181B" w:rsidP="00782F2D">
      <w:pPr>
        <w:spacing w:before="60" w:after="60" w:line="240" w:lineRule="auto"/>
        <w:rPr>
          <w:rFonts w:ascii="Times New Roman" w:hAnsi="Times New Roman" w:cs="Times New Roman"/>
          <w:b/>
        </w:rPr>
      </w:pPr>
      <w:r w:rsidRPr="004121F1">
        <w:rPr>
          <w:rFonts w:ascii="Times New Roman" w:hAnsi="Times New Roman" w:cs="Times New Roman"/>
          <w:b/>
        </w:rPr>
        <w:t>Điều khoản chung</w:t>
      </w:r>
    </w:p>
    <w:tbl>
      <w:tblPr>
        <w:tblStyle w:val="TableGrid"/>
        <w:tblW w:w="0" w:type="auto"/>
        <w:tblLook w:val="04A0" w:firstRow="1" w:lastRow="0" w:firstColumn="1" w:lastColumn="0" w:noHBand="0" w:noVBand="1"/>
      </w:tblPr>
      <w:tblGrid>
        <w:gridCol w:w="959"/>
        <w:gridCol w:w="6095"/>
        <w:gridCol w:w="3133"/>
      </w:tblGrid>
      <w:tr w:rsidR="00465D18" w14:paraId="20EF1078" w14:textId="77777777" w:rsidTr="008E2C1F">
        <w:tc>
          <w:tcPr>
            <w:tcW w:w="959" w:type="dxa"/>
          </w:tcPr>
          <w:p w14:paraId="777D3BFC" w14:textId="77777777" w:rsidR="00465D18" w:rsidRPr="00545FA2" w:rsidRDefault="00465D18" w:rsidP="00545FA2">
            <w:pPr>
              <w:spacing w:before="60" w:after="60"/>
              <w:jc w:val="center"/>
              <w:rPr>
                <w:rFonts w:ascii="Times New Roman" w:hAnsi="Times New Roman" w:cs="Times New Roman"/>
                <w:b/>
              </w:rPr>
            </w:pPr>
            <w:r w:rsidRPr="00545FA2">
              <w:rPr>
                <w:rFonts w:ascii="Times New Roman" w:hAnsi="Times New Roman" w:cs="Times New Roman"/>
                <w:b/>
              </w:rPr>
              <w:t>STT</w:t>
            </w:r>
          </w:p>
        </w:tc>
        <w:tc>
          <w:tcPr>
            <w:tcW w:w="6095" w:type="dxa"/>
          </w:tcPr>
          <w:p w14:paraId="1A73244A" w14:textId="77777777" w:rsidR="00465D18" w:rsidRPr="00545FA2" w:rsidRDefault="00465D18" w:rsidP="00545FA2">
            <w:pPr>
              <w:spacing w:before="60" w:after="60"/>
              <w:jc w:val="center"/>
              <w:rPr>
                <w:rFonts w:ascii="Times New Roman" w:hAnsi="Times New Roman" w:cs="Times New Roman"/>
                <w:b/>
              </w:rPr>
            </w:pPr>
            <w:r w:rsidRPr="00545FA2">
              <w:rPr>
                <w:rFonts w:ascii="Times New Roman" w:hAnsi="Times New Roman" w:cs="Times New Roman"/>
                <w:b/>
              </w:rPr>
              <w:t>Điều khoản bổ sung</w:t>
            </w:r>
          </w:p>
        </w:tc>
        <w:tc>
          <w:tcPr>
            <w:tcW w:w="3133" w:type="dxa"/>
          </w:tcPr>
          <w:p w14:paraId="4E43FA88" w14:textId="77777777" w:rsidR="00465D18" w:rsidRPr="00545FA2" w:rsidRDefault="00465D18" w:rsidP="00545FA2">
            <w:pPr>
              <w:spacing w:before="60" w:after="60"/>
              <w:jc w:val="center"/>
              <w:rPr>
                <w:rFonts w:ascii="Times New Roman" w:hAnsi="Times New Roman" w:cs="Times New Roman"/>
                <w:b/>
              </w:rPr>
            </w:pPr>
            <w:r w:rsidRPr="00545FA2">
              <w:rPr>
                <w:rFonts w:ascii="Times New Roman" w:hAnsi="Times New Roman" w:cs="Times New Roman"/>
                <w:b/>
              </w:rPr>
              <w:t>Hạn mức phụ</w:t>
            </w:r>
          </w:p>
        </w:tc>
      </w:tr>
    </w:tbl>
    <w:p w14:paraId="0E579600" w14:textId="77777777" w:rsidR="0010181B" w:rsidRPr="00BB5000" w:rsidRDefault="00AD3438" w:rsidP="00782F2D">
      <w:pPr>
        <w:spacing w:before="60" w:after="60" w:line="240" w:lineRule="auto"/>
        <w:rPr>
          <w:rFonts w:ascii="Times New Roman" w:hAnsi="Times New Roman" w:cs="Times New Roman"/>
          <w:b/>
        </w:rPr>
      </w:pPr>
      <w:r w:rsidRPr="00BB5000">
        <w:rPr>
          <w:rFonts w:ascii="Times New Roman" w:hAnsi="Times New Roman" w:cs="Times New Roman"/>
          <w:b/>
        </w:rPr>
        <w:t>Thiệt hại vật chất</w:t>
      </w:r>
    </w:p>
    <w:tbl>
      <w:tblPr>
        <w:tblStyle w:val="TableGrid"/>
        <w:tblW w:w="0" w:type="auto"/>
        <w:tblLook w:val="04A0" w:firstRow="1" w:lastRow="0" w:firstColumn="1" w:lastColumn="0" w:noHBand="0" w:noVBand="1"/>
      </w:tblPr>
      <w:tblGrid>
        <w:gridCol w:w="959"/>
        <w:gridCol w:w="6095"/>
        <w:gridCol w:w="3133"/>
      </w:tblGrid>
      <w:tr w:rsidR="0035121B" w14:paraId="1164B94F" w14:textId="77777777" w:rsidTr="00AC03AF">
        <w:tc>
          <w:tcPr>
            <w:tcW w:w="959" w:type="dxa"/>
          </w:tcPr>
          <w:p w14:paraId="51223FA3" w14:textId="77777777" w:rsidR="0035121B" w:rsidRPr="00545FA2" w:rsidRDefault="0035121B" w:rsidP="00AC03AF">
            <w:pPr>
              <w:spacing w:before="60" w:after="60"/>
              <w:jc w:val="center"/>
              <w:rPr>
                <w:rFonts w:ascii="Times New Roman" w:hAnsi="Times New Roman" w:cs="Times New Roman"/>
                <w:b/>
              </w:rPr>
            </w:pPr>
            <w:r w:rsidRPr="00545FA2">
              <w:rPr>
                <w:rFonts w:ascii="Times New Roman" w:hAnsi="Times New Roman" w:cs="Times New Roman"/>
                <w:b/>
              </w:rPr>
              <w:t>STT</w:t>
            </w:r>
          </w:p>
        </w:tc>
        <w:tc>
          <w:tcPr>
            <w:tcW w:w="6095" w:type="dxa"/>
          </w:tcPr>
          <w:p w14:paraId="29F02E8D" w14:textId="77777777" w:rsidR="0035121B" w:rsidRPr="00545FA2" w:rsidRDefault="0035121B" w:rsidP="00AC03AF">
            <w:pPr>
              <w:spacing w:before="60" w:after="60"/>
              <w:jc w:val="center"/>
              <w:rPr>
                <w:rFonts w:ascii="Times New Roman" w:hAnsi="Times New Roman" w:cs="Times New Roman"/>
                <w:b/>
              </w:rPr>
            </w:pPr>
            <w:r w:rsidRPr="00545FA2">
              <w:rPr>
                <w:rFonts w:ascii="Times New Roman" w:hAnsi="Times New Roman" w:cs="Times New Roman"/>
                <w:b/>
              </w:rPr>
              <w:t>Điều khoản bổ sung</w:t>
            </w:r>
          </w:p>
        </w:tc>
        <w:tc>
          <w:tcPr>
            <w:tcW w:w="3133" w:type="dxa"/>
          </w:tcPr>
          <w:p w14:paraId="7E36A4FF" w14:textId="77777777" w:rsidR="0035121B" w:rsidRPr="00545FA2" w:rsidRDefault="0035121B" w:rsidP="00AC03AF">
            <w:pPr>
              <w:spacing w:before="60" w:after="60"/>
              <w:jc w:val="center"/>
              <w:rPr>
                <w:rFonts w:ascii="Times New Roman" w:hAnsi="Times New Roman" w:cs="Times New Roman"/>
                <w:b/>
              </w:rPr>
            </w:pPr>
            <w:r w:rsidRPr="00545FA2">
              <w:rPr>
                <w:rFonts w:ascii="Times New Roman" w:hAnsi="Times New Roman" w:cs="Times New Roman"/>
                <w:b/>
              </w:rPr>
              <w:t>Hạn mức phụ</w:t>
            </w:r>
          </w:p>
        </w:tc>
      </w:tr>
    </w:tbl>
    <w:p w14:paraId="6025CA1D" w14:textId="77777777" w:rsidR="00AD3438" w:rsidRDefault="00AD3438" w:rsidP="00782F2D">
      <w:pPr>
        <w:spacing w:before="60" w:after="60" w:line="240" w:lineRule="auto"/>
        <w:rPr>
          <w:rFonts w:ascii="Times New Roman" w:hAnsi="Times New Roman" w:cs="Times New Roman"/>
        </w:rPr>
      </w:pPr>
    </w:p>
    <w:p w14:paraId="24C7A024" w14:textId="77777777" w:rsidR="00B55388" w:rsidRDefault="00B55388" w:rsidP="00782F2D">
      <w:pPr>
        <w:spacing w:before="60" w:after="60" w:line="240" w:lineRule="auto"/>
        <w:rPr>
          <w:rFonts w:ascii="Times New Roman" w:hAnsi="Times New Roman" w:cs="Times New Roman"/>
        </w:rPr>
      </w:pPr>
      <w:r w:rsidRPr="00B55388">
        <w:rPr>
          <w:rFonts w:ascii="Times New Roman" w:hAnsi="Times New Roman" w:cs="Times New Roman"/>
        </w:rPr>
        <w:t>Các điều kiện, điều khoản, quy tắc, cam kết, sửa đổi bổ sung, các giấy yêu cầu bảo hiểm, giấy yêu cầu sửa đổi bổ sung đính kèm là bộ phận cấu thành và không thể tách rời với đơn bảo hiểm này.</w:t>
      </w:r>
    </w:p>
    <w:p w14:paraId="1957443F" w14:textId="77777777" w:rsidR="000D15FC" w:rsidRDefault="000D15FC" w:rsidP="00782F2D">
      <w:pPr>
        <w:spacing w:before="60" w:after="6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5094"/>
      </w:tblGrid>
      <w:tr w:rsidR="000D15FC" w14:paraId="409B2601" w14:textId="77777777" w:rsidTr="00FC54C6">
        <w:tc>
          <w:tcPr>
            <w:tcW w:w="5093" w:type="dxa"/>
          </w:tcPr>
          <w:p w14:paraId="43E1DD15" w14:textId="77777777" w:rsidR="000D15FC" w:rsidRDefault="000D15FC" w:rsidP="00782F2D">
            <w:pPr>
              <w:spacing w:before="60" w:after="60"/>
              <w:rPr>
                <w:rFonts w:ascii="Times New Roman" w:hAnsi="Times New Roman" w:cs="Times New Roman"/>
              </w:rPr>
            </w:pPr>
          </w:p>
        </w:tc>
        <w:tc>
          <w:tcPr>
            <w:tcW w:w="5094" w:type="dxa"/>
          </w:tcPr>
          <w:p w14:paraId="4AEB514F" w14:textId="77777777" w:rsidR="000D15FC" w:rsidRPr="000D15FC" w:rsidRDefault="000D15FC" w:rsidP="000D15FC">
            <w:pPr>
              <w:spacing w:before="60" w:after="60"/>
              <w:jc w:val="center"/>
              <w:rPr>
                <w:rFonts w:ascii="Times New Roman" w:hAnsi="Times New Roman" w:cs="Times New Roman"/>
                <w:b/>
              </w:rPr>
            </w:pPr>
            <w:r w:rsidRPr="000D15FC">
              <w:rPr>
                <w:rFonts w:ascii="Times New Roman" w:hAnsi="Times New Roman" w:cs="Times New Roman"/>
                <w:b/>
              </w:rPr>
              <w:t>CÔNG TY BẢO VIỆT HẢI PHÒNG</w:t>
            </w:r>
          </w:p>
        </w:tc>
      </w:tr>
    </w:tbl>
    <w:p w14:paraId="1B0DDA32" w14:textId="77777777" w:rsidR="000D15FC" w:rsidRPr="00526216" w:rsidRDefault="000D15FC" w:rsidP="00782F2D">
      <w:pPr>
        <w:spacing w:before="60" w:after="60" w:line="240" w:lineRule="auto"/>
        <w:rPr>
          <w:rFonts w:ascii="Times New Roman" w:hAnsi="Times New Roman" w:cs="Times New Roman"/>
        </w:rPr>
      </w:pPr>
    </w:p>
    <w:sectPr w:rsidR="000D15FC" w:rsidRPr="00526216" w:rsidSect="003D4BB9">
      <w:pgSz w:w="12240" w:h="15840"/>
      <w:pgMar w:top="851"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11A"/>
    <w:rsid w:val="00002DBA"/>
    <w:rsid w:val="00011CF3"/>
    <w:rsid w:val="0001294F"/>
    <w:rsid w:val="000219E6"/>
    <w:rsid w:val="000774B0"/>
    <w:rsid w:val="00080833"/>
    <w:rsid w:val="00083D38"/>
    <w:rsid w:val="000A34B6"/>
    <w:rsid w:val="000B1E14"/>
    <w:rsid w:val="000C275D"/>
    <w:rsid w:val="000D15FC"/>
    <w:rsid w:val="000D4332"/>
    <w:rsid w:val="0010181B"/>
    <w:rsid w:val="00117A1C"/>
    <w:rsid w:val="0015264D"/>
    <w:rsid w:val="00160539"/>
    <w:rsid w:val="0017061B"/>
    <w:rsid w:val="00180DAC"/>
    <w:rsid w:val="00182BED"/>
    <w:rsid w:val="00184097"/>
    <w:rsid w:val="001B0069"/>
    <w:rsid w:val="001B2013"/>
    <w:rsid w:val="001C68F3"/>
    <w:rsid w:val="001E529F"/>
    <w:rsid w:val="00235361"/>
    <w:rsid w:val="00246108"/>
    <w:rsid w:val="0025750C"/>
    <w:rsid w:val="00267948"/>
    <w:rsid w:val="00267C97"/>
    <w:rsid w:val="002939DB"/>
    <w:rsid w:val="002A4685"/>
    <w:rsid w:val="002B0772"/>
    <w:rsid w:val="002C5EDA"/>
    <w:rsid w:val="002C7D66"/>
    <w:rsid w:val="002D40EA"/>
    <w:rsid w:val="003166E2"/>
    <w:rsid w:val="003203A8"/>
    <w:rsid w:val="003434B8"/>
    <w:rsid w:val="0035121B"/>
    <w:rsid w:val="00356633"/>
    <w:rsid w:val="003574C9"/>
    <w:rsid w:val="00383B68"/>
    <w:rsid w:val="00387FFA"/>
    <w:rsid w:val="003A19F7"/>
    <w:rsid w:val="003A536E"/>
    <w:rsid w:val="003B005A"/>
    <w:rsid w:val="003C0627"/>
    <w:rsid w:val="003C21D3"/>
    <w:rsid w:val="003D1D57"/>
    <w:rsid w:val="003D4BB9"/>
    <w:rsid w:val="003D6468"/>
    <w:rsid w:val="003E67AF"/>
    <w:rsid w:val="003F09E4"/>
    <w:rsid w:val="003F11DA"/>
    <w:rsid w:val="004121F1"/>
    <w:rsid w:val="00423FD7"/>
    <w:rsid w:val="00443EBC"/>
    <w:rsid w:val="004579F1"/>
    <w:rsid w:val="00465D18"/>
    <w:rsid w:val="004721A1"/>
    <w:rsid w:val="00481F8E"/>
    <w:rsid w:val="00484043"/>
    <w:rsid w:val="004A6D61"/>
    <w:rsid w:val="004C1650"/>
    <w:rsid w:val="00503A82"/>
    <w:rsid w:val="00505EFD"/>
    <w:rsid w:val="0051678B"/>
    <w:rsid w:val="0052340C"/>
    <w:rsid w:val="00526216"/>
    <w:rsid w:val="0053106B"/>
    <w:rsid w:val="00541799"/>
    <w:rsid w:val="00545FA2"/>
    <w:rsid w:val="0056094E"/>
    <w:rsid w:val="00577D12"/>
    <w:rsid w:val="005A2939"/>
    <w:rsid w:val="005C3A36"/>
    <w:rsid w:val="005D1011"/>
    <w:rsid w:val="005D4A7B"/>
    <w:rsid w:val="005E4C89"/>
    <w:rsid w:val="005F4FE1"/>
    <w:rsid w:val="006006FE"/>
    <w:rsid w:val="006257E1"/>
    <w:rsid w:val="006569B0"/>
    <w:rsid w:val="00666A25"/>
    <w:rsid w:val="00684F00"/>
    <w:rsid w:val="00686AD8"/>
    <w:rsid w:val="006B1450"/>
    <w:rsid w:val="006E7754"/>
    <w:rsid w:val="00703E30"/>
    <w:rsid w:val="00706F7D"/>
    <w:rsid w:val="00715066"/>
    <w:rsid w:val="00722615"/>
    <w:rsid w:val="00733570"/>
    <w:rsid w:val="00753A41"/>
    <w:rsid w:val="007676F5"/>
    <w:rsid w:val="007747E2"/>
    <w:rsid w:val="00781670"/>
    <w:rsid w:val="00782F2D"/>
    <w:rsid w:val="00783211"/>
    <w:rsid w:val="007B556F"/>
    <w:rsid w:val="007B6CB1"/>
    <w:rsid w:val="007F399A"/>
    <w:rsid w:val="0080421F"/>
    <w:rsid w:val="00815707"/>
    <w:rsid w:val="00823739"/>
    <w:rsid w:val="00856AD0"/>
    <w:rsid w:val="00887C16"/>
    <w:rsid w:val="008A185E"/>
    <w:rsid w:val="008B141F"/>
    <w:rsid w:val="008D5C48"/>
    <w:rsid w:val="008E2C1F"/>
    <w:rsid w:val="008E7740"/>
    <w:rsid w:val="008F7E9F"/>
    <w:rsid w:val="00925A26"/>
    <w:rsid w:val="009342DF"/>
    <w:rsid w:val="00941203"/>
    <w:rsid w:val="0094782B"/>
    <w:rsid w:val="009875AC"/>
    <w:rsid w:val="009A2AC2"/>
    <w:rsid w:val="009A5E3C"/>
    <w:rsid w:val="009B7128"/>
    <w:rsid w:val="009C1D74"/>
    <w:rsid w:val="009C4C1D"/>
    <w:rsid w:val="009C6D0A"/>
    <w:rsid w:val="009F05B0"/>
    <w:rsid w:val="00A02489"/>
    <w:rsid w:val="00A06DE9"/>
    <w:rsid w:val="00A5208D"/>
    <w:rsid w:val="00A521A9"/>
    <w:rsid w:val="00A52EBD"/>
    <w:rsid w:val="00A63FA3"/>
    <w:rsid w:val="00A90499"/>
    <w:rsid w:val="00A907E9"/>
    <w:rsid w:val="00AA3072"/>
    <w:rsid w:val="00AB28FE"/>
    <w:rsid w:val="00AD25B1"/>
    <w:rsid w:val="00AD3438"/>
    <w:rsid w:val="00AF0568"/>
    <w:rsid w:val="00AF1A02"/>
    <w:rsid w:val="00AF1F3C"/>
    <w:rsid w:val="00AF4815"/>
    <w:rsid w:val="00B01FC0"/>
    <w:rsid w:val="00B16E13"/>
    <w:rsid w:val="00B376FE"/>
    <w:rsid w:val="00B55388"/>
    <w:rsid w:val="00B57C44"/>
    <w:rsid w:val="00B6504F"/>
    <w:rsid w:val="00B92AD1"/>
    <w:rsid w:val="00B964B2"/>
    <w:rsid w:val="00BA3CC8"/>
    <w:rsid w:val="00BB0CB8"/>
    <w:rsid w:val="00BB2F40"/>
    <w:rsid w:val="00BB5000"/>
    <w:rsid w:val="00BC425B"/>
    <w:rsid w:val="00C10D90"/>
    <w:rsid w:val="00C32BE4"/>
    <w:rsid w:val="00C3636F"/>
    <w:rsid w:val="00C42223"/>
    <w:rsid w:val="00C65793"/>
    <w:rsid w:val="00C6622F"/>
    <w:rsid w:val="00C94567"/>
    <w:rsid w:val="00CB33D1"/>
    <w:rsid w:val="00CC26C4"/>
    <w:rsid w:val="00CC6954"/>
    <w:rsid w:val="00CD1F81"/>
    <w:rsid w:val="00CD4AE0"/>
    <w:rsid w:val="00CF5925"/>
    <w:rsid w:val="00D30747"/>
    <w:rsid w:val="00D31873"/>
    <w:rsid w:val="00D60D5C"/>
    <w:rsid w:val="00D62928"/>
    <w:rsid w:val="00D66684"/>
    <w:rsid w:val="00D7509B"/>
    <w:rsid w:val="00D75310"/>
    <w:rsid w:val="00D81F1D"/>
    <w:rsid w:val="00DB6E82"/>
    <w:rsid w:val="00DB7F7E"/>
    <w:rsid w:val="00DC78FC"/>
    <w:rsid w:val="00DE392F"/>
    <w:rsid w:val="00DF2F57"/>
    <w:rsid w:val="00E12335"/>
    <w:rsid w:val="00E142F5"/>
    <w:rsid w:val="00E22093"/>
    <w:rsid w:val="00E4271D"/>
    <w:rsid w:val="00E6211A"/>
    <w:rsid w:val="00E7095D"/>
    <w:rsid w:val="00E73D1E"/>
    <w:rsid w:val="00EA5F16"/>
    <w:rsid w:val="00EB0AED"/>
    <w:rsid w:val="00EB1DA4"/>
    <w:rsid w:val="00EB5175"/>
    <w:rsid w:val="00EE24AA"/>
    <w:rsid w:val="00EE4C09"/>
    <w:rsid w:val="00F06521"/>
    <w:rsid w:val="00F14D8A"/>
    <w:rsid w:val="00F25FEF"/>
    <w:rsid w:val="00F36E26"/>
    <w:rsid w:val="00F42CAA"/>
    <w:rsid w:val="00F45F68"/>
    <w:rsid w:val="00F54738"/>
    <w:rsid w:val="00F61DC6"/>
    <w:rsid w:val="00F75C6D"/>
    <w:rsid w:val="00F854E2"/>
    <w:rsid w:val="00F9500C"/>
    <w:rsid w:val="00F970CC"/>
    <w:rsid w:val="00FA68D1"/>
    <w:rsid w:val="00FC03FE"/>
    <w:rsid w:val="00FC54C6"/>
    <w:rsid w:val="00FE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0636"/>
  <w15:docId w15:val="{CD036CC2-4B70-487D-8469-4FB21F64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2F57"/>
    <w:rPr>
      <w:color w:val="0000FF" w:themeColor="hyperlink"/>
      <w:u w:val="single"/>
    </w:rPr>
  </w:style>
  <w:style w:type="paragraph" w:styleId="ListParagraph">
    <w:name w:val="List Paragraph"/>
    <w:basedOn w:val="Normal"/>
    <w:uiPriority w:val="34"/>
    <w:qFormat/>
    <w:rsid w:val="0078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Khoa Minh</dc:creator>
  <cp:keywords/>
  <dc:description/>
  <cp:lastModifiedBy>Administrator</cp:lastModifiedBy>
  <cp:revision>289</cp:revision>
  <dcterms:created xsi:type="dcterms:W3CDTF">2023-07-06T09:16:00Z</dcterms:created>
  <dcterms:modified xsi:type="dcterms:W3CDTF">2023-07-10T14:45:00Z</dcterms:modified>
</cp:coreProperties>
</file>