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3"/>
        </w:numPr>
        <w:spacing w:after="0" w:line="276" w:lineRule="auto"/>
        <w:ind w:left="720" w:hanging="360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Đặc tả Use Case</w:t>
      </w:r>
    </w:p>
    <w:p w:rsidR="00000000" w:rsidDel="00000000" w:rsidP="00000000" w:rsidRDefault="00000000" w:rsidRPr="00000000" w14:paraId="00000002">
      <w:pPr>
        <w:spacing w:after="0" w:line="276" w:lineRule="auto"/>
        <w:ind w:left="0" w:firstLine="0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3.4612808230436"/>
        <w:gridCol w:w="6722.05053020058"/>
        <w:tblGridChange w:id="0">
          <w:tblGrid>
            <w:gridCol w:w="2303.4612808230436"/>
            <w:gridCol w:w="6722.05053020058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2"/>
            <w:tcBorders>
              <w:top w:color="7ba7c4" w:space="0" w:sz="8" w:val="single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00336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1.  Use Case: Đăng ký tài khoản lên hệ thống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Use Case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UC-SIGNU-01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Đăng ký tài khoản lên hệ thống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Cho phép khách chưa có tài khoản có thể đăng ký lên hệ thống thông qua email, số điện thoại, số căn cước công dân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Actor(s)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Người dùng (Nhân viên HR, Quản lý tuyển dụng, Quản trị viên hệ thống, học sinh, giáo viên, phụ huynh)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Người dùng truy cập trang đăng ký của hệ thống và nhấn nút "Đăng ký tài khoản".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Pre-Condition(s):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Người dùng chưa có tài khoản trên hệ thống.</w:t>
            </w:r>
          </w:p>
          <w:p w:rsidR="00000000" w:rsidDel="00000000" w:rsidP="00000000" w:rsidRDefault="00000000" w:rsidRPr="00000000" w14:paraId="00000011">
            <w:pPr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Có kết nối mạng ổn định không bị mất kết nối giữa quá trình đăng ký.</w:t>
            </w:r>
          </w:p>
          <w:p w:rsidR="00000000" w:rsidDel="00000000" w:rsidP="00000000" w:rsidRDefault="00000000" w:rsidRPr="00000000" w14:paraId="00000012">
            <w:pPr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Có tên đăng nhập thỏa mãn yêu cầu của hệ thống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Post-Condition(s):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Tài khoản được lưu vào hệ thống.</w:t>
            </w:r>
          </w:p>
          <w:p w:rsidR="00000000" w:rsidDel="00000000" w:rsidP="00000000" w:rsidRDefault="00000000" w:rsidRPr="00000000" w14:paraId="00000015">
            <w:pPr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Hiển thị thông báo đã tạo tài khoản thành công.</w:t>
            </w:r>
          </w:p>
          <w:p w:rsidR="00000000" w:rsidDel="00000000" w:rsidP="00000000" w:rsidRDefault="00000000" w:rsidRPr="00000000" w14:paraId="00000016">
            <w:pPr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Đưa người dùng đến trang đăng nhập.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Basic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1. Người dùng truy cập URL hệ thống.</w:t>
            </w:r>
          </w:p>
          <w:p w:rsidR="00000000" w:rsidDel="00000000" w:rsidP="00000000" w:rsidRDefault="00000000" w:rsidRPr="00000000" w14:paraId="00000019">
            <w:pPr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2. Hệ thống hiển thị nút đăng nhập và đăng ký.</w:t>
            </w:r>
          </w:p>
          <w:p w:rsidR="00000000" w:rsidDel="00000000" w:rsidP="00000000" w:rsidRDefault="00000000" w:rsidRPr="00000000" w14:paraId="0000001A">
            <w:pPr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3. Người dùng chọn nút đăng ký.</w:t>
            </w:r>
          </w:p>
          <w:p w:rsidR="00000000" w:rsidDel="00000000" w:rsidP="00000000" w:rsidRDefault="00000000" w:rsidRPr="00000000" w14:paraId="0000001B">
            <w:pPr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4. Người dùng nhập thông tin cần thiết để đăng ký tài khoản.</w:t>
            </w:r>
          </w:p>
          <w:p w:rsidR="00000000" w:rsidDel="00000000" w:rsidP="00000000" w:rsidRDefault="00000000" w:rsidRPr="00000000" w14:paraId="0000001C">
            <w:pPr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5. Người dùng nhấn nút "Đăng ký".</w:t>
            </w:r>
          </w:p>
          <w:p w:rsidR="00000000" w:rsidDel="00000000" w:rsidP="00000000" w:rsidRDefault="00000000" w:rsidRPr="00000000" w14:paraId="0000001D">
            <w:pPr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6. Hệ thống xác thực thông tin tài khoản với hệ thống cơ sở dữ liệu xem tài khoản này đã tồn tại chưa.</w:t>
            </w:r>
          </w:p>
          <w:p w:rsidR="00000000" w:rsidDel="00000000" w:rsidP="00000000" w:rsidRDefault="00000000" w:rsidRPr="00000000" w14:paraId="0000001E">
            <w:pPr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7. Gửi gmail hoặc tin nhắn đến số điện thoại đăng ký để xác nhận kích hoạt tài khoản.</w:t>
            </w:r>
          </w:p>
          <w:p w:rsidR="00000000" w:rsidDel="00000000" w:rsidP="00000000" w:rsidRDefault="00000000" w:rsidRPr="00000000" w14:paraId="0000001F">
            <w:pPr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8. Xác thực thành công, hệ thống lưu thông tin tài khoản và chuyển hướng người dùng đến trang đăng nhập.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Alternative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2"/>
                  <w:szCs w:val="22"/>
                  <w:u w:val="single"/>
                  <w:rtl w:val="0"/>
                </w:rPr>
                <w:t xml:space="preserve">3a.Ng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ười dùng đã có tài khoản và nhấn nút “Back” trở về trang đăng nhập </w:t>
            </w:r>
          </w:p>
          <w:p w:rsidR="00000000" w:rsidDel="00000000" w:rsidP="00000000" w:rsidRDefault="00000000" w:rsidRPr="00000000" w14:paraId="00000022">
            <w:pPr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5a. Người dùng nhấn phím Enter thay vì nút "Đăng ký":</w:t>
            </w:r>
          </w:p>
          <w:p w:rsidR="00000000" w:rsidDel="00000000" w:rsidP="00000000" w:rsidRDefault="00000000" w:rsidRPr="00000000" w14:paraId="00000023">
            <w:pPr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  5a1. Hệ thống xử lý tương tự bước 6 của Basic Flow.</w:t>
            </w:r>
          </w:p>
          <w:p w:rsidR="00000000" w:rsidDel="00000000" w:rsidP="00000000" w:rsidRDefault="00000000" w:rsidRPr="00000000" w14:paraId="00000024">
            <w:pPr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6a. Thông tin đăng nhập chưa đúng với yêu cần hệ thống (lần 1-4):</w:t>
            </w:r>
          </w:p>
          <w:p w:rsidR="00000000" w:rsidDel="00000000" w:rsidP="00000000" w:rsidRDefault="00000000" w:rsidRPr="00000000" w14:paraId="00000025">
            <w:pPr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  6a1. Hệ thống hiển thị thông tin không hợp lệ (Bôi đỏ những ô chứa thông tin không hợp lệ và trú thích ở dưới ô đó bằng chữ “thông tin không hợp lệ”).</w:t>
            </w:r>
          </w:p>
          <w:p w:rsidR="00000000" w:rsidDel="00000000" w:rsidP="00000000" w:rsidRDefault="00000000" w:rsidRPr="00000000" w14:paraId="00000026">
            <w:pPr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  6a2. Tài khoản đã tồn tại :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0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Tên đăng nhập đã được sử dụng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0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một thông tin nào đó trong tài khoản đã được sử dụng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Exception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6b. Kết nối mạng bị gián đoạn trong quá trình xử lý:</w:t>
            </w:r>
          </w:p>
          <w:p w:rsidR="00000000" w:rsidDel="00000000" w:rsidP="00000000" w:rsidRDefault="00000000" w:rsidRPr="00000000" w14:paraId="0000002D">
            <w:pPr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  6b1. Hệ thống hiển thị thông báo lỗi kết nối và yêu cầu thử lại.</w:t>
            </w:r>
          </w:p>
          <w:p w:rsidR="00000000" w:rsidDel="00000000" w:rsidP="00000000" w:rsidRDefault="00000000" w:rsidRPr="00000000" w14:paraId="0000002E">
            <w:pPr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6c. Dịch vụ xác thực không phản hồi (timeout &gt; 10s):</w:t>
            </w:r>
          </w:p>
          <w:p w:rsidR="00000000" w:rsidDel="00000000" w:rsidP="00000000" w:rsidRDefault="00000000" w:rsidRPr="00000000" w14:paraId="0000002F">
            <w:pPr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  6c1. Hệ thống hiển thị trang lỗi và ghi nhận sự cố vào log hệ thống.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BR-LOGIN-01: Mỗi email chỉ được đăng ký cho một tài khoản.</w:t>
            </w:r>
          </w:p>
          <w:p w:rsidR="00000000" w:rsidDel="00000000" w:rsidP="00000000" w:rsidRDefault="00000000" w:rsidRPr="00000000" w14:paraId="00000032">
            <w:pPr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BR-LOGIN-02: Mật khẩu có tối thiểu 8 ký tự phải bao gồm ít nhất 1 chữ cái viết Hoa và số.</w:t>
            </w:r>
          </w:p>
          <w:p w:rsidR="00000000" w:rsidDel="00000000" w:rsidP="00000000" w:rsidRDefault="00000000" w:rsidRPr="00000000" w14:paraId="00000033">
            <w:pPr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BR-LOGIN-03:Người dùng phải nhập đầy đủ thông tin vào các ô bắt buộc được đánh dấu bằng đấu “*”.</w:t>
            </w:r>
          </w:p>
          <w:p w:rsidR="00000000" w:rsidDel="00000000" w:rsidP="00000000" w:rsidRDefault="00000000" w:rsidRPr="00000000" w14:paraId="00000034">
            <w:pPr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BR-LOGIN-04: Người dùng phải đồng ý với những điều khoản sử dụng của ứng dụng trước khi đăng ký.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7ba7c4" w:space="0" w:sz="8" w:val="single"/>
              <w:bottom w:color="7ba7c4" w:space="0" w:sz="8" w:val="single"/>
              <w:right w:color="7ba7c4" w:space="0" w:sz="8" w:val="single"/>
            </w:tcBorders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Non-Functional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ba7c4" w:space="0" w:sz="8" w:val="single"/>
              <w:right w:color="7ba7c4" w:space="0" w:sz="8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NFR-LOGIN-01: Thời gian phản hồi xác thực không vượt quá 3 giây trong điều kiện bình thường.</w:t>
            </w:r>
          </w:p>
          <w:p w:rsidR="00000000" w:rsidDel="00000000" w:rsidP="00000000" w:rsidRDefault="00000000" w:rsidRPr="00000000" w14:paraId="00000037">
            <w:pPr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NFR-LOGIN-02: Hệ thống phải hỗ trợ tối thiểu 200 yêu cầu đăng nhập đồng thời.</w:t>
            </w:r>
          </w:p>
          <w:p w:rsidR="00000000" w:rsidDel="00000000" w:rsidP="00000000" w:rsidRDefault="00000000" w:rsidRPr="00000000" w14:paraId="00000038">
            <w:pPr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NFR-LOGIN-03: Thông tin đăng nhập phải được mã hoá khi truyền tải (HTTPS/TLS 1.2+).</w:t>
            </w:r>
          </w:p>
        </w:tc>
      </w:tr>
    </w:tbl>
    <w:p w:rsidR="00000000" w:rsidDel="00000000" w:rsidP="00000000" w:rsidRDefault="00000000" w:rsidRPr="00000000" w14:paraId="00000039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389857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98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42971355"/>
        <w:tag w:val="goog_rdk_0"/>
      </w:sdtPr>
      <w:sdtContent>
        <w:tbl>
          <w:tblPr>
            <w:tblStyle w:val="Table2"/>
            <w:tblW w:w="9025.51181102362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303.4612808230436"/>
            <w:gridCol w:w="6722.05053020058"/>
            <w:tblGridChange w:id="0">
              <w:tblGrid>
                <w:gridCol w:w="2303.4612808230436"/>
                <w:gridCol w:w="6722.05053020058"/>
              </w:tblGrid>
            </w:tblGridChange>
          </w:tblGrid>
          <w:tr>
            <w:trPr>
              <w:cantSplit w:val="0"/>
              <w:trHeight w:val="465" w:hRule="atLeast"/>
              <w:tblHeader w:val="0"/>
            </w:trPr>
            <w:tc>
              <w:tcPr>
                <w:gridSpan w:val="2"/>
                <w:tcBorders>
                  <w:top w:color="7ba7c4" w:space="0" w:sz="8" w:val="single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00336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spacing w:after="0" w:line="276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2.  Use Case: Đăng nhập hệ thống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Use Case 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UC-LOGIN-02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Use Case Name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Đăng nhập hệ thống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Description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Cho phép người dùng đã có tài khoản truy cập vào hệ thống tuyển dụng nội bộ bằng thông tin xác thực hợp lệ.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Actor(s)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Người dùng (Nhân viên HR, Quản lý tuyển dụng, Quản trị viên hệ thống)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Trigger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Người dùng truy cập trang đăng nhập của hệ thống và nhấn nút "Đăng nhập".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Pre-Condition(s):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Người dùng đã có tài khoản hợp lệ trong hệ thống.</w:t>
                </w:r>
              </w:p>
              <w:p w:rsidR="00000000" w:rsidDel="00000000" w:rsidP="00000000" w:rsidRDefault="00000000" w:rsidRPr="00000000" w14:paraId="0000004F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Thiết bị của người dùng có kết nối mạng ổn định.</w:t>
                </w:r>
              </w:p>
              <w:p w:rsidR="00000000" w:rsidDel="00000000" w:rsidP="00000000" w:rsidRDefault="00000000" w:rsidRPr="00000000" w14:paraId="00000050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Trang đăng nhập đang hoạt động bình thường.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Post-Condition(s):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Người dùng được xác thực thành công và chuyển hướng đến trang Dashboard.</w:t>
                </w:r>
              </w:p>
              <w:p w:rsidR="00000000" w:rsidDel="00000000" w:rsidP="00000000" w:rsidRDefault="00000000" w:rsidRPr="00000000" w14:paraId="00000053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Phiên làm việc (session) được khởi tạo với thời gian hết hạn xác định.</w:t>
                </w:r>
              </w:p>
              <w:p w:rsidR="00000000" w:rsidDel="00000000" w:rsidP="00000000" w:rsidRDefault="00000000" w:rsidRPr="00000000" w14:paraId="00000054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Hệ thống ghi nhận thời gian đăng nhập vào nhật ký (audit log).</w:t>
                </w:r>
              </w:p>
            </w:tc>
          </w:tr>
          <w:tr>
            <w:trPr>
              <w:cantSplit w:val="0"/>
              <w:trHeight w:val="2010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Basic Flow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1. Người dùng truy cập URL hệ thống tuyển dụng nội bộ.</w:t>
                </w:r>
              </w:p>
              <w:p w:rsidR="00000000" w:rsidDel="00000000" w:rsidP="00000000" w:rsidRDefault="00000000" w:rsidRPr="00000000" w14:paraId="00000057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2. Hệ thống hiển thị màn hình đăng nhập với ô nhập Tên đăng nhập và Mật khẩu.</w:t>
                </w:r>
              </w:p>
              <w:p w:rsidR="00000000" w:rsidDel="00000000" w:rsidP="00000000" w:rsidRDefault="00000000" w:rsidRPr="00000000" w14:paraId="00000058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3. Người dùng nhập tên đăng nhập (username / email nội bộ).</w:t>
                </w:r>
              </w:p>
              <w:p w:rsidR="00000000" w:rsidDel="00000000" w:rsidP="00000000" w:rsidRDefault="00000000" w:rsidRPr="00000000" w14:paraId="00000059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4. Người dùng nhập mật khẩu.</w:t>
                </w:r>
              </w:p>
              <w:p w:rsidR="00000000" w:rsidDel="00000000" w:rsidP="00000000" w:rsidRDefault="00000000" w:rsidRPr="00000000" w14:paraId="0000005A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5. Người dùng nhấn nút "Đăng nhập".</w:t>
                </w:r>
              </w:p>
              <w:p w:rsidR="00000000" w:rsidDel="00000000" w:rsidP="00000000" w:rsidRDefault="00000000" w:rsidRPr="00000000" w14:paraId="0000005B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6. Hệ thống xác thực thông tin đăng nhập với cơ sở dữ liệu.</w:t>
                </w:r>
              </w:p>
              <w:p w:rsidR="00000000" w:rsidDel="00000000" w:rsidP="00000000" w:rsidRDefault="00000000" w:rsidRPr="00000000" w14:paraId="0000005C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7. Xác thực thành công, hệ thống tạo session và chuyển hướng người dùng đến Dashboard.</w:t>
                </w:r>
              </w:p>
            </w:tc>
          </w:tr>
          <w:tr>
            <w:trPr>
              <w:cantSplit w:val="0"/>
              <w:trHeight w:val="2010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Alternative Flow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3a. Người dùng tích vào "Ghi nhớ đăng nhập" (Remember me):</w:t>
                </w:r>
              </w:p>
              <w:p w:rsidR="00000000" w:rsidDel="00000000" w:rsidP="00000000" w:rsidRDefault="00000000" w:rsidRPr="00000000" w14:paraId="0000005F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    3a1. Hệ thống lưu cookie phiên kéo dài 30 ngày trên thiết bị đó.</w:t>
                </w:r>
              </w:p>
              <w:p w:rsidR="00000000" w:rsidDel="00000000" w:rsidP="00000000" w:rsidRDefault="00000000" w:rsidRPr="00000000" w14:paraId="00000060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5a. Người dùng nhấn phím Enter thay vì nút "Đăng nhập":</w:t>
                </w:r>
              </w:p>
              <w:p w:rsidR="00000000" w:rsidDel="00000000" w:rsidP="00000000" w:rsidRDefault="00000000" w:rsidRPr="00000000" w14:paraId="00000061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    5a1. Hệ thống xử lý tương tự bước 6 của Basic Flow.</w:t>
                </w:r>
              </w:p>
              <w:p w:rsidR="00000000" w:rsidDel="00000000" w:rsidP="00000000" w:rsidRDefault="00000000" w:rsidRPr="00000000" w14:paraId="00000062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6a. Thông tin đăng nhập chưa đúng (lần 1-4):</w:t>
                </w:r>
              </w:p>
              <w:p w:rsidR="00000000" w:rsidDel="00000000" w:rsidP="00000000" w:rsidRDefault="00000000" w:rsidRPr="00000000" w14:paraId="00000063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    6a1. Hệ thống hiển thị thông báo lỗi chung "Tên đăng nhập hoặc mật khẩu không đúng".</w:t>
                </w:r>
              </w:p>
              <w:p w:rsidR="00000000" w:rsidDel="00000000" w:rsidP="00000000" w:rsidRDefault="00000000" w:rsidRPr="00000000" w14:paraId="00000064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    6a2. Người dùng có thể thử lại từ bước 3.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1785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Exception Flow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6b. Tài khoản bị khoá sau 5 lần đăng nhập sai liên tiếp:</w:t>
                </w:r>
              </w:p>
              <w:p w:rsidR="00000000" w:rsidDel="00000000" w:rsidP="00000000" w:rsidRDefault="00000000" w:rsidRPr="00000000" w14:paraId="00000069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    6b1. Hệ thống hiển thị thông báo "Tài khoản bị khoá tạm thời, vui lòng liên hệ quản trị viên hoặc sử dụng chức năng Quên mật khẩu".</w:t>
                </w:r>
              </w:p>
              <w:p w:rsidR="00000000" w:rsidDel="00000000" w:rsidP="00000000" w:rsidRDefault="00000000" w:rsidRPr="00000000" w14:paraId="0000006A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6c. Kết nối mạng bị gián đoạn trong quá trình xử lý:</w:t>
                </w:r>
              </w:p>
              <w:p w:rsidR="00000000" w:rsidDel="00000000" w:rsidP="00000000" w:rsidRDefault="00000000" w:rsidRPr="00000000" w14:paraId="0000006B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    6c1. Hệ thống hiển thị thông báo lỗi kết nối và yêu cầu thử lại.</w:t>
                </w:r>
              </w:p>
              <w:p w:rsidR="00000000" w:rsidDel="00000000" w:rsidP="00000000" w:rsidRDefault="00000000" w:rsidRPr="00000000" w14:paraId="0000006C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6d. Dịch vụ xác thực không phản hồi (timeout &gt; 10s):</w:t>
                </w:r>
              </w:p>
              <w:p w:rsidR="00000000" w:rsidDel="00000000" w:rsidP="00000000" w:rsidRDefault="00000000" w:rsidRPr="00000000" w14:paraId="0000006D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    6d1. Hệ thống hiển thị trang lỗi và ghi nhận sự cố vào log hệ thống.</w:t>
                </w:r>
              </w:p>
            </w:tc>
          </w:tr>
          <w:tr>
            <w:trPr>
              <w:cantSplit w:val="0"/>
              <w:trHeight w:val="1545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Business Rules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BR-LOGIN-01: Mật khẩu không được hiển thị dưới dạng plaintext; ẩn bằng ký tự "*".</w:t>
                </w:r>
              </w:p>
              <w:p w:rsidR="00000000" w:rsidDel="00000000" w:rsidP="00000000" w:rsidRDefault="00000000" w:rsidRPr="00000000" w14:paraId="00000070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BR-LOGIN-02: Sau 5 lần đăng nhập sai liên tiếp, tài khoản bị khoá trong 30 phút.</w:t>
                </w:r>
              </w:p>
              <w:p w:rsidR="00000000" w:rsidDel="00000000" w:rsidP="00000000" w:rsidRDefault="00000000" w:rsidRPr="00000000" w14:paraId="00000071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BR-LOGIN-03: Session tự động hết hạn sau 8 giờ không hoạt động.</w:t>
                </w:r>
              </w:p>
              <w:p w:rsidR="00000000" w:rsidDel="00000000" w:rsidP="00000000" w:rsidRDefault="00000000" w:rsidRPr="00000000" w14:paraId="00000072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BR-LOGIN-04: Phiên đăng nhập chỉ tồn tại trên một thiết bị; đăng nhập mới sẽ vô hiệu hoá phiên cũ.</w:t>
                </w:r>
              </w:p>
            </w:tc>
          </w:tr>
          <w:tr>
            <w:trPr>
              <w:cantSplit w:val="0"/>
              <w:trHeight w:val="1305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Non-Functional Requirement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NFR-LOGIN-01: Thời gian phản hồi xác thực không vượt quá 3 giây trong điều kiện bình thường.</w:t>
                </w:r>
              </w:p>
              <w:p w:rsidR="00000000" w:rsidDel="00000000" w:rsidP="00000000" w:rsidRDefault="00000000" w:rsidRPr="00000000" w14:paraId="00000075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NFR-LOGIN-02: Hệ thống phải hỗ trợ tối thiểu 200 yêu cầu đăng nhập đồng thời.</w:t>
                </w:r>
              </w:p>
              <w:p w:rsidR="00000000" w:rsidDel="00000000" w:rsidP="00000000" w:rsidRDefault="00000000" w:rsidRPr="00000000" w14:paraId="00000076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NFR-LOGIN-03: Thông tin đăng nhập phải được mã hoá khi truyền tải (HTTPS/TLS 1.2+).</w:t>
                </w:r>
              </w:p>
            </w:tc>
          </w:tr>
        </w:tbl>
      </w:sdtContent>
    </w:sdt>
    <w:p w:rsidR="00000000" w:rsidDel="00000000" w:rsidP="00000000" w:rsidRDefault="00000000" w:rsidRPr="00000000" w14:paraId="00000077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259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92614629"/>
        <w:tag w:val="goog_rdk_1"/>
      </w:sdtPr>
      <w:sdtContent>
        <w:tbl>
          <w:tblPr>
            <w:tblStyle w:val="Table3"/>
            <w:tblW w:w="9025.51181102362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303.4612808230436"/>
            <w:gridCol w:w="6722.05053020058"/>
            <w:tblGridChange w:id="0">
              <w:tblGrid>
                <w:gridCol w:w="2303.4612808230436"/>
                <w:gridCol w:w="6722.05053020058"/>
              </w:tblGrid>
            </w:tblGridChange>
          </w:tblGrid>
          <w:tr>
            <w:trPr>
              <w:cantSplit w:val="0"/>
              <w:trHeight w:val="465" w:hRule="atLeast"/>
              <w:tblHeader w:val="0"/>
            </w:trPr>
            <w:tc>
              <w:tcPr>
                <w:gridSpan w:val="2"/>
                <w:tcBorders>
                  <w:top w:color="7ba7c4" w:space="0" w:sz="8" w:val="single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00336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spacing w:after="0" w:line="276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3.  Use Case: Quản lý hồ sơ cá nhân 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Use Case 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UC-SIGNU-01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Use Case Name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 Quản lý hồ sơ cá nhân của người dùng 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Description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Cho phép người dùng đã có tài khoản kiểm tra thông tin tài khoản và sửa lại thông tin tài khoản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Actor(s)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Người dùng (Nhân viên HR, Quản lý tuyển dụng, Quản trị viên hệ thống, học sinh, giáo viên, phụ huynh)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Trigger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Người dùng đăng nhập vào hệ thống và chọn vào hồ sơ cá nhân và chọn quản lý hồ sơ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Pre-Condition(s):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Người dùng có tài khoản trên hệ thống.</w:t>
                </w:r>
              </w:p>
              <w:p w:rsidR="00000000" w:rsidDel="00000000" w:rsidP="00000000" w:rsidRDefault="00000000" w:rsidRPr="00000000" w14:paraId="00000090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Người dùng đã đăng nhập vào hệ thống.</w:t>
                </w:r>
              </w:p>
              <w:p w:rsidR="00000000" w:rsidDel="00000000" w:rsidP="00000000" w:rsidRDefault="00000000" w:rsidRPr="00000000" w14:paraId="00000091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Có kết nối mạng ổn định không bị mất kết nối giữa quá trình thay đổi hồ sơ.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Post-Condition(s):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Thông tin cá nhân được cập nhật thành công.</w:t>
                </w:r>
              </w:p>
              <w:p w:rsidR="00000000" w:rsidDel="00000000" w:rsidP="00000000" w:rsidRDefault="00000000" w:rsidRPr="00000000" w14:paraId="00000094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Hệ thống lưu dữ liệu mới vào cơ sở dữ liệu.</w:t>
                </w:r>
              </w:p>
            </w:tc>
          </w:tr>
          <w:tr>
            <w:trPr>
              <w:cantSplit w:val="0"/>
              <w:trHeight w:val="2010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Basic Flow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1.Người dùng đăng nhập vào hệ thống.</w:t>
                </w:r>
              </w:p>
              <w:p w:rsidR="00000000" w:rsidDel="00000000" w:rsidP="00000000" w:rsidRDefault="00000000" w:rsidRPr="00000000" w14:paraId="00000097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2.Người dùng chọn Hồ sơ cá nhân.</w:t>
                </w:r>
              </w:p>
              <w:p w:rsidR="00000000" w:rsidDel="00000000" w:rsidP="00000000" w:rsidRDefault="00000000" w:rsidRPr="00000000" w14:paraId="00000098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3.Hệ thống hiển thị thông tin cá nhân hiện tại.</w:t>
                </w:r>
              </w:p>
              <w:p w:rsidR="00000000" w:rsidDel="00000000" w:rsidP="00000000" w:rsidRDefault="00000000" w:rsidRPr="00000000" w14:paraId="00000099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4.Người dùng chọn Chỉnh sửa.</w:t>
                </w:r>
              </w:p>
              <w:p w:rsidR="00000000" w:rsidDel="00000000" w:rsidP="00000000" w:rsidRDefault="00000000" w:rsidRPr="00000000" w14:paraId="0000009A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5.Người dùng cập nhật các thông tin cần thay đổi.</w:t>
                </w:r>
              </w:p>
              <w:p w:rsidR="00000000" w:rsidDel="00000000" w:rsidP="00000000" w:rsidRDefault="00000000" w:rsidRPr="00000000" w14:paraId="0000009B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6.Người dùng nhấn Lưu.</w:t>
                </w:r>
              </w:p>
              <w:p w:rsidR="00000000" w:rsidDel="00000000" w:rsidP="00000000" w:rsidRDefault="00000000" w:rsidRPr="00000000" w14:paraId="0000009C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7.Hệ thống kiểm tra tính hợp lệ của dữ liệu.</w:t>
                </w:r>
              </w:p>
              <w:p w:rsidR="00000000" w:rsidDel="00000000" w:rsidP="00000000" w:rsidRDefault="00000000" w:rsidRPr="00000000" w14:paraId="0000009D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8.Hệ thống cập nhật thông tin vào cơ sở dữ liệu.</w:t>
                </w:r>
              </w:p>
              <w:p w:rsidR="00000000" w:rsidDel="00000000" w:rsidP="00000000" w:rsidRDefault="00000000" w:rsidRPr="00000000" w14:paraId="0000009E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9.Hệ thống hiển thị thông báo "Cập nhật thành công".</w:t>
                </w:r>
              </w:p>
            </w:tc>
          </w:tr>
          <w:tr>
            <w:trPr>
              <w:cantSplit w:val="0"/>
              <w:trHeight w:val="2010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Alternative Flow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spacing w:after="240" w:before="24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5a. Người dùng không muốn chỉnh sửa</w:t>
                </w:r>
              </w:p>
              <w:p w:rsidR="00000000" w:rsidDel="00000000" w:rsidP="00000000" w:rsidRDefault="00000000" w:rsidRPr="00000000" w14:paraId="000000A1">
                <w:pPr>
                  <w:numPr>
                    <w:ilvl w:val="0"/>
                    <w:numId w:val="2"/>
                  </w:numPr>
                  <w:spacing w:after="0" w:afterAutospacing="0" w:before="240" w:line="276" w:lineRule="auto"/>
                  <w:ind w:left="720" w:hanging="360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5a1. Người dùng chọn Hủy.</w:t>
                </w:r>
              </w:p>
              <w:p w:rsidR="00000000" w:rsidDel="00000000" w:rsidP="00000000" w:rsidRDefault="00000000" w:rsidRPr="00000000" w14:paraId="000000A2">
                <w:pPr>
                  <w:numPr>
                    <w:ilvl w:val="0"/>
                    <w:numId w:val="9"/>
                  </w:numPr>
                  <w:spacing w:after="240" w:before="0" w:beforeAutospacing="0" w:line="276" w:lineRule="auto"/>
                  <w:ind w:left="720" w:hanging="360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5a2. Hệ thống quay lại trang hồ sơ.</w:t>
                </w:r>
              </w:p>
              <w:p w:rsidR="00000000" w:rsidDel="00000000" w:rsidP="00000000" w:rsidRDefault="00000000" w:rsidRPr="00000000" w14:paraId="000000A3">
                <w:pPr>
                  <w:spacing w:after="240" w:before="24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7a. Người dùng không thay đổi thông tin </w:t>
                </w:r>
              </w:p>
              <w:p w:rsidR="00000000" w:rsidDel="00000000" w:rsidP="00000000" w:rsidRDefault="00000000" w:rsidRPr="00000000" w14:paraId="000000A4">
                <w:pPr>
                  <w:numPr>
                    <w:ilvl w:val="0"/>
                    <w:numId w:val="5"/>
                  </w:numPr>
                  <w:spacing w:after="240" w:before="240" w:line="276" w:lineRule="auto"/>
                  <w:ind w:left="720" w:hanging="360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7a1. Hệ thống không cập nhật dữ liệu.</w:t>
                </w:r>
              </w:p>
              <w:p w:rsidR="00000000" w:rsidDel="00000000" w:rsidP="00000000" w:rsidRDefault="00000000" w:rsidRPr="00000000" w14:paraId="000000A5">
                <w:pPr>
                  <w:spacing w:after="240" w:before="24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7b, Thông tin được thay đổi không hợp lệ với yêu cầu của hệ thống </w:t>
                </w:r>
              </w:p>
              <w:p w:rsidR="00000000" w:rsidDel="00000000" w:rsidP="00000000" w:rsidRDefault="00000000" w:rsidRPr="00000000" w14:paraId="000000A6">
                <w:pPr>
                  <w:numPr>
                    <w:ilvl w:val="0"/>
                    <w:numId w:val="11"/>
                  </w:numPr>
                  <w:spacing w:after="240" w:before="240" w:line="276" w:lineRule="auto"/>
                  <w:ind w:left="720" w:hanging="360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7b1. Hệ thống hiển thị thông thay đổi không hợp lệ và bôi đỏ ô tương ứng.</w:t>
                </w:r>
              </w:p>
            </w:tc>
          </w:tr>
          <w:tr>
            <w:trPr>
              <w:cantSplit w:val="0"/>
              <w:trHeight w:val="1785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Exception Flow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6b. Kết nối mạng bị gián đoạn trong quá trình xử lý:</w:t>
                </w:r>
              </w:p>
              <w:p w:rsidR="00000000" w:rsidDel="00000000" w:rsidP="00000000" w:rsidRDefault="00000000" w:rsidRPr="00000000" w14:paraId="000000A9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    6b1. Hệ thống hiển thị thông báo lỗi kết nối và yêu cầu thử lại.</w:t>
                </w:r>
              </w:p>
              <w:p w:rsidR="00000000" w:rsidDel="00000000" w:rsidP="00000000" w:rsidRDefault="00000000" w:rsidRPr="00000000" w14:paraId="000000AA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6c. Dịch vụ xác thực không phản hồi (timeout &gt; 10s):</w:t>
                </w:r>
              </w:p>
              <w:p w:rsidR="00000000" w:rsidDel="00000000" w:rsidP="00000000" w:rsidRDefault="00000000" w:rsidRPr="00000000" w14:paraId="000000AB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    6c1. Hệ thống hiển thị trang lỗi và ghi nhận sự cố vào log hệ thống.</w:t>
                </w:r>
              </w:p>
            </w:tc>
          </w:tr>
          <w:tr>
            <w:trPr>
              <w:cantSplit w:val="0"/>
              <w:trHeight w:val="1545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Business Rules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BR-LOGIN-01: Người dùng chỉ được chỉnh sửa hồ sơ của chính mình</w:t>
                </w:r>
              </w:p>
              <w:p w:rsidR="00000000" w:rsidDel="00000000" w:rsidP="00000000" w:rsidRDefault="00000000" w:rsidRPr="00000000" w14:paraId="000000AE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BR-LOGIN-02: Nếu thay đổi email hoặc số điện thoại cần được gửi email hoặc tin nhắn để xác minh.</w:t>
                </w:r>
              </w:p>
            </w:tc>
          </w:tr>
          <w:tr>
            <w:trPr>
              <w:cantSplit w:val="0"/>
              <w:trHeight w:val="1305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Non-Functional Requirement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NFR-LOGIN-01: Thời gian phản hồi xác thực không vượt quá 3 giây trong điều kiện bình thường.</w:t>
                </w:r>
              </w:p>
              <w:p w:rsidR="00000000" w:rsidDel="00000000" w:rsidP="00000000" w:rsidRDefault="00000000" w:rsidRPr="00000000" w14:paraId="000000B1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NFR-LOGIN-02: Hệ thống phải hỗ trợ tối thiểu 200 yêu cầu đăng nhập đồng thời.</w:t>
                </w:r>
              </w:p>
              <w:p w:rsidR="00000000" w:rsidDel="00000000" w:rsidP="00000000" w:rsidRDefault="00000000" w:rsidRPr="00000000" w14:paraId="000000B2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NFR-LOGIN-03: Thông tin đăng nhập phải được mã hoá khi truyền tải (HTTPS/TLS 1.2+).</w:t>
                </w:r>
              </w:p>
            </w:tc>
          </w:tr>
        </w:tbl>
      </w:sdtContent>
    </w:sdt>
    <w:p w:rsidR="00000000" w:rsidDel="00000000" w:rsidP="00000000" w:rsidRDefault="00000000" w:rsidRPr="00000000" w14:paraId="000000B3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216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55342261"/>
        <w:tag w:val="goog_rdk_2"/>
      </w:sdtPr>
      <w:sdtContent>
        <w:tbl>
          <w:tblPr>
            <w:tblStyle w:val="Table4"/>
            <w:tblW w:w="9025.51181102362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303.4612808230436"/>
            <w:gridCol w:w="6722.05053020058"/>
            <w:tblGridChange w:id="0">
              <w:tblGrid>
                <w:gridCol w:w="2303.4612808230436"/>
                <w:gridCol w:w="6722.05053020058"/>
              </w:tblGrid>
            </w:tblGridChange>
          </w:tblGrid>
          <w:tr>
            <w:trPr>
              <w:cantSplit w:val="0"/>
              <w:trHeight w:val="465" w:hRule="atLeast"/>
              <w:tblHeader w:val="0"/>
            </w:trPr>
            <w:tc>
              <w:tcPr>
                <w:gridSpan w:val="2"/>
                <w:tcBorders>
                  <w:top w:color="7ba7c4" w:space="0" w:sz="8" w:val="single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00336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spacing w:after="0" w:line="276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4.  Use Case: xem bài tuyên truyền 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Use Case 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UC-SIGNU-01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Use Case Name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Xem bài tuyên truyền trên ứng dụng 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Description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Cho phép người dùng, khách xem những bài tuyên truyền đã được đăng trên ứng dụng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Actor(s)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Người dùng (Nhân viên HR, Quản lý tuyển dụng, Quản trị viên hệ thống, học sinh, giáo viên, phụ huynh)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Trigger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Người dùng vào hệ thống chọn trang bài viết và tuyên truyền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Pre-Condition(s):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Người dùng đã vào hệ thống.</w:t>
                </w:r>
              </w:p>
              <w:p w:rsidR="00000000" w:rsidDel="00000000" w:rsidP="00000000" w:rsidRDefault="00000000" w:rsidRPr="00000000" w14:paraId="000000C7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Trên hệ thống có bài tuyên truyền</w:t>
                </w:r>
              </w:p>
              <w:p w:rsidR="00000000" w:rsidDel="00000000" w:rsidP="00000000" w:rsidRDefault="00000000" w:rsidRPr="00000000" w14:paraId="000000C8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Có kết nối mạng ổn định không bị mất kết nối giữa quá trình thay đổi hồ sơ.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Post-Condition(s):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Người dùng được đưa đến trang tuyên truyền và đọc những bài chia sẻ, tuyên truyền </w:t>
                </w:r>
              </w:p>
            </w:tc>
          </w:tr>
          <w:tr>
            <w:trPr>
              <w:cantSplit w:val="0"/>
              <w:trHeight w:val="2010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Basic Flow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hyperlink r:id="rId11"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1.Ng</w:t>
                  </w:r>
                </w:hyperlink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ười dùng truy cập hệ thống </w:t>
                </w:r>
              </w:p>
              <w:p w:rsidR="00000000" w:rsidDel="00000000" w:rsidP="00000000" w:rsidRDefault="00000000" w:rsidRPr="00000000" w14:paraId="000000CD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hyperlink r:id="rId12"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2.Ng</w:t>
                  </w:r>
                </w:hyperlink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ười dùng chọn mục tuyên truyền</w:t>
                </w:r>
              </w:p>
              <w:p w:rsidR="00000000" w:rsidDel="00000000" w:rsidP="00000000" w:rsidRDefault="00000000" w:rsidRPr="00000000" w14:paraId="000000CE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3.Hệ thống hiển thị danh sách bài viết và tuyên truyền</w:t>
                </w:r>
              </w:p>
              <w:p w:rsidR="00000000" w:rsidDel="00000000" w:rsidP="00000000" w:rsidRDefault="00000000" w:rsidRPr="00000000" w14:paraId="000000CF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4.Người dùng chọn nội dung mình muốn xem</w:t>
                </w:r>
              </w:p>
              <w:p w:rsidR="00000000" w:rsidDel="00000000" w:rsidP="00000000" w:rsidRDefault="00000000" w:rsidRPr="00000000" w14:paraId="000000D0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5.Hệ thống hiển thị thông tin chi tiết về bài đăng</w:t>
                </w:r>
              </w:p>
              <w:p w:rsidR="00000000" w:rsidDel="00000000" w:rsidP="00000000" w:rsidRDefault="00000000" w:rsidRPr="00000000" w14:paraId="000000D1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hyperlink r:id="rId13"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6.Ng</w:t>
                  </w:r>
                </w:hyperlink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ười dùng đọc, xem nội dung </w:t>
                </w:r>
              </w:p>
              <w:p w:rsidR="00000000" w:rsidDel="00000000" w:rsidP="00000000" w:rsidRDefault="00000000" w:rsidRPr="00000000" w14:paraId="000000D2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7.Hệ thống ghi nhận lượt xem</w:t>
                </w:r>
              </w:p>
              <w:p w:rsidR="00000000" w:rsidDel="00000000" w:rsidP="00000000" w:rsidRDefault="00000000" w:rsidRPr="00000000" w14:paraId="000000D3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hyperlink r:id="rId14"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8.Ng</w:t>
                  </w:r>
                </w:hyperlink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ười dùng bịnh chọn có hữu ích hay không</w:t>
                </w:r>
              </w:p>
            </w:tc>
          </w:tr>
          <w:tr>
            <w:trPr>
              <w:cantSplit w:val="0"/>
              <w:trHeight w:val="2010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Alternative Flow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spacing w:after="240" w:before="24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3a. Người dùng sử dụng chức năng tìm kiếm bài viết</w:t>
                </w:r>
              </w:p>
              <w:p w:rsidR="00000000" w:rsidDel="00000000" w:rsidP="00000000" w:rsidRDefault="00000000" w:rsidRPr="00000000" w14:paraId="000000D6">
                <w:pPr>
                  <w:numPr>
                    <w:ilvl w:val="0"/>
                    <w:numId w:val="6"/>
                  </w:numPr>
                  <w:spacing w:after="0" w:afterAutospacing="0" w:before="240" w:line="276" w:lineRule="auto"/>
                  <w:ind w:left="720" w:hanging="360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3a1. Người dùng nhập từ khóa tìm kiếm</w:t>
                </w:r>
              </w:p>
              <w:p w:rsidR="00000000" w:rsidDel="00000000" w:rsidP="00000000" w:rsidRDefault="00000000" w:rsidRPr="00000000" w14:paraId="000000D7">
                <w:pPr>
                  <w:numPr>
                    <w:ilvl w:val="0"/>
                    <w:numId w:val="6"/>
                  </w:numPr>
                  <w:spacing w:after="240" w:before="0" w:beforeAutospacing="0" w:line="276" w:lineRule="auto"/>
                  <w:ind w:left="720" w:hanging="360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3a2. Hệ thống hiển thị những thông tin phù hợp với từ khóa người dùng tìm kiếm</w:t>
                </w:r>
              </w:p>
              <w:p w:rsidR="00000000" w:rsidDel="00000000" w:rsidP="00000000" w:rsidRDefault="00000000" w:rsidRPr="00000000" w14:paraId="000000D8">
                <w:pPr>
                  <w:spacing w:after="240" w:before="24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3b. Người dùng sử dụng chức năng lọc bài viết theo chủ đề.</w:t>
                </w:r>
              </w:p>
              <w:p w:rsidR="00000000" w:rsidDel="00000000" w:rsidP="00000000" w:rsidRDefault="00000000" w:rsidRPr="00000000" w14:paraId="000000D9">
                <w:pPr>
                  <w:numPr>
                    <w:ilvl w:val="0"/>
                    <w:numId w:val="7"/>
                  </w:numPr>
                  <w:spacing w:after="0" w:afterAutospacing="0" w:before="240" w:line="276" w:lineRule="auto"/>
                  <w:ind w:left="720" w:hanging="360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3b1. Người dùng chọn chủ đề.</w:t>
                </w:r>
              </w:p>
              <w:p w:rsidR="00000000" w:rsidDel="00000000" w:rsidP="00000000" w:rsidRDefault="00000000" w:rsidRPr="00000000" w14:paraId="000000DA">
                <w:pPr>
                  <w:numPr>
                    <w:ilvl w:val="0"/>
                    <w:numId w:val="7"/>
                  </w:numPr>
                  <w:spacing w:after="240" w:before="0" w:beforeAutospacing="0" w:line="276" w:lineRule="auto"/>
                  <w:ind w:left="720" w:hanging="360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3b2. Hệ thống hiển thị những bài viết theo chủ đề nếu có </w:t>
                </w:r>
              </w:p>
              <w:p w:rsidR="00000000" w:rsidDel="00000000" w:rsidP="00000000" w:rsidRDefault="00000000" w:rsidRPr="00000000" w14:paraId="000000DB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1785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Exception Flow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6b. Kết nối mạng bị gián đoạn trong quá trình xử lý:</w:t>
                </w:r>
              </w:p>
              <w:p w:rsidR="00000000" w:rsidDel="00000000" w:rsidP="00000000" w:rsidRDefault="00000000" w:rsidRPr="00000000" w14:paraId="000000E0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    6b1. Hệ thống hiển thị thông báo lỗi kết nối và yêu cầu thử lại.</w:t>
                </w:r>
              </w:p>
              <w:p w:rsidR="00000000" w:rsidDel="00000000" w:rsidP="00000000" w:rsidRDefault="00000000" w:rsidRPr="00000000" w14:paraId="000000E1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6c. Dịch vụ xác thực không phản hồi (timeout &gt; 10s):</w:t>
                </w:r>
              </w:p>
              <w:p w:rsidR="00000000" w:rsidDel="00000000" w:rsidP="00000000" w:rsidRDefault="00000000" w:rsidRPr="00000000" w14:paraId="000000E2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    6c1. Hệ thống hiển thị trang lỗi và ghi nhận sự cố vào log hệ thống.</w:t>
                </w:r>
              </w:p>
            </w:tc>
          </w:tr>
          <w:tr>
            <w:trPr>
              <w:cantSplit w:val="0"/>
              <w:trHeight w:val="1545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Business Rules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BR-LOGIN-01: Chỉ nội dung đã qua kiểm duyệt mới được đăng trên ứng dụng </w:t>
                </w:r>
              </w:p>
              <w:p w:rsidR="00000000" w:rsidDel="00000000" w:rsidP="00000000" w:rsidRDefault="00000000" w:rsidRPr="00000000" w14:paraId="000000E5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BR-LOGIN-02: Các bài đăng nội dung tuyên truyền, bài viết cần được gắn vào những danh mục đã có do hệ thống quy định.</w:t>
                </w:r>
              </w:p>
              <w:p w:rsidR="00000000" w:rsidDel="00000000" w:rsidP="00000000" w:rsidRDefault="00000000" w:rsidRPr="00000000" w14:paraId="000000E6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BR-BLOGS: khách được xem nội dung bài tuyên truyền, bài đăng mà không cần đăng nhập</w:t>
                </w:r>
              </w:p>
              <w:p w:rsidR="00000000" w:rsidDel="00000000" w:rsidP="00000000" w:rsidRDefault="00000000" w:rsidRPr="00000000" w14:paraId="000000E7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BR-BLOGS: Hệ thống sẽ ưu tiên bài viết, tuyên truyền nổi bật nhiều lượt xem, có đánh giá hữu ích cao, mới </w:t>
                </w:r>
              </w:p>
            </w:tc>
          </w:tr>
          <w:tr>
            <w:trPr>
              <w:cantSplit w:val="0"/>
              <w:trHeight w:val="1305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Non-Functional Requirement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NFR-LOGIN-01: Thời gian phản hồi xác thực không vượt quá 3 giây trong điều kiện bình thường.</w:t>
                </w:r>
              </w:p>
              <w:p w:rsidR="00000000" w:rsidDel="00000000" w:rsidP="00000000" w:rsidRDefault="00000000" w:rsidRPr="00000000" w14:paraId="000000EA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NFR-LOGIN-02: Hệ thống phải hỗ trợ tối thiểu 200 yêu cầu đăng nhập đồng thời.</w:t>
                </w:r>
              </w:p>
              <w:p w:rsidR="00000000" w:rsidDel="00000000" w:rsidP="00000000" w:rsidRDefault="00000000" w:rsidRPr="00000000" w14:paraId="000000EB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NFR-LOGIN-03: Thông tin đăng nhập phải được mã hoá khi truyền tải (HTTPS/TLS 1.2+).</w:t>
                </w:r>
              </w:p>
            </w:tc>
          </w:tr>
        </w:tbl>
      </w:sdtContent>
    </w:sdt>
    <w:p w:rsidR="00000000" w:rsidDel="00000000" w:rsidP="00000000" w:rsidRDefault="00000000" w:rsidRPr="00000000" w14:paraId="000000EC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25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1437494"/>
        <w:tag w:val="goog_rdk_3"/>
      </w:sdtPr>
      <w:sdtContent>
        <w:tbl>
          <w:tblPr>
            <w:tblStyle w:val="Table5"/>
            <w:tblW w:w="9025.51181102362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303.4612808230436"/>
            <w:gridCol w:w="6722.05053020058"/>
            <w:tblGridChange w:id="0">
              <w:tblGrid>
                <w:gridCol w:w="2303.4612808230436"/>
                <w:gridCol w:w="6722.05053020058"/>
              </w:tblGrid>
            </w:tblGridChange>
          </w:tblGrid>
          <w:tr>
            <w:trPr>
              <w:cantSplit w:val="0"/>
              <w:trHeight w:val="465" w:hRule="atLeast"/>
              <w:tblHeader w:val="0"/>
            </w:trPr>
            <w:tc>
              <w:tcPr>
                <w:gridSpan w:val="2"/>
                <w:tcBorders>
                  <w:top w:color="7ba7c4" w:space="0" w:sz="8" w:val="single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00336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spacing w:after="0" w:line="276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5.  Use Case: Báo cáo vụ việc bạo lực học đường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Use Case 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UC-SIGNU-01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Use Case Name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Báo cáo bạo lực học đường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FE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Description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Cho phép người dùng có khả năng báo cáo các vụ việc bạo lực học đường đang xảy ra hoặc có dấu hiệu sắp xảy ra 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Actor(s)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Người dùng (Nhân viên HR, Quản lý tuyển dụng, Quản trị viên hệ thống, học sinh, giáo viên, phụ huynh)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Trigger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Người dùng đăng nhập vào hệ thống và chọn chức năng Báo cáo bạo lực học đường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Pre-Condition(s):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Người dũng đã có tài khoản và đăng nhập vào hệ thống</w:t>
                </w:r>
              </w:p>
              <w:p w:rsidR="00000000" w:rsidDel="00000000" w:rsidP="00000000" w:rsidRDefault="00000000" w:rsidRPr="00000000" w14:paraId="00000106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Có kết nối internet ổn định không bị ngắt trong quá trình làm báo cáo</w:t>
                </w:r>
              </w:p>
              <w:p w:rsidR="00000000" w:rsidDel="00000000" w:rsidP="00000000" w:rsidRDefault="00000000" w:rsidRPr="00000000" w14:paraId="00000107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Hệ thống hoạt động bình thường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Post-Condition(s):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Báo cáo được hệ thống lưu vào danh sách xử lý</w:t>
                </w:r>
              </w:p>
              <w:p w:rsidR="00000000" w:rsidDel="00000000" w:rsidP="00000000" w:rsidRDefault="00000000" w:rsidRPr="00000000" w14:paraId="0000010A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Hệ thống sẽ chuyển danh sách cần xử lý đến giáo viên hoặc ban giám hiệu để xử lý</w:t>
                </w:r>
              </w:p>
              <w:p w:rsidR="00000000" w:rsidDel="00000000" w:rsidP="00000000" w:rsidRDefault="00000000" w:rsidRPr="00000000" w14:paraId="0000010B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Học sinh hoặc người gửi báo cáo nhận được mã báo cáo và hiển thị thông báo báo cáo đã được gửi đi thành công</w:t>
                </w:r>
              </w:p>
            </w:tc>
          </w:tr>
          <w:tr>
            <w:trPr>
              <w:cantSplit w:val="0"/>
              <w:trHeight w:val="2010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Basic Flow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Học sinh hoặc người dùng chọn chức năng Báo cáo bạo lực học đường sau khi đã đăng nhập</w:t>
                </w:r>
              </w:p>
              <w:p w:rsidR="00000000" w:rsidDel="00000000" w:rsidP="00000000" w:rsidRDefault="00000000" w:rsidRPr="00000000" w14:paraId="0000010E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Hệ thống hiển thị biểu mẫu báo cáo </w:t>
                </w:r>
              </w:p>
              <w:p w:rsidR="00000000" w:rsidDel="00000000" w:rsidP="00000000" w:rsidRDefault="00000000" w:rsidRPr="00000000" w14:paraId="0000010F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Học sinh hoặc người dùng nhập thông tin vào các mục trong biểu mẫu</w:t>
                </w:r>
              </w:p>
              <w:p w:rsidR="00000000" w:rsidDel="00000000" w:rsidP="00000000" w:rsidRDefault="00000000" w:rsidRPr="00000000" w14:paraId="00000110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Người dùng có thể đính kèm hình ảnh, video bằng chứng, tài liệu chứng minh</w:t>
                </w:r>
              </w:p>
              <w:p w:rsidR="00000000" w:rsidDel="00000000" w:rsidP="00000000" w:rsidRDefault="00000000" w:rsidRPr="00000000" w14:paraId="00000111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Người dùng chọn mục có giữ kín danh tính không</w:t>
                </w:r>
              </w:p>
              <w:p w:rsidR="00000000" w:rsidDel="00000000" w:rsidP="00000000" w:rsidRDefault="00000000" w:rsidRPr="00000000" w14:paraId="00000112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Người dùng nhấn gửi báo cáo </w:t>
                </w:r>
              </w:p>
              <w:p w:rsidR="00000000" w:rsidDel="00000000" w:rsidP="00000000" w:rsidRDefault="00000000" w:rsidRPr="00000000" w14:paraId="00000113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Hệ thống kiểm tra tính hợp lệ của thông tin </w:t>
                </w:r>
              </w:p>
              <w:p w:rsidR="00000000" w:rsidDel="00000000" w:rsidP="00000000" w:rsidRDefault="00000000" w:rsidRPr="00000000" w14:paraId="00000114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Hệ thống lưu báo cáo lên danh sách cần xử lý trên cơ sở dữ liệu</w:t>
                </w:r>
              </w:p>
              <w:p w:rsidR="00000000" w:rsidDel="00000000" w:rsidP="00000000" w:rsidRDefault="00000000" w:rsidRPr="00000000" w14:paraId="00000115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Hệ thống chuyển danh sách đến giáo viên hoặc ban giám hiệu</w:t>
                </w:r>
              </w:p>
              <w:p w:rsidR="00000000" w:rsidDel="00000000" w:rsidP="00000000" w:rsidRDefault="00000000" w:rsidRPr="00000000" w14:paraId="00000116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Hệ thống cung cấp mã báo cáo và hiển thị Báo cáo đã được gửi đi thành công </w:t>
                </w:r>
              </w:p>
            </w:tc>
          </w:tr>
          <w:tr>
            <w:trPr>
              <w:cantSplit w:val="0"/>
              <w:trHeight w:val="2010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Alternative Flow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spacing w:after="240" w:before="24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4a. Người dùng không có tài liệu hoặc ảnh video đính kèm</w:t>
                </w:r>
              </w:p>
              <w:p w:rsidR="00000000" w:rsidDel="00000000" w:rsidP="00000000" w:rsidRDefault="00000000" w:rsidRPr="00000000" w14:paraId="00000119">
                <w:pPr>
                  <w:numPr>
                    <w:ilvl w:val="0"/>
                    <w:numId w:val="3"/>
                  </w:numPr>
                  <w:spacing w:after="240" w:before="240" w:line="276" w:lineRule="auto"/>
                  <w:ind w:left="720" w:hanging="360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4a1.Người dùng bỏ qua không đính kèm </w:t>
                </w:r>
              </w:p>
              <w:p w:rsidR="00000000" w:rsidDel="00000000" w:rsidP="00000000" w:rsidRDefault="00000000" w:rsidRPr="00000000" w14:paraId="0000011A">
                <w:pPr>
                  <w:spacing w:after="240" w:before="24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6a. Người dùng không muốn gửi báo cáo nữa </w:t>
                </w:r>
              </w:p>
              <w:p w:rsidR="00000000" w:rsidDel="00000000" w:rsidP="00000000" w:rsidRDefault="00000000" w:rsidRPr="00000000" w14:paraId="0000011B">
                <w:pPr>
                  <w:numPr>
                    <w:ilvl w:val="0"/>
                    <w:numId w:val="4"/>
                  </w:numPr>
                  <w:spacing w:after="0" w:afterAutospacing="0" w:before="240" w:line="276" w:lineRule="auto"/>
                  <w:ind w:left="720" w:hanging="360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6a1.Người dùng nhấn hủy báo cáo </w:t>
                </w:r>
              </w:p>
              <w:p w:rsidR="00000000" w:rsidDel="00000000" w:rsidP="00000000" w:rsidRDefault="00000000" w:rsidRPr="00000000" w14:paraId="0000011C">
                <w:pPr>
                  <w:numPr>
                    <w:ilvl w:val="0"/>
                    <w:numId w:val="4"/>
                  </w:numPr>
                  <w:spacing w:after="240" w:before="0" w:beforeAutospacing="0" w:line="276" w:lineRule="auto"/>
                  <w:ind w:left="720" w:hanging="360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6a2.Hệ thống đưa người dùng về trang chủ</w:t>
                </w:r>
              </w:p>
              <w:p w:rsidR="00000000" w:rsidDel="00000000" w:rsidP="00000000" w:rsidRDefault="00000000" w:rsidRPr="00000000" w14:paraId="0000011D">
                <w:pPr>
                  <w:spacing w:after="240" w:before="24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E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1785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Exception Flow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6b. Kết nối mạng bị gián đoạn trong quá trình xử lý:</w:t>
                </w:r>
              </w:p>
              <w:p w:rsidR="00000000" w:rsidDel="00000000" w:rsidP="00000000" w:rsidRDefault="00000000" w:rsidRPr="00000000" w14:paraId="00000123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    6b1. Hệ thống hiển thị thông báo lỗi kết nối và yêu cầu thử lại.</w:t>
                </w:r>
              </w:p>
              <w:p w:rsidR="00000000" w:rsidDel="00000000" w:rsidP="00000000" w:rsidRDefault="00000000" w:rsidRPr="00000000" w14:paraId="00000124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6c. Dịch vụ xác thực không phản hồi (timeout &gt; 10s):</w:t>
                </w:r>
              </w:p>
              <w:p w:rsidR="00000000" w:rsidDel="00000000" w:rsidP="00000000" w:rsidRDefault="00000000" w:rsidRPr="00000000" w14:paraId="00000125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    6c1. Hệ thống hiển thị trang lỗi và ghi nhận sự cố vào log hệ thống.</w:t>
                </w:r>
              </w:p>
              <w:p w:rsidR="00000000" w:rsidDel="00000000" w:rsidP="00000000" w:rsidRDefault="00000000" w:rsidRPr="00000000" w14:paraId="00000126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6d. Hệ thống xác định người dùng không nhập đủ những thông tin bắt buộc</w:t>
                </w:r>
              </w:p>
              <w:p w:rsidR="00000000" w:rsidDel="00000000" w:rsidP="00000000" w:rsidRDefault="00000000" w:rsidRPr="00000000" w14:paraId="00000127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   6d1. Hệ thống bôi đỏ những thông tin bắt buộc phải điền</w:t>
                </w:r>
              </w:p>
              <w:p w:rsidR="00000000" w:rsidDel="00000000" w:rsidP="00000000" w:rsidRDefault="00000000" w:rsidRPr="00000000" w14:paraId="00000128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  6d2. Người dùng nhập những thông tin còn thiếu và gửi lại</w:t>
                </w:r>
              </w:p>
            </w:tc>
          </w:tr>
          <w:tr>
            <w:trPr>
              <w:cantSplit w:val="0"/>
              <w:trHeight w:val="1545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Business Rules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BR-LOGIN-01: Báo cáo cần người dùng nhập đầy đủ thông tin bắt buộc được ký hiệu bằng dấu “*” bên cạnh ô thông tin</w:t>
                </w:r>
              </w:p>
              <w:p w:rsidR="00000000" w:rsidDel="00000000" w:rsidP="00000000" w:rsidRDefault="00000000" w:rsidRPr="00000000" w14:paraId="0000012B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BR-LOGIN-02: Người dùng có thể chọn ẩn danh hoặc hiện thi danh tính</w:t>
                </w:r>
              </w:p>
              <w:p w:rsidR="00000000" w:rsidDel="00000000" w:rsidP="00000000" w:rsidRDefault="00000000" w:rsidRPr="00000000" w14:paraId="0000012C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BR-BLOGS: Các báo cáo sẽ được cấp mã để dễ dàng truy hồi và xử lý</w:t>
                </w:r>
              </w:p>
              <w:p w:rsidR="00000000" w:rsidDel="00000000" w:rsidP="00000000" w:rsidRDefault="00000000" w:rsidRPr="00000000" w14:paraId="0000012D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BR-BLOGS: Các báo cáo cần được xác minh trước khi xử lý </w:t>
                </w:r>
              </w:p>
            </w:tc>
          </w:tr>
          <w:tr>
            <w:trPr>
              <w:cantSplit w:val="0"/>
              <w:trHeight w:val="1305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Non-Functional Requirement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NFR-LOGIN-01: Thời gian phản hồi xác thực không vượt quá 3 giây trong điều kiện bình thường.</w:t>
                </w:r>
              </w:p>
              <w:p w:rsidR="00000000" w:rsidDel="00000000" w:rsidP="00000000" w:rsidRDefault="00000000" w:rsidRPr="00000000" w14:paraId="00000130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NFR-LOGIN-02: Hệ thống phải hỗ trợ tối thiểu 200 yêu cầu đăng nhập đồng thời.</w:t>
                </w:r>
              </w:p>
              <w:p w:rsidR="00000000" w:rsidDel="00000000" w:rsidP="00000000" w:rsidRDefault="00000000" w:rsidRPr="00000000" w14:paraId="00000131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NFR-LOGIN-03: Thông tin đăng nhập phải được mã hoá khi truyền tải (HTTPS/TLS 1.2+).</w:t>
                </w:r>
              </w:p>
            </w:tc>
          </w:tr>
        </w:tbl>
      </w:sdtContent>
    </w:sdt>
    <w:p w:rsidR="00000000" w:rsidDel="00000000" w:rsidP="00000000" w:rsidRDefault="00000000" w:rsidRPr="00000000" w14:paraId="00000132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898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03314534"/>
        <w:tag w:val="goog_rdk_4"/>
      </w:sdtPr>
      <w:sdtContent>
        <w:tbl>
          <w:tblPr>
            <w:tblStyle w:val="Table6"/>
            <w:tblW w:w="9025.51181102362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303.4612808230436"/>
            <w:gridCol w:w="6722.05053020058"/>
            <w:tblGridChange w:id="0">
              <w:tblGrid>
                <w:gridCol w:w="2303.4612808230436"/>
                <w:gridCol w:w="6722.05053020058"/>
              </w:tblGrid>
            </w:tblGridChange>
          </w:tblGrid>
          <w:tr>
            <w:trPr>
              <w:cantSplit w:val="0"/>
              <w:trHeight w:val="465" w:hRule="atLeast"/>
              <w:tblHeader w:val="0"/>
            </w:trPr>
            <w:tc>
              <w:tcPr>
                <w:gridSpan w:val="2"/>
                <w:tcBorders>
                  <w:top w:color="7ba7c4" w:space="0" w:sz="8" w:val="single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003366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spacing w:after="0" w:line="276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rtl w:val="0"/>
                  </w:rPr>
                  <w:t xml:space="preserve">6.  Use Case: Báo cáo khẩn cấp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Use Case ID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UC-SIGNU-01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Use Case Name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Báo cáo bạo lực học đường khẩn cấp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Description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3F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Cho phép người dùng và khách có khả năng báo cáo các vụ việc bạo lực học đường đang xảy ra có tính nghiêm trọng 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Actor(s)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Người dùng (Nhân viên HR, Quản lý tuyển dụng, Quản trị viên hệ thống, học sinh, giáo viên, phụ huynh)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Trigger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Người dùng đăng nhập vào hệ thống và chọn chức năng Báo cáo khẩn cấp 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Pre-Condition(s):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45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Người dùng truy cập vào hệ thống</w:t>
                </w:r>
              </w:p>
              <w:p w:rsidR="00000000" w:rsidDel="00000000" w:rsidP="00000000" w:rsidRDefault="00000000" w:rsidRPr="00000000" w14:paraId="00000146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Có kết nối internet ổn định không bị ngắt trong quá trình làm báo cáo</w:t>
                </w:r>
              </w:p>
              <w:p w:rsidR="00000000" w:rsidDel="00000000" w:rsidP="00000000" w:rsidRDefault="00000000" w:rsidRPr="00000000" w14:paraId="00000147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Hệ thống hoạt động bình thường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48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Post-Condition(s):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49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Hệ thống lưu báo cáo và gửi trực tiếp đến cho giáo viên hoặc ban giám hiệu để xử lý </w:t>
                </w:r>
              </w:p>
              <w:p w:rsidR="00000000" w:rsidDel="00000000" w:rsidP="00000000" w:rsidRDefault="00000000" w:rsidRPr="00000000" w14:paraId="0000014A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Hệ thống tạo mã báo cáo </w:t>
                </w:r>
              </w:p>
            </w:tc>
          </w:tr>
          <w:tr>
            <w:trPr>
              <w:cantSplit w:val="0"/>
              <w:trHeight w:val="2010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4B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Basic Flow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4C">
                <w:pPr>
                  <w:numPr>
                    <w:ilvl w:val="0"/>
                    <w:numId w:val="1"/>
                  </w:numPr>
                  <w:spacing w:after="0" w:line="276" w:lineRule="auto"/>
                  <w:ind w:left="720" w:hanging="360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Người dùng chọn báo cáo khẩn cấp </w:t>
                </w:r>
              </w:p>
              <w:p w:rsidR="00000000" w:rsidDel="00000000" w:rsidP="00000000" w:rsidRDefault="00000000" w:rsidRPr="00000000" w14:paraId="0000014D">
                <w:pPr>
                  <w:numPr>
                    <w:ilvl w:val="0"/>
                    <w:numId w:val="1"/>
                  </w:numPr>
                  <w:spacing w:after="0" w:line="276" w:lineRule="auto"/>
                  <w:ind w:left="720" w:hanging="360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Hệ thống hiển thị biểu mẫu báo cáo nhanh </w:t>
                </w:r>
              </w:p>
              <w:p w:rsidR="00000000" w:rsidDel="00000000" w:rsidP="00000000" w:rsidRDefault="00000000" w:rsidRPr="00000000" w14:paraId="0000014E">
                <w:pPr>
                  <w:numPr>
                    <w:ilvl w:val="0"/>
                    <w:numId w:val="1"/>
                  </w:numPr>
                  <w:spacing w:after="0" w:line="276" w:lineRule="auto"/>
                  <w:ind w:left="720" w:hanging="360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Người dùng chọn loại hình vụ việc </w:t>
                </w:r>
              </w:p>
              <w:p w:rsidR="00000000" w:rsidDel="00000000" w:rsidP="00000000" w:rsidRDefault="00000000" w:rsidRPr="00000000" w14:paraId="0000014F">
                <w:pPr>
                  <w:numPr>
                    <w:ilvl w:val="0"/>
                    <w:numId w:val="1"/>
                  </w:numPr>
                  <w:spacing w:after="0" w:line="276" w:lineRule="auto"/>
                  <w:ind w:left="720" w:hanging="360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Người dùng điền thông tin và mô tả ngắn gọn sự việc </w:t>
                </w:r>
              </w:p>
              <w:p w:rsidR="00000000" w:rsidDel="00000000" w:rsidP="00000000" w:rsidRDefault="00000000" w:rsidRPr="00000000" w14:paraId="00000150">
                <w:pPr>
                  <w:numPr>
                    <w:ilvl w:val="0"/>
                    <w:numId w:val="1"/>
                  </w:numPr>
                  <w:spacing w:after="0" w:line="276" w:lineRule="auto"/>
                  <w:ind w:left="720" w:hanging="360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Người dùng đính kèm ảnh hoặc video nếu có </w:t>
                </w:r>
              </w:p>
              <w:p w:rsidR="00000000" w:rsidDel="00000000" w:rsidP="00000000" w:rsidRDefault="00000000" w:rsidRPr="00000000" w14:paraId="00000151">
                <w:pPr>
                  <w:numPr>
                    <w:ilvl w:val="0"/>
                    <w:numId w:val="1"/>
                  </w:numPr>
                  <w:spacing w:after="0" w:line="276" w:lineRule="auto"/>
                  <w:ind w:left="720" w:hanging="360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Người dùng chọn chia sẻ vị trí trực tiếp hoặc không</w:t>
                </w:r>
              </w:p>
              <w:p w:rsidR="00000000" w:rsidDel="00000000" w:rsidP="00000000" w:rsidRDefault="00000000" w:rsidRPr="00000000" w14:paraId="00000152">
                <w:pPr>
                  <w:numPr>
                    <w:ilvl w:val="0"/>
                    <w:numId w:val="1"/>
                  </w:numPr>
                  <w:spacing w:after="0" w:line="276" w:lineRule="auto"/>
                  <w:ind w:left="720" w:hanging="360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Người dùng ấn Gửi ngay</w:t>
                </w:r>
              </w:p>
              <w:p w:rsidR="00000000" w:rsidDel="00000000" w:rsidP="00000000" w:rsidRDefault="00000000" w:rsidRPr="00000000" w14:paraId="00000153">
                <w:pPr>
                  <w:numPr>
                    <w:ilvl w:val="0"/>
                    <w:numId w:val="1"/>
                  </w:numPr>
                  <w:spacing w:after="0" w:line="276" w:lineRule="auto"/>
                  <w:ind w:left="720" w:hanging="360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Hệ thống tiếp nhận lưu báo cáo </w:t>
                </w:r>
              </w:p>
              <w:p w:rsidR="00000000" w:rsidDel="00000000" w:rsidP="00000000" w:rsidRDefault="00000000" w:rsidRPr="00000000" w14:paraId="00000154">
                <w:pPr>
                  <w:numPr>
                    <w:ilvl w:val="0"/>
                    <w:numId w:val="1"/>
                  </w:numPr>
                  <w:spacing w:after="0" w:line="276" w:lineRule="auto"/>
                  <w:ind w:left="720" w:hanging="360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Hệ thống gửi báo cáo đến cho giáo viên, ban giám hiệu hoặc cơ quan chức năng tùy vào mức độ nghiêm trọng của vấn đề </w:t>
                </w:r>
              </w:p>
              <w:p w:rsidR="00000000" w:rsidDel="00000000" w:rsidP="00000000" w:rsidRDefault="00000000" w:rsidRPr="00000000" w14:paraId="00000155">
                <w:pPr>
                  <w:numPr>
                    <w:ilvl w:val="0"/>
                    <w:numId w:val="1"/>
                  </w:numPr>
                  <w:spacing w:after="0" w:line="276" w:lineRule="auto"/>
                  <w:ind w:left="720" w:hanging="360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Hệ thống hiển thị báo cáo đã được gửi thành công kèm mã báo cáo </w:t>
                </w:r>
              </w:p>
            </w:tc>
          </w:tr>
          <w:tr>
            <w:trPr>
              <w:cantSplit w:val="0"/>
              <w:trHeight w:val="2010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56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Alternative Flow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spacing w:after="240" w:before="24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5a. Người dùng không có tài liệu hoặc ảnh video đính kèm</w:t>
                </w:r>
              </w:p>
              <w:p w:rsidR="00000000" w:rsidDel="00000000" w:rsidP="00000000" w:rsidRDefault="00000000" w:rsidRPr="00000000" w14:paraId="00000158">
                <w:pPr>
                  <w:numPr>
                    <w:ilvl w:val="0"/>
                    <w:numId w:val="12"/>
                  </w:numPr>
                  <w:spacing w:after="240" w:before="240" w:line="276" w:lineRule="auto"/>
                  <w:ind w:left="720" w:hanging="360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5a1.Người dùng bỏ qua không đính kèm </w:t>
                </w:r>
              </w:p>
              <w:p w:rsidR="00000000" w:rsidDel="00000000" w:rsidP="00000000" w:rsidRDefault="00000000" w:rsidRPr="00000000" w14:paraId="00000159">
                <w:pPr>
                  <w:spacing w:after="240" w:before="24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7a. Người dùng không muốn gửi báo cáo nữa </w:t>
                </w:r>
              </w:p>
              <w:p w:rsidR="00000000" w:rsidDel="00000000" w:rsidP="00000000" w:rsidRDefault="00000000" w:rsidRPr="00000000" w14:paraId="0000015A">
                <w:pPr>
                  <w:numPr>
                    <w:ilvl w:val="0"/>
                    <w:numId w:val="8"/>
                  </w:numPr>
                  <w:spacing w:after="0" w:afterAutospacing="0" w:before="240" w:line="276" w:lineRule="auto"/>
                  <w:ind w:left="720" w:hanging="360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7a1.Người dùng nhấn hủy báo cáo </w:t>
                </w:r>
              </w:p>
              <w:p w:rsidR="00000000" w:rsidDel="00000000" w:rsidP="00000000" w:rsidRDefault="00000000" w:rsidRPr="00000000" w14:paraId="0000015B">
                <w:pPr>
                  <w:numPr>
                    <w:ilvl w:val="0"/>
                    <w:numId w:val="8"/>
                  </w:numPr>
                  <w:spacing w:after="240" w:before="0" w:beforeAutospacing="0" w:line="276" w:lineRule="auto"/>
                  <w:ind w:left="720" w:hanging="360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7a2.Hệ thống đưa người dùng về trang chủ</w:t>
                </w:r>
              </w:p>
              <w:p w:rsidR="00000000" w:rsidDel="00000000" w:rsidP="00000000" w:rsidRDefault="00000000" w:rsidRPr="00000000" w14:paraId="0000015C">
                <w:pPr>
                  <w:spacing w:after="240" w:before="24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D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1785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60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Exception Flow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6b. Kết nối mạng bị gián đoạn trong quá trình xử lý:</w:t>
                </w:r>
              </w:p>
              <w:p w:rsidR="00000000" w:rsidDel="00000000" w:rsidP="00000000" w:rsidRDefault="00000000" w:rsidRPr="00000000" w14:paraId="00000162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    6b1. Hệ thống hiển thị thông báo lỗi kết nối và yêu cầu thử lại.</w:t>
                </w:r>
              </w:p>
              <w:p w:rsidR="00000000" w:rsidDel="00000000" w:rsidP="00000000" w:rsidRDefault="00000000" w:rsidRPr="00000000" w14:paraId="00000163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6c. Dịch vụ xác thực không phản hồi (timeout &gt; 10s):</w:t>
                </w:r>
              </w:p>
              <w:p w:rsidR="00000000" w:rsidDel="00000000" w:rsidP="00000000" w:rsidRDefault="00000000" w:rsidRPr="00000000" w14:paraId="00000164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    6c1. Hệ thống hiển thị trang lỗi và ghi nhận sự cố vào log hệ thống.</w:t>
                </w:r>
              </w:p>
              <w:p w:rsidR="00000000" w:rsidDel="00000000" w:rsidP="00000000" w:rsidRDefault="00000000" w:rsidRPr="00000000" w14:paraId="00000165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6d. Hệ thống xác định người dùng không nhập đủ những thông tin bắt buộc</w:t>
                </w:r>
              </w:p>
              <w:p w:rsidR="00000000" w:rsidDel="00000000" w:rsidP="00000000" w:rsidRDefault="00000000" w:rsidRPr="00000000" w14:paraId="00000166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   6d1. Hệ thống bôi đỏ những thông tin bắt buộc phải điền</w:t>
                </w:r>
              </w:p>
              <w:p w:rsidR="00000000" w:rsidDel="00000000" w:rsidP="00000000" w:rsidRDefault="00000000" w:rsidRPr="00000000" w14:paraId="00000167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  6d2. Người dùng nhập những thông tin còn thiếu và gửi lại</w:t>
                </w:r>
              </w:p>
            </w:tc>
          </w:tr>
          <w:tr>
            <w:trPr>
              <w:cantSplit w:val="0"/>
              <w:trHeight w:val="1545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Business Rules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BR-EMERGENCY: Người dùng có thể gửi báo cáo mà không cần đăng nhập</w:t>
                </w:r>
              </w:p>
              <w:p w:rsidR="00000000" w:rsidDel="00000000" w:rsidP="00000000" w:rsidRDefault="00000000" w:rsidRPr="00000000" w14:paraId="0000016A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BR-LOGIN-01: Báo cáo cần người dùng nhập loại sự việc hoặc mô tả ngắn gọn sự việc</w:t>
                </w:r>
              </w:p>
              <w:p w:rsidR="00000000" w:rsidDel="00000000" w:rsidP="00000000" w:rsidRDefault="00000000" w:rsidRPr="00000000" w14:paraId="0000016B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BR-BLOGS: Các báo cáo sẽ được cấp mã để dễ dàng truy hồi và xử lý</w:t>
                </w:r>
              </w:p>
              <w:p w:rsidR="00000000" w:rsidDel="00000000" w:rsidP="00000000" w:rsidRDefault="00000000" w:rsidRPr="00000000" w14:paraId="0000016C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BR-BLOGS: Các báo cáo cần được xác minh trước khi xử lý </w:t>
                </w:r>
              </w:p>
            </w:tc>
          </w:tr>
          <w:tr>
            <w:trPr>
              <w:cantSplit w:val="0"/>
              <w:trHeight w:val="1305" w:hRule="atLeast"/>
              <w:tblHeader w:val="0"/>
            </w:trPr>
            <w:tc>
              <w:tcPr>
                <w:tcBorders>
                  <w:top w:color="000000" w:space="0" w:sz="0" w:val="nil"/>
                  <w:left w:color="7ba7c4" w:space="0" w:sz="8" w:val="single"/>
                  <w:bottom w:color="7ba7c4" w:space="0" w:sz="8" w:val="single"/>
                  <w:right w:color="7ba7c4" w:space="0" w:sz="8" w:val="single"/>
                </w:tcBorders>
                <w:shd w:fill="d9e2f3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6D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Non-Functional Requirement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7ba7c4" w:space="0" w:sz="8" w:val="single"/>
                  <w:right w:color="7ba7c4" w:space="0" w:sz="8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6E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NFR-LOGIN-01: Thời gian phản hồi xác thực không vượt quá 3 giây trong điều kiện bình thường.</w:t>
                </w:r>
              </w:p>
              <w:p w:rsidR="00000000" w:rsidDel="00000000" w:rsidP="00000000" w:rsidRDefault="00000000" w:rsidRPr="00000000" w14:paraId="0000016F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NFR-LOGIN-02: Hệ thống phải hỗ trợ tối thiểu 200 yêu cầu đăng nhập đồng thời.</w:t>
                </w:r>
              </w:p>
              <w:p w:rsidR="00000000" w:rsidDel="00000000" w:rsidP="00000000" w:rsidRDefault="00000000" w:rsidRPr="00000000" w14:paraId="00000170">
                <w:pPr>
                  <w:spacing w:after="0"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NFR-LOGIN-03: Thông tin đăng nhập phải được mã hoá khi truyền tải (HTTPS/TLS 1.2+).</w:t>
                </w:r>
              </w:p>
            </w:tc>
          </w:tr>
        </w:tbl>
      </w:sdtContent>
    </w:sdt>
    <w:p w:rsidR="00000000" w:rsidDel="00000000" w:rsidP="00000000" w:rsidRDefault="00000000" w:rsidRPr="00000000" w14:paraId="00000171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8989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line="276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V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1.ng" TargetMode="External"/><Relationship Id="rId10" Type="http://schemas.openxmlformats.org/officeDocument/2006/relationships/image" Target="media/image5.png"/><Relationship Id="rId13" Type="http://schemas.openxmlformats.org/officeDocument/2006/relationships/hyperlink" Target="http://6.ng" TargetMode="External"/><Relationship Id="rId12" Type="http://schemas.openxmlformats.org/officeDocument/2006/relationships/hyperlink" Target="http://2.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.png"/><Relationship Id="rId14" Type="http://schemas.openxmlformats.org/officeDocument/2006/relationships/hyperlink" Target="http://8.ng" TargetMode="External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3a.ng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XbOGCEmMrEzWwriIv4xyAK5Aeg==">CgMxLjAaHwoBMBIaChgICVIUChJ0YWJsZS5wYTRhYmZkMjltbm8aHwoBMRIaChgICVIUChJ0YWJsZS43ZWtqOWN0bGQwa3EaHwoBMhIaChgICVIUChJ0YWJsZS44dGg5eXB3Nm1kajgaHwoBMxIaChgICVIUChJ0YWJsZS5vY3Y2N3lxZHJjamwaHgoBNBIZChcICVITChF0YWJsZS5rZnU1dndkaWoxcDgAciExTTVyS2RtN3dnb3REQ3VNR0N1N2ZtSzBCZnJ3NVVUdk8=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2026-07-13T07:43:21Z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416ff410-84d9-4adf-8b4d-a7ad5cc28fb0</vt:lpwstr>
  </property>
  <property fmtid="{D5CDD505-2E9C-101B-9397-08002B2CF9AE}" pid="7" name="MSIP_Label_defa4170-0d19-0005-0004-bc88714345d2_ActionId">
    <vt:lpwstr>54daa00a-8388-4713-be8f-95ee899b2919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