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A37A15">
        <w:rPr>
          <w:rFonts w:ascii="Calibri" w:eastAsia="Calibri" w:hAnsi="Calibri" w:cs="Calibri"/>
        </w:rPr>
        <w:t>Tuesday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 xml:space="preserve">July </w:t>
      </w:r>
      <w:r w:rsidR="00A37A15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F00C2E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:00 </w:t>
      </w:r>
      <w:r w:rsidR="00F00C2E">
        <w:rPr>
          <w:rFonts w:ascii="Calibri" w:eastAsia="Calibri" w:hAnsi="Calibri" w:cs="Calibri"/>
        </w:rPr>
        <w:t>AM</w:t>
      </w:r>
      <w:r w:rsidR="009A3748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452469" w:rsidRDefault="00452469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52469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 </w:t>
      </w:r>
      <w:r w:rsidR="00A37A15">
        <w:rPr>
          <w:rFonts w:ascii="Calibri" w:eastAsia="Calibri" w:hAnsi="Calibri" w:cs="Calibri"/>
        </w:rPr>
        <w:t>Parser</w:t>
      </w:r>
    </w:p>
    <w:p w:rsidR="00967192" w:rsidRDefault="00967192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Training Machine</w:t>
      </w:r>
    </w:p>
    <w:p w:rsidR="000D32BE" w:rsidRDefault="00452469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LRA website</w:t>
      </w:r>
    </w:p>
    <w:p w:rsidR="00AA7843" w:rsidRPr="000D32BE" w:rsidRDefault="00AA7843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document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A37A15">
        <w:rPr>
          <w:rFonts w:ascii="Calibri Light" w:eastAsia="Calibri Light" w:hAnsi="Calibri Light" w:cs="Calibri Light"/>
          <w:b/>
          <w:color w:val="2E74B5"/>
          <w:sz w:val="28"/>
        </w:rPr>
        <w:t>Thu</w:t>
      </w:r>
      <w:r w:rsidR="005913D9">
        <w:rPr>
          <w:rFonts w:ascii="Calibri Light" w:eastAsia="Calibri Light" w:hAnsi="Calibri Light" w:cs="Calibri Light"/>
          <w:b/>
          <w:color w:val="2E74B5"/>
          <w:sz w:val="28"/>
        </w:rPr>
        <w:t>r</w:t>
      </w:r>
      <w:r w:rsidR="00A37A15">
        <w:rPr>
          <w:rFonts w:ascii="Calibri Light" w:eastAsia="Calibri Light" w:hAnsi="Calibri Light" w:cs="Calibri Light"/>
          <w:b/>
          <w:color w:val="2E74B5"/>
          <w:sz w:val="28"/>
        </w:rPr>
        <w:t>sday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</w:t>
      </w:r>
      <w:r w:rsidR="00A37A15">
        <w:rPr>
          <w:rFonts w:ascii="Calibri Light" w:eastAsia="Calibri Light" w:hAnsi="Calibri Light" w:cs="Calibri Light"/>
          <w:b/>
          <w:color w:val="2E74B5"/>
          <w:sz w:val="28"/>
        </w:rPr>
        <w:t>9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205C7C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parser</w:t>
      </w:r>
      <w:r w:rsidR="00967192">
        <w:rPr>
          <w:rFonts w:ascii="Calibri" w:eastAsia="Calibri" w:hAnsi="Calibri" w:cs="Calibri"/>
        </w:rPr>
        <w:t>: skip website instead of products</w:t>
      </w:r>
    </w:p>
    <w:p w:rsidR="00F00C2E" w:rsidRDefault="00967192" w:rsidP="0096719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compare string function</w:t>
      </w:r>
    </w:p>
    <w:p w:rsidR="00AA7843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Prepare </w:t>
      </w:r>
      <w:r w:rsidR="00967192">
        <w:rPr>
          <w:rFonts w:ascii="Calibri" w:eastAsia="Calibri" w:hAnsi="Calibri" w:cs="Calibri"/>
        </w:rPr>
        <w:t>new website interface</w:t>
      </w:r>
    </w:p>
    <w:p w:rsidR="00AA7843" w:rsidRDefault="00F00C2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Re-create component diagram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1B3D0C"/>
    <w:rsid w:val="00205C7C"/>
    <w:rsid w:val="002451A0"/>
    <w:rsid w:val="00315D11"/>
    <w:rsid w:val="00446C0A"/>
    <w:rsid w:val="00452469"/>
    <w:rsid w:val="004602B6"/>
    <w:rsid w:val="004F7482"/>
    <w:rsid w:val="00550A2F"/>
    <w:rsid w:val="005913D9"/>
    <w:rsid w:val="007257D0"/>
    <w:rsid w:val="007E4476"/>
    <w:rsid w:val="00814F07"/>
    <w:rsid w:val="00863CBA"/>
    <w:rsid w:val="00914554"/>
    <w:rsid w:val="0094591A"/>
    <w:rsid w:val="00964B74"/>
    <w:rsid w:val="00967192"/>
    <w:rsid w:val="009A3748"/>
    <w:rsid w:val="009D3ABD"/>
    <w:rsid w:val="00A37A15"/>
    <w:rsid w:val="00A532CA"/>
    <w:rsid w:val="00AA7843"/>
    <w:rsid w:val="00B546B2"/>
    <w:rsid w:val="00B713A2"/>
    <w:rsid w:val="00B84B3B"/>
    <w:rsid w:val="00CB2BBC"/>
    <w:rsid w:val="00EE409D"/>
    <w:rsid w:val="00F00C2E"/>
    <w:rsid w:val="00F209C3"/>
    <w:rsid w:val="00F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7</cp:revision>
  <dcterms:created xsi:type="dcterms:W3CDTF">2015-08-16T01:59:00Z</dcterms:created>
  <dcterms:modified xsi:type="dcterms:W3CDTF">2015-07-08T02:05:00Z</dcterms:modified>
</cp:coreProperties>
</file>